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5636CA" w:rsidRPr="005636CA" w:rsidTr="005636C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5636C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5636CA" w:rsidRDefault="00471739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7M04103 Менеджмент</w:t>
            </w:r>
          </w:p>
        </w:tc>
      </w:tr>
      <w:tr w:rsidR="005636CA" w:rsidRPr="005636CA" w:rsidTr="005636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636C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5636CA" w:rsidRDefault="0047173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научно-педагогических и управленческих кадров для системы высшего образования, научной сферы и отраслей экономики, обладающих углубленными знаниями теории и практики менеджмента.  </w:t>
            </w:r>
          </w:p>
        </w:tc>
      </w:tr>
      <w:tr w:rsidR="005636CA" w:rsidRPr="005636CA" w:rsidTr="005636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636CA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5636CA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5636CA" w:rsidRPr="005636CA" w:rsidTr="005636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636C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5636CA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5636CA" w:rsidRPr="005636CA" w:rsidTr="005636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636C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5636CA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5636CA" w:rsidRPr="005636CA" w:rsidTr="005636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636C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5636CA" w:rsidRDefault="0047173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5636CA" w:rsidRPr="005636CA" w:rsidTr="005636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636CA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5636CA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Магистр </w:t>
            </w:r>
            <w:r w:rsidR="00DC6089"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5636CA" w:rsidRPr="005636CA" w:rsidTr="005636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636C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5636CA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5636CA" w:rsidRPr="005636CA" w:rsidTr="005636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636C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5636CA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="00DC6089"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636CA" w:rsidRPr="005636CA" w:rsidTr="005636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636C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5636CA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5636C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="00582AF3"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английский</w:t>
            </w:r>
          </w:p>
        </w:tc>
      </w:tr>
      <w:tr w:rsidR="005636CA" w:rsidRPr="005636CA" w:rsidTr="005636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636C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5636CA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5636CA" w:rsidRPr="005636CA" w:rsidTr="005636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636CA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5636CA" w:rsidRDefault="005636CA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636CA">
              <w:rPr>
                <w:rFonts w:ascii="Times New Roman" w:hAnsi="Times New Roman" w:cs="Times New Roman"/>
                <w:sz w:val="24"/>
                <w:szCs w:val="24"/>
              </w:rPr>
              <w:t>Общее управление человеческими ресурсами</w:t>
            </w:r>
            <w:r w:rsidRPr="005636C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;</w:t>
            </w:r>
            <w:r w:rsidRPr="005636CA">
              <w:rPr>
                <w:rFonts w:ascii="Times New Roman" w:hAnsi="Times New Roman" w:cs="Times New Roman"/>
                <w:sz w:val="24"/>
                <w:szCs w:val="24"/>
              </w:rPr>
              <w:t xml:space="preserve"> Финансовый менеджмент</w:t>
            </w:r>
            <w:r w:rsidRPr="005636C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;</w:t>
            </w:r>
            <w:r w:rsidRPr="005636CA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  <w:p w:rsidR="008A2B1A" w:rsidRPr="005636CA" w:rsidRDefault="005636CA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36CA">
              <w:rPr>
                <w:rFonts w:ascii="Times New Roman" w:hAnsi="Times New Roman" w:cs="Times New Roman"/>
                <w:sz w:val="24"/>
                <w:szCs w:val="24"/>
              </w:rPr>
              <w:t>Риск-менеджмент</w:t>
            </w:r>
            <w:r w:rsidRPr="009603DA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.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5636CA" w:rsidRPr="005636CA" w:rsidTr="005636C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5636CA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5636CA" w:rsidRDefault="006D2B70" w:rsidP="00512B28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5636CA" w:rsidRPr="005636CA" w:rsidTr="005636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636CA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5636CA" w:rsidRDefault="0047173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применяет способы проведения комплексных исследований на основе целостного системного научного мировоззрения с использованием знаний в области истории и философии науки, использует полученные знания для формирования эффективных стратегий поиска и научно-исследовательской работы по своей научной специальности;</w:t>
            </w:r>
          </w:p>
        </w:tc>
      </w:tr>
      <w:tr w:rsidR="005636CA" w:rsidRPr="005636CA" w:rsidTr="005636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636CA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5636CA" w:rsidRDefault="0047173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определяет взаимосвязь научно-исследовательского и учебного процессов в высшей школе, использует возможности привлечения собственных научных исследований в качестве средства совершенствования образовательного процесса, владеет культурой жизненного и профессионального самооп</w:t>
            </w:r>
            <w:bookmarkStart w:id="0" w:name="_GoBack"/>
            <w:bookmarkEnd w:id="0"/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ределения, деловым профессионально-ориентированным языком, активными методами преподавания управленческих дисциплин, образовательными информационными технологиями;</w:t>
            </w:r>
          </w:p>
        </w:tc>
      </w:tr>
      <w:tr w:rsidR="005636CA" w:rsidRPr="005636CA" w:rsidTr="005636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636CA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5636CA" w:rsidRDefault="00471739" w:rsidP="00C8211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применяет в профессиональной деятельности и межкультурной коммуникативной среде современные методы и методики преподавания управленческих дисциплин;</w:t>
            </w:r>
          </w:p>
        </w:tc>
      </w:tr>
      <w:tr w:rsidR="005636CA" w:rsidRPr="005636CA" w:rsidTr="005636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636CA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5636CA" w:rsidRDefault="0047173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использует современные механизмы реализации функций менеджмента в практике стратегического управления организациями;</w:t>
            </w:r>
          </w:p>
        </w:tc>
      </w:tr>
      <w:tr w:rsidR="005636CA" w:rsidRPr="005636CA" w:rsidTr="005636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636CA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5636CA" w:rsidRDefault="0047173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определяет возможности использования основных идей современного менеджмента, анализирует управленческие ситуации при принятии управленческих решений;</w:t>
            </w:r>
          </w:p>
        </w:tc>
      </w:tr>
      <w:tr w:rsidR="005636CA" w:rsidRPr="005636CA" w:rsidTr="005636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636CA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5636CA" w:rsidRDefault="0047173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анализирует социально-экономическую эффективность реализации проектов по совершенствованию процессов и системы управления качеством и  персоналом предприятия, обрабатывает экономические показатели и данные, необходимые для управления проектами и программами развития организаций;</w:t>
            </w:r>
          </w:p>
        </w:tc>
      </w:tr>
      <w:tr w:rsidR="005636CA" w:rsidRPr="005636CA" w:rsidTr="005636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636CA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7</w:t>
            </w:r>
          </w:p>
        </w:tc>
        <w:tc>
          <w:tcPr>
            <w:tcW w:w="4764" w:type="pct"/>
          </w:tcPr>
          <w:p w:rsidR="006D2B70" w:rsidRPr="005636CA" w:rsidRDefault="00471739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636CA">
              <w:rPr>
                <w:rFonts w:ascii="Times New Roman" w:hAnsi="Times New Roman" w:cs="Times New Roman"/>
                <w:sz w:val="24"/>
                <w:szCs w:val="24"/>
              </w:rPr>
              <w:t>оценивает эффективность реализации государственных программ социально-экономического развития и эффективность деятельности органов местного управления и самоуправления;</w:t>
            </w:r>
          </w:p>
        </w:tc>
      </w:tr>
      <w:tr w:rsidR="005636CA" w:rsidRPr="005636CA" w:rsidTr="005636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636CA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5636CA" w:rsidRDefault="0047173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Анализирует и оценивает риски, расчета финансовых показателей, коммерческой и бюджетной эффективности, выбора источников финансирования ГЧП, потенциал и перспективы использования механизма государственно-частного партнёрства;</w:t>
            </w:r>
          </w:p>
        </w:tc>
      </w:tr>
      <w:tr w:rsidR="005636CA" w:rsidRPr="005636CA" w:rsidTr="005636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636CA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5636CA" w:rsidRDefault="0047173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ранжирует исходные данные, необходимые для расчета экономических показателей, характеризующих деятельность субъектов предпринимательства, интерпретирует финансовую, бухгалтерскую и иную информацию, содержащуюся в отчетности малых и средних предприятий различных форм собственности и использовать полученные сведения для принятия управленческих решений;</w:t>
            </w:r>
          </w:p>
        </w:tc>
      </w:tr>
      <w:tr w:rsidR="005636CA" w:rsidRPr="005636CA" w:rsidTr="005636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636CA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6D2B70" w:rsidRPr="005636CA" w:rsidRDefault="0047173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636C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разрабатывает инструментальные средства для обработки экономических данных в соответствии с реализуемой экономической политикой;</w:t>
            </w:r>
          </w:p>
        </w:tc>
      </w:tr>
      <w:tr w:rsidR="005636CA" w:rsidRPr="005636CA" w:rsidTr="005636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C6089" w:rsidRPr="005636CA" w:rsidRDefault="00DC6089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764" w:type="pct"/>
          </w:tcPr>
          <w:p w:rsidR="00DC6089" w:rsidRPr="005636CA" w:rsidRDefault="0047173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636C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управляет развитием, обучением и деловой карьерой персонала, разрабатывает методы управления и  формирования новой отечественной культуры корпоративного управления;</w:t>
            </w:r>
          </w:p>
        </w:tc>
      </w:tr>
      <w:tr w:rsidR="005636CA" w:rsidRPr="005636CA" w:rsidTr="005636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F46C0F" w:rsidRPr="005636CA" w:rsidRDefault="00F46C0F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636C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12</w:t>
            </w:r>
          </w:p>
        </w:tc>
        <w:tc>
          <w:tcPr>
            <w:tcW w:w="4764" w:type="pct"/>
          </w:tcPr>
          <w:p w:rsidR="00F46C0F" w:rsidRPr="005636CA" w:rsidRDefault="0047173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636C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планирует деятельность персонала с учетом особенностей и организационно-технических условий производства, разрабатывает корпоративную стратегию, программы организационного развития организаций.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5636CA">
      <w:pgSz w:w="16838" w:h="11906" w:orient="landscape"/>
      <w:pgMar w:top="1135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1E3EF0"/>
    <w:rsid w:val="002342A7"/>
    <w:rsid w:val="002C5530"/>
    <w:rsid w:val="003237F2"/>
    <w:rsid w:val="00465CC4"/>
    <w:rsid w:val="00471739"/>
    <w:rsid w:val="005636CA"/>
    <w:rsid w:val="00582AF3"/>
    <w:rsid w:val="005B1B17"/>
    <w:rsid w:val="00693A94"/>
    <w:rsid w:val="006D2B70"/>
    <w:rsid w:val="00726412"/>
    <w:rsid w:val="00733407"/>
    <w:rsid w:val="00827BE5"/>
    <w:rsid w:val="00840D8F"/>
    <w:rsid w:val="008A2B1A"/>
    <w:rsid w:val="00902806"/>
    <w:rsid w:val="0092523A"/>
    <w:rsid w:val="009C049E"/>
    <w:rsid w:val="009C10A2"/>
    <w:rsid w:val="009C4DB0"/>
    <w:rsid w:val="009D3CE7"/>
    <w:rsid w:val="00A00985"/>
    <w:rsid w:val="00AD1D12"/>
    <w:rsid w:val="00BB13A9"/>
    <w:rsid w:val="00BC72F4"/>
    <w:rsid w:val="00C82115"/>
    <w:rsid w:val="00D51192"/>
    <w:rsid w:val="00DA5772"/>
    <w:rsid w:val="00DC6089"/>
    <w:rsid w:val="00E17DA3"/>
    <w:rsid w:val="00E26C87"/>
    <w:rsid w:val="00F46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508</Words>
  <Characters>2901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2021-02-08T03:26:00Z</dcterms:created>
  <dcterms:modified xsi:type="dcterms:W3CDTF">2021-02-08T03:26:00Z</dcterms:modified>
</cp:coreProperties>
</file>