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dTable1LightAccent1"/>
        <w:tblW w:w="14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9809"/>
      </w:tblGrid>
      <w:tr w:rsidR="00293434" w:rsidRPr="005C2BEE" w:rsidTr="00BE14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70" w:type="dxa"/>
            <w:tcBorders>
              <w:bottom w:val="none" w:sz="0" w:space="0" w:color="auto"/>
            </w:tcBorders>
          </w:tcPr>
          <w:p w:rsidR="00293434" w:rsidRPr="00A164BA"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A164BA">
              <w:rPr>
                <w:rFonts w:ascii="Times New Roman" w:eastAsia="Times New Roman" w:hAnsi="Times New Roman" w:cs="Times New Roman"/>
                <w:sz w:val="24"/>
                <w:szCs w:val="24"/>
                <w:lang w:eastAsia="ru-RU"/>
              </w:rPr>
              <w:t>Образовательная программа </w:t>
            </w:r>
          </w:p>
        </w:tc>
        <w:tc>
          <w:tcPr>
            <w:tcW w:w="9809" w:type="dxa"/>
            <w:tcBorders>
              <w:bottom w:val="none" w:sz="0" w:space="0" w:color="auto"/>
            </w:tcBorders>
          </w:tcPr>
          <w:p w:rsidR="004D2A33" w:rsidRPr="00BE14E8" w:rsidRDefault="00293434" w:rsidP="005C2BEE">
            <w:pPr>
              <w:shd w:val="clear" w:color="auto" w:fill="FFFFFF"/>
              <w:spacing w:after="0" w:line="240" w:lineRule="auto"/>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A164BA">
              <w:rPr>
                <w:rFonts w:ascii="Times New Roman" w:hAnsi="Times New Roman"/>
                <w:sz w:val="24"/>
                <w:szCs w:val="24"/>
              </w:rPr>
              <w:t xml:space="preserve">7M01301 Педагогика и методика начального обучения </w:t>
            </w:r>
            <w:r w:rsidRPr="00A164BA">
              <w:rPr>
                <w:rFonts w:ascii="Times New Roman" w:eastAsia="Times New Roman" w:hAnsi="Times New Roman"/>
                <w:sz w:val="24"/>
                <w:szCs w:val="24"/>
                <w:lang w:eastAsia="ru-RU"/>
              </w:rPr>
              <w:t xml:space="preserve"> </w:t>
            </w:r>
          </w:p>
        </w:tc>
      </w:tr>
      <w:tr w:rsidR="00293434" w:rsidRPr="005C2BEE"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A164BA"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A164BA">
              <w:rPr>
                <w:rFonts w:ascii="Times New Roman" w:eastAsia="Times New Roman" w:hAnsi="Times New Roman" w:cs="Times New Roman"/>
                <w:sz w:val="24"/>
                <w:szCs w:val="24"/>
                <w:lang w:eastAsia="ru-RU"/>
              </w:rPr>
              <w:t xml:space="preserve">Цель ОП  </w:t>
            </w:r>
          </w:p>
        </w:tc>
        <w:tc>
          <w:tcPr>
            <w:tcW w:w="9809" w:type="dxa"/>
          </w:tcPr>
          <w:p w:rsidR="00293434" w:rsidRPr="00BE14E8" w:rsidRDefault="00293434" w:rsidP="00C959A4">
            <w:pPr>
              <w:pStyle w:val="1"/>
              <w:shd w:val="clear" w:color="auto" w:fill="auto"/>
              <w:tabs>
                <w:tab w:val="left" w:pos="0"/>
                <w:tab w:val="left" w:pos="851"/>
                <w:tab w:val="left" w:pos="993"/>
              </w:tabs>
              <w:spacing w:line="240" w:lineRule="auto"/>
              <w:jc w:val="both"/>
              <w:cnfStyle w:val="000000000000" w:firstRow="0" w:lastRow="0" w:firstColumn="0" w:lastColumn="0" w:oddVBand="0" w:evenVBand="0" w:oddHBand="0" w:evenHBand="0" w:firstRowFirstColumn="0" w:firstRowLastColumn="0" w:lastRowFirstColumn="0" w:lastRowLastColumn="0"/>
              <w:rPr>
                <w:sz w:val="24"/>
                <w:szCs w:val="24"/>
                <w:lang w:val="ru-RU"/>
              </w:rPr>
            </w:pPr>
            <w:r w:rsidRPr="00A164BA">
              <w:rPr>
                <w:rStyle w:val="ac"/>
                <w:i w:val="0"/>
                <w:color w:val="auto"/>
                <w:sz w:val="24"/>
                <w:szCs w:val="24"/>
                <w:lang w:val="ru-RU"/>
              </w:rPr>
              <w:t>подготовка высококвалифицированных и конкурентоспособных научно-педагогических кадров в области начального образования, способных к реализации профессиональной деятельности в условиях глобализации и интернационализации образования, обладающих практическими навыками, высокими духовно-нравственными и лидерскими качествами.</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5C2BEE" w:rsidP="005C2BEE">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Вид ОП  </w:t>
            </w:r>
          </w:p>
        </w:tc>
        <w:tc>
          <w:tcPr>
            <w:tcW w:w="9809" w:type="dxa"/>
          </w:tcPr>
          <w:p w:rsidR="00293434" w:rsidRPr="000F5AA8" w:rsidRDefault="009613B4" w:rsidP="005C2BEE">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Pr>
                <w:rFonts w:ascii="Times New Roman" w:eastAsia="Times New Roman" w:hAnsi="Times New Roman"/>
                <w:sz w:val="24"/>
                <w:szCs w:val="24"/>
                <w:lang w:val="kk-KZ" w:eastAsia="ru-RU"/>
              </w:rPr>
              <w:t>д</w:t>
            </w:r>
            <w:r w:rsidRPr="00552E6B">
              <w:rPr>
                <w:rFonts w:ascii="Times New Roman" w:eastAsia="Times New Roman" w:hAnsi="Times New Roman"/>
                <w:sz w:val="24"/>
                <w:szCs w:val="24"/>
                <w:lang w:val="kk-KZ" w:eastAsia="ru-RU"/>
              </w:rPr>
              <w:t>ействующая</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Уровень по НРК </w:t>
            </w:r>
          </w:p>
        </w:tc>
        <w:tc>
          <w:tcPr>
            <w:tcW w:w="9809" w:type="dxa"/>
          </w:tcPr>
          <w:p w:rsidR="00293434" w:rsidRPr="00D05125" w:rsidRDefault="00293434" w:rsidP="00740909">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D05125">
              <w:rPr>
                <w:rFonts w:ascii="Times New Roman" w:hAnsi="Times New Roman"/>
                <w:sz w:val="24"/>
                <w:szCs w:val="24"/>
                <w:lang w:val="kk-KZ"/>
              </w:rPr>
              <w:t xml:space="preserve">7 </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 xml:space="preserve">Уровень </w:t>
            </w:r>
            <w:proofErr w:type="gramStart"/>
            <w:r w:rsidRPr="000F5AA8">
              <w:rPr>
                <w:rFonts w:ascii="Times New Roman" w:eastAsia="Times New Roman" w:hAnsi="Times New Roman" w:cs="Times New Roman"/>
                <w:sz w:val="24"/>
                <w:szCs w:val="24"/>
                <w:lang w:eastAsia="ru-RU"/>
              </w:rPr>
              <w:t>по</w:t>
            </w:r>
            <w:proofErr w:type="gramEnd"/>
            <w:r w:rsidRPr="000F5AA8">
              <w:rPr>
                <w:rFonts w:ascii="Times New Roman" w:eastAsia="Times New Roman" w:hAnsi="Times New Roman" w:cs="Times New Roman"/>
                <w:sz w:val="24"/>
                <w:szCs w:val="24"/>
                <w:lang w:eastAsia="ru-RU"/>
              </w:rPr>
              <w:t xml:space="preserve"> ОРК </w:t>
            </w:r>
          </w:p>
        </w:tc>
        <w:tc>
          <w:tcPr>
            <w:tcW w:w="9809" w:type="dxa"/>
          </w:tcPr>
          <w:p w:rsidR="00293434" w:rsidRPr="008C1B5E" w:rsidRDefault="00293434" w:rsidP="00740909">
            <w:pPr>
              <w:shd w:val="clear" w:color="auto" w:fill="FFFFFF"/>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7</w:t>
            </w:r>
          </w:p>
        </w:tc>
      </w:tr>
      <w:tr w:rsidR="00293434" w:rsidRPr="005C2BEE"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5C2BEE">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Присуждаемая академическая степень </w:t>
            </w:r>
          </w:p>
        </w:tc>
        <w:tc>
          <w:tcPr>
            <w:tcW w:w="9809" w:type="dxa"/>
          </w:tcPr>
          <w:p w:rsidR="00F35D19" w:rsidRPr="00EA1558" w:rsidRDefault="00293434" w:rsidP="005C2BEE">
            <w:pPr>
              <w:spacing w:after="0" w:line="240" w:lineRule="auto"/>
              <w:jc w:val="both"/>
              <w:cnfStyle w:val="000000000000" w:firstRow="0" w:lastRow="0" w:firstColumn="0" w:lastColumn="0" w:oddVBand="0" w:evenVBand="0" w:oddHBand="0" w:evenHBand="0" w:firstRowFirstColumn="0" w:firstRowLastColumn="0" w:lastRowFirstColumn="0" w:lastRowLastColumn="0"/>
              <w:rPr>
                <w:sz w:val="24"/>
                <w:szCs w:val="24"/>
              </w:rPr>
            </w:pPr>
            <w:r w:rsidRPr="00EA1558">
              <w:rPr>
                <w:rFonts w:ascii="Times New Roman" w:hAnsi="Times New Roman"/>
                <w:sz w:val="24"/>
                <w:szCs w:val="24"/>
                <w:lang w:val="kk-KZ"/>
              </w:rPr>
              <w:t xml:space="preserve">магистр педагогических наук </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Срок обучения </w:t>
            </w:r>
          </w:p>
        </w:tc>
        <w:tc>
          <w:tcPr>
            <w:tcW w:w="9809" w:type="dxa"/>
          </w:tcPr>
          <w:p w:rsidR="009613B4" w:rsidRPr="008C1B5E" w:rsidRDefault="00293434" w:rsidP="005C2BEE">
            <w:pPr>
              <w:shd w:val="clear" w:color="auto" w:fill="FFFFFF"/>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val="kk-KZ" w:eastAsia="ru-RU"/>
              </w:rPr>
              <w:t xml:space="preserve"> года</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Объем кредитов </w:t>
            </w:r>
          </w:p>
        </w:tc>
        <w:tc>
          <w:tcPr>
            <w:tcW w:w="9809" w:type="dxa"/>
          </w:tcPr>
          <w:p w:rsidR="00293434" w:rsidRPr="000F5AA8" w:rsidRDefault="00293434" w:rsidP="005C2BEE">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CF2FF1">
              <w:rPr>
                <w:rFonts w:ascii="Times New Roman" w:hAnsi="Times New Roman"/>
                <w:sz w:val="24"/>
                <w:szCs w:val="24"/>
                <w:lang w:val="kk-KZ"/>
              </w:rPr>
              <w:t>120 академическов кредитов</w:t>
            </w:r>
          </w:p>
        </w:tc>
      </w:tr>
      <w:tr w:rsidR="00293434" w:rsidRPr="000F5AA8" w:rsidTr="00905C47">
        <w:tc>
          <w:tcPr>
            <w:cnfStyle w:val="001000000000" w:firstRow="0" w:lastRow="0" w:firstColumn="1" w:lastColumn="0" w:oddVBand="0" w:evenVBand="0" w:oddHBand="0" w:evenHBand="0" w:firstRowFirstColumn="0" w:firstRowLastColumn="0" w:lastRowFirstColumn="0" w:lastRowLastColumn="0"/>
            <w:tcW w:w="5070" w:type="dxa"/>
          </w:tcPr>
          <w:p w:rsidR="00293434" w:rsidRPr="000F5AA8" w:rsidRDefault="00293434" w:rsidP="00740909">
            <w:pPr>
              <w:shd w:val="clear" w:color="auto" w:fill="FFFFFF"/>
              <w:spacing w:after="0" w:line="240" w:lineRule="auto"/>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Язык обучения </w:t>
            </w:r>
          </w:p>
        </w:tc>
        <w:tc>
          <w:tcPr>
            <w:tcW w:w="9809" w:type="dxa"/>
          </w:tcPr>
          <w:p w:rsidR="00293434" w:rsidRPr="008C1B5E" w:rsidRDefault="00597C3A" w:rsidP="005C2BEE">
            <w:pPr>
              <w:shd w:val="clear" w:color="auto" w:fill="FFFFFF"/>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325CE1">
              <w:rPr>
                <w:rFonts w:ascii="Times New Roman" w:eastAsia="Times New Roman" w:hAnsi="Times New Roman" w:cs="Times New Roman"/>
                <w:color w:val="000000" w:themeColor="text1"/>
                <w:sz w:val="24"/>
                <w:szCs w:val="24"/>
                <w:lang w:eastAsia="ru-RU"/>
              </w:rPr>
              <w:t>Русский, казахский</w:t>
            </w:r>
            <w:r>
              <w:rPr>
                <w:rFonts w:ascii="Times New Roman" w:eastAsia="Times New Roman" w:hAnsi="Times New Roman" w:cs="Times New Roman"/>
                <w:color w:val="000000" w:themeColor="text1"/>
                <w:sz w:val="24"/>
                <w:szCs w:val="24"/>
                <w:lang w:val="kk-KZ" w:eastAsia="ru-RU"/>
              </w:rPr>
              <w:t>,</w:t>
            </w:r>
            <w:r>
              <w:rPr>
                <w:rFonts w:ascii="Times New Roman" w:eastAsia="Times New Roman" w:hAnsi="Times New Roman" w:cs="Times New Roman"/>
                <w:color w:val="000000" w:themeColor="text1"/>
                <w:sz w:val="24"/>
                <w:szCs w:val="24"/>
                <w:lang w:val="en-US" w:eastAsia="ru-RU"/>
              </w:rPr>
              <w:t xml:space="preserve"> </w:t>
            </w:r>
            <w:r>
              <w:rPr>
                <w:rFonts w:ascii="Times New Roman" w:eastAsia="Times New Roman" w:hAnsi="Times New Roman" w:cs="Times New Roman"/>
                <w:color w:val="000000" w:themeColor="text1"/>
                <w:sz w:val="24"/>
                <w:szCs w:val="24"/>
                <w:lang w:eastAsia="ru-RU"/>
              </w:rPr>
              <w:t>английский</w:t>
            </w:r>
          </w:p>
        </w:tc>
      </w:tr>
      <w:tr w:rsidR="00AD6814" w:rsidRPr="005C2BEE" w:rsidTr="00905C47">
        <w:tc>
          <w:tcPr>
            <w:cnfStyle w:val="001000000000" w:firstRow="0" w:lastRow="0" w:firstColumn="1" w:lastColumn="0" w:oddVBand="0" w:evenVBand="0" w:oddHBand="0" w:evenHBand="0" w:firstRowFirstColumn="0" w:firstRowLastColumn="0" w:lastRowFirstColumn="0" w:lastRowLastColumn="0"/>
            <w:tcW w:w="5070" w:type="dxa"/>
          </w:tcPr>
          <w:p w:rsidR="00AD6814" w:rsidRDefault="00AD6814">
            <w:pPr>
              <w:shd w:val="clear" w:color="auto" w:fill="FFFFFF"/>
              <w:spacing w:after="0" w:line="256" w:lineRule="auto"/>
              <w:rPr>
                <w:rFonts w:ascii="Times New Roman" w:eastAsia="Times New Roman" w:hAnsi="Times New Roman" w:cs="Times New Roman"/>
                <w:sz w:val="24"/>
                <w:szCs w:val="24"/>
                <w:lang w:eastAsia="ru-RU"/>
              </w:rPr>
            </w:pPr>
            <w:r>
              <w:rPr>
                <w:rFonts w:ascii="Times New Roman" w:eastAsia="Times New Roman" w:hAnsi="Times New Roman"/>
                <w:sz w:val="24"/>
                <w:szCs w:val="24"/>
                <w:lang w:eastAsia="ru-RU"/>
              </w:rPr>
              <w:t>Дата утверждения ОП на Ученом Совете </w:t>
            </w:r>
          </w:p>
        </w:tc>
        <w:tc>
          <w:tcPr>
            <w:tcW w:w="9809" w:type="dxa"/>
          </w:tcPr>
          <w:p w:rsidR="00AD6814" w:rsidRDefault="00AD6814">
            <w:pPr>
              <w:spacing w:after="0" w:line="25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kk-KZ"/>
              </w:rPr>
            </w:pPr>
            <w:r>
              <w:rPr>
                <w:rFonts w:ascii="Times New Roman" w:eastAsia="Times New Roman" w:hAnsi="Times New Roman"/>
                <w:sz w:val="24"/>
                <w:szCs w:val="24"/>
                <w:lang w:val="kk-KZ" w:eastAsia="ru-RU"/>
              </w:rPr>
              <w:t>24</w:t>
            </w:r>
            <w:r>
              <w:rPr>
                <w:rFonts w:ascii="Times New Roman" w:eastAsia="Times New Roman" w:hAnsi="Times New Roman"/>
                <w:sz w:val="24"/>
                <w:szCs w:val="24"/>
                <w:lang w:eastAsia="ru-RU"/>
              </w:rPr>
              <w:t>.04.2020 (протокол № 9)</w:t>
            </w:r>
          </w:p>
        </w:tc>
      </w:tr>
      <w:tr w:rsidR="00AD6814" w:rsidRPr="005C2BEE" w:rsidTr="00905C47">
        <w:tc>
          <w:tcPr>
            <w:cnfStyle w:val="001000000000" w:firstRow="0" w:lastRow="0" w:firstColumn="1" w:lastColumn="0" w:oddVBand="0" w:evenVBand="0" w:oddHBand="0" w:evenHBand="0" w:firstRowFirstColumn="0" w:firstRowLastColumn="0" w:lastRowFirstColumn="0" w:lastRowLastColumn="0"/>
            <w:tcW w:w="5070" w:type="dxa"/>
          </w:tcPr>
          <w:p w:rsidR="00AD6814" w:rsidRDefault="00AD6814">
            <w:pPr>
              <w:shd w:val="clear" w:color="auto" w:fill="FFFFFF"/>
              <w:spacing w:after="0" w:line="256" w:lineRule="auto"/>
              <w:rPr>
                <w:rFonts w:ascii="Times New Roman" w:eastAsia="Times New Roman" w:hAnsi="Times New Roman" w:cs="Times New Roman"/>
                <w:sz w:val="24"/>
                <w:szCs w:val="24"/>
                <w:lang w:eastAsia="ru-RU"/>
              </w:rPr>
            </w:pPr>
            <w:r>
              <w:rPr>
                <w:rFonts w:ascii="Times New Roman" w:eastAsia="Times New Roman" w:hAnsi="Times New Roman"/>
                <w:sz w:val="24"/>
                <w:szCs w:val="24"/>
                <w:lang w:eastAsia="ru-RU"/>
              </w:rPr>
              <w:t xml:space="preserve">Профессиональный стандарт </w:t>
            </w:r>
          </w:p>
        </w:tc>
        <w:tc>
          <w:tcPr>
            <w:tcW w:w="9809" w:type="dxa"/>
          </w:tcPr>
          <w:p w:rsidR="00AD6814" w:rsidRDefault="00AD6814">
            <w:pPr>
              <w:tabs>
                <w:tab w:val="left" w:pos="426"/>
              </w:tabs>
              <w:spacing w:after="0" w:line="256"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i/>
                <w:sz w:val="24"/>
                <w:szCs w:val="24"/>
                <w:lang w:val="kk-KZ"/>
              </w:rPr>
            </w:pPr>
            <w:r>
              <w:rPr>
                <w:rFonts w:ascii="Times New Roman" w:eastAsia="Times New Roman" w:hAnsi="Times New Roman"/>
                <w:sz w:val="24"/>
                <w:szCs w:val="24"/>
                <w:lang w:eastAsia="ru-RU"/>
              </w:rPr>
              <w:t>Педагог</w:t>
            </w:r>
          </w:p>
        </w:tc>
      </w:tr>
    </w:tbl>
    <w:p w:rsidR="00716237" w:rsidRPr="00F35D19" w:rsidRDefault="00716237" w:rsidP="00716237">
      <w:pPr>
        <w:shd w:val="clear" w:color="auto" w:fill="FFFFFF"/>
        <w:spacing w:after="0" w:line="240" w:lineRule="auto"/>
        <w:outlineLvl w:val="4"/>
        <w:rPr>
          <w:rFonts w:ascii="Times New Roman" w:eastAsia="Times New Roman" w:hAnsi="Times New Roman" w:cs="Times New Roman"/>
          <w:sz w:val="24"/>
          <w:szCs w:val="24"/>
          <w:lang w:val="en-US" w:eastAsia="ru-RU"/>
        </w:rPr>
      </w:pPr>
    </w:p>
    <w:p w:rsidR="00716237" w:rsidRPr="00820042" w:rsidRDefault="00716237" w:rsidP="00716237">
      <w:pPr>
        <w:shd w:val="clear" w:color="auto" w:fill="FFFFFF"/>
        <w:spacing w:after="0" w:line="240" w:lineRule="auto"/>
        <w:jc w:val="center"/>
        <w:outlineLvl w:val="4"/>
        <w:rPr>
          <w:rFonts w:ascii="Times New Roman" w:eastAsia="Times New Roman" w:hAnsi="Times New Roman" w:cs="Times New Roman"/>
          <w:b/>
          <w:sz w:val="24"/>
          <w:szCs w:val="24"/>
          <w:lang w:eastAsia="ru-RU"/>
        </w:rPr>
      </w:pPr>
    </w:p>
    <w:tbl>
      <w:tblPr>
        <w:tblStyle w:val="GridTable1LightAccent1"/>
        <w:tblW w:w="14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1"/>
        <w:gridCol w:w="14149"/>
      </w:tblGrid>
      <w:tr w:rsidR="005C2BEE" w:rsidRPr="000F5AA8" w:rsidTr="00BE14E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6" w:type="pct"/>
            <w:tcBorders>
              <w:bottom w:val="single" w:sz="4" w:space="0" w:color="auto"/>
            </w:tcBorders>
            <w:hideMark/>
          </w:tcPr>
          <w:p w:rsidR="005C2BEE" w:rsidRPr="000F5AA8" w:rsidRDefault="005C2BEE" w:rsidP="005C2B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w:t>
            </w:r>
          </w:p>
        </w:tc>
        <w:tc>
          <w:tcPr>
            <w:tcW w:w="4764" w:type="pct"/>
            <w:tcBorders>
              <w:bottom w:val="single" w:sz="4" w:space="0" w:color="auto"/>
            </w:tcBorders>
            <w:hideMark/>
          </w:tcPr>
          <w:p w:rsidR="005C2BEE" w:rsidRPr="000F5AA8" w:rsidRDefault="005C2BEE" w:rsidP="005C2BEE">
            <w:pPr>
              <w:tabs>
                <w:tab w:val="left" w:pos="584"/>
                <w:tab w:val="center" w:pos="2837"/>
              </w:tabs>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Результаты обучения</w:t>
            </w:r>
          </w:p>
        </w:tc>
      </w:tr>
      <w:tr w:rsidR="005C2BEE" w:rsidRPr="000F5AA8" w:rsidTr="005C2BEE">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1</w:t>
            </w:r>
          </w:p>
        </w:tc>
        <w:tc>
          <w:tcPr>
            <w:tcW w:w="4764" w:type="pct"/>
          </w:tcPr>
          <w:p w:rsidR="005C2BEE" w:rsidRPr="000F6FE7" w:rsidRDefault="005C2BEE" w:rsidP="005C2BEE">
            <w:pPr>
              <w:tabs>
                <w:tab w:val="left" w:pos="993"/>
              </w:tabs>
              <w:spacing w:after="0"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CF2FF1">
              <w:rPr>
                <w:rFonts w:ascii="Times New Roman" w:eastAsia="Times New Roman" w:hAnsi="Times New Roman"/>
                <w:sz w:val="24"/>
                <w:szCs w:val="24"/>
                <w:lang w:val="kk-KZ"/>
              </w:rPr>
              <w:t>владеет иностранным языком на профессиональном уровне, позволяющим проводить научные исследования, преподавать в вузах, презентовать и защищать результаты комплексной научно-педагогической деятельности, осуществлять коммуникацию в профессиональной среде.</w:t>
            </w:r>
          </w:p>
        </w:tc>
      </w:tr>
      <w:tr w:rsidR="005C2BEE" w:rsidRPr="005C2BEE" w:rsidTr="005C2BEE">
        <w:trPr>
          <w:trHeight w:val="825"/>
        </w:trPr>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2</w:t>
            </w:r>
          </w:p>
        </w:tc>
        <w:tc>
          <w:tcPr>
            <w:tcW w:w="4764" w:type="pct"/>
          </w:tcPr>
          <w:p w:rsidR="005C2BEE" w:rsidRPr="00BE14E8" w:rsidRDefault="005C2BEE" w:rsidP="005C2BEE">
            <w:pPr>
              <w:tabs>
                <w:tab w:val="left" w:pos="993"/>
              </w:tabs>
              <w:spacing w:after="0"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CF2FF1">
              <w:rPr>
                <w:rFonts w:ascii="Times New Roman" w:hAnsi="Times New Roman"/>
                <w:sz w:val="24"/>
                <w:szCs w:val="24"/>
              </w:rPr>
              <w:t xml:space="preserve">критически анализирует современные тенденции в развитии научного познания, историю развития зарубежной педагогики и отечественной педагогической науки, формирует представление о роли науки и образования в общественной жизни,  о современной системе начального образования у </w:t>
            </w:r>
            <w:proofErr w:type="gramStart"/>
            <w:r w:rsidRPr="00CF2FF1">
              <w:rPr>
                <w:rFonts w:ascii="Times New Roman" w:hAnsi="Times New Roman"/>
                <w:sz w:val="24"/>
                <w:szCs w:val="24"/>
              </w:rPr>
              <w:t>обучающихся</w:t>
            </w:r>
            <w:proofErr w:type="gramEnd"/>
            <w:r w:rsidRPr="00CF2FF1">
              <w:rPr>
                <w:rFonts w:ascii="Times New Roman" w:hAnsi="Times New Roman"/>
                <w:sz w:val="24"/>
                <w:szCs w:val="24"/>
              </w:rPr>
              <w:t xml:space="preserve">. </w:t>
            </w:r>
          </w:p>
        </w:tc>
      </w:tr>
      <w:tr w:rsidR="005C2BEE" w:rsidRPr="000F5AA8" w:rsidTr="005C2BEE">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3</w:t>
            </w:r>
          </w:p>
        </w:tc>
        <w:tc>
          <w:tcPr>
            <w:tcW w:w="4764" w:type="pct"/>
          </w:tcPr>
          <w:p w:rsidR="005C2BEE" w:rsidRPr="00BE14E8" w:rsidRDefault="005C2BEE" w:rsidP="005C2BEE">
            <w:pPr>
              <w:tabs>
                <w:tab w:val="left" w:pos="993"/>
              </w:tabs>
              <w:spacing w:after="0"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CF2FF1">
              <w:rPr>
                <w:rFonts w:ascii="Times New Roman" w:eastAsia="Times New Roman" w:hAnsi="Times New Roman"/>
                <w:sz w:val="24"/>
                <w:szCs w:val="24"/>
                <w:lang w:val="kk-KZ"/>
              </w:rPr>
              <w:t xml:space="preserve">анализирует концептуальные основы психолого-педагогического изучения учащихся, специфику диагностики образовательного процесса, системы понятия, отражающих сущность педагогической диагностики результатов образования, умеет </w:t>
            </w:r>
            <w:r w:rsidRPr="00CF2FF1">
              <w:rPr>
                <w:rFonts w:ascii="Times New Roman" w:hAnsi="Times New Roman"/>
                <w:sz w:val="24"/>
                <w:szCs w:val="24"/>
              </w:rPr>
              <w:t>креативно мыслить и творчески подходить к решению новых проблем и ситуаций</w:t>
            </w:r>
            <w:r w:rsidRPr="00CF2FF1">
              <w:rPr>
                <w:rFonts w:ascii="Times New Roman" w:hAnsi="Times New Roman"/>
                <w:sz w:val="24"/>
                <w:szCs w:val="24"/>
                <w:lang w:val="kk-KZ"/>
              </w:rPr>
              <w:t>.</w:t>
            </w:r>
          </w:p>
        </w:tc>
      </w:tr>
      <w:tr w:rsidR="005C2BEE" w:rsidRPr="000F5AA8" w:rsidTr="005C2BEE">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4</w:t>
            </w:r>
          </w:p>
        </w:tc>
        <w:tc>
          <w:tcPr>
            <w:tcW w:w="4764" w:type="pct"/>
          </w:tcPr>
          <w:p w:rsidR="005C2BEE" w:rsidRPr="005C2BEE" w:rsidRDefault="005C2BEE" w:rsidP="005C2BEE">
            <w:pPr>
              <w:tabs>
                <w:tab w:val="left" w:pos="993"/>
              </w:tabs>
              <w:spacing w:after="0"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CF2FF1">
              <w:rPr>
                <w:rFonts w:ascii="Times New Roman" w:eastAsia="Times New Roman" w:hAnsi="Times New Roman"/>
                <w:sz w:val="24"/>
                <w:szCs w:val="24"/>
                <w:lang w:val="kk-KZ"/>
              </w:rPr>
              <w:t>анализирует научно-методические основы измерений и мониторинговых исследований в системах оценки качества образования и оказания образовательных услуг, применяет качественную систему контроля и оценки знаний обучающихся.</w:t>
            </w:r>
            <w:r w:rsidRPr="0032635B">
              <w:rPr>
                <w:rFonts w:ascii="Times New Roman" w:eastAsia="Times New Roman" w:hAnsi="Times New Roman"/>
                <w:sz w:val="24"/>
                <w:szCs w:val="24"/>
                <w:lang w:val="kk-KZ"/>
              </w:rPr>
              <w:t xml:space="preserve"> </w:t>
            </w:r>
          </w:p>
        </w:tc>
      </w:tr>
      <w:tr w:rsidR="005C2BEE" w:rsidRPr="000F5AA8" w:rsidTr="005C2BEE">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5</w:t>
            </w:r>
          </w:p>
        </w:tc>
        <w:tc>
          <w:tcPr>
            <w:tcW w:w="4764" w:type="pct"/>
          </w:tcPr>
          <w:p w:rsidR="005C2BEE" w:rsidRPr="00BE14E8" w:rsidRDefault="005C2BEE" w:rsidP="005C2BEE">
            <w:pPr>
              <w:tabs>
                <w:tab w:val="left" w:pos="993"/>
              </w:tabs>
              <w:spacing w:after="0"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CF2FF1">
              <w:rPr>
                <w:rFonts w:ascii="Times New Roman" w:hAnsi="Times New Roman"/>
                <w:sz w:val="24"/>
                <w:szCs w:val="24"/>
                <w:lang w:val="kk-KZ"/>
              </w:rPr>
              <w:t>р</w:t>
            </w:r>
            <w:proofErr w:type="spellStart"/>
            <w:r w:rsidRPr="00CF2FF1">
              <w:rPr>
                <w:rFonts w:ascii="Times New Roman" w:hAnsi="Times New Roman"/>
                <w:sz w:val="24"/>
                <w:szCs w:val="24"/>
              </w:rPr>
              <w:t>еализирует</w:t>
            </w:r>
            <w:proofErr w:type="spellEnd"/>
            <w:r w:rsidRPr="00CF2FF1">
              <w:rPr>
                <w:rFonts w:ascii="Times New Roman" w:hAnsi="Times New Roman"/>
                <w:sz w:val="24"/>
                <w:szCs w:val="24"/>
              </w:rPr>
              <w:t xml:space="preserve"> способы и средства совершенствования и развития интеллектуального уровня обучающегося, применяет методы, методики, технологии  современной педагогики высшей школы. </w:t>
            </w:r>
          </w:p>
        </w:tc>
      </w:tr>
      <w:tr w:rsidR="005C2BEE" w:rsidRPr="000F5AA8" w:rsidTr="005C2BEE">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6</w:t>
            </w:r>
          </w:p>
        </w:tc>
        <w:tc>
          <w:tcPr>
            <w:tcW w:w="4764" w:type="pct"/>
          </w:tcPr>
          <w:p w:rsidR="005C2BEE" w:rsidRPr="00BE14E8" w:rsidRDefault="005C2BEE" w:rsidP="005C2BEE">
            <w:pPr>
              <w:tabs>
                <w:tab w:val="left" w:pos="993"/>
                <w:tab w:val="left" w:pos="1701"/>
              </w:tabs>
              <w:spacing w:after="0" w:line="240" w:lineRule="auto"/>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ru-RU"/>
              </w:rPr>
            </w:pPr>
            <w:r w:rsidRPr="00CF2FF1">
              <w:rPr>
                <w:rFonts w:ascii="Times New Roman" w:eastAsia="Times New Roman" w:hAnsi="Times New Roman"/>
                <w:sz w:val="24"/>
                <w:szCs w:val="24"/>
                <w:lang w:val="kk-KZ"/>
              </w:rPr>
              <w:t xml:space="preserve">владеет умениями и навыками, необходимыми для реализации обновленного содержания начального образования,  практически использует педагогические подходы, учебные материалы образовательных программ курсов, умеет критически анализировать существующие концепции, систему критериального оценивания и методику его внедрения в практику обучения.  </w:t>
            </w:r>
          </w:p>
        </w:tc>
      </w:tr>
      <w:tr w:rsidR="005C2BEE" w:rsidRPr="000F5AA8" w:rsidTr="005C2BEE">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7</w:t>
            </w:r>
          </w:p>
        </w:tc>
        <w:tc>
          <w:tcPr>
            <w:tcW w:w="4764" w:type="pct"/>
          </w:tcPr>
          <w:p w:rsidR="005C2BEE" w:rsidRPr="00BE14E8" w:rsidRDefault="005C2BEE" w:rsidP="005C2BEE">
            <w:pPr>
              <w:pStyle w:val="a4"/>
              <w:widowControl w:val="0"/>
              <w:shd w:val="clear" w:color="auto" w:fill="FFFFFF"/>
              <w:autoSpaceDE w:val="0"/>
              <w:autoSpaceDN w:val="0"/>
              <w:adjustRightInd w:val="0"/>
              <w:spacing w:after="0" w:line="240" w:lineRule="auto"/>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CF2FF1">
              <w:rPr>
                <w:rFonts w:ascii="Times New Roman" w:eastAsia="Times New Roman" w:hAnsi="Times New Roman"/>
                <w:sz w:val="24"/>
                <w:szCs w:val="24"/>
                <w:lang w:val="kk-KZ"/>
              </w:rPr>
              <w:t>владеет методикой научно-педагогических исследований, формирования умений и навыков планирования, организации и проведения педагогического эксперимента, научно-исследовательских трудов, умеет систематизировать теоретические и научно-организационные работы вуза, применяет методы обработки научных данных.</w:t>
            </w:r>
          </w:p>
        </w:tc>
      </w:tr>
      <w:tr w:rsidR="005C2BEE" w:rsidRPr="000F5AA8" w:rsidTr="005C2BEE">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lastRenderedPageBreak/>
              <w:t>8</w:t>
            </w:r>
          </w:p>
        </w:tc>
        <w:tc>
          <w:tcPr>
            <w:tcW w:w="4764" w:type="pct"/>
          </w:tcPr>
          <w:p w:rsidR="005C2BEE" w:rsidRPr="00BE14E8" w:rsidRDefault="005C2BEE" w:rsidP="005C2BEE">
            <w:pPr>
              <w:pStyle w:val="a4"/>
              <w:widowControl w:val="0"/>
              <w:shd w:val="clear" w:color="auto" w:fill="FFFFFF"/>
              <w:autoSpaceDE w:val="0"/>
              <w:autoSpaceDN w:val="0"/>
              <w:adjustRightInd w:val="0"/>
              <w:spacing w:after="0" w:line="240" w:lineRule="auto"/>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CF2FF1">
              <w:rPr>
                <w:rFonts w:ascii="Times New Roman" w:eastAsia="Times New Roman" w:hAnsi="Times New Roman"/>
                <w:sz w:val="24"/>
                <w:szCs w:val="24"/>
                <w:lang w:val="kk-KZ"/>
              </w:rPr>
              <w:t>творчески использует достижения теории и практики начального образования, методики обучения в начальной школе, обобщает и внедряет передовой опыт и  результаты научно-исследовательской работы в учебный процесс, осуществляет целостную функцию формирования, использования, реализации инновационных технологий.</w:t>
            </w:r>
          </w:p>
        </w:tc>
      </w:tr>
      <w:tr w:rsidR="005C2BEE" w:rsidRPr="000F5AA8" w:rsidTr="005C2BEE">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9</w:t>
            </w:r>
          </w:p>
        </w:tc>
        <w:tc>
          <w:tcPr>
            <w:tcW w:w="4764" w:type="pct"/>
          </w:tcPr>
          <w:p w:rsidR="005C2BEE" w:rsidRPr="00FE7A9E" w:rsidRDefault="005C2BEE" w:rsidP="005C2BEE">
            <w:pPr>
              <w:pStyle w:val="a4"/>
              <w:widowControl w:val="0"/>
              <w:shd w:val="clear" w:color="auto" w:fill="FFFFFF"/>
              <w:autoSpaceDE w:val="0"/>
              <w:autoSpaceDN w:val="0"/>
              <w:adjustRightInd w:val="0"/>
              <w:spacing w:after="0" w:line="240" w:lineRule="auto"/>
              <w:ind w:left="0"/>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sz w:val="24"/>
                <w:szCs w:val="24"/>
              </w:rPr>
            </w:pPr>
            <w:r w:rsidRPr="00CF2FF1">
              <w:rPr>
                <w:rFonts w:ascii="Times New Roman" w:hAnsi="Times New Roman"/>
                <w:sz w:val="24"/>
                <w:szCs w:val="24"/>
              </w:rPr>
              <w:t>анализирует</w:t>
            </w:r>
            <w:r w:rsidRPr="00330C54">
              <w:rPr>
                <w:rFonts w:ascii="Times New Roman" w:hAnsi="Times New Roman"/>
                <w:sz w:val="24"/>
                <w:szCs w:val="24"/>
              </w:rPr>
              <w:t xml:space="preserve"> </w:t>
            </w:r>
            <w:r w:rsidRPr="00CF2FF1">
              <w:rPr>
                <w:rFonts w:ascii="Times New Roman" w:hAnsi="Times New Roman"/>
                <w:sz w:val="24"/>
                <w:szCs w:val="24"/>
              </w:rPr>
              <w:t>современные</w:t>
            </w:r>
            <w:r w:rsidRPr="00330C54">
              <w:rPr>
                <w:rFonts w:ascii="Times New Roman" w:hAnsi="Times New Roman"/>
                <w:sz w:val="24"/>
                <w:szCs w:val="24"/>
              </w:rPr>
              <w:t xml:space="preserve"> </w:t>
            </w:r>
            <w:r w:rsidRPr="00CF2FF1">
              <w:rPr>
                <w:rFonts w:ascii="Times New Roman" w:hAnsi="Times New Roman"/>
                <w:sz w:val="24"/>
                <w:szCs w:val="24"/>
              </w:rPr>
              <w:t>тенденции</w:t>
            </w:r>
            <w:r w:rsidRPr="00330C54">
              <w:rPr>
                <w:rFonts w:ascii="Times New Roman" w:hAnsi="Times New Roman"/>
                <w:sz w:val="24"/>
                <w:szCs w:val="24"/>
              </w:rPr>
              <w:t xml:space="preserve"> </w:t>
            </w:r>
            <w:r w:rsidRPr="00CF2FF1">
              <w:rPr>
                <w:rFonts w:ascii="Times New Roman" w:hAnsi="Times New Roman"/>
                <w:sz w:val="24"/>
                <w:szCs w:val="24"/>
              </w:rPr>
              <w:t>научно</w:t>
            </w:r>
            <w:r w:rsidRPr="00330C54">
              <w:rPr>
                <w:rFonts w:ascii="Times New Roman" w:hAnsi="Times New Roman"/>
                <w:sz w:val="24"/>
                <w:szCs w:val="24"/>
              </w:rPr>
              <w:t>-</w:t>
            </w:r>
            <w:r w:rsidRPr="00CF2FF1">
              <w:rPr>
                <w:rFonts w:ascii="Times New Roman" w:hAnsi="Times New Roman"/>
                <w:sz w:val="24"/>
                <w:szCs w:val="24"/>
              </w:rPr>
              <w:t>образовательного</w:t>
            </w:r>
            <w:r w:rsidRPr="00330C54">
              <w:rPr>
                <w:rFonts w:ascii="Times New Roman" w:hAnsi="Times New Roman"/>
                <w:sz w:val="24"/>
                <w:szCs w:val="24"/>
              </w:rPr>
              <w:t xml:space="preserve"> </w:t>
            </w:r>
            <w:r w:rsidRPr="00CF2FF1">
              <w:rPr>
                <w:rFonts w:ascii="Times New Roman" w:hAnsi="Times New Roman"/>
                <w:sz w:val="24"/>
                <w:szCs w:val="24"/>
              </w:rPr>
              <w:t>управления</w:t>
            </w:r>
            <w:r w:rsidRPr="00330C54">
              <w:rPr>
                <w:rFonts w:ascii="Times New Roman" w:hAnsi="Times New Roman"/>
                <w:sz w:val="24"/>
                <w:szCs w:val="24"/>
              </w:rPr>
              <w:t xml:space="preserve">, </w:t>
            </w:r>
            <w:r w:rsidRPr="00CF2FF1">
              <w:rPr>
                <w:rFonts w:ascii="Times New Roman" w:hAnsi="Times New Roman"/>
                <w:sz w:val="24"/>
                <w:szCs w:val="24"/>
              </w:rPr>
              <w:t>ориентируется</w:t>
            </w:r>
            <w:r w:rsidRPr="00330C54">
              <w:rPr>
                <w:rFonts w:ascii="Times New Roman" w:hAnsi="Times New Roman"/>
                <w:sz w:val="24"/>
                <w:szCs w:val="24"/>
              </w:rPr>
              <w:t xml:space="preserve"> </w:t>
            </w:r>
            <w:r w:rsidRPr="00CF2FF1">
              <w:rPr>
                <w:rFonts w:ascii="Times New Roman" w:hAnsi="Times New Roman"/>
                <w:sz w:val="24"/>
                <w:szCs w:val="24"/>
              </w:rPr>
              <w:t>в</w:t>
            </w:r>
            <w:r w:rsidRPr="00330C54">
              <w:rPr>
                <w:rFonts w:ascii="Times New Roman" w:hAnsi="Times New Roman"/>
                <w:sz w:val="24"/>
                <w:szCs w:val="24"/>
              </w:rPr>
              <w:t xml:space="preserve"> </w:t>
            </w:r>
            <w:r w:rsidRPr="00CF2FF1">
              <w:rPr>
                <w:rFonts w:ascii="Times New Roman" w:hAnsi="Times New Roman"/>
                <w:sz w:val="24"/>
                <w:szCs w:val="24"/>
              </w:rPr>
              <w:t>психоло</w:t>
            </w:r>
            <w:r w:rsidR="00FE7A9E">
              <w:rPr>
                <w:rFonts w:ascii="Times New Roman" w:hAnsi="Times New Roman"/>
                <w:sz w:val="24"/>
                <w:szCs w:val="24"/>
              </w:rPr>
              <w:t>го</w:t>
            </w:r>
            <w:r w:rsidRPr="00330C54">
              <w:rPr>
                <w:rFonts w:ascii="Times New Roman" w:hAnsi="Times New Roman"/>
                <w:sz w:val="24"/>
                <w:szCs w:val="24"/>
              </w:rPr>
              <w:t>-</w:t>
            </w:r>
            <w:r w:rsidRPr="00CF2FF1">
              <w:rPr>
                <w:rFonts w:ascii="Times New Roman" w:hAnsi="Times New Roman"/>
                <w:sz w:val="24"/>
                <w:szCs w:val="24"/>
              </w:rPr>
              <w:t>педагогическом</w:t>
            </w:r>
            <w:r w:rsidRPr="00330C54">
              <w:rPr>
                <w:rFonts w:ascii="Times New Roman" w:hAnsi="Times New Roman"/>
                <w:sz w:val="24"/>
                <w:szCs w:val="24"/>
              </w:rPr>
              <w:t xml:space="preserve"> </w:t>
            </w:r>
            <w:r w:rsidRPr="00CF2FF1">
              <w:rPr>
                <w:rFonts w:ascii="Times New Roman" w:hAnsi="Times New Roman"/>
                <w:sz w:val="24"/>
                <w:szCs w:val="24"/>
              </w:rPr>
              <w:t>содержании</w:t>
            </w:r>
            <w:r w:rsidRPr="00330C54">
              <w:rPr>
                <w:rFonts w:ascii="Times New Roman" w:hAnsi="Times New Roman"/>
                <w:sz w:val="24"/>
                <w:szCs w:val="24"/>
              </w:rPr>
              <w:t xml:space="preserve"> </w:t>
            </w:r>
            <w:r w:rsidRPr="00CF2FF1">
              <w:rPr>
                <w:rFonts w:ascii="Times New Roman" w:hAnsi="Times New Roman"/>
                <w:sz w:val="24"/>
                <w:szCs w:val="24"/>
              </w:rPr>
              <w:t>образовательной</w:t>
            </w:r>
            <w:r w:rsidRPr="00330C54">
              <w:rPr>
                <w:rFonts w:ascii="Times New Roman" w:hAnsi="Times New Roman"/>
                <w:sz w:val="24"/>
                <w:szCs w:val="24"/>
              </w:rPr>
              <w:t xml:space="preserve"> </w:t>
            </w:r>
            <w:r w:rsidRPr="00CF2FF1">
              <w:rPr>
                <w:rFonts w:ascii="Times New Roman" w:hAnsi="Times New Roman"/>
                <w:sz w:val="24"/>
                <w:szCs w:val="24"/>
              </w:rPr>
              <w:t>деятельности</w:t>
            </w:r>
            <w:r w:rsidRPr="00330C54">
              <w:rPr>
                <w:rFonts w:ascii="Times New Roman" w:hAnsi="Times New Roman"/>
                <w:sz w:val="24"/>
                <w:szCs w:val="24"/>
              </w:rPr>
              <w:t xml:space="preserve">, </w:t>
            </w:r>
            <w:r w:rsidRPr="00CF2FF1">
              <w:rPr>
                <w:rFonts w:ascii="Times New Roman" w:hAnsi="Times New Roman"/>
                <w:sz w:val="24"/>
                <w:szCs w:val="24"/>
              </w:rPr>
              <w:t>реализует</w:t>
            </w:r>
            <w:r w:rsidRPr="00330C54">
              <w:rPr>
                <w:rFonts w:ascii="Times New Roman" w:hAnsi="Times New Roman"/>
                <w:sz w:val="24"/>
                <w:szCs w:val="24"/>
              </w:rPr>
              <w:t xml:space="preserve"> </w:t>
            </w:r>
            <w:r w:rsidRPr="00CF2FF1">
              <w:rPr>
                <w:rFonts w:ascii="Times New Roman" w:hAnsi="Times New Roman"/>
                <w:sz w:val="24"/>
                <w:szCs w:val="24"/>
              </w:rPr>
              <w:t>основные</w:t>
            </w:r>
            <w:r w:rsidRPr="00330C54">
              <w:rPr>
                <w:rFonts w:ascii="Times New Roman" w:hAnsi="Times New Roman"/>
                <w:sz w:val="24"/>
                <w:szCs w:val="24"/>
              </w:rPr>
              <w:t xml:space="preserve"> </w:t>
            </w:r>
            <w:r w:rsidRPr="00CF2FF1">
              <w:rPr>
                <w:rFonts w:ascii="Times New Roman" w:hAnsi="Times New Roman"/>
                <w:sz w:val="24"/>
                <w:szCs w:val="24"/>
              </w:rPr>
              <w:t>управленческие</w:t>
            </w:r>
            <w:r w:rsidRPr="00330C54">
              <w:rPr>
                <w:rFonts w:ascii="Times New Roman" w:hAnsi="Times New Roman"/>
                <w:sz w:val="24"/>
                <w:szCs w:val="24"/>
              </w:rPr>
              <w:t xml:space="preserve"> </w:t>
            </w:r>
            <w:r w:rsidRPr="00CF2FF1">
              <w:rPr>
                <w:rFonts w:ascii="Times New Roman" w:hAnsi="Times New Roman"/>
                <w:sz w:val="24"/>
                <w:szCs w:val="24"/>
              </w:rPr>
              <w:t>функции</w:t>
            </w:r>
            <w:r w:rsidRPr="00330C54">
              <w:rPr>
                <w:rFonts w:ascii="Times New Roman" w:hAnsi="Times New Roman"/>
                <w:sz w:val="24"/>
                <w:szCs w:val="24"/>
              </w:rPr>
              <w:t>.</w:t>
            </w:r>
          </w:p>
        </w:tc>
      </w:tr>
      <w:tr w:rsidR="005C2BEE" w:rsidRPr="000F5AA8" w:rsidTr="005C2BEE">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10</w:t>
            </w:r>
          </w:p>
        </w:tc>
        <w:tc>
          <w:tcPr>
            <w:tcW w:w="4764" w:type="pct"/>
          </w:tcPr>
          <w:p w:rsidR="005C2BEE" w:rsidRPr="00BE14E8" w:rsidRDefault="005C2BEE" w:rsidP="005C2BEE">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F2FF1">
              <w:rPr>
                <w:rFonts w:ascii="Times New Roman" w:hAnsi="Times New Roman"/>
                <w:sz w:val="24"/>
                <w:szCs w:val="24"/>
              </w:rPr>
              <w:t>применяет знания законов, закономерностей, принципов и механизмов педагогического процесса при планировании и организации учебно-воспитательной работы, выборе эффективных форм и методов воспитания и обучения учащихся, выполняет контрольно-оценочную деятельность.</w:t>
            </w:r>
          </w:p>
        </w:tc>
      </w:tr>
      <w:tr w:rsidR="005C2BEE" w:rsidRPr="000F5AA8" w:rsidTr="005C2BEE">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11</w:t>
            </w:r>
          </w:p>
        </w:tc>
        <w:tc>
          <w:tcPr>
            <w:tcW w:w="4764" w:type="pct"/>
          </w:tcPr>
          <w:p w:rsidR="005C2BEE" w:rsidRPr="00BE14E8" w:rsidRDefault="005C2BEE" w:rsidP="005C2BEE">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CF2FF1">
              <w:rPr>
                <w:rFonts w:ascii="Times New Roman" w:hAnsi="Times New Roman"/>
                <w:sz w:val="24"/>
                <w:szCs w:val="24"/>
                <w:lang w:val="x-none"/>
              </w:rPr>
              <w:t>планирует и решает задачи собственного профессионального и личностного развития, умеет разрабатывать программу самосовершенствования,  анализировать материалы и источники, владеет навыками абстрактного мышления, научного анализа и синтеза.</w:t>
            </w:r>
          </w:p>
        </w:tc>
      </w:tr>
      <w:tr w:rsidR="005C2BEE" w:rsidRPr="000F5AA8" w:rsidTr="005C2BEE">
        <w:tc>
          <w:tcPr>
            <w:cnfStyle w:val="001000000000" w:firstRow="0" w:lastRow="0" w:firstColumn="1" w:lastColumn="0" w:oddVBand="0" w:evenVBand="0" w:oddHBand="0" w:evenHBand="0" w:firstRowFirstColumn="0" w:firstRowLastColumn="0" w:lastRowFirstColumn="0" w:lastRowLastColumn="0"/>
            <w:tcW w:w="236" w:type="pct"/>
          </w:tcPr>
          <w:p w:rsidR="005C2BEE" w:rsidRPr="000F5AA8" w:rsidRDefault="005C2BEE" w:rsidP="00810FEE">
            <w:pPr>
              <w:spacing w:after="0" w:line="240" w:lineRule="auto"/>
              <w:jc w:val="center"/>
              <w:rPr>
                <w:rFonts w:ascii="Times New Roman" w:eastAsia="Times New Roman" w:hAnsi="Times New Roman" w:cs="Times New Roman"/>
                <w:sz w:val="24"/>
                <w:szCs w:val="24"/>
                <w:lang w:eastAsia="ru-RU"/>
              </w:rPr>
            </w:pPr>
            <w:r w:rsidRPr="000F5AA8">
              <w:rPr>
                <w:rFonts w:ascii="Times New Roman" w:eastAsia="Times New Roman" w:hAnsi="Times New Roman" w:cs="Times New Roman"/>
                <w:sz w:val="24"/>
                <w:szCs w:val="24"/>
                <w:lang w:eastAsia="ru-RU"/>
              </w:rPr>
              <w:t>12</w:t>
            </w:r>
          </w:p>
        </w:tc>
        <w:tc>
          <w:tcPr>
            <w:tcW w:w="4764" w:type="pct"/>
          </w:tcPr>
          <w:p w:rsidR="005C2BEE" w:rsidRPr="00810FEE" w:rsidRDefault="005C2BEE" w:rsidP="005C2BEE">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sidRPr="00CF2FF1">
              <w:rPr>
                <w:rFonts w:ascii="Times New Roman" w:hAnsi="Times New Roman"/>
                <w:sz w:val="24"/>
                <w:szCs w:val="24"/>
              </w:rPr>
              <w:t xml:space="preserve">осуществляет разработку, адаптацию, реализацию  образовательных программ в условиях поликультурной среды с учетом индивидуальных особенностей детей, проявляет толерантность к социальным, этническим, конфессиональным и культурным различиям. </w:t>
            </w:r>
          </w:p>
        </w:tc>
      </w:tr>
    </w:tbl>
    <w:p w:rsidR="00716237" w:rsidRPr="000F5AA8" w:rsidRDefault="00716237" w:rsidP="00716237">
      <w:pPr>
        <w:shd w:val="clear" w:color="auto" w:fill="FFFFFF"/>
        <w:spacing w:after="0" w:line="240" w:lineRule="auto"/>
        <w:outlineLvl w:val="4"/>
        <w:rPr>
          <w:rFonts w:ascii="Times New Roman" w:eastAsia="Times New Roman" w:hAnsi="Times New Roman" w:cs="Times New Roman"/>
          <w:sz w:val="24"/>
          <w:szCs w:val="24"/>
          <w:lang w:eastAsia="ru-RU"/>
        </w:rPr>
      </w:pPr>
    </w:p>
    <w:p w:rsidR="00716237" w:rsidRDefault="00716237" w:rsidP="00716237">
      <w:pPr>
        <w:spacing w:after="0" w:line="240" w:lineRule="auto"/>
        <w:ind w:firstLine="284"/>
        <w:jc w:val="both"/>
        <w:rPr>
          <w:rFonts w:ascii="Times New Roman" w:hAnsi="Times New Roman" w:cs="Times New Roman"/>
          <w:sz w:val="24"/>
          <w:szCs w:val="24"/>
          <w:lang w:val="kk-KZ"/>
        </w:rPr>
      </w:pPr>
      <w:r w:rsidRPr="000F5AA8">
        <w:rPr>
          <w:rFonts w:ascii="Times New Roman" w:eastAsia="Times New Roman" w:hAnsi="Times New Roman"/>
          <w:sz w:val="24"/>
          <w:szCs w:val="24"/>
          <w:lang w:val="en-US" w:eastAsia="ru-RU"/>
        </w:rPr>
        <w:t>.</w:t>
      </w:r>
      <w:r w:rsidRPr="000F5AA8">
        <w:rPr>
          <w:rFonts w:ascii="Times New Roman" w:hAnsi="Times New Roman" w:cs="Times New Roman"/>
          <w:sz w:val="24"/>
          <w:szCs w:val="24"/>
          <w:lang w:val="en-US"/>
        </w:rPr>
        <w:t>.</w:t>
      </w:r>
      <w:bookmarkStart w:id="0" w:name="_GoBack"/>
      <w:bookmarkEnd w:id="0"/>
    </w:p>
    <w:sectPr w:rsidR="00716237" w:rsidSect="00820042">
      <w:pgSz w:w="16838" w:h="11906" w:orient="landscape"/>
      <w:pgMar w:top="993" w:right="1134"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CA73C6"/>
    <w:multiLevelType w:val="hybridMultilevel"/>
    <w:tmpl w:val="1A64BD8A"/>
    <w:lvl w:ilvl="0" w:tplc="0DEA12D8">
      <w:start w:val="1"/>
      <w:numFmt w:val="decimal"/>
      <w:lvlText w:val="%1)"/>
      <w:lvlJc w:val="left"/>
      <w:pPr>
        <w:ind w:left="927" w:hanging="360"/>
      </w:pPr>
      <w:rPr>
        <w:rFonts w:hint="default"/>
        <w:b w:val="0"/>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5BB734AF"/>
    <w:multiLevelType w:val="hybridMultilevel"/>
    <w:tmpl w:val="9E5801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4377"/>
    <w:rsid w:val="00007B4F"/>
    <w:rsid w:val="00017B9F"/>
    <w:rsid w:val="00025025"/>
    <w:rsid w:val="00030338"/>
    <w:rsid w:val="00043AE1"/>
    <w:rsid w:val="000630A6"/>
    <w:rsid w:val="0007526F"/>
    <w:rsid w:val="00081A30"/>
    <w:rsid w:val="000B713D"/>
    <w:rsid w:val="000D2B78"/>
    <w:rsid w:val="000D719B"/>
    <w:rsid w:val="000D7F31"/>
    <w:rsid w:val="000F6FE7"/>
    <w:rsid w:val="001146E5"/>
    <w:rsid w:val="00120F39"/>
    <w:rsid w:val="00122DFA"/>
    <w:rsid w:val="00133691"/>
    <w:rsid w:val="00145BCD"/>
    <w:rsid w:val="00146C69"/>
    <w:rsid w:val="00167A06"/>
    <w:rsid w:val="00170AE0"/>
    <w:rsid w:val="001A3576"/>
    <w:rsid w:val="001A5468"/>
    <w:rsid w:val="001A5C06"/>
    <w:rsid w:val="001B70E6"/>
    <w:rsid w:val="001C20A6"/>
    <w:rsid w:val="001F030B"/>
    <w:rsid w:val="00201753"/>
    <w:rsid w:val="00204377"/>
    <w:rsid w:val="00226729"/>
    <w:rsid w:val="002423ED"/>
    <w:rsid w:val="0026199D"/>
    <w:rsid w:val="002717D9"/>
    <w:rsid w:val="00293434"/>
    <w:rsid w:val="002B45CA"/>
    <w:rsid w:val="002C21DA"/>
    <w:rsid w:val="002D11F0"/>
    <w:rsid w:val="002D784B"/>
    <w:rsid w:val="002E5B92"/>
    <w:rsid w:val="00301935"/>
    <w:rsid w:val="003230E9"/>
    <w:rsid w:val="00324A8F"/>
    <w:rsid w:val="00330C54"/>
    <w:rsid w:val="0034658D"/>
    <w:rsid w:val="0035304E"/>
    <w:rsid w:val="00354900"/>
    <w:rsid w:val="00360932"/>
    <w:rsid w:val="00363B5A"/>
    <w:rsid w:val="00366FD6"/>
    <w:rsid w:val="00380C3E"/>
    <w:rsid w:val="003879E5"/>
    <w:rsid w:val="003B6123"/>
    <w:rsid w:val="003D0507"/>
    <w:rsid w:val="003F1793"/>
    <w:rsid w:val="00436DAA"/>
    <w:rsid w:val="00436FC4"/>
    <w:rsid w:val="00446E0F"/>
    <w:rsid w:val="00476773"/>
    <w:rsid w:val="00494039"/>
    <w:rsid w:val="004D2A33"/>
    <w:rsid w:val="004D7A3B"/>
    <w:rsid w:val="004E580D"/>
    <w:rsid w:val="004F5464"/>
    <w:rsid w:val="00551F07"/>
    <w:rsid w:val="00552B56"/>
    <w:rsid w:val="0055488A"/>
    <w:rsid w:val="005559A1"/>
    <w:rsid w:val="00571AE6"/>
    <w:rsid w:val="0058100C"/>
    <w:rsid w:val="00597C3A"/>
    <w:rsid w:val="005B451F"/>
    <w:rsid w:val="005B6273"/>
    <w:rsid w:val="005C2BEE"/>
    <w:rsid w:val="00605D3A"/>
    <w:rsid w:val="0062031D"/>
    <w:rsid w:val="006310CD"/>
    <w:rsid w:val="006656B7"/>
    <w:rsid w:val="00676A33"/>
    <w:rsid w:val="006903C8"/>
    <w:rsid w:val="006B2D53"/>
    <w:rsid w:val="006D29B0"/>
    <w:rsid w:val="006D426E"/>
    <w:rsid w:val="006F34A7"/>
    <w:rsid w:val="006F6EE9"/>
    <w:rsid w:val="00713808"/>
    <w:rsid w:val="00716237"/>
    <w:rsid w:val="00730C5A"/>
    <w:rsid w:val="00740909"/>
    <w:rsid w:val="00745E69"/>
    <w:rsid w:val="0074641A"/>
    <w:rsid w:val="007619B2"/>
    <w:rsid w:val="007D6568"/>
    <w:rsid w:val="0080790A"/>
    <w:rsid w:val="00810FEE"/>
    <w:rsid w:val="00813FBF"/>
    <w:rsid w:val="00861479"/>
    <w:rsid w:val="00872A2C"/>
    <w:rsid w:val="00872B5B"/>
    <w:rsid w:val="008910E9"/>
    <w:rsid w:val="008A05B5"/>
    <w:rsid w:val="008A097F"/>
    <w:rsid w:val="008A5A06"/>
    <w:rsid w:val="008C1B5E"/>
    <w:rsid w:val="008C3E66"/>
    <w:rsid w:val="009028CD"/>
    <w:rsid w:val="00905C47"/>
    <w:rsid w:val="009149C4"/>
    <w:rsid w:val="00916841"/>
    <w:rsid w:val="00920F7C"/>
    <w:rsid w:val="00936216"/>
    <w:rsid w:val="009410BC"/>
    <w:rsid w:val="009531FB"/>
    <w:rsid w:val="009613B4"/>
    <w:rsid w:val="009A5039"/>
    <w:rsid w:val="009A73D0"/>
    <w:rsid w:val="009C7AD6"/>
    <w:rsid w:val="009D73B2"/>
    <w:rsid w:val="009E22ED"/>
    <w:rsid w:val="00A164BA"/>
    <w:rsid w:val="00A208B4"/>
    <w:rsid w:val="00A22EB0"/>
    <w:rsid w:val="00A46D6B"/>
    <w:rsid w:val="00A573BF"/>
    <w:rsid w:val="00A852BB"/>
    <w:rsid w:val="00AA2EA9"/>
    <w:rsid w:val="00AA7E49"/>
    <w:rsid w:val="00AC7E57"/>
    <w:rsid w:val="00AD4A6C"/>
    <w:rsid w:val="00AD6814"/>
    <w:rsid w:val="00AE021A"/>
    <w:rsid w:val="00AF5196"/>
    <w:rsid w:val="00B10EC8"/>
    <w:rsid w:val="00B17E85"/>
    <w:rsid w:val="00B44A9D"/>
    <w:rsid w:val="00B70746"/>
    <w:rsid w:val="00B8114B"/>
    <w:rsid w:val="00B866BD"/>
    <w:rsid w:val="00BC1A86"/>
    <w:rsid w:val="00BE02A7"/>
    <w:rsid w:val="00BE12F4"/>
    <w:rsid w:val="00BE14E8"/>
    <w:rsid w:val="00C026C7"/>
    <w:rsid w:val="00C05B0B"/>
    <w:rsid w:val="00C364E5"/>
    <w:rsid w:val="00C51B73"/>
    <w:rsid w:val="00C705E2"/>
    <w:rsid w:val="00C959A4"/>
    <w:rsid w:val="00CA0F08"/>
    <w:rsid w:val="00CA2780"/>
    <w:rsid w:val="00D05125"/>
    <w:rsid w:val="00D44597"/>
    <w:rsid w:val="00D51B0E"/>
    <w:rsid w:val="00D76FD5"/>
    <w:rsid w:val="00D81F7E"/>
    <w:rsid w:val="00D93C46"/>
    <w:rsid w:val="00DD4F66"/>
    <w:rsid w:val="00DE7011"/>
    <w:rsid w:val="00E52273"/>
    <w:rsid w:val="00E52922"/>
    <w:rsid w:val="00E7573A"/>
    <w:rsid w:val="00E77731"/>
    <w:rsid w:val="00EA1558"/>
    <w:rsid w:val="00EA1F6A"/>
    <w:rsid w:val="00EA46B4"/>
    <w:rsid w:val="00EC26D6"/>
    <w:rsid w:val="00ED1E06"/>
    <w:rsid w:val="00EE5858"/>
    <w:rsid w:val="00EF3E6B"/>
    <w:rsid w:val="00EF51B0"/>
    <w:rsid w:val="00F34669"/>
    <w:rsid w:val="00F35D19"/>
    <w:rsid w:val="00F66D47"/>
    <w:rsid w:val="00FB059D"/>
    <w:rsid w:val="00FB77C1"/>
    <w:rsid w:val="00FC2370"/>
    <w:rsid w:val="00FD6D1E"/>
    <w:rsid w:val="00FE7A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6237"/>
    <w:pPr>
      <w:spacing w:after="160" w:line="259" w:lineRule="auto"/>
    </w:pPr>
  </w:style>
  <w:style w:type="paragraph" w:styleId="5">
    <w:name w:val="heading 5"/>
    <w:basedOn w:val="a"/>
    <w:link w:val="50"/>
    <w:uiPriority w:val="9"/>
    <w:qFormat/>
    <w:rsid w:val="00716237"/>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716237"/>
    <w:rPr>
      <w:rFonts w:ascii="Times New Roman" w:eastAsia="Times New Roman" w:hAnsi="Times New Roman" w:cs="Times New Roman"/>
      <w:b/>
      <w:bCs/>
      <w:sz w:val="20"/>
      <w:szCs w:val="20"/>
      <w:lang w:eastAsia="ru-RU"/>
    </w:rPr>
  </w:style>
  <w:style w:type="character" w:customStyle="1" w:styleId="required-color">
    <w:name w:val="required-color"/>
    <w:basedOn w:val="a0"/>
    <w:rsid w:val="00716237"/>
  </w:style>
  <w:style w:type="character" w:customStyle="1" w:styleId="apple-converted-space">
    <w:name w:val="apple-converted-space"/>
    <w:basedOn w:val="a0"/>
    <w:rsid w:val="00716237"/>
  </w:style>
  <w:style w:type="paragraph" w:styleId="z-">
    <w:name w:val="HTML Top of Form"/>
    <w:basedOn w:val="a"/>
    <w:next w:val="a"/>
    <w:link w:val="z-0"/>
    <w:hidden/>
    <w:uiPriority w:val="99"/>
    <w:semiHidden/>
    <w:unhideWhenUsed/>
    <w:rsid w:val="00716237"/>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716237"/>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716237"/>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716237"/>
    <w:rPr>
      <w:rFonts w:ascii="Arial" w:eastAsia="Times New Roman" w:hAnsi="Arial" w:cs="Arial"/>
      <w:vanish/>
      <w:sz w:val="16"/>
      <w:szCs w:val="16"/>
      <w:lang w:eastAsia="ru-RU"/>
    </w:rPr>
  </w:style>
  <w:style w:type="table" w:styleId="a3">
    <w:name w:val="Table Grid"/>
    <w:basedOn w:val="a1"/>
    <w:uiPriority w:val="39"/>
    <w:rsid w:val="0071623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1LightAccent1">
    <w:name w:val="Grid Table 1 Light Accent 1"/>
    <w:basedOn w:val="a1"/>
    <w:uiPriority w:val="46"/>
    <w:rsid w:val="00716237"/>
    <w:pPr>
      <w:spacing w:after="0" w:line="240" w:lineRule="auto"/>
    </w:pPr>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a4">
    <w:name w:val="List Paragraph"/>
    <w:aliases w:val="Heading1,Colorful List - Accent 11,Colorful List - Accent 11CxSpLast,H1-1,Заголовок3,Bullet 1,Use Case List Paragraph,List Paragraph,маркированный,без абзаца,ПАРАГРАФ Text,ПАРАГРАФ"/>
    <w:basedOn w:val="a"/>
    <w:link w:val="a5"/>
    <w:uiPriority w:val="34"/>
    <w:qFormat/>
    <w:rsid w:val="00716237"/>
    <w:pPr>
      <w:spacing w:after="200" w:line="276" w:lineRule="auto"/>
      <w:ind w:left="720"/>
      <w:contextualSpacing/>
    </w:pPr>
    <w:rPr>
      <w:rFonts w:ascii="Calibri" w:eastAsia="Calibri" w:hAnsi="Calibri" w:cs="Times New Roman"/>
      <w:sz w:val="20"/>
      <w:szCs w:val="20"/>
      <w:lang w:eastAsia="ru-RU"/>
    </w:rPr>
  </w:style>
  <w:style w:type="character" w:customStyle="1" w:styleId="a5">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Text Знак"/>
    <w:link w:val="a4"/>
    <w:uiPriority w:val="34"/>
    <w:locked/>
    <w:rsid w:val="00716237"/>
    <w:rPr>
      <w:rFonts w:ascii="Calibri" w:eastAsia="Calibri" w:hAnsi="Calibri" w:cs="Times New Roman"/>
      <w:sz w:val="20"/>
      <w:szCs w:val="20"/>
      <w:lang w:eastAsia="ru-RU"/>
    </w:rPr>
  </w:style>
  <w:style w:type="paragraph" w:styleId="a6">
    <w:name w:val="No Spacing"/>
    <w:link w:val="a7"/>
    <w:uiPriority w:val="1"/>
    <w:qFormat/>
    <w:rsid w:val="00716237"/>
    <w:pPr>
      <w:spacing w:after="0" w:line="240" w:lineRule="auto"/>
    </w:pPr>
    <w:rPr>
      <w:rFonts w:eastAsiaTheme="minorEastAsia"/>
      <w:lang w:eastAsia="ru-RU"/>
    </w:rPr>
  </w:style>
  <w:style w:type="character" w:customStyle="1" w:styleId="a7">
    <w:name w:val="Без интервала Знак"/>
    <w:link w:val="a6"/>
    <w:uiPriority w:val="1"/>
    <w:rsid w:val="00716237"/>
    <w:rPr>
      <w:rFonts w:eastAsiaTheme="minorEastAsia"/>
      <w:lang w:eastAsia="ru-RU"/>
    </w:rPr>
  </w:style>
  <w:style w:type="paragraph" w:customStyle="1" w:styleId="Default">
    <w:name w:val="Default"/>
    <w:rsid w:val="00716237"/>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styleId="a8">
    <w:name w:val="Normal (Web)"/>
    <w:aliases w:val="Обычный (Web),Обычный (веб) Знак1,Обычный (веб) Знак Знак1,Знак Знак1 Знак,Обычный (веб) Знак Знак Знак,Знак Знак1 Знак Знак,Обычный (веб) Знак Знак Знак Знак,Обычный (веб) Знак Знак"/>
    <w:basedOn w:val="a"/>
    <w:link w:val="a9"/>
    <w:uiPriority w:val="99"/>
    <w:unhideWhenUsed/>
    <w:qFormat/>
    <w:rsid w:val="007162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footer"/>
    <w:basedOn w:val="a"/>
    <w:link w:val="ab"/>
    <w:uiPriority w:val="99"/>
    <w:rsid w:val="00716237"/>
    <w:pPr>
      <w:tabs>
        <w:tab w:val="center" w:pos="4677"/>
        <w:tab w:val="right" w:pos="9355"/>
      </w:tabs>
      <w:autoSpaceDE w:val="0"/>
      <w:autoSpaceDN w:val="0"/>
      <w:adjustRightInd w:val="0"/>
      <w:spacing w:after="0" w:line="240" w:lineRule="auto"/>
    </w:pPr>
    <w:rPr>
      <w:rFonts w:ascii="Calibri" w:eastAsia="Times New Roman" w:hAnsi="Calibri" w:cs="Times New Roman"/>
    </w:rPr>
  </w:style>
  <w:style w:type="character" w:customStyle="1" w:styleId="ab">
    <w:name w:val="Нижний колонтитул Знак"/>
    <w:basedOn w:val="a0"/>
    <w:link w:val="aa"/>
    <w:uiPriority w:val="99"/>
    <w:rsid w:val="00716237"/>
    <w:rPr>
      <w:rFonts w:ascii="Calibri" w:eastAsia="Times New Roman" w:hAnsi="Calibri" w:cs="Times New Roman"/>
    </w:rPr>
  </w:style>
  <w:style w:type="paragraph" w:customStyle="1" w:styleId="1">
    <w:name w:val="Основной текст1"/>
    <w:basedOn w:val="a"/>
    <w:qFormat/>
    <w:rsid w:val="00571AE6"/>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character" w:customStyle="1" w:styleId="ac">
    <w:name w:val="Основной текст + Курсив"/>
    <w:rsid w:val="00293434"/>
    <w:rPr>
      <w:rFonts w:ascii="Times New Roman" w:eastAsia="Times New Roman" w:hAnsi="Times New Roman" w:cs="Times New Roman"/>
      <w:b w:val="0"/>
      <w:bCs w:val="0"/>
      <w:i/>
      <w:iCs/>
      <w:smallCaps w:val="0"/>
      <w:strike w:val="0"/>
      <w:spacing w:val="0"/>
      <w:sz w:val="23"/>
      <w:szCs w:val="23"/>
      <w:shd w:val="clear" w:color="auto" w:fill="FFFFFF"/>
    </w:rPr>
  </w:style>
  <w:style w:type="paragraph" w:customStyle="1" w:styleId="c14">
    <w:name w:val="c14"/>
    <w:basedOn w:val="a"/>
    <w:rsid w:val="003D050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9">
    <w:name w:val="Обычный (веб) Знак"/>
    <w:aliases w:val="Обычный (Web) Знак,Обычный (веб) Знак1 Знак,Обычный (веб) Знак Знак1 Знак,Знак Знак1 Знак Знак1,Обычный (веб) Знак Знак Знак Знак1,Знак Знак1 Знак Знак Знак,Обычный (веб) Знак Знак Знак Знак Знак,Обычный (веб) Знак Знак Знак1"/>
    <w:link w:val="a8"/>
    <w:uiPriority w:val="99"/>
    <w:locked/>
    <w:rsid w:val="00FB77C1"/>
    <w:rPr>
      <w:rFonts w:ascii="Times New Roman" w:eastAsia="Times New Roman" w:hAnsi="Times New Roman" w:cs="Times New Roman"/>
      <w:sz w:val="24"/>
      <w:szCs w:val="24"/>
      <w:lang w:eastAsia="ru-RU"/>
    </w:rPr>
  </w:style>
  <w:style w:type="paragraph" w:styleId="HTML">
    <w:name w:val="HTML Preformatted"/>
    <w:basedOn w:val="a"/>
    <w:link w:val="HTML0"/>
    <w:uiPriority w:val="99"/>
    <w:unhideWhenUsed/>
    <w:rsid w:val="007409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740909"/>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6237"/>
    <w:pPr>
      <w:spacing w:after="160" w:line="259" w:lineRule="auto"/>
    </w:pPr>
  </w:style>
  <w:style w:type="paragraph" w:styleId="5">
    <w:name w:val="heading 5"/>
    <w:basedOn w:val="a"/>
    <w:link w:val="50"/>
    <w:uiPriority w:val="9"/>
    <w:qFormat/>
    <w:rsid w:val="00716237"/>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
    <w:rsid w:val="00716237"/>
    <w:rPr>
      <w:rFonts w:ascii="Times New Roman" w:eastAsia="Times New Roman" w:hAnsi="Times New Roman" w:cs="Times New Roman"/>
      <w:b/>
      <w:bCs/>
      <w:sz w:val="20"/>
      <w:szCs w:val="20"/>
      <w:lang w:eastAsia="ru-RU"/>
    </w:rPr>
  </w:style>
  <w:style w:type="character" w:customStyle="1" w:styleId="required-color">
    <w:name w:val="required-color"/>
    <w:basedOn w:val="a0"/>
    <w:rsid w:val="00716237"/>
  </w:style>
  <w:style w:type="character" w:customStyle="1" w:styleId="apple-converted-space">
    <w:name w:val="apple-converted-space"/>
    <w:basedOn w:val="a0"/>
    <w:rsid w:val="00716237"/>
  </w:style>
  <w:style w:type="paragraph" w:styleId="z-">
    <w:name w:val="HTML Top of Form"/>
    <w:basedOn w:val="a"/>
    <w:next w:val="a"/>
    <w:link w:val="z-0"/>
    <w:hidden/>
    <w:uiPriority w:val="99"/>
    <w:semiHidden/>
    <w:unhideWhenUsed/>
    <w:rsid w:val="00716237"/>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716237"/>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716237"/>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716237"/>
    <w:rPr>
      <w:rFonts w:ascii="Arial" w:eastAsia="Times New Roman" w:hAnsi="Arial" w:cs="Arial"/>
      <w:vanish/>
      <w:sz w:val="16"/>
      <w:szCs w:val="16"/>
      <w:lang w:eastAsia="ru-RU"/>
    </w:rPr>
  </w:style>
  <w:style w:type="table" w:styleId="a3">
    <w:name w:val="Table Grid"/>
    <w:basedOn w:val="a1"/>
    <w:uiPriority w:val="39"/>
    <w:rsid w:val="0071623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1LightAccent1">
    <w:name w:val="Grid Table 1 Light Accent 1"/>
    <w:basedOn w:val="a1"/>
    <w:uiPriority w:val="46"/>
    <w:rsid w:val="00716237"/>
    <w:pPr>
      <w:spacing w:after="0" w:line="240" w:lineRule="auto"/>
    </w:pPr>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a4">
    <w:name w:val="List Paragraph"/>
    <w:aliases w:val="Heading1,Colorful List - Accent 11,Colorful List - Accent 11CxSpLast,H1-1,Заголовок3,Bullet 1,Use Case List Paragraph,List Paragraph,маркированный,без абзаца,ПАРАГРАФ Text,ПАРАГРАФ"/>
    <w:basedOn w:val="a"/>
    <w:link w:val="a5"/>
    <w:uiPriority w:val="34"/>
    <w:qFormat/>
    <w:rsid w:val="00716237"/>
    <w:pPr>
      <w:spacing w:after="200" w:line="276" w:lineRule="auto"/>
      <w:ind w:left="720"/>
      <w:contextualSpacing/>
    </w:pPr>
    <w:rPr>
      <w:rFonts w:ascii="Calibri" w:eastAsia="Calibri" w:hAnsi="Calibri" w:cs="Times New Roman"/>
      <w:sz w:val="20"/>
      <w:szCs w:val="20"/>
      <w:lang w:eastAsia="ru-RU"/>
    </w:rPr>
  </w:style>
  <w:style w:type="character" w:customStyle="1" w:styleId="a5">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Text Знак"/>
    <w:link w:val="a4"/>
    <w:uiPriority w:val="34"/>
    <w:locked/>
    <w:rsid w:val="00716237"/>
    <w:rPr>
      <w:rFonts w:ascii="Calibri" w:eastAsia="Calibri" w:hAnsi="Calibri" w:cs="Times New Roman"/>
      <w:sz w:val="20"/>
      <w:szCs w:val="20"/>
      <w:lang w:eastAsia="ru-RU"/>
    </w:rPr>
  </w:style>
  <w:style w:type="paragraph" w:styleId="a6">
    <w:name w:val="No Spacing"/>
    <w:link w:val="a7"/>
    <w:uiPriority w:val="1"/>
    <w:qFormat/>
    <w:rsid w:val="00716237"/>
    <w:pPr>
      <w:spacing w:after="0" w:line="240" w:lineRule="auto"/>
    </w:pPr>
    <w:rPr>
      <w:rFonts w:eastAsiaTheme="minorEastAsia"/>
      <w:lang w:eastAsia="ru-RU"/>
    </w:rPr>
  </w:style>
  <w:style w:type="character" w:customStyle="1" w:styleId="a7">
    <w:name w:val="Без интервала Знак"/>
    <w:link w:val="a6"/>
    <w:uiPriority w:val="1"/>
    <w:rsid w:val="00716237"/>
    <w:rPr>
      <w:rFonts w:eastAsiaTheme="minorEastAsia"/>
      <w:lang w:eastAsia="ru-RU"/>
    </w:rPr>
  </w:style>
  <w:style w:type="paragraph" w:customStyle="1" w:styleId="Default">
    <w:name w:val="Default"/>
    <w:rsid w:val="00716237"/>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styleId="a8">
    <w:name w:val="Normal (Web)"/>
    <w:aliases w:val="Обычный (Web),Обычный (веб) Знак1,Обычный (веб) Знак Знак1,Знак Знак1 Знак,Обычный (веб) Знак Знак Знак,Знак Знак1 Знак Знак,Обычный (веб) Знак Знак Знак Знак,Обычный (веб) Знак Знак"/>
    <w:basedOn w:val="a"/>
    <w:link w:val="a9"/>
    <w:uiPriority w:val="99"/>
    <w:unhideWhenUsed/>
    <w:qFormat/>
    <w:rsid w:val="007162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footer"/>
    <w:basedOn w:val="a"/>
    <w:link w:val="ab"/>
    <w:uiPriority w:val="99"/>
    <w:rsid w:val="00716237"/>
    <w:pPr>
      <w:tabs>
        <w:tab w:val="center" w:pos="4677"/>
        <w:tab w:val="right" w:pos="9355"/>
      </w:tabs>
      <w:autoSpaceDE w:val="0"/>
      <w:autoSpaceDN w:val="0"/>
      <w:adjustRightInd w:val="0"/>
      <w:spacing w:after="0" w:line="240" w:lineRule="auto"/>
    </w:pPr>
    <w:rPr>
      <w:rFonts w:ascii="Calibri" w:eastAsia="Times New Roman" w:hAnsi="Calibri" w:cs="Times New Roman"/>
    </w:rPr>
  </w:style>
  <w:style w:type="character" w:customStyle="1" w:styleId="ab">
    <w:name w:val="Нижний колонтитул Знак"/>
    <w:basedOn w:val="a0"/>
    <w:link w:val="aa"/>
    <w:uiPriority w:val="99"/>
    <w:rsid w:val="00716237"/>
    <w:rPr>
      <w:rFonts w:ascii="Calibri" w:eastAsia="Times New Roman" w:hAnsi="Calibri" w:cs="Times New Roman"/>
    </w:rPr>
  </w:style>
  <w:style w:type="paragraph" w:customStyle="1" w:styleId="1">
    <w:name w:val="Основной текст1"/>
    <w:basedOn w:val="a"/>
    <w:qFormat/>
    <w:rsid w:val="00571AE6"/>
    <w:pPr>
      <w:shd w:val="clear" w:color="auto" w:fill="FFFFFF"/>
      <w:spacing w:after="0" w:line="274" w:lineRule="exact"/>
    </w:pPr>
    <w:rPr>
      <w:rFonts w:ascii="Times New Roman" w:eastAsia="Times New Roman" w:hAnsi="Times New Roman" w:cs="Times New Roman"/>
      <w:color w:val="000000"/>
      <w:spacing w:val="10"/>
      <w:sz w:val="27"/>
      <w:szCs w:val="27"/>
      <w:lang w:val="en-US" w:eastAsia="ru-RU"/>
    </w:rPr>
  </w:style>
  <w:style w:type="character" w:customStyle="1" w:styleId="ac">
    <w:name w:val="Основной текст + Курсив"/>
    <w:rsid w:val="00293434"/>
    <w:rPr>
      <w:rFonts w:ascii="Times New Roman" w:eastAsia="Times New Roman" w:hAnsi="Times New Roman" w:cs="Times New Roman"/>
      <w:b w:val="0"/>
      <w:bCs w:val="0"/>
      <w:i/>
      <w:iCs/>
      <w:smallCaps w:val="0"/>
      <w:strike w:val="0"/>
      <w:spacing w:val="0"/>
      <w:sz w:val="23"/>
      <w:szCs w:val="23"/>
      <w:shd w:val="clear" w:color="auto" w:fill="FFFFFF"/>
    </w:rPr>
  </w:style>
  <w:style w:type="paragraph" w:customStyle="1" w:styleId="c14">
    <w:name w:val="c14"/>
    <w:basedOn w:val="a"/>
    <w:rsid w:val="003D050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9">
    <w:name w:val="Обычный (веб) Знак"/>
    <w:aliases w:val="Обычный (Web) Знак,Обычный (веб) Знак1 Знак,Обычный (веб) Знак Знак1 Знак,Знак Знак1 Знак Знак1,Обычный (веб) Знак Знак Знак Знак1,Знак Знак1 Знак Знак Знак,Обычный (веб) Знак Знак Знак Знак Знак,Обычный (веб) Знак Знак Знак1"/>
    <w:link w:val="a8"/>
    <w:uiPriority w:val="99"/>
    <w:locked/>
    <w:rsid w:val="00FB77C1"/>
    <w:rPr>
      <w:rFonts w:ascii="Times New Roman" w:eastAsia="Times New Roman" w:hAnsi="Times New Roman" w:cs="Times New Roman"/>
      <w:sz w:val="24"/>
      <w:szCs w:val="24"/>
      <w:lang w:eastAsia="ru-RU"/>
    </w:rPr>
  </w:style>
  <w:style w:type="paragraph" w:styleId="HTML">
    <w:name w:val="HTML Preformatted"/>
    <w:basedOn w:val="a"/>
    <w:link w:val="HTML0"/>
    <w:uiPriority w:val="99"/>
    <w:unhideWhenUsed/>
    <w:rsid w:val="007409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740909"/>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552863">
      <w:bodyDiv w:val="1"/>
      <w:marLeft w:val="0"/>
      <w:marRight w:val="0"/>
      <w:marTop w:val="0"/>
      <w:marBottom w:val="0"/>
      <w:divBdr>
        <w:top w:val="none" w:sz="0" w:space="0" w:color="auto"/>
        <w:left w:val="none" w:sz="0" w:space="0" w:color="auto"/>
        <w:bottom w:val="none" w:sz="0" w:space="0" w:color="auto"/>
        <w:right w:val="none" w:sz="0" w:space="0" w:color="auto"/>
      </w:divBdr>
    </w:div>
    <w:div w:id="585502699">
      <w:bodyDiv w:val="1"/>
      <w:marLeft w:val="0"/>
      <w:marRight w:val="0"/>
      <w:marTop w:val="0"/>
      <w:marBottom w:val="0"/>
      <w:divBdr>
        <w:top w:val="none" w:sz="0" w:space="0" w:color="auto"/>
        <w:left w:val="none" w:sz="0" w:space="0" w:color="auto"/>
        <w:bottom w:val="none" w:sz="0" w:space="0" w:color="auto"/>
        <w:right w:val="none" w:sz="0" w:space="0" w:color="auto"/>
      </w:divBdr>
    </w:div>
    <w:div w:id="766316408">
      <w:bodyDiv w:val="1"/>
      <w:marLeft w:val="0"/>
      <w:marRight w:val="0"/>
      <w:marTop w:val="0"/>
      <w:marBottom w:val="0"/>
      <w:divBdr>
        <w:top w:val="none" w:sz="0" w:space="0" w:color="auto"/>
        <w:left w:val="none" w:sz="0" w:space="0" w:color="auto"/>
        <w:bottom w:val="none" w:sz="0" w:space="0" w:color="auto"/>
        <w:right w:val="none" w:sz="0" w:space="0" w:color="auto"/>
      </w:divBdr>
    </w:div>
    <w:div w:id="818500783">
      <w:bodyDiv w:val="1"/>
      <w:marLeft w:val="0"/>
      <w:marRight w:val="0"/>
      <w:marTop w:val="0"/>
      <w:marBottom w:val="0"/>
      <w:divBdr>
        <w:top w:val="none" w:sz="0" w:space="0" w:color="auto"/>
        <w:left w:val="none" w:sz="0" w:space="0" w:color="auto"/>
        <w:bottom w:val="none" w:sz="0" w:space="0" w:color="auto"/>
        <w:right w:val="none" w:sz="0" w:space="0" w:color="auto"/>
      </w:divBdr>
    </w:div>
    <w:div w:id="956715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338</TotalTime>
  <Pages>2</Pages>
  <Words>590</Words>
  <Characters>3367</Characters>
  <Application>Microsoft Office Word</Application>
  <DocSecurity>0</DocSecurity>
  <Lines>28</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3k-kollege</dc:creator>
  <cp:keywords/>
  <dc:description/>
  <cp:lastModifiedBy>комп26</cp:lastModifiedBy>
  <cp:revision>178</cp:revision>
  <dcterms:created xsi:type="dcterms:W3CDTF">2020-06-03T04:24:00Z</dcterms:created>
  <dcterms:modified xsi:type="dcterms:W3CDTF">2021-01-29T06:18:00Z</dcterms:modified>
</cp:coreProperties>
</file>