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5598F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2040" cy="1361816"/>
                  <wp:effectExtent l="0" t="0" r="3810" b="0"/>
                  <wp:docPr id="1" name="Рисунок 1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705" cy="136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</w:p>
    <w:p w:rsidR="00034066" w:rsidRPr="00107B14" w:rsidRDefault="006A722D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Жексенова Диана Алмазовна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413CE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12</w:t>
            </w:r>
            <w:r w:rsidR="00107B14" w:rsidRPr="007413CE">
              <w:rPr>
                <w:b/>
                <w:sz w:val="24"/>
                <w:szCs w:val="24"/>
                <w:lang w:val="kk-KZ"/>
              </w:rPr>
              <w:t>.</w:t>
            </w:r>
            <w:r w:rsidR="007413CE" w:rsidRPr="007413CE">
              <w:rPr>
                <w:b/>
                <w:sz w:val="24"/>
                <w:szCs w:val="24"/>
                <w:lang w:val="kk-KZ"/>
              </w:rPr>
              <w:t>06.</w:t>
            </w:r>
            <w:r w:rsidRPr="007413CE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413CE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7413CE" w:rsidRDefault="006A722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Алматинская область Коксуский район Джангельдина 31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413CE" w:rsidRDefault="007413CE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З</w:t>
            </w:r>
            <w:r w:rsidR="00107B14" w:rsidRPr="007413CE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23076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7413CE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7413CE">
              <w:rPr>
                <w:b/>
                <w:bCs/>
                <w:sz w:val="24"/>
                <w:szCs w:val="24"/>
                <w:lang w:val="kk-KZ"/>
              </w:rPr>
              <w:t>ую школу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7413CE" w:rsidRPr="00FF43B3" w:rsidRDefault="00034066" w:rsidP="007413C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7413CE"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  <w:r w:rsidR="007F767F">
              <w:rPr>
                <w:i/>
                <w:sz w:val="24"/>
                <w:szCs w:val="24"/>
                <w:lang w:val="kk-KZ" w:eastAsia="x-none"/>
              </w:rPr>
              <w:t>.</w:t>
            </w:r>
          </w:p>
          <w:p w:rsidR="00034066" w:rsidRPr="00DE0164" w:rsidRDefault="00034066" w:rsidP="007413C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7413CE" w:rsidRDefault="007413CE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413CE">
              <w:rPr>
                <w:i/>
                <w:sz w:val="24"/>
                <w:szCs w:val="24"/>
                <w:lang w:val="kk-KZ"/>
              </w:rPr>
              <w:t>КМКК Балдәурен балабақшасы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413CE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413CE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7413CE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413CE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413CE">
              <w:rPr>
                <w:b/>
                <w:sz w:val="24"/>
                <w:szCs w:val="24"/>
              </w:rPr>
              <w:t>Office</w:t>
            </w:r>
            <w:proofErr w:type="spellEnd"/>
            <w:r w:rsidRPr="007413CE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7413CE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7413CE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413CE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7413CE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413CE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413CE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7413CE">
              <w:rPr>
                <w:b/>
                <w:sz w:val="24"/>
                <w:szCs w:val="24"/>
              </w:rPr>
              <w:t>активность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внимательность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быстрая обучаемость,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413CE">
              <w:rPr>
                <w:b/>
                <w:sz w:val="24"/>
                <w:szCs w:val="24"/>
              </w:rPr>
              <w:t>коммуникабельность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надежность</w:t>
            </w:r>
            <w:r w:rsidRPr="007413C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  <w:bookmarkStart w:id="0" w:name="_GoBack"/>
      <w:bookmarkEnd w:id="0"/>
    </w:p>
    <w:sectPr w:rsidR="00DB11D2" w:rsidRPr="0035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5641D"/>
    <w:rsid w:val="0035598F"/>
    <w:rsid w:val="00637235"/>
    <w:rsid w:val="006A722D"/>
    <w:rsid w:val="006B7A88"/>
    <w:rsid w:val="00732A39"/>
    <w:rsid w:val="007413CE"/>
    <w:rsid w:val="00765D25"/>
    <w:rsid w:val="007F767F"/>
    <w:rsid w:val="008169FC"/>
    <w:rsid w:val="008670C5"/>
    <w:rsid w:val="00921BDC"/>
    <w:rsid w:val="00991C71"/>
    <w:rsid w:val="00AA135C"/>
    <w:rsid w:val="00BB586D"/>
    <w:rsid w:val="00D36D75"/>
    <w:rsid w:val="00D93A97"/>
    <w:rsid w:val="00DB11D2"/>
    <w:rsid w:val="00E1182B"/>
    <w:rsid w:val="00FD3121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35702-CCFD-4B20-9A64-2FB8EBA0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dcterms:created xsi:type="dcterms:W3CDTF">2020-09-23T12:29:00Z</dcterms:created>
  <dcterms:modified xsi:type="dcterms:W3CDTF">2021-03-30T11:29:00Z</dcterms:modified>
</cp:coreProperties>
</file>