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577E66" w:rsidRPr="00302649" w:rsidTr="0081780D">
        <w:trPr>
          <w:trHeight w:val="1566"/>
        </w:trPr>
        <w:tc>
          <w:tcPr>
            <w:tcW w:w="1774" w:type="dxa"/>
            <w:hideMark/>
          </w:tcPr>
          <w:p w:rsidR="00577E66" w:rsidRPr="00302649" w:rsidRDefault="00577E66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E450144" wp14:editId="684E8FC7">
                  <wp:extent cx="1129030" cy="1452880"/>
                  <wp:effectExtent l="0" t="0" r="0" b="0"/>
                  <wp:docPr id="29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10-04 at 9.02.33 PM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Юндёнг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77E66" w:rsidRPr="00302649" w:rsidRDefault="00577E66" w:rsidP="00577E6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577E66" w:rsidRPr="00302649" w:rsidTr="0081780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41"/>
              <w:gridCol w:w="5788"/>
            </w:tblGrid>
            <w:tr w:rsidR="00577E66" w:rsidRPr="00302649" w:rsidTr="0081780D">
              <w:trPr>
                <w:trHeight w:val="350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09.04.1972</w:t>
                  </w:r>
                </w:p>
              </w:tc>
            </w:tr>
            <w:tr w:rsidR="00577E66" w:rsidRPr="00302649" w:rsidTr="0081780D">
              <w:trPr>
                <w:trHeight w:val="299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Корей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373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 xml:space="preserve">г. Алматы, ул. 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Дуйсенова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 xml:space="preserve"> 25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+7(775)9471400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ranyoung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0@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mail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.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ru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266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замужем</w:t>
                  </w:r>
                </w:p>
              </w:tc>
            </w:tr>
            <w:tr w:rsidR="00577E66" w:rsidRPr="00302649" w:rsidTr="0081780D">
              <w:trPr>
                <w:trHeight w:val="213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577E66" w:rsidRPr="00302649" w:rsidTr="0081780D">
              <w:trPr>
                <w:trHeight w:val="162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bCs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тілділер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үшін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корей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тілін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үйреніңіз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265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577E66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2017-2019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Абай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атында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ғы қазақ ұлттық педагогиқалық университет</w:t>
                  </w:r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емтихан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тілінде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оқытпайтын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мектептердегі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әдебиеті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2019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І</w:t>
                  </w:r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. 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eastAsia="ko-KR"/>
                    </w:rPr>
                    <w:t>Жанс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үгіров атындағы жетісу университеті,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Гуманитарлық факультет, Орыс тілінде оқытпайтын мектептердегі орыс тілі мен әдебиеті</w:t>
                  </w:r>
                </w:p>
              </w:tc>
            </w:tr>
            <w:tr w:rsidR="00577E66" w:rsidRPr="00302649" w:rsidTr="0081780D">
              <w:trPr>
                <w:trHeight w:val="761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577E66" w:rsidRPr="00302649" w:rsidTr="0081780D">
              <w:trPr>
                <w:trHeight w:val="289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13.01-08.02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 2020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Назарбаев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Зияткерлік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мектептері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380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577E66" w:rsidRPr="00302649" w:rsidTr="0081780D">
              <w:trPr>
                <w:trHeight w:val="258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компьютерде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істей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білу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503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О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нұсқаушысы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сертификаты,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орыс-корей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аудармасы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шетелдіктерге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үйреткен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ішкі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сәулетші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555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К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ә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A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ғылшын тілі,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апон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тілі</w:t>
                  </w:r>
                </w:p>
              </w:tc>
            </w:tr>
            <w:tr w:rsidR="00577E66" w:rsidRPr="00302649" w:rsidTr="0081780D">
              <w:trPr>
                <w:trHeight w:val="323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Жа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ғымды, белсенді, ынталы</w:t>
                  </w:r>
                </w:p>
              </w:tc>
            </w:tr>
          </w:tbl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77E66" w:rsidRPr="00302649" w:rsidRDefault="00577E66" w:rsidP="00577E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77E66" w:rsidRPr="00302649" w:rsidRDefault="00577E66" w:rsidP="00577E66">
      <w:pPr>
        <w:spacing w:after="20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577E66" w:rsidRPr="00302649" w:rsidTr="0081780D">
        <w:trPr>
          <w:trHeight w:val="1566"/>
        </w:trPr>
        <w:tc>
          <w:tcPr>
            <w:tcW w:w="1774" w:type="dxa"/>
            <w:hideMark/>
          </w:tcPr>
          <w:p w:rsidR="00577E66" w:rsidRPr="00302649" w:rsidRDefault="00577E66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46263790" wp14:editId="432E5AD7">
                  <wp:extent cx="1129030" cy="1452880"/>
                  <wp:effectExtent l="0" t="0" r="0" b="0"/>
                  <wp:docPr id="30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10-04 at 9.02.33 PM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Юндёнг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577E66" w:rsidRPr="00302649" w:rsidTr="0081780D">
        <w:trPr>
          <w:trHeight w:val="350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09.04.1972</w:t>
            </w:r>
          </w:p>
        </w:tc>
      </w:tr>
      <w:tr w:rsidR="00577E66" w:rsidRPr="00302649" w:rsidTr="0081780D">
        <w:trPr>
          <w:trHeight w:val="299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Кореянка</w:t>
            </w:r>
          </w:p>
        </w:tc>
      </w:tr>
      <w:tr w:rsidR="00577E66" w:rsidRPr="00302649" w:rsidTr="0081780D">
        <w:trPr>
          <w:trHeight w:val="373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г. Алматы, ул.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Дуйсенова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 xml:space="preserve"> 25</w:t>
            </w:r>
          </w:p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+7(775)9471400</w:t>
            </w:r>
          </w:p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  <w:t>ranyoung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0@</w:t>
            </w: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  <w:t>mail</w:t>
            </w:r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  <w:t>.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en-US" w:eastAsia="ko-KR"/>
              </w:rPr>
              <w:t>ru</w:t>
            </w:r>
            <w:proofErr w:type="spellEnd"/>
          </w:p>
        </w:tc>
      </w:tr>
      <w:tr w:rsidR="00577E66" w:rsidRPr="00302649" w:rsidTr="0081780D">
        <w:trPr>
          <w:trHeight w:val="266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замужем</w:t>
            </w:r>
          </w:p>
        </w:tc>
      </w:tr>
      <w:tr w:rsidR="00577E66" w:rsidRPr="00302649" w:rsidTr="0081780D">
        <w:trPr>
          <w:trHeight w:val="213"/>
        </w:trPr>
        <w:tc>
          <w:tcPr>
            <w:tcW w:w="9571" w:type="dxa"/>
            <w:gridSpan w:val="2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577E66" w:rsidRPr="00302649" w:rsidTr="0081780D">
        <w:trPr>
          <w:trHeight w:val="162"/>
        </w:trPr>
        <w:tc>
          <w:tcPr>
            <w:tcW w:w="9571" w:type="dxa"/>
            <w:gridSpan w:val="2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Учить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корейский для русскоговорящих</w:t>
            </w:r>
          </w:p>
        </w:tc>
      </w:tr>
      <w:tr w:rsidR="00577E66" w:rsidRPr="00302649" w:rsidTr="0081780D">
        <w:trPr>
          <w:trHeight w:val="265"/>
        </w:trPr>
        <w:tc>
          <w:tcPr>
            <w:tcW w:w="9571" w:type="dxa"/>
            <w:gridSpan w:val="2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77E66" w:rsidRPr="00302649" w:rsidTr="0081780D">
        <w:trPr>
          <w:trHeight w:val="356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2017-2019 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Казахский национальный педагогический университет, институт педагогики и психологии, русский язык и литература в школах с нерусским языком обучения</w:t>
            </w:r>
          </w:p>
        </w:tc>
      </w:tr>
      <w:tr w:rsidR="00577E66" w:rsidRPr="00302649" w:rsidTr="0081780D">
        <w:trPr>
          <w:trHeight w:val="356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360" w:lineRule="auto"/>
              <w:outlineLvl w:val="1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Жетысуский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 университет имени И. </w:t>
            </w:r>
            <w:proofErr w:type="spellStart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>Жансуругова</w:t>
            </w:r>
            <w:proofErr w:type="spellEnd"/>
            <w:r w:rsidRPr="00302649">
              <w:rPr>
                <w:rFonts w:ascii="Times New Roman" w:eastAsia="Malgun Gothic" w:hAnsi="Times New Roman" w:cs="Times New Roman"/>
                <w:i/>
                <w:sz w:val="24"/>
                <w:szCs w:val="24"/>
                <w:lang w:eastAsia="ko-KR"/>
              </w:rPr>
              <w:t xml:space="preserve">, гуманитарный факультет, русский язык и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литература в школах с нерусским языком обучения</w:t>
            </w:r>
          </w:p>
        </w:tc>
      </w:tr>
      <w:tr w:rsidR="00577E66" w:rsidRPr="00302649" w:rsidTr="0081780D">
        <w:trPr>
          <w:trHeight w:val="761"/>
        </w:trPr>
        <w:tc>
          <w:tcPr>
            <w:tcW w:w="9571" w:type="dxa"/>
            <w:gridSpan w:val="2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577E66" w:rsidRPr="00302649" w:rsidTr="0081780D">
        <w:trPr>
          <w:trHeight w:val="289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13.01-08.02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2020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интеллектуальная школа имена Назарбаева 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Талдыкорган</w:t>
            </w:r>
            <w:proofErr w:type="spellEnd"/>
          </w:p>
        </w:tc>
      </w:tr>
      <w:tr w:rsidR="00577E66" w:rsidRPr="00302649" w:rsidTr="0081780D">
        <w:trPr>
          <w:trHeight w:val="380"/>
        </w:trPr>
        <w:tc>
          <w:tcPr>
            <w:tcW w:w="9571" w:type="dxa"/>
            <w:gridSpan w:val="2"/>
          </w:tcPr>
          <w:p w:rsidR="00577E66" w:rsidRPr="00302649" w:rsidRDefault="00577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577E66" w:rsidRPr="00302649" w:rsidTr="0081780D">
        <w:trPr>
          <w:trHeight w:val="258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 работать с компьютером</w:t>
            </w:r>
          </w:p>
        </w:tc>
      </w:tr>
      <w:tr w:rsidR="00577E66" w:rsidRPr="00302649" w:rsidTr="0081780D">
        <w:trPr>
          <w:trHeight w:val="503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Свидетельство инструктора по чтению, перевод 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русский-корейский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преподавала русский для иностранных, архитектор интерьеров</w:t>
            </w:r>
          </w:p>
        </w:tc>
      </w:tr>
      <w:tr w:rsidR="00577E66" w:rsidRPr="00302649" w:rsidTr="0081780D">
        <w:trPr>
          <w:trHeight w:val="555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Корейский, Русский, Английский, Японский</w:t>
            </w:r>
          </w:p>
        </w:tc>
      </w:tr>
      <w:tr w:rsidR="00577E66" w:rsidRPr="00302649" w:rsidTr="0081780D">
        <w:trPr>
          <w:trHeight w:val="323"/>
        </w:trPr>
        <w:tc>
          <w:tcPr>
            <w:tcW w:w="3465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106" w:type="dxa"/>
          </w:tcPr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Позитивная, активная, восторженная</w:t>
            </w:r>
          </w:p>
        </w:tc>
      </w:tr>
    </w:tbl>
    <w:p w:rsidR="00577E66" w:rsidRPr="00302649" w:rsidRDefault="00577E66" w:rsidP="00577E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57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F4"/>
    <w:rsid w:val="00577E66"/>
    <w:rsid w:val="009F2F59"/>
    <w:rsid w:val="00E00E80"/>
    <w:rsid w:val="00EF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2020-10-26T14:37:00Z</dcterms:created>
  <dcterms:modified xsi:type="dcterms:W3CDTF">2020-10-26T14:37:00Z</dcterms:modified>
</cp:coreProperties>
</file>