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Pr="005B347B" w:rsidRDefault="00F9765C" w:rsidP="00F976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25C70" w:rsidRPr="005B347B" w:rsidRDefault="00425C70" w:rsidP="00425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15 марта 2021 года проводит </w:t>
      </w:r>
      <w:proofErr w:type="gramStart"/>
      <w:r w:rsidRPr="005B347B">
        <w:rPr>
          <w:rFonts w:ascii="Times New Roman" w:eastAsia="Calibri" w:hAnsi="Times New Roman" w:cs="Times New Roman"/>
          <w:sz w:val="24"/>
          <w:szCs w:val="24"/>
        </w:rPr>
        <w:t>республиканскую</w:t>
      </w:r>
      <w:proofErr w:type="gram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научно-практическую онлайн-конференцию под названием </w:t>
      </w:r>
      <w:r w:rsidRPr="005B347B">
        <w:rPr>
          <w:rFonts w:ascii="Times New Roman" w:eastAsia="Calibri" w:hAnsi="Times New Roman" w:cs="Times New Roman"/>
          <w:b/>
          <w:sz w:val="24"/>
          <w:szCs w:val="24"/>
        </w:rPr>
        <w:t xml:space="preserve">«Феномен Жамбыла: </w:t>
      </w:r>
      <w:proofErr w:type="spellStart"/>
      <w:r w:rsidR="00D43610" w:rsidRPr="005B347B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5B347B">
        <w:rPr>
          <w:rFonts w:ascii="Times New Roman" w:eastAsia="Calibri" w:hAnsi="Times New Roman" w:cs="Times New Roman"/>
          <w:b/>
          <w:sz w:val="24"/>
          <w:szCs w:val="24"/>
        </w:rPr>
        <w:t>амбыловедение</w:t>
      </w:r>
      <w:proofErr w:type="spellEnd"/>
      <w:r w:rsidRPr="005B347B">
        <w:rPr>
          <w:rFonts w:ascii="Times New Roman" w:eastAsia="Calibri" w:hAnsi="Times New Roman" w:cs="Times New Roman"/>
          <w:b/>
          <w:sz w:val="24"/>
          <w:szCs w:val="24"/>
        </w:rPr>
        <w:t xml:space="preserve"> и образование»,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47B">
        <w:rPr>
          <w:rFonts w:ascii="Times New Roman" w:eastAsia="Calibri" w:hAnsi="Times New Roman" w:cs="Times New Roman"/>
          <w:sz w:val="24"/>
          <w:szCs w:val="24"/>
        </w:rPr>
        <w:t>посвященную</w:t>
      </w:r>
      <w:proofErr w:type="gram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175-летию со дня рождения народного поэта, мастера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жырауского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искусства и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айтыса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Жамбыла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Жабаева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>. На конференцию приглашаются ученые, студенты, учителя колледжей и школ.</w:t>
      </w:r>
    </w:p>
    <w:p w:rsidR="00425C70" w:rsidRPr="005B347B" w:rsidRDefault="00425C70" w:rsidP="00425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25C70" w:rsidRPr="005B347B" w:rsidRDefault="00425C70" w:rsidP="00425C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425C70" w:rsidRPr="005B347B" w:rsidRDefault="00425C70" w:rsidP="00425C7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B347B">
        <w:rPr>
          <w:rFonts w:ascii="Times New Roman" w:eastAsia="Calibri" w:hAnsi="Times New Roman" w:cs="Times New Roman"/>
          <w:i/>
          <w:sz w:val="24"/>
          <w:szCs w:val="24"/>
        </w:rPr>
        <w:t xml:space="preserve">Новые направления изучения </w:t>
      </w:r>
      <w:proofErr w:type="spellStart"/>
      <w:r w:rsidR="00D43610" w:rsidRPr="005B347B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5B347B">
        <w:rPr>
          <w:rFonts w:ascii="Times New Roman" w:eastAsia="Calibri" w:hAnsi="Times New Roman" w:cs="Times New Roman"/>
          <w:i/>
          <w:sz w:val="24"/>
          <w:szCs w:val="24"/>
        </w:rPr>
        <w:t>амбыловедения</w:t>
      </w:r>
      <w:proofErr w:type="spellEnd"/>
      <w:r w:rsidRPr="005B347B">
        <w:rPr>
          <w:rFonts w:ascii="Times New Roman" w:eastAsia="Calibri" w:hAnsi="Times New Roman" w:cs="Times New Roman"/>
          <w:i/>
          <w:sz w:val="24"/>
          <w:szCs w:val="24"/>
        </w:rPr>
        <w:t xml:space="preserve"> в эпоху глобализации и проблемы ее преподавания</w:t>
      </w:r>
      <w:r w:rsidR="00455716" w:rsidRPr="005B34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25C70" w:rsidRPr="005B347B" w:rsidRDefault="00425C70" w:rsidP="00425C70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B347B">
        <w:rPr>
          <w:rFonts w:ascii="Times New Roman" w:eastAsia="Calibri" w:hAnsi="Times New Roman" w:cs="Times New Roman"/>
          <w:i/>
          <w:sz w:val="24"/>
          <w:szCs w:val="24"/>
        </w:rPr>
        <w:t>Новые естественные и общественно-социальные технологии в образовательных и прикладных исследованиях</w:t>
      </w:r>
      <w:r w:rsidR="00455716" w:rsidRPr="005B34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25C70" w:rsidRPr="005B347B" w:rsidRDefault="00425C70" w:rsidP="00425C7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B347B">
        <w:rPr>
          <w:rFonts w:ascii="Times New Roman" w:eastAsia="Calibri" w:hAnsi="Times New Roman" w:cs="Times New Roman"/>
          <w:i/>
          <w:sz w:val="24"/>
          <w:szCs w:val="24"/>
        </w:rPr>
        <w:t>Инновационные поиски молодых ученых</w:t>
      </w:r>
      <w:r w:rsidR="00455716" w:rsidRPr="005B34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94E19" w:rsidRPr="0051481E" w:rsidRDefault="00294E19" w:rsidP="008111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5138BF" w:rsidRPr="0051481E" w:rsidRDefault="005138BF" w:rsidP="008111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51481E" w:rsidRDefault="00BF312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1548F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до </w:t>
      </w:r>
      <w:r w:rsidR="00BF3129"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7 марта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</w:t>
      </w:r>
      <w:r w:rsidR="0080634B"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</w:p>
    <w:p w:rsidR="008C53A5" w:rsidRPr="0051481E" w:rsidRDefault="00CB1AD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на электронные адреса участников конференции.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DB66CC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9E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9E8" w:rsidRPr="001548FE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4000 </w:t>
      </w:r>
      <w:r w:rsidR="00D819E8"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  <w:t>тенге (для профессоров-преподавателей, учителей), для студентов - 2000 тенге.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D819E8" w:rsidRPr="0051481E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Пленарное заседание будет проводиться на платформе ZOOM </w:t>
      </w:r>
    </w:p>
    <w:p w:rsidR="00D819E8" w:rsidRPr="00FA1BDB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Идентификатор конференции:</w:t>
      </w:r>
      <w:r w:rsidR="00FA1BDB"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A1BDB" w:rsidRPr="00FA1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876</w:t>
      </w:r>
      <w:r w:rsidR="00FA1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FA1BDB" w:rsidRPr="00FA1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305</w:t>
      </w:r>
      <w:r w:rsidR="00FA1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A1BDB" w:rsidRPr="00227A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876 305</w:t>
      </w:r>
    </w:p>
    <w:p w:rsidR="00D819E8" w:rsidRPr="00FA1BDB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Пароль:</w:t>
      </w:r>
      <w:r w:rsidR="00FA1BDB"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A1BDB" w:rsidRPr="00FA1B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1515</w:t>
      </w:r>
    </w:p>
    <w:p w:rsidR="00A9793C" w:rsidRPr="0051481E" w:rsidRDefault="00A9793C" w:rsidP="00A97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Время регистрации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 9:45-10:00</w:t>
      </w:r>
    </w:p>
    <w:p w:rsidR="00A9793C" w:rsidRPr="0051481E" w:rsidRDefault="00A9793C" w:rsidP="00A97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Начало работы конференции: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10:00-11:30</w:t>
      </w:r>
    </w:p>
    <w:p w:rsidR="00455716" w:rsidRPr="0051481E" w:rsidRDefault="00455716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418"/>
        <w:gridCol w:w="4444"/>
      </w:tblGrid>
      <w:tr w:rsidR="0051481E" w:rsidRPr="0051481E" w:rsidTr="0029344F">
        <w:tc>
          <w:tcPr>
            <w:tcW w:w="4419" w:type="dxa"/>
          </w:tcPr>
          <w:p w:rsidR="00455716" w:rsidRPr="0051481E" w:rsidRDefault="00455716" w:rsidP="001548F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Новые направления изучения </w:t>
            </w:r>
            <w:proofErr w:type="spellStart"/>
            <w:r w:rsidR="001548F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амбыловедения</w:t>
            </w:r>
            <w:proofErr w:type="spellEnd"/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в эпоху глобализации и проблемы ее преподавания</w:t>
            </w:r>
          </w:p>
        </w:tc>
        <w:tc>
          <w:tcPr>
            <w:tcW w:w="4444" w:type="dxa"/>
          </w:tcPr>
          <w:p w:rsidR="00FA1BDB" w:rsidRPr="00227A02" w:rsidRDefault="00FA1BDB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Идентификатор: 876 305 6479</w:t>
            </w:r>
          </w:p>
          <w:p w:rsidR="00FA1BDB" w:rsidRPr="00227A02" w:rsidRDefault="00FA1BDB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 1515</w:t>
            </w:r>
          </w:p>
          <w:p w:rsidR="00455716" w:rsidRPr="001548FE" w:rsidRDefault="00455716" w:rsidP="0029344F">
            <w:pPr>
              <w:ind w:hanging="55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</w:tr>
      <w:tr w:rsidR="0051481E" w:rsidRPr="0051481E" w:rsidTr="0029344F">
        <w:tc>
          <w:tcPr>
            <w:tcW w:w="4419" w:type="dxa"/>
          </w:tcPr>
          <w:p w:rsidR="00455716" w:rsidRPr="0051481E" w:rsidRDefault="00455716" w:rsidP="0029344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Новые естественные и общественно-социальные технологии в образовательных и прикладных исследованиях</w:t>
            </w:r>
          </w:p>
        </w:tc>
        <w:tc>
          <w:tcPr>
            <w:tcW w:w="4444" w:type="dxa"/>
          </w:tcPr>
          <w:p w:rsidR="00FA1BDB" w:rsidRPr="00227A02" w:rsidRDefault="00FA1BDB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Идентификатор: 876 305 6479</w:t>
            </w:r>
          </w:p>
          <w:p w:rsidR="00FA1BDB" w:rsidRPr="00227A02" w:rsidRDefault="00FA1BDB" w:rsidP="00FA1BDB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 1515</w:t>
            </w:r>
          </w:p>
          <w:p w:rsidR="00455716" w:rsidRPr="001548FE" w:rsidRDefault="00455716" w:rsidP="0029344F">
            <w:pPr>
              <w:ind w:hanging="55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</w:tr>
      <w:tr w:rsidR="0051481E" w:rsidRPr="0051481E" w:rsidTr="0029344F">
        <w:tc>
          <w:tcPr>
            <w:tcW w:w="4419" w:type="dxa"/>
          </w:tcPr>
          <w:p w:rsidR="00455716" w:rsidRPr="0051481E" w:rsidRDefault="00455716" w:rsidP="0045571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48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51481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Инновационные поиски молодых ученых </w:t>
            </w:r>
          </w:p>
          <w:p w:rsidR="00455716" w:rsidRPr="0051481E" w:rsidRDefault="00455716" w:rsidP="002934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444" w:type="dxa"/>
          </w:tcPr>
          <w:p w:rsidR="00042F85" w:rsidRPr="0051481E" w:rsidRDefault="00686078" w:rsidP="00042F85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</w:t>
            </w:r>
            <w:r w:rsidR="00042F85"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:</w:t>
            </w:r>
            <w:r w:rsidR="00042F85" w:rsidRPr="0051481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649 448 8753</w:t>
            </w:r>
          </w:p>
          <w:p w:rsidR="00455716" w:rsidRPr="0051481E" w:rsidRDefault="00042F85" w:rsidP="00042F85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</w:t>
            </w:r>
            <w:r w:rsidRPr="0051481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2021</w:t>
            </w:r>
          </w:p>
        </w:tc>
      </w:tr>
    </w:tbl>
    <w:p w:rsidR="00455716" w:rsidRPr="0051481E" w:rsidRDefault="00455716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ТРФ 319900 АО «Народный банк Казахстана», г. Талдыкорган.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51481E" w:rsidRDefault="00AD7BCB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51481E" w:rsidRDefault="00AD7BCB" w:rsidP="00B20C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 тексту доклада прилагается чек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участия в работе конференции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«Феномен Жамбыла: </w:t>
      </w:r>
      <w:proofErr w:type="spellStart"/>
      <w:r w:rsidR="001548FE">
        <w:rPr>
          <w:rFonts w:ascii="Times New Roman" w:hAnsi="Times New Roman"/>
          <w:b/>
          <w:color w:val="000000" w:themeColor="text1"/>
          <w:sz w:val="24"/>
          <w:szCs w:val="24"/>
        </w:rPr>
        <w:t>Ж</w:t>
      </w:r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</w:rPr>
        <w:t>амбыловедение</w:t>
      </w:r>
      <w:proofErr w:type="spellEnd"/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образование»</w:t>
      </w:r>
      <w:r w:rsidR="00BF3129" w:rsidRPr="0051481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.</w:t>
      </w:r>
    </w:p>
    <w:p w:rsidR="00BF3129" w:rsidRPr="0051481E" w:rsidRDefault="00BF3129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20C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Талдыкорган,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53A5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755122" w:rsidRPr="0086676A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Gylym.zhu@gmail.co</w:t>
        </w:r>
        <w:r w:rsidR="00755122" w:rsidRPr="0086676A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51481E" w:rsidRDefault="00755122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Прямоугольник 6" o:spid="_x0000_s1026" style="position:absolute;left:0;text-align:left;margin-left:17.55pt;margin-top:11.8pt;width:433.85pt;height:34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<v:textbox>
              <w:txbxContent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УДК </w:t>
                  </w:r>
                  <w:r w:rsidRPr="00C852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541.124</w:t>
                  </w:r>
                </w:p>
                <w:p w:rsidR="00AD7BCB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  <w:p w:rsidR="00AD7BCB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  <w:r w:rsidRPr="00F22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ТЕХНОЛОГИ</w:t>
                  </w:r>
                  <w:r w:rsidR="009C2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F223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РАЗВИТИЯ КРИТИЧЕСКОГО МЫ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ШЛЕНИЯ</w:t>
                  </w:r>
                </w:p>
                <w:p w:rsidR="00AD7BCB" w:rsidRPr="000B058E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AD7BCB" w:rsidRPr="00C852D8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Аргынбай М.М. к.п.н.</w:t>
                  </w:r>
                  <w:r w:rsidRPr="00C852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, доцент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Жетысуский университет им. И.Жансугурова, г.Талдыкорган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D7BCB" w:rsidRPr="00C852D8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E-mail:</w:t>
                  </w:r>
                  <w:r w:rsidRPr="00C852D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  <w:hyperlink r:id="rId9" w:history="1"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  <w:lang w:val="kk-KZ"/>
                      </w:rPr>
                      <w:t>Argіnba</w:t>
                    </w:r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@</w:t>
                    </w:r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ma</w:t>
                    </w:r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і</w:t>
                    </w:r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.</w:t>
                    </w:r>
                    <w:proofErr w:type="spellStart"/>
                    <w:r w:rsidRPr="00C852D8">
                      <w:rPr>
                        <w:rStyle w:val="a9"/>
                        <w:rFonts w:ascii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C852D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BCB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Аннотация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Тірек сөздер: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Аннотация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852D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Ключевые слова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:</w:t>
                  </w:r>
                  <w:r w:rsidRPr="00C852D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AD7BCB" w:rsidRPr="009B49A9" w:rsidRDefault="00AD7BCB" w:rsidP="00AD7BC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 w:rsidRPr="009B49A9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Annotation</w:t>
                  </w:r>
                  <w:r w:rsidRPr="009B49A9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B49A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Key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9B49A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words: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Текст доклада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...........</w:t>
                  </w: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.......[1, 57б.].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…………………………………………………………………………….[2, 123-124б.].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AD7BCB" w:rsidRPr="00C852D8" w:rsidRDefault="00AD7BCB" w:rsidP="001836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ЛИТЕРАТУР</w:t>
                  </w:r>
                  <w:r w:rsidR="00C1655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: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  <w:p w:rsidR="00AD7BCB" w:rsidRPr="00C852D8" w:rsidRDefault="00AD7BCB" w:rsidP="00AD7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852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  <w:p w:rsidR="00AD7BCB" w:rsidRPr="0027011A" w:rsidRDefault="00AD7BCB" w:rsidP="00AD7B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rect>
        </w:pic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jc w:val="right"/>
        <w:rPr>
          <w:color w:val="000000" w:themeColor="text1"/>
        </w:rPr>
      </w:pPr>
    </w:p>
    <w:sectPr w:rsidR="00AD7BCB" w:rsidRPr="0051481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28"/>
    <w:rsid w:val="00004A75"/>
    <w:rsid w:val="000344C5"/>
    <w:rsid w:val="00042F85"/>
    <w:rsid w:val="0006301B"/>
    <w:rsid w:val="00063DE4"/>
    <w:rsid w:val="0009602C"/>
    <w:rsid w:val="000E155A"/>
    <w:rsid w:val="001548FE"/>
    <w:rsid w:val="00183632"/>
    <w:rsid w:val="00183D67"/>
    <w:rsid w:val="0019463E"/>
    <w:rsid w:val="001C2E49"/>
    <w:rsid w:val="001D3384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765C9"/>
    <w:rsid w:val="003E4E65"/>
    <w:rsid w:val="003F1EC3"/>
    <w:rsid w:val="00414C4E"/>
    <w:rsid w:val="00425C70"/>
    <w:rsid w:val="004513AB"/>
    <w:rsid w:val="00455716"/>
    <w:rsid w:val="005138BF"/>
    <w:rsid w:val="0051481E"/>
    <w:rsid w:val="0053033B"/>
    <w:rsid w:val="00556D18"/>
    <w:rsid w:val="0057479F"/>
    <w:rsid w:val="00594529"/>
    <w:rsid w:val="005A5C5A"/>
    <w:rsid w:val="005B347B"/>
    <w:rsid w:val="005C0A01"/>
    <w:rsid w:val="005C5986"/>
    <w:rsid w:val="005D6FD2"/>
    <w:rsid w:val="006128B5"/>
    <w:rsid w:val="00637010"/>
    <w:rsid w:val="00657B27"/>
    <w:rsid w:val="00686078"/>
    <w:rsid w:val="006B1B1E"/>
    <w:rsid w:val="00721CB0"/>
    <w:rsid w:val="00755122"/>
    <w:rsid w:val="00756515"/>
    <w:rsid w:val="007A5588"/>
    <w:rsid w:val="007A5B42"/>
    <w:rsid w:val="007A5FC8"/>
    <w:rsid w:val="007C7745"/>
    <w:rsid w:val="007F4492"/>
    <w:rsid w:val="00805FC8"/>
    <w:rsid w:val="0080634B"/>
    <w:rsid w:val="0081115D"/>
    <w:rsid w:val="00817BF0"/>
    <w:rsid w:val="00827279"/>
    <w:rsid w:val="0085261E"/>
    <w:rsid w:val="00856F17"/>
    <w:rsid w:val="008C53A5"/>
    <w:rsid w:val="008D2BCB"/>
    <w:rsid w:val="009124F2"/>
    <w:rsid w:val="009202B2"/>
    <w:rsid w:val="00932D5F"/>
    <w:rsid w:val="009636C8"/>
    <w:rsid w:val="009977D5"/>
    <w:rsid w:val="009C2C0B"/>
    <w:rsid w:val="009D5270"/>
    <w:rsid w:val="009E545A"/>
    <w:rsid w:val="00A72A27"/>
    <w:rsid w:val="00A9793C"/>
    <w:rsid w:val="00A97D3A"/>
    <w:rsid w:val="00AC2C29"/>
    <w:rsid w:val="00AC6FF0"/>
    <w:rsid w:val="00AD7BCB"/>
    <w:rsid w:val="00AE2716"/>
    <w:rsid w:val="00B20CF6"/>
    <w:rsid w:val="00BA4A28"/>
    <w:rsid w:val="00BA5E49"/>
    <w:rsid w:val="00BB19D9"/>
    <w:rsid w:val="00BE4A75"/>
    <w:rsid w:val="00BF3129"/>
    <w:rsid w:val="00C16554"/>
    <w:rsid w:val="00C92DD7"/>
    <w:rsid w:val="00CB1AD5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925FD"/>
    <w:rsid w:val="00E93E28"/>
    <w:rsid w:val="00F1314B"/>
    <w:rsid w:val="00F17AD6"/>
    <w:rsid w:val="00F27609"/>
    <w:rsid w:val="00F57958"/>
    <w:rsid w:val="00F7511E"/>
    <w:rsid w:val="00F9765C"/>
    <w:rsid w:val="00FA1BDB"/>
    <w:rsid w:val="00FC53E9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7741-0BF9-4DBF-8079-1AED37C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1k-309kom</cp:lastModifiedBy>
  <cp:revision>25</cp:revision>
  <cp:lastPrinted>2021-02-25T04:06:00Z</cp:lastPrinted>
  <dcterms:created xsi:type="dcterms:W3CDTF">2021-02-12T09:25:00Z</dcterms:created>
  <dcterms:modified xsi:type="dcterms:W3CDTF">2021-02-25T05:17:00Z</dcterms:modified>
</cp:coreProperties>
</file>