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C13" w:rsidRPr="00971C72" w:rsidRDefault="003F4C13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СРОКИ ПРИЕМА ДОКУМЕНТОВ</w:t>
      </w:r>
    </w:p>
    <w:p w:rsidR="003F4C13" w:rsidRPr="00971C72" w:rsidRDefault="003F4C13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BA3EC8" w:rsidRPr="00971C72" w:rsidRDefault="00BA3EC8" w:rsidP="00BA3EC8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  <w:t>І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ЭТАП</w:t>
      </w:r>
    </w:p>
    <w:p w:rsidR="00BA3EC8" w:rsidRPr="00971C72" w:rsidRDefault="00BA3EC8" w:rsidP="00BA3EC8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34B88" w:rsidRPr="00971C72" w:rsidRDefault="00834B88" w:rsidP="00CB25A7">
      <w:pPr>
        <w:widowControl w:val="0"/>
        <w:numPr>
          <w:ilvl w:val="0"/>
          <w:numId w:val="10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Прием заявлений для сдачи творческого экзамена осуществляется по месту нахождения выбранных ими ВУЗов с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20 июня по 7 июля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 календарного года. </w:t>
      </w:r>
      <w:r w:rsidRPr="00971C7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Творческий экзамен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 8 по 13 июля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календарного года.</w:t>
      </w:r>
    </w:p>
    <w:p w:rsidR="00834B88" w:rsidRPr="00971C72" w:rsidRDefault="00323FAB" w:rsidP="00CB25A7">
      <w:pPr>
        <w:widowControl w:val="0"/>
        <w:numPr>
          <w:ilvl w:val="0"/>
          <w:numId w:val="10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П</w:t>
      </w:r>
      <w:proofErr w:type="spellStart"/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роведение</w:t>
      </w:r>
      <w:proofErr w:type="spellEnd"/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специального экзамена для поступления по области образования «Педагогические науки» осуществляются </w:t>
      </w:r>
      <w:r w:rsidR="003A25AC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="00834B8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с 20 июня по </w:t>
      </w:r>
      <w:r w:rsidR="00444FBE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2</w:t>
      </w:r>
      <w:r w:rsidR="00834B8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4 августа</w:t>
      </w:r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календарного года.</w:t>
      </w:r>
    </w:p>
    <w:p w:rsidR="00BA3EC8" w:rsidRPr="00971C72" w:rsidRDefault="00834B88" w:rsidP="00CB25A7">
      <w:pPr>
        <w:widowControl w:val="0"/>
        <w:tabs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</w:p>
    <w:p w:rsidR="00BA3EC8" w:rsidRPr="00971C72" w:rsidRDefault="00BA3EC8" w:rsidP="00BA3EC8">
      <w:pPr>
        <w:widowControl w:val="0"/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  <w:t>ІІ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ЭТАП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34B88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834B8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ПРИЕМ ДОКУМЕНТОВ ДЛЯ УЧАСТИЯ В КОНКУРСЕ НА ПРИСУЖДЕНИЕ ОБРАЗОВАТЕЛЬНОГО ГРАНТА</w:t>
      </w:r>
    </w:p>
    <w:p w:rsidR="00BA3EC8" w:rsidRPr="00971C72" w:rsidRDefault="00BA3EC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Заявления для участия в конкурсе на присуждение образовательного гранта за счет средств республиканского бюджета принимаются </w:t>
      </w:r>
      <w:r w:rsidRPr="00971C7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 13 по 20 июля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Заявления для участия в конкурсе на присуждение образовательного гранта за счет средств местного бюджета принимаются </w:t>
      </w:r>
      <w:r w:rsidRPr="00971C7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 5 по 10 августа.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участия в конкурсе на присуждение образовательного гранта за счет средств республиканского бюджета или местного бюджета принимаются следующие документы: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заявление на бланке установленного образца;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аттестат или диплом с приложением (подлинник);</w:t>
      </w:r>
    </w:p>
    <w:p w:rsidR="003A25AC" w:rsidRPr="00971C72" w:rsidRDefault="007A50E7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электронный сертификат  ЕНТ</w:t>
      </w:r>
      <w:r w:rsidR="003A25AC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3A25AC" w:rsidRPr="00767D2D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767D2D">
        <w:rPr>
          <w:rFonts w:ascii="Times New Roman" w:hAnsi="Times New Roman" w:cs="Times New Roman"/>
          <w:sz w:val="24"/>
          <w:lang w:val="kk-KZ"/>
        </w:rPr>
        <w:t>м</w:t>
      </w:r>
      <w:proofErr w:type="spellStart"/>
      <w:r w:rsidR="00767D2D" w:rsidRPr="00767D2D">
        <w:rPr>
          <w:rFonts w:ascii="Times New Roman" w:hAnsi="Times New Roman" w:cs="Times New Roman"/>
          <w:sz w:val="24"/>
        </w:rPr>
        <w:t>едицинскую</w:t>
      </w:r>
      <w:proofErr w:type="spellEnd"/>
      <w:r w:rsidR="00767D2D" w:rsidRPr="00767D2D">
        <w:rPr>
          <w:rFonts w:ascii="Times New Roman" w:hAnsi="Times New Roman" w:cs="Times New Roman"/>
          <w:sz w:val="24"/>
        </w:rPr>
        <w:t xml:space="preserve"> справку по форме 075/у в электронном формате, утвержденную приказом № Қ</w:t>
      </w:r>
      <w:proofErr w:type="gramStart"/>
      <w:r w:rsidR="00767D2D" w:rsidRPr="00767D2D">
        <w:rPr>
          <w:rFonts w:ascii="Times New Roman" w:hAnsi="Times New Roman" w:cs="Times New Roman"/>
          <w:sz w:val="24"/>
        </w:rPr>
        <w:t>Р</w:t>
      </w:r>
      <w:proofErr w:type="gramEnd"/>
      <w:r w:rsidR="00767D2D" w:rsidRPr="00767D2D">
        <w:rPr>
          <w:rFonts w:ascii="Times New Roman" w:hAnsi="Times New Roman" w:cs="Times New Roman"/>
          <w:sz w:val="24"/>
        </w:rPr>
        <w:t xml:space="preserve"> ДСМ-175/2020)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- 6 фотокарточек размером 3х4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копия документа, удостоверяющего личность;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скоросшиватель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конверт.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конкурсе на присуждение образовательного гранта за счет средств республиканского бюджета или местного бюджета могут участвовать только поступающие сдавшие ЕНТ проводимое в период </w:t>
      </w:r>
      <w:r w:rsidR="007C1C7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</w:t>
      </w:r>
      <w:r w:rsidR="007C1C7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7C1C7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мая 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 30 июня.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Конкурс по присуждению образовательных грантов проводится Комиссией, создаваемой уполномоченным органом в области образования.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участия в конкурсе на присуждение образовательного гранта высшего образования за счет средств республиканского бюджета или местного бюджета и (или) зачисления на платное обучение допускаются лица, имеющие среднее, техническое и профессиональное или </w:t>
      </w:r>
      <w:proofErr w:type="spellStart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послесреднее</w:t>
      </w:r>
      <w:proofErr w:type="spellEnd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образование, за исключением поступающих по родственным направлениям подготовки кадров высшего образования, предусматривающим сокращенные сроки обучения, прошедшие ЕНТ и набравшие по его результатам: 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национальные ОВПО – не менее 65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а по области образования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Педагогические науки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– не менее 75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</w:t>
      </w:r>
      <w:proofErr w:type="spellStart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област</w:t>
      </w:r>
      <w:proofErr w:type="spellEnd"/>
      <w:r w:rsidRPr="00971C7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ям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образования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Сельское хозяйство и биоресурсы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Ветеринария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− не менее 60 баллов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;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–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другие ОВПО – не менее 50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а по области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Педагогические науки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 –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не менее 75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по области образования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Здравоохранение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 –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не менее 70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баллов.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 этом по каждому предмету ЕНТ и (или) творческому экзамену необходимо набрать не менее 5-ти баллов.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участия в конкурсе на присуждение образовательного гранта высшего образования за счет средств республиканского бюджета или местного бюджета на обучение по родственным направлениям подготовки кадров высшего образования,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предусматривающим сокращенные сроки обучения допускаются лица, имеющие техническое и профессиональное, </w:t>
      </w:r>
      <w:proofErr w:type="spellStart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послесреднее</w:t>
      </w:r>
      <w:proofErr w:type="spellEnd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образование, прошедшие ЕНТ и набравшие по его результатам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не менее 25 баллов, в том числе не менее 5-ти баллов по каждой дисциплине ЕНТ и (или) творческому экзамену.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Образовательные гранты будут присуждаться по группам образовательных программ. В группу образовательных программ входят несколько образовательных программ.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BA3EC8" w:rsidRPr="00971C72" w:rsidRDefault="00BA3EC8" w:rsidP="00BA3EC8">
      <w:pPr>
        <w:widowControl w:val="0"/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  <w:t>ІІІ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ЭТАП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834B88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BA3EC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ПРИЕМ И ЗАЧИСЛЕНИЕ</w:t>
      </w:r>
    </w:p>
    <w:p w:rsidR="00BA3EC8" w:rsidRPr="00971C72" w:rsidRDefault="00BA3EC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Зачисление в число </w:t>
      </w:r>
      <w:proofErr w:type="gramStart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обучающихся</w:t>
      </w:r>
      <w:proofErr w:type="gramEnd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 приемной комиссией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 10 по 25 августа.</w:t>
      </w:r>
    </w:p>
    <w:p w:rsidR="00D27D4E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Прием документов на обучение по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образовательному гранту высшего образования за счет средств республиканского бюджета или местного бюджета и (или)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платное обучение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 от поступающих (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выпускников школ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), набравших по результатам ЕНТ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не менее 50 баллов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по области образования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«Педагогические науки» - не менее </w:t>
      </w:r>
      <w:r w:rsidR="00D27D4E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7</w:t>
      </w:r>
      <w:r w:rsidR="00327DF9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kk-KZ"/>
        </w:rPr>
        <w:t xml:space="preserve">5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баллов,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том числе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не менее 5-ти баллов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="00D27D4E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 каждому предмету ЕНТ и (или) творческому экзамену</w:t>
      </w:r>
      <w:r w:rsidR="00D27D4E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proofErr w:type="gramEnd"/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Прием документов от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поступающих по родственным направлениям подготовки кадров высшего образования, предусматривающих сокращенные сроки обучения</w:t>
      </w:r>
      <w:r w:rsidRPr="00971C7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 обучение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 xml:space="preserve">по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образовательному гранту высшего образования за счет средств республиканского бюджета или местного бюджета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и (или)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платное обучение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выпускников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коллеждей</w:t>
      </w:r>
      <w:proofErr w:type="spellEnd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), проводится по результатам ЕНТ, набравших 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не менее 25 баллов</w:t>
      </w:r>
      <w:r w:rsidR="00D27D4E"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не менее 5-ти баллов</w:t>
      </w:r>
      <w:r w:rsidR="00D27D4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="00D27D4E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 каждому предмету ЕНТ и (или) творческому экзамену.</w:t>
      </w:r>
      <w:r w:rsidR="00D27D4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Прием документов от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поступающих 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выпускников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коллеждей</w:t>
      </w:r>
      <w:proofErr w:type="spellEnd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родственным направлениям подготовки кадров высшего образования, предусматривающих сокращенные сроки обучения</w:t>
      </w:r>
      <w:r w:rsidRPr="00971C7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на платное обучение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 по результатам вступительного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экзамена в форме собеседования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 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При зачислении в ЖУ им.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И.Жансугурова</w:t>
      </w:r>
      <w:proofErr w:type="spellEnd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принимаются следующие документы: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Заявление о приеме;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Аттестат или диплом с приложением (подлинник);</w:t>
      </w:r>
    </w:p>
    <w:p w:rsidR="003A25AC" w:rsidRPr="00971C72" w:rsidRDefault="003A25AC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аттестата или диплома с приложением;</w:t>
      </w:r>
    </w:p>
    <w:p w:rsidR="00834B88" w:rsidRPr="00971C72" w:rsidRDefault="007A50E7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Электронный сертификат  ЕНТ</w:t>
      </w:r>
      <w:r w:rsidR="00834B88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Свидетельство о присуждении образовательного гранта (при наличии);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Квитанция об оплате за обучение (при поступлении на коммерческую основу обучения)</w:t>
      </w:r>
    </w:p>
    <w:p w:rsidR="00767D2D" w:rsidRPr="00767D2D" w:rsidRDefault="00767D2D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lang w:val="kk-KZ"/>
        </w:rPr>
        <w:t xml:space="preserve"> </w:t>
      </w:r>
      <w:r w:rsidRPr="00767D2D">
        <w:rPr>
          <w:rFonts w:ascii="Times New Roman" w:hAnsi="Times New Roman" w:cs="Times New Roman"/>
          <w:i/>
          <w:sz w:val="24"/>
          <w:lang w:val="kk-KZ"/>
        </w:rPr>
        <w:t>М</w:t>
      </w:r>
      <w:proofErr w:type="spellStart"/>
      <w:r w:rsidRPr="00767D2D">
        <w:rPr>
          <w:rFonts w:ascii="Times New Roman" w:hAnsi="Times New Roman" w:cs="Times New Roman"/>
          <w:i/>
          <w:sz w:val="24"/>
        </w:rPr>
        <w:t>едицинскую</w:t>
      </w:r>
      <w:proofErr w:type="spellEnd"/>
      <w:r w:rsidRPr="00767D2D">
        <w:rPr>
          <w:rFonts w:ascii="Times New Roman" w:hAnsi="Times New Roman" w:cs="Times New Roman"/>
          <w:i/>
          <w:sz w:val="24"/>
        </w:rPr>
        <w:t xml:space="preserve"> справку по форме 075/у в электронном формате, утвержденную приказом № ҚР ДСМ-175/2020)</w:t>
      </w:r>
    </w:p>
    <w:p w:rsidR="00834B88" w:rsidRPr="00971C72" w:rsidRDefault="00767D2D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lang w:val="kk-KZ"/>
        </w:rPr>
        <w:t xml:space="preserve"> </w:t>
      </w:r>
      <w:r w:rsidR="00834B88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Форма №</w:t>
      </w:r>
      <w:r w:rsidR="003A25AC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25</w:t>
      </w:r>
      <w:r w:rsidR="00834B88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 (прививочная карта);</w:t>
      </w:r>
    </w:p>
    <w:p w:rsidR="00327DF9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6 фотокарточек размером 3х4;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2 копии документа, удостоверяющего личность;</w:t>
      </w:r>
    </w:p>
    <w:p w:rsidR="00CD3797" w:rsidRPr="00971C72" w:rsidRDefault="00CD3797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kk-KZ" w:eastAsia="ru-RU"/>
        </w:rPr>
        <w:t xml:space="preserve">Копия </w:t>
      </w:r>
      <w:proofErr w:type="spellStart"/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удостовер</w:t>
      </w:r>
      <w:proofErr w:type="spellEnd"/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kk-KZ" w:eastAsia="ru-RU"/>
        </w:rPr>
        <w:t>ения личности родителей;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приписного свидетельства, копия военного билета (при наличии);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Скоросшиватель;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1 конверт.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Прием документов на платное обучение по сокращенным срокам обучения проводится от поступающих, имеющих высшее образование и сдавших вступительный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экзамен в форме собеседования.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При зачислении в ЖУ им.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И.Жансугурова</w:t>
      </w:r>
      <w:proofErr w:type="spellEnd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от </w:t>
      </w:r>
      <w:proofErr w:type="gram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поступающих</w:t>
      </w:r>
      <w:proofErr w:type="gramEnd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, имеющих высшее образование принимаются следующие документы: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lastRenderedPageBreak/>
        <w:t>Заявление о приеме;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Диплом с приложением (подлинник);</w:t>
      </w:r>
    </w:p>
    <w:p w:rsidR="003A25AC" w:rsidRPr="00971C72" w:rsidRDefault="003A25AC" w:rsidP="00B86B1C">
      <w:pPr>
        <w:widowControl w:val="0"/>
        <w:numPr>
          <w:ilvl w:val="0"/>
          <w:numId w:val="1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диплома с приложением;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Квитанция об оплате за обучение;</w:t>
      </w:r>
    </w:p>
    <w:p w:rsidR="00AB55B8" w:rsidRPr="00AB55B8" w:rsidRDefault="00AB55B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67D2D">
        <w:rPr>
          <w:rFonts w:ascii="Times New Roman" w:hAnsi="Times New Roman" w:cs="Times New Roman"/>
          <w:i/>
          <w:sz w:val="24"/>
          <w:lang w:val="kk-KZ"/>
        </w:rPr>
        <w:t>М</w:t>
      </w:r>
      <w:proofErr w:type="spellStart"/>
      <w:r w:rsidRPr="00767D2D">
        <w:rPr>
          <w:rFonts w:ascii="Times New Roman" w:hAnsi="Times New Roman" w:cs="Times New Roman"/>
          <w:i/>
          <w:sz w:val="24"/>
        </w:rPr>
        <w:t>едицинскую</w:t>
      </w:r>
      <w:proofErr w:type="spellEnd"/>
      <w:r w:rsidRPr="00767D2D">
        <w:rPr>
          <w:rFonts w:ascii="Times New Roman" w:hAnsi="Times New Roman" w:cs="Times New Roman"/>
          <w:i/>
          <w:sz w:val="24"/>
        </w:rPr>
        <w:t xml:space="preserve"> справку по форме 075/у в электронном формате, утвержденную приказом № ҚР ДСМ-175/2020)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6 фотокарточек размером 3х4;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2 копии документа, удостоверяющего личность;</w:t>
      </w:r>
    </w:p>
    <w:p w:rsidR="00B86B1C" w:rsidRPr="00971C72" w:rsidRDefault="00B86B1C" w:rsidP="00B86B1C">
      <w:pPr>
        <w:widowControl w:val="0"/>
        <w:numPr>
          <w:ilvl w:val="0"/>
          <w:numId w:val="1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приписного свидетельства, копия военного билета (при наличии);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Справка с места работы;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Скоросшиватель;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1 конверт.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 </w:t>
      </w:r>
      <w:bookmarkStart w:id="0" w:name="_GoBack"/>
      <w:bookmarkEnd w:id="0"/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Поступающие, не сдавшие квитанцию об оплате за обучение в личное дело и не заключившие договор об оказании образовательных услуг, в приказ о зачислении в число обучающихся не включаются!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Документы, предоставляемые на иностранном языке, должны иметь нотариально засвидетельствованный перевод на казахский или русский язык.</w:t>
      </w:r>
    </w:p>
    <w:p w:rsidR="005F27F8" w:rsidRPr="00971C72" w:rsidRDefault="005F27F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Лица, получившие электронное свидетельство о присуждении образовательного гранта высшего образования за счет средств республиканского бюджета или местного бюджета, подают заявление о приеме в указанное в свидетельстве ОВПО и зачисляются в число студентов приказом руководителя ОВПО или лицом, исполняющим его обязанности.</w:t>
      </w:r>
    </w:p>
    <w:p w:rsidR="005F27F8" w:rsidRPr="00971C72" w:rsidRDefault="005F27F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Лица, имеющие среднее, техническое и профессиональное или </w:t>
      </w:r>
      <w:proofErr w:type="spellStart"/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послесреднее</w:t>
      </w:r>
      <w:proofErr w:type="spellEnd"/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образование, за исключением поступающих по родственным направлениям подготовки кадров высшего образования, предусматривающие сокращенные сроки обучения не набравшие пороговый балл, установленный в пункте 4 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Типовых правил приема на обучение в организации образования, реализующие образовательные программы высшего образования (№600 от 31.10.2018г.)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(по результатам ЕНТ), зачисляются в ОВПО по очной форме обучения на платной основе.</w:t>
      </w:r>
    </w:p>
    <w:p w:rsidR="00834B88" w:rsidRPr="00971C72" w:rsidRDefault="005F27F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По завершении академического периода обучения в ОВПО данные лица повторно в течение года сдают ЕНТ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установленные сроки, в соответствии с Правилами проведения единого национального тестирования, утвержденными приказом Министра образования и науки Республики Казахстан от 2 мая 2017 года № 204 (зарегистрирован в Реестре государственной регистрации нормативных правовых актов под № 15173).</w:t>
      </w:r>
    </w:p>
    <w:p w:rsidR="00980EDA" w:rsidRPr="00971C72" w:rsidRDefault="00980EDA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A57DE" w:rsidRPr="00971C72" w:rsidRDefault="006C2282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9A57DE" w:rsidRPr="00971C72" w:rsidRDefault="00752000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sectPr w:rsidR="009A57DE" w:rsidRPr="00971C72" w:rsidSect="003F4C1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614E7"/>
    <w:multiLevelType w:val="hybridMultilevel"/>
    <w:tmpl w:val="84BE1064"/>
    <w:lvl w:ilvl="0" w:tplc="2E7EE8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DF0199"/>
    <w:multiLevelType w:val="multilevel"/>
    <w:tmpl w:val="F9385D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951757"/>
    <w:multiLevelType w:val="multilevel"/>
    <w:tmpl w:val="43CE94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553ACC"/>
    <w:multiLevelType w:val="multilevel"/>
    <w:tmpl w:val="A91AB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132B34"/>
    <w:multiLevelType w:val="multilevel"/>
    <w:tmpl w:val="44921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FF78B8"/>
    <w:multiLevelType w:val="multilevel"/>
    <w:tmpl w:val="DAC2053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A9807A9"/>
    <w:multiLevelType w:val="hybridMultilevel"/>
    <w:tmpl w:val="3CD4E5F6"/>
    <w:lvl w:ilvl="0" w:tplc="BB006F4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351659"/>
    <w:multiLevelType w:val="hybridMultilevel"/>
    <w:tmpl w:val="A060F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F155EB"/>
    <w:multiLevelType w:val="multilevel"/>
    <w:tmpl w:val="CFB849C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FF378A"/>
    <w:multiLevelType w:val="hybridMultilevel"/>
    <w:tmpl w:val="06B0E6C4"/>
    <w:lvl w:ilvl="0" w:tplc="EE2EFC9E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  <w:b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3B1108"/>
    <w:multiLevelType w:val="multilevel"/>
    <w:tmpl w:val="0E5AFDD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23A17A1"/>
    <w:multiLevelType w:val="multilevel"/>
    <w:tmpl w:val="875E9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FB427D2"/>
    <w:multiLevelType w:val="hybridMultilevel"/>
    <w:tmpl w:val="97F284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733D3945"/>
    <w:multiLevelType w:val="multilevel"/>
    <w:tmpl w:val="9300F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7"/>
  </w:num>
  <w:num w:numId="5">
    <w:abstractNumId w:val="9"/>
  </w:num>
  <w:num w:numId="6">
    <w:abstractNumId w:val="0"/>
  </w:num>
  <w:num w:numId="7">
    <w:abstractNumId w:val="6"/>
  </w:num>
  <w:num w:numId="8">
    <w:abstractNumId w:val="12"/>
  </w:num>
  <w:num w:numId="9">
    <w:abstractNumId w:val="11"/>
  </w:num>
  <w:num w:numId="10">
    <w:abstractNumId w:val="2"/>
  </w:num>
  <w:num w:numId="11">
    <w:abstractNumId w:val="13"/>
  </w:num>
  <w:num w:numId="12">
    <w:abstractNumId w:val="10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94E"/>
    <w:rsid w:val="000119AD"/>
    <w:rsid w:val="00057C35"/>
    <w:rsid w:val="000726F7"/>
    <w:rsid w:val="00091181"/>
    <w:rsid w:val="000C3416"/>
    <w:rsid w:val="00175F23"/>
    <w:rsid w:val="001C36E3"/>
    <w:rsid w:val="001E02A7"/>
    <w:rsid w:val="00276793"/>
    <w:rsid w:val="002829EE"/>
    <w:rsid w:val="0029068B"/>
    <w:rsid w:val="00295FAA"/>
    <w:rsid w:val="002D2BDB"/>
    <w:rsid w:val="003211AF"/>
    <w:rsid w:val="00323FAB"/>
    <w:rsid w:val="00327DF9"/>
    <w:rsid w:val="003325E7"/>
    <w:rsid w:val="003A25AC"/>
    <w:rsid w:val="003E55D9"/>
    <w:rsid w:val="003F4C13"/>
    <w:rsid w:val="00414EDC"/>
    <w:rsid w:val="004309EC"/>
    <w:rsid w:val="004365E8"/>
    <w:rsid w:val="004435F8"/>
    <w:rsid w:val="00444FBE"/>
    <w:rsid w:val="00462537"/>
    <w:rsid w:val="004779A4"/>
    <w:rsid w:val="00567051"/>
    <w:rsid w:val="0057173E"/>
    <w:rsid w:val="00585695"/>
    <w:rsid w:val="005F27F8"/>
    <w:rsid w:val="005F63C7"/>
    <w:rsid w:val="006C2282"/>
    <w:rsid w:val="006D2B19"/>
    <w:rsid w:val="006F71A2"/>
    <w:rsid w:val="007202D7"/>
    <w:rsid w:val="00752000"/>
    <w:rsid w:val="00767D2D"/>
    <w:rsid w:val="007A50E7"/>
    <w:rsid w:val="007B4009"/>
    <w:rsid w:val="007C035F"/>
    <w:rsid w:val="007C1C7E"/>
    <w:rsid w:val="007D594E"/>
    <w:rsid w:val="00834B88"/>
    <w:rsid w:val="008B0787"/>
    <w:rsid w:val="00923484"/>
    <w:rsid w:val="0096142A"/>
    <w:rsid w:val="00971C72"/>
    <w:rsid w:val="00980EDA"/>
    <w:rsid w:val="009A57DE"/>
    <w:rsid w:val="009C1E8F"/>
    <w:rsid w:val="00A142DB"/>
    <w:rsid w:val="00A24147"/>
    <w:rsid w:val="00A40B7C"/>
    <w:rsid w:val="00A77029"/>
    <w:rsid w:val="00AB55B8"/>
    <w:rsid w:val="00AE4A73"/>
    <w:rsid w:val="00AF67F8"/>
    <w:rsid w:val="00B4010D"/>
    <w:rsid w:val="00B57126"/>
    <w:rsid w:val="00B67E23"/>
    <w:rsid w:val="00B86B1C"/>
    <w:rsid w:val="00BA3EC8"/>
    <w:rsid w:val="00BE6F94"/>
    <w:rsid w:val="00BF37EB"/>
    <w:rsid w:val="00C56D2C"/>
    <w:rsid w:val="00C92271"/>
    <w:rsid w:val="00CA5103"/>
    <w:rsid w:val="00CB25A7"/>
    <w:rsid w:val="00CC0874"/>
    <w:rsid w:val="00CD3797"/>
    <w:rsid w:val="00D27D4E"/>
    <w:rsid w:val="00D34A2E"/>
    <w:rsid w:val="00D365AE"/>
    <w:rsid w:val="00D80326"/>
    <w:rsid w:val="00D8189F"/>
    <w:rsid w:val="00F734BA"/>
    <w:rsid w:val="00F82521"/>
    <w:rsid w:val="00FC40DF"/>
    <w:rsid w:val="00FD0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594E"/>
    <w:rPr>
      <w:b/>
      <w:bCs/>
    </w:rPr>
  </w:style>
  <w:style w:type="paragraph" w:styleId="a4">
    <w:name w:val="Normal (Web)"/>
    <w:basedOn w:val="a"/>
    <w:uiPriority w:val="99"/>
    <w:semiHidden/>
    <w:unhideWhenUsed/>
    <w:rsid w:val="007D5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D594E"/>
    <w:rPr>
      <w:i/>
      <w:iCs/>
    </w:rPr>
  </w:style>
  <w:style w:type="paragraph" w:styleId="a6">
    <w:name w:val="List Paragraph"/>
    <w:basedOn w:val="a"/>
    <w:uiPriority w:val="34"/>
    <w:qFormat/>
    <w:rsid w:val="002829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594E"/>
    <w:rPr>
      <w:b/>
      <w:bCs/>
    </w:rPr>
  </w:style>
  <w:style w:type="paragraph" w:styleId="a4">
    <w:name w:val="Normal (Web)"/>
    <w:basedOn w:val="a"/>
    <w:uiPriority w:val="99"/>
    <w:semiHidden/>
    <w:unhideWhenUsed/>
    <w:rsid w:val="007D5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D594E"/>
    <w:rPr>
      <w:i/>
      <w:iCs/>
    </w:rPr>
  </w:style>
  <w:style w:type="paragraph" w:styleId="a6">
    <w:name w:val="List Paragraph"/>
    <w:basedOn w:val="a"/>
    <w:uiPriority w:val="34"/>
    <w:qFormat/>
    <w:rsid w:val="002829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5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1642</TotalTime>
  <Pages>3</Pages>
  <Words>1100</Words>
  <Characters>6271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50</cp:revision>
  <dcterms:created xsi:type="dcterms:W3CDTF">2018-12-10T03:29:00Z</dcterms:created>
  <dcterms:modified xsi:type="dcterms:W3CDTF">2021-06-10T03:08:00Z</dcterms:modified>
</cp:coreProperties>
</file>