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891" w:rsidRPr="00866891" w:rsidRDefault="00866891" w:rsidP="0086689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>Университеттің</w:t>
      </w:r>
      <w:proofErr w:type="spellEnd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866891" w:rsidRPr="00866891" w:rsidRDefault="00866891" w:rsidP="0086689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>Ғылыми</w:t>
      </w:r>
      <w:proofErr w:type="spellEnd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>Кеңесінде</w:t>
      </w:r>
      <w:proofErr w:type="spellEnd"/>
    </w:p>
    <w:p w:rsidR="00866891" w:rsidRPr="00866891" w:rsidRDefault="00866891" w:rsidP="0086689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>бекітілді</w:t>
      </w:r>
      <w:proofErr w:type="spellEnd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866891" w:rsidRDefault="00866891" w:rsidP="0086689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 xml:space="preserve">29.04.2021ж. № 9 </w:t>
      </w:r>
      <w:proofErr w:type="spellStart"/>
      <w:r w:rsidRPr="00866891">
        <w:rPr>
          <w:rFonts w:ascii="Times New Roman" w:hAnsi="Times New Roman" w:cs="Times New Roman"/>
          <w:b/>
          <w:sz w:val="28"/>
          <w:szCs w:val="28"/>
          <w:lang w:val="ru-RU"/>
        </w:rPr>
        <w:t>Хаттама</w:t>
      </w:r>
      <w:bookmarkStart w:id="0" w:name="_GoBack"/>
      <w:bookmarkEnd w:id="0"/>
      <w:proofErr w:type="spellEnd"/>
    </w:p>
    <w:p w:rsidR="00866891" w:rsidRDefault="00866891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66891" w:rsidRDefault="00866891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7053F" w:rsidRDefault="002D71D5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D71D5">
        <w:rPr>
          <w:rFonts w:ascii="Times New Roman" w:hAnsi="Times New Roman" w:cs="Times New Roman"/>
          <w:b/>
          <w:sz w:val="28"/>
          <w:szCs w:val="28"/>
        </w:rPr>
        <w:t xml:space="preserve">Бөлім 1. </w:t>
      </w:r>
      <w:r w:rsidR="00E57572" w:rsidRPr="002D71D5">
        <w:rPr>
          <w:rFonts w:ascii="Times New Roman" w:hAnsi="Times New Roman" w:cs="Times New Roman"/>
          <w:b/>
          <w:sz w:val="28"/>
          <w:szCs w:val="28"/>
        </w:rPr>
        <w:t>Математиканы оқыту әдістемесі</w:t>
      </w:r>
    </w:p>
    <w:p w:rsidR="002D71D5" w:rsidRPr="002D71D5" w:rsidRDefault="002D71D5" w:rsidP="00D3621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053F" w:rsidRPr="00FA1D3A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7053F" w:rsidRPr="007D7B4C">
        <w:rPr>
          <w:rFonts w:ascii="Times New Roman" w:hAnsi="Times New Roman" w:cs="Times New Roman"/>
          <w:sz w:val="28"/>
          <w:szCs w:val="28"/>
        </w:rPr>
        <w:t>Елубаев, С. Математиканы оқыту әдістемесі: Оқулық / Советбай Елубаев.- Алматы: Эверо, 2015.- 308б.</w:t>
      </w:r>
      <w:r w:rsidR="0087053F" w:rsidRPr="007D7B4C">
        <w:rPr>
          <w:rFonts w:ascii="Times New Roman" w:hAnsi="Times New Roman" w:cs="Times New Roman"/>
          <w:sz w:val="28"/>
          <w:szCs w:val="28"/>
        </w:rPr>
        <w:tab/>
      </w:r>
    </w:p>
    <w:p w:rsidR="0087053F" w:rsidRPr="007D7B4C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7053F" w:rsidRPr="007D7B4C">
        <w:rPr>
          <w:rFonts w:ascii="Times New Roman" w:hAnsi="Times New Roman" w:cs="Times New Roman"/>
          <w:sz w:val="28"/>
          <w:szCs w:val="28"/>
        </w:rPr>
        <w:t>Әбілқасымова, А. Е. Математиканы оқытудың теориясы мен әдістемесі [Мәтін]: дидактикалық-әдістемелік негіздері: оқу құралы / А. Е. Әбілқасымова.- Алматы: Мектеп, 2014.- 220 б.</w:t>
      </w:r>
    </w:p>
    <w:p w:rsidR="0087053F" w:rsidRPr="007D7B4C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87053F" w:rsidRPr="007D7B4C">
        <w:rPr>
          <w:rFonts w:ascii="Times New Roman" w:hAnsi="Times New Roman" w:cs="Times New Roman"/>
          <w:sz w:val="28"/>
          <w:szCs w:val="28"/>
        </w:rPr>
        <w:t>Қ.И.Қаңлыбаев, О.С.Сатыбалдиев, С.А.Джанабердиева. «Математикадан оқыту әдістемесі» курсынан лекциялар жинағы. А.:Республикалық балалар кітапханасы, 2010.-265 бет.</w:t>
      </w:r>
    </w:p>
    <w:p w:rsidR="0087053F" w:rsidRPr="007D7B4C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87053F" w:rsidRPr="007D7B4C">
        <w:rPr>
          <w:rFonts w:ascii="Times New Roman" w:hAnsi="Times New Roman" w:cs="Times New Roman"/>
          <w:sz w:val="28"/>
          <w:szCs w:val="28"/>
        </w:rPr>
        <w:t>Алпысов А.Қ. Математиканы оқыту әдістемесі: Оқу құралы. –Павлодар, 2012. -151 б.</w:t>
      </w:r>
    </w:p>
    <w:p w:rsidR="00FA1D3A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87053F" w:rsidRPr="007D7B4C">
        <w:rPr>
          <w:rFonts w:ascii="Times New Roman" w:hAnsi="Times New Roman" w:cs="Times New Roman"/>
          <w:sz w:val="28"/>
          <w:szCs w:val="28"/>
        </w:rPr>
        <w:t>Сеитова, С.М. Математикад</w:t>
      </w:r>
      <w:r w:rsidR="00D36214">
        <w:rPr>
          <w:rFonts w:ascii="Times New Roman" w:hAnsi="Times New Roman" w:cs="Times New Roman"/>
          <w:sz w:val="28"/>
          <w:szCs w:val="28"/>
        </w:rPr>
        <w:t>ан ұйымдастырылатын мектептен жә</w:t>
      </w:r>
      <w:r w:rsidR="0087053F" w:rsidRPr="007D7B4C">
        <w:rPr>
          <w:rFonts w:ascii="Times New Roman" w:hAnsi="Times New Roman" w:cs="Times New Roman"/>
          <w:sz w:val="28"/>
          <w:szCs w:val="28"/>
        </w:rPr>
        <w:t xml:space="preserve">не сыныптан тыс жұмыстар [Мәтін]: Оқу құралы / С.М. Сеитова, К.Б. </w:t>
      </w:r>
    </w:p>
    <w:p w:rsidR="0087053F" w:rsidRPr="002D71D5" w:rsidRDefault="00FA1D3A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87053F" w:rsidRPr="007D7B4C">
        <w:rPr>
          <w:rFonts w:ascii="Times New Roman" w:hAnsi="Times New Roman" w:cs="Times New Roman"/>
          <w:sz w:val="28"/>
          <w:szCs w:val="28"/>
        </w:rPr>
        <w:t>Ескендиров.- Талдықорѓан: І.Жансүгіров атындағы  ЖМУ, 2018.- 77 б.</w:t>
      </w:r>
    </w:p>
    <w:p w:rsidR="0087053F" w:rsidRDefault="0087053F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D7B4C">
        <w:rPr>
          <w:rFonts w:ascii="Times New Roman" w:hAnsi="Times New Roman" w:cs="Times New Roman"/>
          <w:sz w:val="28"/>
          <w:szCs w:val="28"/>
        </w:rPr>
        <w:t>Оқыту мен тәрбиелеудің негізгі формасы. А. Айнақұлова. / №1, 2007</w:t>
      </w:r>
    </w:p>
    <w:p w:rsidR="002D71D5" w:rsidRPr="007D7B4C" w:rsidRDefault="002D71D5" w:rsidP="0087053F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55EDA" w:rsidRDefault="002D71D5" w:rsidP="00655E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 xml:space="preserve">Бөлім 3. </w:t>
      </w:r>
      <w:r w:rsidR="00655EDA" w:rsidRPr="00FA1D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06EE" w:rsidRPr="00FA1D3A">
        <w:rPr>
          <w:rFonts w:ascii="Times New Roman" w:hAnsi="Times New Roman" w:cs="Times New Roman"/>
          <w:b/>
          <w:sz w:val="28"/>
          <w:szCs w:val="28"/>
        </w:rPr>
        <w:t>Дифференциалдық теңдеулер</w:t>
      </w:r>
    </w:p>
    <w:p w:rsidR="00FA1D3A" w:rsidRPr="00FA1D3A" w:rsidRDefault="00FA1D3A" w:rsidP="00655E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36214" w:rsidRPr="00FA1D3A" w:rsidRDefault="00D36214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7D7B4C">
        <w:rPr>
          <w:rFonts w:ascii="Times New Roman" w:hAnsi="Times New Roman" w:cs="Times New Roman"/>
          <w:sz w:val="28"/>
          <w:szCs w:val="28"/>
        </w:rPr>
        <w:t>Елубаев, С. Математиканы оқыту әдістемесі: Оқулық / Советбай Елубаев.- Алматы: Эверо, 2015.- 308б.</w:t>
      </w:r>
      <w:r w:rsidRPr="007D7B4C">
        <w:rPr>
          <w:rFonts w:ascii="Times New Roman" w:hAnsi="Times New Roman" w:cs="Times New Roman"/>
          <w:sz w:val="28"/>
          <w:szCs w:val="28"/>
        </w:rPr>
        <w:tab/>
      </w:r>
    </w:p>
    <w:p w:rsidR="00D36214" w:rsidRPr="007D7B4C" w:rsidRDefault="00D36214" w:rsidP="00D36214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7B4C">
        <w:rPr>
          <w:rFonts w:ascii="Times New Roman" w:hAnsi="Times New Roman" w:cs="Times New Roman"/>
          <w:sz w:val="28"/>
          <w:szCs w:val="28"/>
        </w:rPr>
        <w:t>Әбілқасымова, А. Е. Математиканы оқытудың теориясы мен әдістемесі [Мәтін]: дидактикалық-әдістемелік негіздері: оқу құралы / А. Е. Әбілқасымова.- Алматы: Мектеп, 2014.- 220 б.</w:t>
      </w:r>
    </w:p>
    <w:p w:rsidR="00D36214" w:rsidRPr="007D7B4C" w:rsidRDefault="00D36214" w:rsidP="00D36214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7D7B4C">
        <w:rPr>
          <w:rFonts w:ascii="Times New Roman" w:hAnsi="Times New Roman" w:cs="Times New Roman"/>
          <w:sz w:val="28"/>
          <w:szCs w:val="28"/>
        </w:rPr>
        <w:t>Қ.И.Қаңлыбаев, О.С.Сатыбалдиев, С.А.Джанабердиева. «Математикадан оқыту әдістемесі» курсынан лекциялар жинағы. А.:Республикалық балалар кітапханасы, 2010.-265 бет.</w:t>
      </w:r>
    </w:p>
    <w:p w:rsidR="00D36214" w:rsidRDefault="00D36214" w:rsidP="002D71D5">
      <w:pPr>
        <w:rPr>
          <w:rFonts w:ascii="Times New Roman" w:hAnsi="Times New Roman" w:cs="Times New Roman"/>
          <w:b/>
          <w:sz w:val="28"/>
          <w:szCs w:val="28"/>
        </w:rPr>
      </w:pPr>
    </w:p>
    <w:p w:rsidR="002D71D5" w:rsidRDefault="002D71D5" w:rsidP="002D71D5">
      <w:pPr>
        <w:rPr>
          <w:rFonts w:ascii="Times New Roman" w:hAnsi="Times New Roman" w:cs="Times New Roman"/>
          <w:b/>
          <w:sz w:val="28"/>
          <w:szCs w:val="28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>Бөлім 4.</w:t>
      </w:r>
      <w:r w:rsidR="00FA1D3A">
        <w:rPr>
          <w:rFonts w:ascii="Times New Roman" w:hAnsi="Times New Roman" w:cs="Times New Roman"/>
          <w:b/>
          <w:sz w:val="28"/>
          <w:szCs w:val="28"/>
        </w:rPr>
        <w:t xml:space="preserve"> Ма</w:t>
      </w:r>
      <w:r w:rsidR="009106EE" w:rsidRPr="00FA1D3A">
        <w:rPr>
          <w:rFonts w:ascii="Times New Roman" w:hAnsi="Times New Roman" w:cs="Times New Roman"/>
          <w:b/>
          <w:sz w:val="28"/>
          <w:szCs w:val="28"/>
        </w:rPr>
        <w:t xml:space="preserve">тематикалық талдау </w:t>
      </w:r>
    </w:p>
    <w:p w:rsidR="00D36214" w:rsidRPr="00FA1D3A" w:rsidRDefault="00D36214" w:rsidP="00D36214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FA1D3A">
        <w:rPr>
          <w:rFonts w:ascii="Times New Roman" w:hAnsi="Times New Roman" w:cs="Times New Roman"/>
          <w:sz w:val="28"/>
          <w:szCs w:val="28"/>
        </w:rPr>
        <w:t>. Кенеш Ә.С. Математикалық ұғымдарды оқыту негіздері (оқу құралы). Алматы, Ы.Алтынсарин атындағы Қаз.білім академиясының Республикалық баспа кабинеті, 1999.</w:t>
      </w:r>
    </w:p>
    <w:p w:rsidR="00D36214" w:rsidRDefault="00D36214" w:rsidP="00D36214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A1D3A">
        <w:rPr>
          <w:rFonts w:ascii="Times New Roman" w:hAnsi="Times New Roman" w:cs="Times New Roman"/>
          <w:sz w:val="28"/>
          <w:szCs w:val="28"/>
        </w:rPr>
        <w:t>Бидосов Ә. Орта мектепте математиканы оқыту методикасы. (Жалпы методика). Алматы, «Мектеп», 1989.</w:t>
      </w:r>
    </w:p>
    <w:p w:rsidR="00D36214" w:rsidRPr="00D36214" w:rsidRDefault="00D36214" w:rsidP="00D36214">
      <w:pPr>
        <w:pStyle w:val="a6"/>
        <w:rPr>
          <w:rFonts w:ascii="Times New Roman" w:eastAsia="Calibri" w:hAnsi="Times New Roman" w:cs="Times New Roman"/>
          <w:sz w:val="28"/>
          <w:szCs w:val="28"/>
        </w:rPr>
      </w:pPr>
    </w:p>
    <w:p w:rsidR="00655EDA" w:rsidRPr="00FA1D3A" w:rsidRDefault="002D71D5" w:rsidP="00655EDA">
      <w:pPr>
        <w:spacing w:after="0" w:line="240" w:lineRule="auto"/>
        <w:rPr>
          <w:rFonts w:ascii="Times New Roman" w:eastAsiaTheme="minorHAnsi" w:hAnsi="Times New Roman" w:cs="Times New Roman"/>
          <w:b/>
          <w:sz w:val="28"/>
          <w:szCs w:val="28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>Бөлім 5.</w:t>
      </w:r>
      <w:r w:rsidR="0085177B" w:rsidRPr="00FA1D3A">
        <w:rPr>
          <w:rFonts w:ascii="Times New Roman" w:hAnsi="Times New Roman" w:cs="Times New Roman"/>
          <w:b/>
          <w:sz w:val="28"/>
          <w:szCs w:val="28"/>
        </w:rPr>
        <w:t xml:space="preserve"> Математикалық логика, алгебра және сандар теориясы</w:t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FA1D3A" w:rsidRP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>Кенеш Ә.С. Математикалық ұғымдарды оқыту негіздері (оқу құралы). Алматы, Ы.Алтынсарин атындағы Қаз.білім академиясының Республикалық баспа кабинеті, 1999.</w:t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>Бидосов Ә. Орта мектепте математиканы оқыту методикасы. (Жалпы методика). Алматы, «Мектеп», 1989.</w:t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 xml:space="preserve">Жоғары математика.1 том [Электрондық ресурс]: оқу құралы / Г.С. Базарбаева, Г.Ғ. Баймадиева, М. Райхан.- Алматы.: ТехноЭрудит, 2019.- 1электр. </w:t>
      </w:r>
      <w:r w:rsidR="00FA1D3A" w:rsidRPr="00FA1D3A">
        <w:rPr>
          <w:rFonts w:ascii="Times New Roman" w:hAnsi="Times New Roman" w:cs="Times New Roman"/>
          <w:sz w:val="28"/>
          <w:szCs w:val="28"/>
        </w:rPr>
        <w:t>О</w:t>
      </w:r>
      <w:r w:rsidR="0087053F" w:rsidRPr="00FA1D3A">
        <w:rPr>
          <w:rFonts w:ascii="Times New Roman" w:hAnsi="Times New Roman" w:cs="Times New Roman"/>
          <w:sz w:val="28"/>
          <w:szCs w:val="28"/>
        </w:rPr>
        <w:t xml:space="preserve">пт. </w:t>
      </w:r>
      <w:r w:rsidR="00FA1D3A" w:rsidRPr="00FA1D3A">
        <w:rPr>
          <w:rFonts w:ascii="Times New Roman" w:hAnsi="Times New Roman" w:cs="Times New Roman"/>
          <w:sz w:val="28"/>
          <w:szCs w:val="28"/>
        </w:rPr>
        <w:t>Д</w:t>
      </w:r>
      <w:r w:rsidR="0087053F" w:rsidRPr="00FA1D3A">
        <w:rPr>
          <w:rFonts w:ascii="Times New Roman" w:hAnsi="Times New Roman" w:cs="Times New Roman"/>
          <w:sz w:val="28"/>
          <w:szCs w:val="28"/>
        </w:rPr>
        <w:t>иск.</w:t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2D71D5" w:rsidRPr="00FA1D3A">
        <w:rPr>
          <w:rFonts w:ascii="Times New Roman" w:hAnsi="Times New Roman" w:cs="Times New Roman"/>
          <w:sz w:val="28"/>
          <w:szCs w:val="28"/>
        </w:rPr>
        <w:t xml:space="preserve">Рахымбек, </w:t>
      </w:r>
      <w:r w:rsidR="0087053F" w:rsidRPr="00FA1D3A">
        <w:rPr>
          <w:rFonts w:ascii="Times New Roman" w:hAnsi="Times New Roman" w:cs="Times New Roman"/>
          <w:sz w:val="28"/>
          <w:szCs w:val="28"/>
        </w:rPr>
        <w:t>Мектеп геометрия (планиметрия) курсын оқыту әдістемесі [Мәтін]: Оқу құралы / Д. Рахымбек, Ә.С. Кенеш.- Алматы: Эверо, 2015.- 320бет.</w:t>
      </w:r>
      <w:r w:rsidR="0087053F" w:rsidRPr="00FA1D3A">
        <w:rPr>
          <w:rFonts w:ascii="Times New Roman" w:hAnsi="Times New Roman" w:cs="Times New Roman"/>
          <w:sz w:val="28"/>
          <w:szCs w:val="28"/>
        </w:rPr>
        <w:tab/>
      </w:r>
      <w:r w:rsidR="0087053F" w:rsidRPr="00FA1D3A">
        <w:rPr>
          <w:rFonts w:ascii="Times New Roman" w:hAnsi="Times New Roman" w:cs="Times New Roman"/>
          <w:sz w:val="28"/>
          <w:szCs w:val="28"/>
        </w:rPr>
        <w:tab/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>Алпысов А.Қ. Математиканы оқыту әдістемесі: Оқу құралы. –Павлодар, 2012. -151 б.</w:t>
      </w:r>
    </w:p>
    <w:p w:rsidR="0087053F" w:rsidRPr="00FA1D3A" w:rsidRDefault="00D36214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>А.В.Погорелов. Геометрия: Орта мектептің 7-11 сыныптарына арналған оқулық. А.: Рауан, 1997. – 384 б.</w:t>
      </w:r>
    </w:p>
    <w:p w:rsidR="00FA1D3A" w:rsidRDefault="00D36214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FA1D3A">
        <w:rPr>
          <w:rFonts w:ascii="Times New Roman" w:hAnsi="Times New Roman" w:cs="Times New Roman"/>
          <w:sz w:val="28"/>
          <w:szCs w:val="28"/>
        </w:rPr>
        <w:t>Рахымбек, Д. Мектеп геометрия (планиметрия) курсын оқыту әдістемесі [Мәтін]: Оқу құралы / Д. Рахымбек, Ә.С. Кенеш.- Алматы: Эверо, 2015.- 320бет.</w:t>
      </w:r>
    </w:p>
    <w:p w:rsidR="0087053F" w:rsidRPr="00FA1D3A" w:rsidRDefault="0087053F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 w:rsidRPr="00FA1D3A">
        <w:rPr>
          <w:rFonts w:ascii="Times New Roman" w:hAnsi="Times New Roman" w:cs="Times New Roman"/>
          <w:sz w:val="28"/>
          <w:szCs w:val="28"/>
        </w:rPr>
        <w:tab/>
      </w:r>
    </w:p>
    <w:p w:rsidR="00FA1D3A" w:rsidRPr="00FA1D3A" w:rsidRDefault="002D71D5" w:rsidP="00FA1D3A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>Бөлім 6.</w:t>
      </w:r>
      <w:r w:rsidR="00E96756" w:rsidRPr="00FA1D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2E1402" w:rsidRPr="00FA1D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2E1402" w:rsidRPr="00FA1D3A">
        <w:rPr>
          <w:rFonts w:ascii="Times New Roman" w:hAnsi="Times New Roman" w:cs="Times New Roman"/>
          <w:b/>
          <w:sz w:val="28"/>
          <w:szCs w:val="28"/>
        </w:rPr>
        <w:t>Жоғары математика</w:t>
      </w:r>
    </w:p>
    <w:p w:rsidR="0087053F" w:rsidRPr="00FA1D3A" w:rsidRDefault="00FA1D3A" w:rsidP="00FA1D3A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7053F" w:rsidRPr="00FA1D3A">
        <w:rPr>
          <w:rFonts w:ascii="Times New Roman" w:hAnsi="Times New Roman" w:cs="Times New Roman"/>
          <w:sz w:val="28"/>
          <w:szCs w:val="28"/>
        </w:rPr>
        <w:t xml:space="preserve">Жоғары математика.1 том [Электрондық ресурс]: оқу құралы / Г.С. Базарбаева, Г.Ғ. Баймадиева, М. Райхан.- Алматы.: ТехноЭрудит, 2019.- 1электр. </w:t>
      </w:r>
      <w:r w:rsidRPr="00FA1D3A">
        <w:rPr>
          <w:rFonts w:ascii="Times New Roman" w:hAnsi="Times New Roman" w:cs="Times New Roman"/>
          <w:sz w:val="28"/>
          <w:szCs w:val="28"/>
        </w:rPr>
        <w:t>О</w:t>
      </w:r>
      <w:r w:rsidR="0087053F" w:rsidRPr="00FA1D3A">
        <w:rPr>
          <w:rFonts w:ascii="Times New Roman" w:hAnsi="Times New Roman" w:cs="Times New Roman"/>
          <w:sz w:val="28"/>
          <w:szCs w:val="28"/>
        </w:rPr>
        <w:t xml:space="preserve">пт. </w:t>
      </w:r>
      <w:r w:rsidRPr="00FA1D3A">
        <w:rPr>
          <w:rFonts w:ascii="Times New Roman" w:hAnsi="Times New Roman" w:cs="Times New Roman"/>
          <w:sz w:val="28"/>
          <w:szCs w:val="28"/>
        </w:rPr>
        <w:t>Д</w:t>
      </w:r>
      <w:r w:rsidR="0087053F" w:rsidRPr="00FA1D3A">
        <w:rPr>
          <w:rFonts w:ascii="Times New Roman" w:hAnsi="Times New Roman" w:cs="Times New Roman"/>
          <w:sz w:val="28"/>
          <w:szCs w:val="28"/>
        </w:rPr>
        <w:t>иск.</w:t>
      </w:r>
    </w:p>
    <w:p w:rsidR="00FA1D3A" w:rsidRPr="00FA1D3A" w:rsidRDefault="00FA1D3A" w:rsidP="00FA1D3A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A1D3A">
        <w:rPr>
          <w:rFonts w:ascii="Times New Roman" w:hAnsi="Times New Roman" w:cs="Times New Roman"/>
          <w:sz w:val="28"/>
          <w:szCs w:val="28"/>
        </w:rPr>
        <w:t xml:space="preserve">Дадаян А.А., Дударенко В.А. Алгебра </w:t>
      </w:r>
      <w:r w:rsidR="00D36214">
        <w:rPr>
          <w:rFonts w:ascii="Times New Roman" w:hAnsi="Times New Roman" w:cs="Times New Roman"/>
          <w:sz w:val="28"/>
          <w:szCs w:val="28"/>
        </w:rPr>
        <w:t xml:space="preserve">және </w:t>
      </w:r>
      <w:r w:rsidRPr="00FA1D3A">
        <w:rPr>
          <w:rFonts w:ascii="Times New Roman" w:hAnsi="Times New Roman" w:cs="Times New Roman"/>
          <w:sz w:val="28"/>
          <w:szCs w:val="28"/>
        </w:rPr>
        <w:t>геометрия. Мн.: Вш. Шк,1989</w:t>
      </w:r>
    </w:p>
    <w:p w:rsidR="006966DF" w:rsidRPr="007D7B4C" w:rsidRDefault="006966DF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6966DF" w:rsidRPr="00FA1D3A" w:rsidRDefault="002D71D5" w:rsidP="006966D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 xml:space="preserve">Бөлім 7. </w:t>
      </w:r>
      <w:r w:rsidR="002E1402" w:rsidRPr="00FA1D3A">
        <w:rPr>
          <w:rFonts w:ascii="Times New Roman" w:hAnsi="Times New Roman" w:cs="Times New Roman"/>
          <w:b/>
          <w:sz w:val="28"/>
          <w:szCs w:val="28"/>
        </w:rPr>
        <w:t>Функционалдық талдау</w:t>
      </w:r>
    </w:p>
    <w:p w:rsidR="00D36214" w:rsidRPr="00FA1D3A" w:rsidRDefault="00D36214" w:rsidP="00D36214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FA1D3A">
        <w:rPr>
          <w:rFonts w:ascii="Times New Roman" w:hAnsi="Times New Roman" w:cs="Times New Roman"/>
          <w:sz w:val="28"/>
          <w:szCs w:val="28"/>
        </w:rPr>
        <w:t>Бидосов Ә. Орта мектепте математиканы оқыту методикасы. (Жалпы методика). Алматы, «Мектеп», 1989.</w:t>
      </w:r>
    </w:p>
    <w:p w:rsidR="00D36214" w:rsidRPr="00FA1D3A" w:rsidRDefault="00D36214" w:rsidP="00D36214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A1D3A">
        <w:rPr>
          <w:rFonts w:ascii="Times New Roman" w:hAnsi="Times New Roman" w:cs="Times New Roman"/>
          <w:sz w:val="28"/>
          <w:szCs w:val="28"/>
        </w:rPr>
        <w:t>Жоғары математика.1 том [Электрондық ресурс]: оқу құралы / Г.С. Базарбаева, Г.Ғ. Баймадиева, М. Райхан.- Алматы.: ТехноЭрудит, 2019.- 1электр. Опт. Диск.</w:t>
      </w:r>
    </w:p>
    <w:p w:rsidR="00D36214" w:rsidRPr="00FA1D3A" w:rsidRDefault="00D36214" w:rsidP="00D36214">
      <w:pPr>
        <w:pStyle w:val="a6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A1D3A">
        <w:rPr>
          <w:rFonts w:ascii="Times New Roman" w:hAnsi="Times New Roman" w:cs="Times New Roman"/>
          <w:sz w:val="28"/>
          <w:szCs w:val="28"/>
        </w:rPr>
        <w:t>Рахымбек, Мектеп геометрия (планиметрия) курсын оқыту әдістемесі [Мәтін]: Оқу құралы / Д. Рахымбек, Ә.С. Кенеш.- Алматы: Эверо, 2015.- 320бет.</w:t>
      </w:r>
      <w:r w:rsidRPr="00FA1D3A">
        <w:rPr>
          <w:rFonts w:ascii="Times New Roman" w:hAnsi="Times New Roman" w:cs="Times New Roman"/>
          <w:sz w:val="28"/>
          <w:szCs w:val="28"/>
        </w:rPr>
        <w:tab/>
      </w:r>
      <w:r w:rsidRPr="00FA1D3A">
        <w:rPr>
          <w:rFonts w:ascii="Times New Roman" w:hAnsi="Times New Roman" w:cs="Times New Roman"/>
          <w:sz w:val="28"/>
          <w:szCs w:val="28"/>
        </w:rPr>
        <w:tab/>
      </w:r>
    </w:p>
    <w:p w:rsidR="00E96756" w:rsidRPr="007D7B4C" w:rsidRDefault="00E96756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53F" w:rsidRPr="00FA1D3A" w:rsidRDefault="00FA1D3A" w:rsidP="0087053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D3A">
        <w:rPr>
          <w:rFonts w:ascii="Times New Roman" w:hAnsi="Times New Roman" w:cs="Times New Roman"/>
          <w:b/>
          <w:sz w:val="28"/>
          <w:szCs w:val="28"/>
        </w:rPr>
        <w:t xml:space="preserve">Бөлім 8. </w:t>
      </w:r>
      <w:r w:rsidR="007D7B4C" w:rsidRPr="00FA1D3A">
        <w:rPr>
          <w:rFonts w:ascii="Times New Roman" w:hAnsi="Times New Roman" w:cs="Times New Roman"/>
          <w:b/>
          <w:sz w:val="28"/>
          <w:szCs w:val="28"/>
        </w:rPr>
        <w:t xml:space="preserve"> Математиканы оқыту әдістемесі</w:t>
      </w:r>
    </w:p>
    <w:p w:rsidR="0087053F" w:rsidRPr="007D7B4C" w:rsidRDefault="00FA1D3A" w:rsidP="008705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7053F" w:rsidRPr="007D7B4C">
        <w:rPr>
          <w:rFonts w:ascii="Times New Roman" w:hAnsi="Times New Roman" w:cs="Times New Roman"/>
          <w:sz w:val="28"/>
          <w:szCs w:val="28"/>
        </w:rPr>
        <w:t>Алпысов А.Қ. Математиканы оқыту әдістемесі: Оқу құралы. –Павлодар, 2012. -151 б.</w:t>
      </w:r>
    </w:p>
    <w:p w:rsidR="0087053F" w:rsidRPr="007D7B4C" w:rsidRDefault="00FA1D3A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7053F" w:rsidRPr="007D7B4C">
        <w:rPr>
          <w:rFonts w:ascii="Times New Roman" w:hAnsi="Times New Roman" w:cs="Times New Roman"/>
          <w:sz w:val="28"/>
          <w:szCs w:val="28"/>
        </w:rPr>
        <w:t>Қаңлыбаев Қ. Математиканы оқыту әдістемесі</w:t>
      </w:r>
      <w:r w:rsidR="0087053F" w:rsidRPr="007D7B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7053F" w:rsidRPr="007D7B4C">
        <w:rPr>
          <w:rFonts w:ascii="Times New Roman" w:hAnsi="Times New Roman" w:cs="Times New Roman"/>
          <w:sz w:val="28"/>
          <w:szCs w:val="28"/>
        </w:rPr>
        <w:t>Алматы: Дәуір, 2013. — 368 б.</w:t>
      </w:r>
    </w:p>
    <w:p w:rsidR="0087053F" w:rsidRPr="007D7B4C" w:rsidRDefault="00D36214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7D7B4C">
        <w:rPr>
          <w:rFonts w:ascii="Times New Roman" w:hAnsi="Times New Roman" w:cs="Times New Roman"/>
          <w:sz w:val="28"/>
          <w:szCs w:val="28"/>
        </w:rPr>
        <w:t>Баймұханов Б.  Математика есептерін  шығаруға  үйрету. –Алматы: Мектеп, 1988.-144б.</w:t>
      </w:r>
    </w:p>
    <w:p w:rsidR="00863A63" w:rsidRPr="007D7B4C" w:rsidRDefault="00D36214" w:rsidP="008705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1D3A">
        <w:rPr>
          <w:rFonts w:ascii="Times New Roman" w:hAnsi="Times New Roman" w:cs="Times New Roman"/>
          <w:sz w:val="28"/>
          <w:szCs w:val="28"/>
        </w:rPr>
        <w:t xml:space="preserve">. </w:t>
      </w:r>
      <w:r w:rsidR="0087053F" w:rsidRPr="007D7B4C">
        <w:rPr>
          <w:rFonts w:ascii="Times New Roman" w:hAnsi="Times New Roman" w:cs="Times New Roman"/>
          <w:sz w:val="28"/>
          <w:szCs w:val="28"/>
        </w:rPr>
        <w:t>Рахымбек Д. Математиканы оқытудың  дербес әдістем</w:t>
      </w:r>
      <w:r w:rsidR="00E96756" w:rsidRPr="007D7B4C">
        <w:rPr>
          <w:rFonts w:ascii="Times New Roman" w:hAnsi="Times New Roman" w:cs="Times New Roman"/>
          <w:sz w:val="28"/>
          <w:szCs w:val="28"/>
        </w:rPr>
        <w:t>есі. -Шымкент: Әлем,2015,-432б.</w:t>
      </w:r>
    </w:p>
    <w:p w:rsidR="006966DF" w:rsidRPr="007D7B4C" w:rsidRDefault="00D36214" w:rsidP="006966DF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174621">
        <w:rPr>
          <w:rFonts w:ascii="Times New Roman" w:hAnsi="Times New Roman" w:cs="Times New Roman"/>
          <w:sz w:val="28"/>
          <w:szCs w:val="28"/>
        </w:rPr>
        <w:t xml:space="preserve">. </w:t>
      </w:r>
      <w:r w:rsidR="006966DF" w:rsidRPr="007D7B4C">
        <w:rPr>
          <w:rFonts w:ascii="Times New Roman" w:hAnsi="Times New Roman" w:cs="Times New Roman"/>
          <w:sz w:val="28"/>
          <w:szCs w:val="28"/>
        </w:rPr>
        <w:t xml:space="preserve">Мемлекеттік жоғары білім берудің жалпыға бірдей міндетті стандарты. 2018ж. Жоғарғы білім беру бағдарламалары.  </w:t>
      </w:r>
    </w:p>
    <w:p w:rsidR="00B820D3" w:rsidRPr="007D7B4C" w:rsidRDefault="00B820D3" w:rsidP="00B820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A43AB" w:rsidRPr="007D7B4C" w:rsidRDefault="008A43AB">
      <w:pPr>
        <w:rPr>
          <w:rFonts w:ascii="Times New Roman" w:hAnsi="Times New Roman" w:cs="Times New Roman"/>
          <w:sz w:val="28"/>
          <w:szCs w:val="28"/>
        </w:rPr>
      </w:pPr>
    </w:p>
    <w:sectPr w:rsidR="008A43AB" w:rsidRPr="007D7B4C" w:rsidSect="008A43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61F73"/>
    <w:multiLevelType w:val="hybridMultilevel"/>
    <w:tmpl w:val="0410500E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C177FC"/>
    <w:multiLevelType w:val="hybridMultilevel"/>
    <w:tmpl w:val="57ACC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53F"/>
    <w:rsid w:val="00174621"/>
    <w:rsid w:val="00181AD1"/>
    <w:rsid w:val="001B786C"/>
    <w:rsid w:val="001E143A"/>
    <w:rsid w:val="002D71D5"/>
    <w:rsid w:val="002E1402"/>
    <w:rsid w:val="003A521F"/>
    <w:rsid w:val="004429DF"/>
    <w:rsid w:val="00491FD8"/>
    <w:rsid w:val="005030DD"/>
    <w:rsid w:val="00521B7D"/>
    <w:rsid w:val="00540DDF"/>
    <w:rsid w:val="00602A1B"/>
    <w:rsid w:val="006049AF"/>
    <w:rsid w:val="00655EDA"/>
    <w:rsid w:val="006966DF"/>
    <w:rsid w:val="00711471"/>
    <w:rsid w:val="007D7B4C"/>
    <w:rsid w:val="00842D02"/>
    <w:rsid w:val="0085177B"/>
    <w:rsid w:val="00863A63"/>
    <w:rsid w:val="00866891"/>
    <w:rsid w:val="0087053F"/>
    <w:rsid w:val="008A43AB"/>
    <w:rsid w:val="008C5775"/>
    <w:rsid w:val="008D1668"/>
    <w:rsid w:val="009106EE"/>
    <w:rsid w:val="00987C9A"/>
    <w:rsid w:val="009949E2"/>
    <w:rsid w:val="009C6A4F"/>
    <w:rsid w:val="00A11701"/>
    <w:rsid w:val="00AF282E"/>
    <w:rsid w:val="00B820D3"/>
    <w:rsid w:val="00B95332"/>
    <w:rsid w:val="00C36C10"/>
    <w:rsid w:val="00C44C10"/>
    <w:rsid w:val="00C8356A"/>
    <w:rsid w:val="00D36214"/>
    <w:rsid w:val="00DD78C0"/>
    <w:rsid w:val="00E2526E"/>
    <w:rsid w:val="00E4430C"/>
    <w:rsid w:val="00E57572"/>
    <w:rsid w:val="00E96756"/>
    <w:rsid w:val="00ED2393"/>
    <w:rsid w:val="00EF6871"/>
    <w:rsid w:val="00FA1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6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66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11471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FA1D3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66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66D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11471"/>
    <w:pPr>
      <w:ind w:left="720"/>
      <w:contextualSpacing/>
    </w:pPr>
    <w:rPr>
      <w:rFonts w:eastAsiaTheme="minorHAnsi"/>
      <w:lang w:val="ru-RU" w:eastAsia="en-US"/>
    </w:rPr>
  </w:style>
  <w:style w:type="paragraph" w:styleId="a6">
    <w:name w:val="No Spacing"/>
    <w:uiPriority w:val="1"/>
    <w:qFormat/>
    <w:rsid w:val="00FA1D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071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7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1DF04-7F94-4F9A-9E57-CB115DBC1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Витя</cp:lastModifiedBy>
  <cp:revision>6</cp:revision>
  <dcterms:created xsi:type="dcterms:W3CDTF">2021-06-16T03:33:00Z</dcterms:created>
  <dcterms:modified xsi:type="dcterms:W3CDTF">2021-06-17T03:11:00Z</dcterms:modified>
</cp:coreProperties>
</file>