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44" w:rsidRPr="00DE4CC2" w:rsidRDefault="00445944" w:rsidP="00106E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ДОКТОРАНТУРА</w:t>
      </w:r>
    </w:p>
    <w:p w:rsidR="00106E03" w:rsidRPr="00DE4CC2" w:rsidRDefault="00106E03" w:rsidP="00E7543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4064B" w:rsidRPr="00DE4CC2" w:rsidRDefault="00007299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Докторантура</w:t>
      </w:r>
      <w:proofErr w:type="gram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ға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өтініштерді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қабылдау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күнтізбелік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жылдың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64B" w:rsidRPr="00DE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proofErr w:type="spellStart"/>
      <w:r w:rsidR="0024064B" w:rsidRPr="00DE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шілдесінен</w:t>
      </w:r>
      <w:proofErr w:type="spellEnd"/>
      <w:r w:rsidR="0024064B" w:rsidRPr="00DE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</w:t>
      </w:r>
      <w:proofErr w:type="spellStart"/>
      <w:r w:rsidR="0024064B" w:rsidRPr="00DE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тамызына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дейін</w:t>
      </w:r>
      <w:proofErr w:type="spellEnd"/>
      <w:r w:rsidR="0024064B"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064B" w:rsidRPr="00DE4CC2" w:rsidRDefault="0024064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Докторантураға білім беру бағдарламаларының топтары бойынша түсу емтихандары күнтізбелік жылдың </w:t>
      </w:r>
      <w:r w:rsidRPr="00DE4CC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4-20 тамызы</w:t>
      </w: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аралығында өткізіледі.</w:t>
      </w:r>
    </w:p>
    <w:p w:rsidR="0024064B" w:rsidRPr="00DE4CC2" w:rsidRDefault="0024064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Докторантураға қабылдау-күнтізбелік жылдың </w:t>
      </w:r>
      <w:r w:rsidRPr="00DE4CC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28 тамызына</w:t>
      </w: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дейін;</w:t>
      </w:r>
    </w:p>
    <w:p w:rsidR="0024064B" w:rsidRPr="00DE4CC2" w:rsidRDefault="0024064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proofErr w:type="gram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Докторантура</w:t>
      </w:r>
      <w:proofErr w:type="gram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ға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түсу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емтиханы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компьютерлік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форматта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мыналардан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тұрады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0C36" w:rsidRPr="00DE4CC2" w:rsidRDefault="00200C36" w:rsidP="00E75437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эссе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жазу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0C36" w:rsidRPr="00DE4CC2" w:rsidRDefault="00200C36" w:rsidP="00E75437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докторантурада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оқ</w:t>
      </w:r>
      <w:proofErr w:type="gram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ға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>дайындығына</w:t>
      </w:r>
      <w:proofErr w:type="spellEnd"/>
      <w:r w:rsidRPr="00DE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тест;</w:t>
      </w:r>
    </w:p>
    <w:p w:rsidR="00200C36" w:rsidRPr="00DE4CC2" w:rsidRDefault="00200C36" w:rsidP="00E75437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білім беру бағдарламасы тобының бейіні бойынша емтихан сұрақтарына жауаптар беру.</w:t>
      </w:r>
    </w:p>
    <w:p w:rsidR="00200C36" w:rsidRPr="00DE4CC2" w:rsidRDefault="00200C36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Қорытынды баға эссені бағалау, докторантурада оқуға дайындық тесті, білім беру бағдарламасы тобының бейіні бойынша емтихан сұрақтарына жауап нәтижелерін жинақтау арқылы алынған балдардың жиынтығын білдіреді.</w:t>
      </w:r>
    </w:p>
    <w:p w:rsidR="00200C36" w:rsidRPr="00DE4CC2" w:rsidRDefault="00200C36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Докторантураға түсу емтиханына 4 сағат бөлінеді.</w:t>
      </w:r>
    </w:p>
    <w:p w:rsidR="00200C36" w:rsidRPr="00DE4CC2" w:rsidRDefault="00200C36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Докторантураға түсушілер шет тілін меңгерудің жалпыеуропалық құзыреттеріне (стандарттарына) сәйкес шет тілін меңгергенін растайтын халықаралық сертификаттарды ұсынады: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ағылшын тілі: IELTS (АЙЛТС)/International English Language tests System (Интернашнал Инглиш Лангудж Тестс Систем) шекті балл – кемінде 5,5;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IELTS INDICATOR( АЙЛТС Индикатор), шекті балл-кемінде 5,5;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Test of English as a foreign Language Institutional Testing Programm (Тест ов Инглиш аз А Форин Лангудж Инститьюшнал Тестинг программ) (TOEFL ITP (ТОЙФЛ АйТиПи), шекті балл – кемінде 460 балл;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Test of English as a foreign Language Institutional Testing Programm (Тест ов Инглиш аз А Форин Лангудж Инститьюшнал Тестинг ПРОГРАММ) Internet-based Test (Интернет бейзид тест) (TOEFL IBT( ТОЙФЛ АйБИиТи), шекті балл-кемінде 46;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TOEFL PBT (тест ов Инглиш аз А Форин Лангудж пэпер бэйсед тэстинг) test of English as a foreign Language Paper - based testing, шекті балл-кемінде 453;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неміс тілі: Deutsche Sprachpruеfung fuеr den Hochschulzugang (дойче щпрахпрюфун фюр дейн хохшулцуган) (DSH, NiveauВ2/В2 деңгей), TestDaF - Prufung (тестдаф-прюфун) (Niveau В2/В2 деңгей);</w:t>
      </w:r>
    </w:p>
    <w:p w:rsidR="0084485B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француз тілі: test de Franzais International ™ – тест де Франс Интернасиональ (TFI (TFI) – оқу және тыңдау секциялары бойынша В2 деңгейінен төмен емес), Diplome d ' Etudes en langue franzaise – Диплом дэтюд ан Ланг франсэз (DELF (DALF), B2 деңгей), Diplome Approfondi de Langue franzaise – диплом Аппрофонди де Ланг Франсэз (diplome Approfondi de langue franzaise DALF (Далф), В2 деңгей), test de connaissance du FRANZAIS – тест де коннэссанс дю Франс (TCF (ТСФ) – кемінде 50 балл).</w:t>
      </w:r>
    </w:p>
    <w:p w:rsidR="007F49A6" w:rsidRPr="00DE4CC2" w:rsidRDefault="0084485B" w:rsidP="00E754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Ұсынылатын сертификаттардың түпнұсқалығын және қолданылу мерзімін ЖЖОКБҰ-ның қабылдау комиссиялары тексереді.</w:t>
      </w:r>
    </w:p>
    <w:p w:rsidR="001504CF" w:rsidRPr="00DE4CC2" w:rsidRDefault="001504CF" w:rsidP="001504CF">
      <w:pPr>
        <w:widowControl w:val="0"/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</w:p>
    <w:p w:rsidR="001504CF" w:rsidRPr="00DE4CC2" w:rsidRDefault="001504CF" w:rsidP="001504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Докторантураға "магистр" дәрежесі және кемінде 9 (тоғыз) ай жұмыс өтілі бар тұлғалардан өтініш қабылданады.</w:t>
      </w:r>
    </w:p>
    <w:p w:rsidR="001504CF" w:rsidRPr="00DE4CC2" w:rsidRDefault="001504CF" w:rsidP="001504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</w:p>
    <w:p w:rsidR="001504CF" w:rsidRPr="00DE4CC2" w:rsidRDefault="001504CF" w:rsidP="001504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Докторантураға түсуші тұлғалар </w:t>
      </w:r>
      <w:r w:rsidR="00DE4CC2" w:rsidRPr="00DE4CC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үшін 25-28 тамыз аралығында қабылдау комиссиясына келесі құжаттарды ұсынады:</w:t>
      </w:r>
    </w:p>
    <w:p w:rsidR="001504CF" w:rsidRPr="00DE4CC2" w:rsidRDefault="001504CF" w:rsidP="001504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</w:p>
    <w:p w:rsidR="001504CF" w:rsidRPr="00DE4CC2" w:rsidRDefault="001504CF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заявление;</w:t>
      </w:r>
    </w:p>
    <w:p w:rsidR="00936D8B" w:rsidRPr="00DE4CC2" w:rsidRDefault="00936D8B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жоғары білім туралы диплом (түпнұсқа) және 3 қосымша (түпнұсқа);</w:t>
      </w:r>
    </w:p>
    <w:p w:rsidR="00936D8B" w:rsidRPr="00DE4CC2" w:rsidRDefault="00936D8B" w:rsidP="00936D8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lang w:val="kk-KZ"/>
        </w:rPr>
      </w:pPr>
      <w:r w:rsidRPr="00DE4CC2">
        <w:rPr>
          <w:color w:val="000000" w:themeColor="text1"/>
          <w:lang w:val="kk-KZ"/>
        </w:rPr>
        <w:t>жоғары білім туралы дипломның көшірмесі және 3 қосымшаның көшірмесі;</w:t>
      </w:r>
    </w:p>
    <w:p w:rsidR="00936D8B" w:rsidRPr="00DE4CC2" w:rsidRDefault="00936D8B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магистр дәрежесі туралы диплом (түпнұсқа) және 3 қосымша (түпнұсқа);</w:t>
      </w:r>
    </w:p>
    <w:p w:rsidR="007365A9" w:rsidRPr="00DE4CC2" w:rsidRDefault="007365A9" w:rsidP="007365A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магистр дәрежесі туралы диплом көшірмесі және 3 қосымшаның көшірмесі;</w:t>
      </w:r>
    </w:p>
    <w:p w:rsidR="00936D8B" w:rsidRPr="00DE4CC2" w:rsidRDefault="00936D8B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жеке басын куәландыратын құжаттың көшірмесі және салыстыру үшін түпнұсқасы;</w:t>
      </w:r>
    </w:p>
    <w:p w:rsidR="001504CF" w:rsidRPr="00DE4CC2" w:rsidRDefault="00936D8B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сертификат</w:t>
      </w:r>
      <w:r w:rsidR="001504CF"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подтверждающий владение иностранным языком (английский, немецкий, французский) по программам International English Language Tests System (IELTS, пороговый балл – не менее 5,5), IELTS INDICATOR (АЙЛТС Индикатор) пороговый балл – не менее 5,5, Test of English as a Foreign Language Institutional Testing Programm (TOEFL ITP (ТОЙФЛ АйТиПи) пороговый балл – не менее 460 баллов, Test of English as a Foreign Language Institutional Testing Programm Internet-based Test (TOEFL IBT) пороговый балл – не менее 46, Test of English as a Foreign Language Paper-based testing (TOEFL PBT) пороговый балл – не менее 453, Deutsche Sprachpruеfung fuеr den Hochschulzugang (DSH, Niveau В2/уровень В2), TestDaF-Prufung (Niveau В2/уровень В2), Test de Franзais International™ (TFI– не ниже уровня В2 по секциям чтения и аудирования), Diplom ed’Etudesen Langue franзaise (DELF, уровень B2), Diplome Approfondi de Langue franзaise (DALF, уровень В2), Test de connaissance du franзais (TCF – не менее 50 баллов);</w:t>
      </w:r>
    </w:p>
    <w:p w:rsidR="002438DD" w:rsidRPr="002438DD" w:rsidRDefault="002438DD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3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ҚР ДСМ-175/2020 бұйрығымен бекітілген электрондық форматта 075/у нысаны бойынша медициналық анықтама;</w:t>
      </w:r>
    </w:p>
    <w:p w:rsidR="00936D8B" w:rsidRPr="00DE4CC2" w:rsidRDefault="00936D8B" w:rsidP="00936D8B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3х4 </w:t>
      </w:r>
      <w:proofErr w:type="spellStart"/>
      <w:r w:rsidRPr="00DE4C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фотосурет</w:t>
      </w:r>
      <w:proofErr w:type="spellEnd"/>
      <w:r w:rsidRPr="00DE4C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6 дана;</w:t>
      </w:r>
    </w:p>
    <w:p w:rsidR="00936D8B" w:rsidRPr="00DE4CC2" w:rsidRDefault="00936D8B" w:rsidP="007365A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кадрларды есепке алу жөніндегі жеке іс парағы </w:t>
      </w:r>
      <w:bookmarkStart w:id="0" w:name="_GoBack"/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немесе жұмыс орны бойынша кадр қызметі куәландырған еңбек қызметін растайтын өзге де қ</w:t>
      </w:r>
      <w:bookmarkEnd w:id="0"/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ұжат;</w:t>
      </w:r>
    </w:p>
    <w:p w:rsidR="00936D8B" w:rsidRPr="00DE4CC2" w:rsidRDefault="00936D8B" w:rsidP="007365A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соңғы күнтізбелік 3 жылдағы ғылыми және ғылыми-әдістемелік жұмыстардың тізімі (ғылыми жарияланымдар, зерттеулер жүргізу жоспары, эссе және басқа құжаттар);</w:t>
      </w:r>
    </w:p>
    <w:p w:rsidR="007365A9" w:rsidRPr="00DE4CC2" w:rsidRDefault="007365A9" w:rsidP="007365A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Тіркеу куәлігінің немесе әскери билеттің көшірмесі;</w:t>
      </w:r>
    </w:p>
    <w:p w:rsidR="007365A9" w:rsidRPr="00DE4CC2" w:rsidRDefault="007365A9" w:rsidP="007365A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proofErr w:type="spellStart"/>
      <w:r w:rsidRPr="00DE4C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еке</w:t>
      </w:r>
      <w:proofErr w:type="spellEnd"/>
      <w:r w:rsidRPr="00DE4C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E4C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іс</w:t>
      </w:r>
      <w:proofErr w:type="spellEnd"/>
      <w:r w:rsidRPr="00DE4C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E4C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папкасы</w:t>
      </w:r>
      <w:proofErr w:type="spellEnd"/>
      <w:r w:rsidRPr="00DE4C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;</w:t>
      </w:r>
    </w:p>
    <w:p w:rsidR="007365A9" w:rsidRPr="00DE4CC2" w:rsidRDefault="007365A9" w:rsidP="007365A9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E4C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Конверт;</w:t>
      </w:r>
    </w:p>
    <w:sectPr w:rsidR="007365A9" w:rsidRPr="00DE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FFC"/>
    <w:multiLevelType w:val="hybridMultilevel"/>
    <w:tmpl w:val="7C6CB6C0"/>
    <w:lvl w:ilvl="0" w:tplc="6848F0E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B3EB1"/>
    <w:multiLevelType w:val="hybridMultilevel"/>
    <w:tmpl w:val="AB404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296E9E"/>
    <w:multiLevelType w:val="hybridMultilevel"/>
    <w:tmpl w:val="F014C6BA"/>
    <w:lvl w:ilvl="0" w:tplc="57A0287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C0625C"/>
    <w:multiLevelType w:val="hybridMultilevel"/>
    <w:tmpl w:val="47169C78"/>
    <w:lvl w:ilvl="0" w:tplc="36F0FAA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0E"/>
    <w:rsid w:val="00007299"/>
    <w:rsid w:val="00106E03"/>
    <w:rsid w:val="001504CF"/>
    <w:rsid w:val="00200C36"/>
    <w:rsid w:val="0024064B"/>
    <w:rsid w:val="002438DD"/>
    <w:rsid w:val="00306D61"/>
    <w:rsid w:val="00445944"/>
    <w:rsid w:val="004840DA"/>
    <w:rsid w:val="007365A9"/>
    <w:rsid w:val="007F49A6"/>
    <w:rsid w:val="0084485B"/>
    <w:rsid w:val="008C310E"/>
    <w:rsid w:val="00936D8B"/>
    <w:rsid w:val="00A10BD9"/>
    <w:rsid w:val="00B55CEB"/>
    <w:rsid w:val="00BA100D"/>
    <w:rsid w:val="00DE4CC2"/>
    <w:rsid w:val="00E63DD5"/>
    <w:rsid w:val="00E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Пользователь Windows</cp:lastModifiedBy>
  <cp:revision>27</cp:revision>
  <dcterms:created xsi:type="dcterms:W3CDTF">2021-06-04T03:21:00Z</dcterms:created>
  <dcterms:modified xsi:type="dcterms:W3CDTF">2021-06-10T03:12:00Z</dcterms:modified>
</cp:coreProperties>
</file>