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B5C" w:rsidRPr="00FE3EC8" w:rsidRDefault="006C1B5C" w:rsidP="00816A6C">
      <w:pPr>
        <w:rPr>
          <w:sz w:val="28"/>
          <w:szCs w:val="28"/>
          <w:lang w:val="en-US"/>
        </w:rPr>
      </w:pPr>
    </w:p>
    <w:p w:rsidR="006C1B5C" w:rsidRPr="00FE3EC8" w:rsidRDefault="006C1B5C" w:rsidP="00816A6C">
      <w:pPr>
        <w:rPr>
          <w:sz w:val="28"/>
          <w:szCs w:val="28"/>
          <w:lang w:val="en-US"/>
        </w:rPr>
      </w:pPr>
    </w:p>
    <w:tbl>
      <w:tblPr>
        <w:tblW w:w="15339" w:type="dxa"/>
        <w:tblInd w:w="-3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8"/>
        <w:gridCol w:w="4565"/>
        <w:gridCol w:w="1276"/>
        <w:gridCol w:w="5244"/>
        <w:gridCol w:w="1418"/>
        <w:gridCol w:w="2268"/>
      </w:tblGrid>
      <w:tr w:rsidR="006C1B5C" w:rsidRPr="00080790" w:rsidTr="00657481">
        <w:tc>
          <w:tcPr>
            <w:tcW w:w="153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</w:rPr>
            </w:pPr>
            <w:r w:rsidRPr="00080790">
              <w:rPr>
                <w:b/>
                <w:bCs/>
                <w:sz w:val="28"/>
                <w:szCs w:val="28"/>
              </w:rPr>
              <w:t>Авторские</w:t>
            </w:r>
            <w:r w:rsidRPr="00FE3EC8">
              <w:rPr>
                <w:b/>
                <w:bCs/>
                <w:sz w:val="28"/>
                <w:szCs w:val="28"/>
                <w:lang w:val="en-US"/>
              </w:rPr>
              <w:t xml:space="preserve"> </w:t>
            </w:r>
            <w:r w:rsidRPr="00080790">
              <w:rPr>
                <w:b/>
                <w:bCs/>
                <w:sz w:val="28"/>
                <w:szCs w:val="28"/>
              </w:rPr>
              <w:t>свидетельства</w:t>
            </w:r>
          </w:p>
        </w:tc>
      </w:tr>
      <w:tr w:rsidR="006C1B5C" w:rsidRPr="00080790" w:rsidTr="0065748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075CCA" w:rsidP="006574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Свидетельство о внесении сведений в государственный реестр на объекты, охраняемые авторским правом «Элементы высшей математики (на трех языках)» (учебное пособие)</w:t>
            </w: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rFonts w:eastAsia="TimesNewRomanPSMT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Авторское свидетельство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tabs>
                <w:tab w:val="left" w:pos="284"/>
              </w:tabs>
              <w:suppressAutoHyphens/>
              <w:rPr>
                <w:rFonts w:eastAsia="Calibri"/>
                <w:sz w:val="28"/>
                <w:szCs w:val="28"/>
                <w:lang w:eastAsia="en-US"/>
              </w:rPr>
            </w:pPr>
            <w:r w:rsidRPr="00080790">
              <w:rPr>
                <w:sz w:val="28"/>
                <w:szCs w:val="28"/>
              </w:rPr>
              <w:t xml:space="preserve">РГП «Национальный институт интеллектуальной собственности» </w:t>
            </w:r>
            <w:r w:rsidRPr="00080790">
              <w:rPr>
                <w:sz w:val="28"/>
                <w:szCs w:val="28"/>
                <w:lang w:val="kk-KZ"/>
              </w:rPr>
              <w:t xml:space="preserve"> М</w:t>
            </w:r>
            <w:r w:rsidR="00E24815">
              <w:rPr>
                <w:sz w:val="28"/>
                <w:szCs w:val="28"/>
                <w:lang w:val="kk-KZ"/>
              </w:rPr>
              <w:t>инистерства юстиции Республики К</w:t>
            </w:r>
            <w:r w:rsidRPr="00080790">
              <w:rPr>
                <w:sz w:val="28"/>
                <w:szCs w:val="28"/>
                <w:lang w:val="kk-KZ"/>
              </w:rPr>
              <w:t xml:space="preserve">азахстан №5711, </w:t>
            </w:r>
            <w:r w:rsidR="00E24815">
              <w:rPr>
                <w:sz w:val="28"/>
                <w:szCs w:val="28"/>
                <w:lang w:val="kk-KZ"/>
              </w:rPr>
              <w:t xml:space="preserve">от </w:t>
            </w:r>
            <w:r w:rsidRPr="00080790">
              <w:rPr>
                <w:sz w:val="28"/>
                <w:szCs w:val="28"/>
                <w:lang w:val="kk-KZ"/>
              </w:rPr>
              <w:t>10.10.2019г</w:t>
            </w:r>
            <w:r w:rsidRPr="00080790">
              <w:rPr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E24815" w:rsidP="00657481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080790">
              <w:rPr>
                <w:bCs/>
                <w:sz w:val="28"/>
                <w:szCs w:val="28"/>
              </w:rPr>
              <w:t>Кожашева</w:t>
            </w:r>
            <w:proofErr w:type="spellEnd"/>
            <w:r w:rsidRPr="00080790">
              <w:rPr>
                <w:bCs/>
                <w:sz w:val="28"/>
                <w:szCs w:val="28"/>
              </w:rPr>
              <w:t xml:space="preserve"> Г.О.</w:t>
            </w:r>
          </w:p>
        </w:tc>
      </w:tr>
      <w:tr w:rsidR="006C1B5C" w:rsidRPr="00080790" w:rsidTr="0065748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075CCA" w:rsidP="006574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Свидетельство о внесении сведений в государственный реестр на объекты, охраняемые авторским правом «</w:t>
            </w:r>
            <w:r w:rsidRPr="00080790">
              <w:rPr>
                <w:sz w:val="28"/>
                <w:szCs w:val="28"/>
                <w:lang w:val="kk-KZ"/>
              </w:rPr>
              <w:t>Системно-методические основы преподавания математических дисциплин</w:t>
            </w:r>
            <w:r w:rsidRPr="00080790">
              <w:rPr>
                <w:sz w:val="28"/>
                <w:szCs w:val="28"/>
              </w:rPr>
              <w:t xml:space="preserve"> в условиях инновационной направленности» (учебное пособие)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Авторское свидетельство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jc w:val="both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РГП «Национальный институт интеллектуальной собственности»</w:t>
            </w:r>
          </w:p>
          <w:p w:rsidR="006C1B5C" w:rsidRPr="00080790" w:rsidRDefault="006C1B5C" w:rsidP="00657481">
            <w:pPr>
              <w:jc w:val="both"/>
              <w:rPr>
                <w:sz w:val="28"/>
                <w:szCs w:val="28"/>
                <w:lang w:val="kk-KZ"/>
              </w:rPr>
            </w:pPr>
            <w:r w:rsidRPr="00080790">
              <w:rPr>
                <w:sz w:val="28"/>
                <w:szCs w:val="28"/>
                <w:lang w:val="kk-KZ"/>
              </w:rPr>
              <w:t>М</w:t>
            </w:r>
            <w:r w:rsidR="00E24815">
              <w:rPr>
                <w:sz w:val="28"/>
                <w:szCs w:val="28"/>
                <w:lang w:val="kk-KZ"/>
              </w:rPr>
              <w:t>инистерства юстиции Республики Казахстан</w:t>
            </w:r>
          </w:p>
          <w:p w:rsidR="006C1B5C" w:rsidRPr="00080790" w:rsidRDefault="006C1B5C" w:rsidP="00657481">
            <w:pPr>
              <w:jc w:val="both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№ 13428 от 23.11.2020г.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E24815" w:rsidP="00657481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080790">
              <w:rPr>
                <w:bCs/>
                <w:sz w:val="28"/>
                <w:szCs w:val="28"/>
              </w:rPr>
              <w:t>Сеитова С.М.</w:t>
            </w:r>
          </w:p>
        </w:tc>
      </w:tr>
      <w:tr w:rsidR="00AD28A7" w:rsidRPr="00080790" w:rsidTr="0065748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075CCA" w:rsidRDefault="00075CCA" w:rsidP="00AD28A7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3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080790" w:rsidRDefault="00AD28A7" w:rsidP="00AD28A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F505D">
              <w:t>Свидетельство о внесении сведений в государственный реестр на объекты, охраняемые авторским правом «</w:t>
            </w:r>
            <w:r>
              <w:t xml:space="preserve">Специализированный электронный портал </w:t>
            </w:r>
            <w:r>
              <w:rPr>
                <w:lang w:val="en-US"/>
              </w:rPr>
              <w:t>network</w:t>
            </w:r>
            <w:r w:rsidRPr="00457D22">
              <w:t xml:space="preserve"> </w:t>
            </w:r>
            <w:r>
              <w:rPr>
                <w:lang w:val="en-US"/>
              </w:rPr>
              <w:t>connectivity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080790" w:rsidRDefault="00AD28A7" w:rsidP="00AD28A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Авторское свидетельство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6F505D" w:rsidRDefault="00AD28A7" w:rsidP="00AD28A7">
            <w:pPr>
              <w:jc w:val="both"/>
            </w:pPr>
            <w:r w:rsidRPr="006F505D">
              <w:t>РГП «Национальный институт интеллектуальной собственности»</w:t>
            </w:r>
          </w:p>
          <w:p w:rsidR="00AD28A7" w:rsidRPr="006F505D" w:rsidRDefault="00AD28A7" w:rsidP="00AD28A7">
            <w:pPr>
              <w:jc w:val="both"/>
              <w:rPr>
                <w:lang w:val="kk-KZ"/>
              </w:rPr>
            </w:pPr>
            <w:r w:rsidRPr="006F505D">
              <w:rPr>
                <w:lang w:val="kk-KZ"/>
              </w:rPr>
              <w:t>Министерства юстиции Республики казахстан</w:t>
            </w:r>
          </w:p>
          <w:p w:rsidR="00AD28A7" w:rsidRPr="00457D22" w:rsidRDefault="00AD28A7" w:rsidP="00AD28A7">
            <w:pPr>
              <w:jc w:val="both"/>
              <w:rPr>
                <w:bCs/>
              </w:rPr>
            </w:pPr>
            <w:r>
              <w:t>№ 17774</w:t>
            </w:r>
            <w:r w:rsidRPr="006F505D">
              <w:t xml:space="preserve"> от 2</w:t>
            </w:r>
            <w:r>
              <w:t>0.05</w:t>
            </w:r>
            <w:r w:rsidRPr="006F505D">
              <w:t>.202</w:t>
            </w:r>
            <w:r>
              <w:t>1</w:t>
            </w:r>
            <w:r w:rsidRPr="006F505D">
              <w:t>г.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Default="00AD28A7" w:rsidP="00AD28A7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457D22" w:rsidRDefault="00AD28A7" w:rsidP="00AD28A7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Кожашева</w:t>
            </w:r>
            <w:proofErr w:type="spellEnd"/>
            <w:r>
              <w:rPr>
                <w:bCs/>
              </w:rPr>
              <w:t xml:space="preserve"> Г.О., </w:t>
            </w:r>
            <w:proofErr w:type="spellStart"/>
            <w:r>
              <w:rPr>
                <w:bCs/>
              </w:rPr>
              <w:t>Мальтекбасов</w:t>
            </w:r>
            <w:proofErr w:type="spellEnd"/>
            <w:r>
              <w:rPr>
                <w:bCs/>
              </w:rPr>
              <w:t xml:space="preserve"> М.Ж., </w:t>
            </w:r>
            <w:proofErr w:type="spellStart"/>
            <w:r>
              <w:rPr>
                <w:bCs/>
              </w:rPr>
              <w:t>Байдильдинов</w:t>
            </w:r>
            <w:proofErr w:type="spellEnd"/>
            <w:r>
              <w:rPr>
                <w:bCs/>
              </w:rPr>
              <w:t xml:space="preserve"> Т.Ж., </w:t>
            </w:r>
            <w:proofErr w:type="spellStart"/>
            <w:r>
              <w:rPr>
                <w:bCs/>
              </w:rPr>
              <w:t>Сахипов</w:t>
            </w:r>
            <w:proofErr w:type="spellEnd"/>
            <w:r>
              <w:rPr>
                <w:bCs/>
              </w:rPr>
              <w:t xml:space="preserve"> А.А.</w:t>
            </w:r>
          </w:p>
        </w:tc>
      </w:tr>
      <w:tr w:rsidR="00AD28A7" w:rsidRPr="00080790" w:rsidTr="0065748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Default="00075CCA" w:rsidP="00AD28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bookmarkStart w:id="0" w:name="_GoBack"/>
            <w:bookmarkEnd w:id="0"/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6F505D" w:rsidRDefault="00AD28A7" w:rsidP="00AD28A7">
            <w:pPr>
              <w:autoSpaceDE w:val="0"/>
              <w:autoSpaceDN w:val="0"/>
              <w:adjustRightInd w:val="0"/>
            </w:pPr>
            <w:r w:rsidRPr="006F505D">
              <w:t>Свидетельство о внесении сведений в государственный реестр на объекты, охраняемые авторским правом «</w:t>
            </w:r>
            <w:r w:rsidRPr="003D76AC">
              <w:t>Сетевое взаимодействие и использование дистанционных технологий в системе профессионально-педагогического образования</w:t>
            </w:r>
            <w:r w:rsidRPr="006F505D">
              <w:t>» (</w:t>
            </w:r>
            <w:r>
              <w:t xml:space="preserve">электронное </w:t>
            </w:r>
            <w:r w:rsidRPr="006F505D">
              <w:t>учебное пособие)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080790" w:rsidRDefault="00AD28A7" w:rsidP="00AD28A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80790">
              <w:rPr>
                <w:sz w:val="28"/>
                <w:szCs w:val="28"/>
              </w:rPr>
              <w:t>Авторское свидетельство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6F505D" w:rsidRDefault="00AD28A7" w:rsidP="00AD28A7">
            <w:pPr>
              <w:jc w:val="both"/>
            </w:pPr>
            <w:r w:rsidRPr="006F505D">
              <w:t>РГП «Национальный институт интеллектуальной собственности»</w:t>
            </w:r>
          </w:p>
          <w:p w:rsidR="00AD28A7" w:rsidRPr="006F505D" w:rsidRDefault="00AD28A7" w:rsidP="00AD28A7">
            <w:pPr>
              <w:jc w:val="both"/>
              <w:rPr>
                <w:lang w:val="kk-KZ"/>
              </w:rPr>
            </w:pPr>
            <w:r w:rsidRPr="006F505D">
              <w:rPr>
                <w:lang w:val="kk-KZ"/>
              </w:rPr>
              <w:t>Министерства юстиции Республики казахстан</w:t>
            </w:r>
          </w:p>
          <w:p w:rsidR="00AD28A7" w:rsidRPr="00457D22" w:rsidRDefault="00AD28A7" w:rsidP="00AD28A7">
            <w:pPr>
              <w:jc w:val="both"/>
              <w:rPr>
                <w:bCs/>
              </w:rPr>
            </w:pPr>
            <w:r>
              <w:t>№ 17772</w:t>
            </w:r>
            <w:r w:rsidRPr="006F505D">
              <w:t xml:space="preserve"> от 2</w:t>
            </w:r>
            <w:r>
              <w:t>0.05</w:t>
            </w:r>
            <w:r w:rsidRPr="006F505D">
              <w:t>.202</w:t>
            </w:r>
            <w:r>
              <w:t>1</w:t>
            </w:r>
            <w:r w:rsidRPr="006F505D">
              <w:t>г.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Default="00AD28A7" w:rsidP="00AD28A7">
            <w:p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D28A7" w:rsidRPr="00457D22" w:rsidRDefault="00AD28A7" w:rsidP="00AD28A7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Кожашева</w:t>
            </w:r>
            <w:proofErr w:type="spellEnd"/>
            <w:r>
              <w:rPr>
                <w:bCs/>
              </w:rPr>
              <w:t xml:space="preserve"> Г.О., </w:t>
            </w:r>
            <w:proofErr w:type="spellStart"/>
            <w:r>
              <w:rPr>
                <w:bCs/>
              </w:rPr>
              <w:t>Мальтекбасов</w:t>
            </w:r>
            <w:proofErr w:type="spellEnd"/>
            <w:r>
              <w:rPr>
                <w:bCs/>
              </w:rPr>
              <w:t xml:space="preserve"> М.Ж., </w:t>
            </w:r>
            <w:proofErr w:type="spellStart"/>
            <w:r>
              <w:rPr>
                <w:bCs/>
              </w:rPr>
              <w:t>Байдильдинов</w:t>
            </w:r>
            <w:proofErr w:type="spellEnd"/>
            <w:r>
              <w:rPr>
                <w:bCs/>
              </w:rPr>
              <w:t xml:space="preserve"> Т.Ж., </w:t>
            </w:r>
            <w:proofErr w:type="spellStart"/>
            <w:r>
              <w:rPr>
                <w:bCs/>
              </w:rPr>
              <w:t>Сахипов</w:t>
            </w:r>
            <w:proofErr w:type="spellEnd"/>
            <w:r>
              <w:rPr>
                <w:bCs/>
              </w:rPr>
              <w:t xml:space="preserve"> А.А.</w:t>
            </w:r>
          </w:p>
        </w:tc>
      </w:tr>
    </w:tbl>
    <w:p w:rsidR="006C1B5C" w:rsidRDefault="006C1B5C" w:rsidP="00816A6C">
      <w:pPr>
        <w:rPr>
          <w:sz w:val="28"/>
          <w:szCs w:val="28"/>
        </w:rPr>
      </w:pPr>
    </w:p>
    <w:p w:rsidR="006C1B5C" w:rsidRDefault="006C1B5C" w:rsidP="00816A6C">
      <w:pPr>
        <w:rPr>
          <w:sz w:val="28"/>
          <w:szCs w:val="28"/>
        </w:rPr>
      </w:pPr>
    </w:p>
    <w:tbl>
      <w:tblPr>
        <w:tblStyle w:val="a5"/>
        <w:tblW w:w="0" w:type="auto"/>
        <w:tblInd w:w="18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0"/>
        <w:gridCol w:w="4853"/>
        <w:gridCol w:w="2627"/>
      </w:tblGrid>
      <w:tr w:rsidR="006C1B5C" w:rsidRPr="00080790" w:rsidTr="00657481">
        <w:tc>
          <w:tcPr>
            <w:tcW w:w="3010" w:type="dxa"/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  <w:r w:rsidRPr="00080790">
              <w:rPr>
                <w:sz w:val="28"/>
                <w:szCs w:val="28"/>
                <w:lang w:val="kk-KZ"/>
              </w:rPr>
              <w:lastRenderedPageBreak/>
              <w:t>Докторант</w:t>
            </w:r>
          </w:p>
        </w:tc>
        <w:tc>
          <w:tcPr>
            <w:tcW w:w="4853" w:type="dxa"/>
            <w:tcBorders>
              <w:bottom w:val="single" w:sz="4" w:space="0" w:color="auto"/>
            </w:tcBorders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</w:tc>
        <w:tc>
          <w:tcPr>
            <w:tcW w:w="2627" w:type="dxa"/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  <w:r w:rsidRPr="00080790">
              <w:rPr>
                <w:sz w:val="28"/>
                <w:szCs w:val="28"/>
                <w:lang w:val="kk-KZ"/>
              </w:rPr>
              <w:t>Е.Н.</w:t>
            </w:r>
            <w:r>
              <w:rPr>
                <w:sz w:val="28"/>
                <w:szCs w:val="28"/>
                <w:lang w:val="kk-KZ"/>
              </w:rPr>
              <w:t xml:space="preserve"> </w:t>
            </w:r>
            <w:r w:rsidRPr="00080790">
              <w:rPr>
                <w:sz w:val="28"/>
                <w:szCs w:val="28"/>
                <w:lang w:val="kk-KZ"/>
              </w:rPr>
              <w:t>Гаврилова</w:t>
            </w:r>
          </w:p>
        </w:tc>
      </w:tr>
      <w:tr w:rsidR="006C1B5C" w:rsidRPr="00080790" w:rsidTr="00657481">
        <w:tc>
          <w:tcPr>
            <w:tcW w:w="3010" w:type="dxa"/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  <w:r w:rsidRPr="00080790">
              <w:rPr>
                <w:sz w:val="28"/>
                <w:szCs w:val="28"/>
                <w:lang w:val="kk-KZ"/>
              </w:rPr>
              <w:t>Ученый секретарь</w:t>
            </w:r>
          </w:p>
        </w:tc>
        <w:tc>
          <w:tcPr>
            <w:tcW w:w="4853" w:type="dxa"/>
            <w:tcBorders>
              <w:top w:val="single" w:sz="4" w:space="0" w:color="auto"/>
              <w:bottom w:val="single" w:sz="4" w:space="0" w:color="auto"/>
            </w:tcBorders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</w:tc>
        <w:tc>
          <w:tcPr>
            <w:tcW w:w="2627" w:type="dxa"/>
          </w:tcPr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</w:p>
          <w:p w:rsidR="006C1B5C" w:rsidRPr="00080790" w:rsidRDefault="006C1B5C" w:rsidP="00657481">
            <w:pPr>
              <w:autoSpaceDE w:val="0"/>
              <w:autoSpaceDN w:val="0"/>
              <w:adjustRightInd w:val="0"/>
              <w:rPr>
                <w:sz w:val="28"/>
                <w:szCs w:val="28"/>
                <w:lang w:val="kk-KZ"/>
              </w:rPr>
            </w:pPr>
            <w:r w:rsidRPr="00080790">
              <w:rPr>
                <w:sz w:val="28"/>
                <w:szCs w:val="28"/>
                <w:lang w:val="kk-KZ"/>
              </w:rPr>
              <w:t>Б.А. Ауелбекова</w:t>
            </w:r>
          </w:p>
        </w:tc>
      </w:tr>
    </w:tbl>
    <w:p w:rsidR="006C1B5C" w:rsidRPr="00080790" w:rsidRDefault="006C1B5C" w:rsidP="00816A6C">
      <w:pPr>
        <w:rPr>
          <w:sz w:val="28"/>
          <w:szCs w:val="28"/>
        </w:rPr>
      </w:pPr>
    </w:p>
    <w:sectPr w:rsidR="006C1B5C" w:rsidRPr="00080790" w:rsidSect="00E83E3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Arial Unicode MS"/>
    <w:panose1 w:val="00000000000000000000"/>
    <w:charset w:val="00"/>
    <w:family w:val="swiss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084"/>
    <w:rsid w:val="00010177"/>
    <w:rsid w:val="00075CCA"/>
    <w:rsid w:val="00080790"/>
    <w:rsid w:val="001B2B28"/>
    <w:rsid w:val="003300B0"/>
    <w:rsid w:val="006C1B5C"/>
    <w:rsid w:val="007A6084"/>
    <w:rsid w:val="00816A6C"/>
    <w:rsid w:val="00840AA8"/>
    <w:rsid w:val="00AD28A7"/>
    <w:rsid w:val="00C34598"/>
    <w:rsid w:val="00C877DD"/>
    <w:rsid w:val="00CC320E"/>
    <w:rsid w:val="00E04BE8"/>
    <w:rsid w:val="00E24815"/>
    <w:rsid w:val="00E3506D"/>
    <w:rsid w:val="00E83E39"/>
    <w:rsid w:val="00F20FBE"/>
    <w:rsid w:val="00FE3EC8"/>
    <w:rsid w:val="00FE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AF888"/>
  <w15:chartTrackingRefBased/>
  <w15:docId w15:val="{D2E7E9FD-1155-4AB8-8501-1EA672D3C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7A6084"/>
  </w:style>
  <w:style w:type="character" w:customStyle="1" w:styleId="apple-converted-space">
    <w:name w:val="apple-converted-space"/>
    <w:basedOn w:val="a0"/>
    <w:rsid w:val="007A6084"/>
  </w:style>
  <w:style w:type="character" w:styleId="a3">
    <w:name w:val="Hyperlink"/>
    <w:basedOn w:val="a0"/>
    <w:uiPriority w:val="99"/>
    <w:unhideWhenUsed/>
    <w:rsid w:val="007A6084"/>
    <w:rPr>
      <w:color w:val="0563C1" w:themeColor="hyperlink"/>
      <w:u w:val="single"/>
    </w:rPr>
  </w:style>
  <w:style w:type="character" w:styleId="a4">
    <w:name w:val="Emphasis"/>
    <w:basedOn w:val="a0"/>
    <w:uiPriority w:val="20"/>
    <w:qFormat/>
    <w:rsid w:val="007A6084"/>
    <w:rPr>
      <w:i/>
      <w:iCs/>
    </w:rPr>
  </w:style>
  <w:style w:type="table" w:styleId="a5">
    <w:name w:val="Table Grid"/>
    <w:basedOn w:val="a1"/>
    <w:uiPriority w:val="39"/>
    <w:rsid w:val="00E83E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3459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345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2</cp:revision>
  <cp:lastPrinted>2021-04-29T03:08:00Z</cp:lastPrinted>
  <dcterms:created xsi:type="dcterms:W3CDTF">2021-09-17T10:18:00Z</dcterms:created>
  <dcterms:modified xsi:type="dcterms:W3CDTF">2021-09-17T10:18:00Z</dcterms:modified>
</cp:coreProperties>
</file>