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76" w:rsidRPr="008A4234" w:rsidRDefault="00AB3876" w:rsidP="00AB3876">
      <w:pPr>
        <w:tabs>
          <w:tab w:val="left" w:pos="993"/>
          <w:tab w:val="left" w:pos="1134"/>
        </w:tabs>
        <w:ind w:firstLine="709"/>
        <w:jc w:val="both"/>
        <w:rPr>
          <w:b/>
          <w:color w:val="000000" w:themeColor="text1"/>
          <w:sz w:val="24"/>
          <w:szCs w:val="24"/>
          <w:lang w:val="kk-KZ"/>
        </w:rPr>
      </w:pPr>
      <w:r w:rsidRPr="008A4234">
        <w:rPr>
          <w:b/>
          <w:color w:val="000000" w:themeColor="text1"/>
          <w:sz w:val="24"/>
          <w:szCs w:val="24"/>
          <w:lang w:val="kk-KZ"/>
        </w:rPr>
        <w:t>ПРОЦЕДУРАНЫҢ СИПАТТАМАСЫ</w:t>
      </w:r>
    </w:p>
    <w:p w:rsidR="00AB3876" w:rsidRPr="00AB3876" w:rsidRDefault="00AB3876" w:rsidP="00AB3876">
      <w:pPr>
        <w:tabs>
          <w:tab w:val="left" w:pos="993"/>
          <w:tab w:val="left" w:pos="1134"/>
        </w:tabs>
        <w:ind w:firstLine="709"/>
        <w:jc w:val="both"/>
        <w:rPr>
          <w:b/>
          <w:sz w:val="24"/>
          <w:szCs w:val="24"/>
          <w:lang w:val="kk-KZ"/>
        </w:rPr>
      </w:pPr>
    </w:p>
    <w:p w:rsidR="00AB3876" w:rsidRPr="00AB3876" w:rsidRDefault="00AB3876" w:rsidP="00AB3876">
      <w:pPr>
        <w:tabs>
          <w:tab w:val="left" w:pos="993"/>
          <w:tab w:val="left" w:pos="1134"/>
        </w:tabs>
        <w:ind w:firstLine="709"/>
        <w:jc w:val="both"/>
        <w:rPr>
          <w:b/>
          <w:sz w:val="24"/>
          <w:szCs w:val="24"/>
          <w:lang w:val="kk-KZ"/>
        </w:rPr>
      </w:pPr>
      <w:r>
        <w:rPr>
          <w:b/>
          <w:sz w:val="24"/>
          <w:szCs w:val="24"/>
          <w:lang w:val="kk-KZ"/>
        </w:rPr>
        <w:t>Б</w:t>
      </w:r>
      <w:r w:rsidRPr="00AB3876">
        <w:rPr>
          <w:b/>
          <w:sz w:val="24"/>
          <w:szCs w:val="24"/>
          <w:lang w:val="kk-KZ"/>
        </w:rPr>
        <w:t>акалавр дәрежесі берілетін жоғары білім туралы дипломның, магистр дәрежесі берілетін жоғары оқу орнынан кейінгі білім туралы дипломның нысаны мен оны толтыру тәртібі</w:t>
      </w:r>
    </w:p>
    <w:p w:rsidR="00E74991" w:rsidRPr="00E74991" w:rsidRDefault="00703918" w:rsidP="00AB3876">
      <w:pPr>
        <w:tabs>
          <w:tab w:val="left" w:pos="993"/>
          <w:tab w:val="left" w:pos="1134"/>
        </w:tabs>
        <w:autoSpaceDE w:val="0"/>
        <w:autoSpaceDN w:val="0"/>
        <w:adjustRightInd w:val="0"/>
        <w:ind w:firstLine="709"/>
        <w:jc w:val="both"/>
        <w:rPr>
          <w:sz w:val="24"/>
          <w:szCs w:val="24"/>
          <w:lang w:val="kk-KZ"/>
        </w:rPr>
      </w:pPr>
      <w:r>
        <w:rPr>
          <w:sz w:val="24"/>
          <w:szCs w:val="24"/>
          <w:lang w:val="kk-KZ"/>
        </w:rPr>
        <w:t>Б</w:t>
      </w:r>
      <w:r w:rsidRPr="00E74991">
        <w:rPr>
          <w:sz w:val="24"/>
          <w:szCs w:val="24"/>
          <w:lang w:val="kk-KZ"/>
        </w:rPr>
        <w:t xml:space="preserve">акалавр, магистратура </w:t>
      </w:r>
      <w:r>
        <w:rPr>
          <w:sz w:val="24"/>
          <w:szCs w:val="24"/>
          <w:lang w:val="kk-KZ"/>
        </w:rPr>
        <w:t>д</w:t>
      </w:r>
      <w:r w:rsidR="00E74991" w:rsidRPr="00E74991">
        <w:rPr>
          <w:sz w:val="24"/>
          <w:szCs w:val="24"/>
          <w:lang w:val="kk-KZ"/>
        </w:rPr>
        <w:t>иплом</w:t>
      </w:r>
      <w:r>
        <w:rPr>
          <w:sz w:val="24"/>
          <w:szCs w:val="24"/>
          <w:lang w:val="kk-KZ"/>
        </w:rPr>
        <w:t>ы</w:t>
      </w:r>
      <w:r w:rsidR="00E74991" w:rsidRPr="00E74991">
        <w:rPr>
          <w:sz w:val="24"/>
          <w:szCs w:val="24"/>
          <w:lang w:val="kk-KZ"/>
        </w:rPr>
        <w:t xml:space="preserve">ның құрылымы мен толтыру тәртібі Қазақстан Республикасы Білім және ғылым министрінің 2020 жылғы 8 желтоқсандағы №512 бұйрығымен бекітілген Жоғары (немесе) жоғары оқу орнынан кейінгі білім беру ұйымдарының </w:t>
      </w:r>
      <w:r w:rsidR="00BC3E62">
        <w:rPr>
          <w:color w:val="000000"/>
          <w:spacing w:val="2"/>
          <w:sz w:val="24"/>
          <w:szCs w:val="24"/>
          <w:lang w:val="kk-KZ"/>
        </w:rPr>
        <w:t>өзіндік</w:t>
      </w:r>
      <w:r w:rsidR="00BC3E62" w:rsidRPr="00BC3E62">
        <w:rPr>
          <w:color w:val="000000"/>
          <w:spacing w:val="2"/>
          <w:sz w:val="24"/>
          <w:szCs w:val="24"/>
          <w:lang w:val="kk-KZ"/>
        </w:rPr>
        <w:t xml:space="preserve"> үлгідегі</w:t>
      </w:r>
      <w:r w:rsidR="00BC3E62">
        <w:rPr>
          <w:color w:val="000000"/>
          <w:spacing w:val="2"/>
          <w:sz w:val="28"/>
          <w:szCs w:val="28"/>
          <w:lang w:val="kk-KZ"/>
        </w:rPr>
        <w:t xml:space="preserve"> </w:t>
      </w:r>
      <w:r w:rsidR="00E74991" w:rsidRPr="00E74991">
        <w:rPr>
          <w:sz w:val="24"/>
          <w:szCs w:val="24"/>
          <w:lang w:val="kk-KZ"/>
        </w:rPr>
        <w:t>құжаттар</w:t>
      </w:r>
      <w:r w:rsidR="00A73485">
        <w:rPr>
          <w:sz w:val="24"/>
          <w:szCs w:val="24"/>
          <w:lang w:val="kk-KZ"/>
        </w:rPr>
        <w:t>ын</w:t>
      </w:r>
      <w:r w:rsidR="00E74991" w:rsidRPr="00E74991">
        <w:rPr>
          <w:sz w:val="24"/>
          <w:szCs w:val="24"/>
          <w:lang w:val="kk-KZ"/>
        </w:rPr>
        <w:t xml:space="preserve"> беруді ұйымдастыру жөніндегі әдістемелік ұсынымдарының негізінде әзірленген.</w:t>
      </w:r>
    </w:p>
    <w:p w:rsidR="00887716" w:rsidRPr="00B8170D" w:rsidRDefault="00887716" w:rsidP="00887716">
      <w:pPr>
        <w:tabs>
          <w:tab w:val="left" w:pos="851"/>
        </w:tabs>
        <w:autoSpaceDE w:val="0"/>
        <w:autoSpaceDN w:val="0"/>
        <w:adjustRightInd w:val="0"/>
        <w:ind w:left="709"/>
        <w:jc w:val="both"/>
        <w:rPr>
          <w:color w:val="000000"/>
          <w:sz w:val="24"/>
          <w:szCs w:val="24"/>
          <w:lang w:val="kk-KZ"/>
        </w:rPr>
      </w:pPr>
      <w:r>
        <w:rPr>
          <w:color w:val="000000"/>
          <w:sz w:val="24"/>
          <w:szCs w:val="24"/>
          <w:lang w:val="kk-KZ"/>
        </w:rPr>
        <w:t>Б</w:t>
      </w:r>
      <w:r w:rsidRPr="00B8170D">
        <w:rPr>
          <w:color w:val="000000"/>
          <w:sz w:val="24"/>
          <w:szCs w:val="24"/>
          <w:lang w:val="kk-KZ"/>
        </w:rPr>
        <w:t>ілім туралы өзіндік үлгідегі құжаттардың түрлері:</w:t>
      </w:r>
    </w:p>
    <w:p w:rsidR="00887716" w:rsidRPr="00B8170D" w:rsidRDefault="00887716" w:rsidP="00887716">
      <w:pPr>
        <w:tabs>
          <w:tab w:val="left" w:pos="851"/>
        </w:tabs>
        <w:autoSpaceDE w:val="0"/>
        <w:autoSpaceDN w:val="0"/>
        <w:adjustRightInd w:val="0"/>
        <w:ind w:left="709"/>
        <w:jc w:val="both"/>
        <w:rPr>
          <w:color w:val="000000"/>
          <w:sz w:val="24"/>
          <w:szCs w:val="24"/>
          <w:lang w:val="kk-KZ"/>
        </w:rPr>
      </w:pPr>
      <w:r w:rsidRPr="00B8170D">
        <w:rPr>
          <w:color w:val="000000"/>
          <w:sz w:val="24"/>
          <w:szCs w:val="24"/>
          <w:lang w:val="kk-KZ"/>
        </w:rPr>
        <w:t>-  бакалавр дәрежесі берілетін жоғары білім туралы диплом (А Қосымшасы);</w:t>
      </w:r>
    </w:p>
    <w:p w:rsidR="00887716" w:rsidRPr="00500065" w:rsidRDefault="00887716" w:rsidP="00887716">
      <w:pPr>
        <w:tabs>
          <w:tab w:val="left" w:pos="851"/>
        </w:tabs>
        <w:autoSpaceDE w:val="0"/>
        <w:autoSpaceDN w:val="0"/>
        <w:adjustRightInd w:val="0"/>
        <w:ind w:left="709"/>
        <w:jc w:val="both"/>
        <w:rPr>
          <w:color w:val="000000"/>
          <w:sz w:val="24"/>
          <w:szCs w:val="24"/>
          <w:lang w:val="kk-KZ"/>
        </w:rPr>
      </w:pPr>
      <w:r w:rsidRPr="00500065">
        <w:rPr>
          <w:color w:val="000000"/>
          <w:sz w:val="24"/>
          <w:szCs w:val="24"/>
          <w:lang w:val="kk-KZ"/>
        </w:rPr>
        <w:t xml:space="preserve">- бакалавр дәрежесі берілетін жоғары білім туралы </w:t>
      </w:r>
      <w:r w:rsidR="00500065" w:rsidRPr="00500065">
        <w:rPr>
          <w:color w:val="000000"/>
          <w:sz w:val="24"/>
          <w:szCs w:val="24"/>
          <w:lang w:val="kk-KZ"/>
        </w:rPr>
        <w:t xml:space="preserve">үздік </w:t>
      </w:r>
      <w:r w:rsidRPr="00500065">
        <w:rPr>
          <w:color w:val="000000"/>
          <w:sz w:val="24"/>
          <w:szCs w:val="24"/>
          <w:lang w:val="kk-KZ"/>
        </w:rPr>
        <w:t xml:space="preserve">диплом (Б </w:t>
      </w:r>
      <w:r w:rsidR="00500065">
        <w:rPr>
          <w:color w:val="000000"/>
          <w:sz w:val="24"/>
          <w:szCs w:val="24"/>
          <w:lang w:val="kk-KZ"/>
        </w:rPr>
        <w:t>Қ</w:t>
      </w:r>
      <w:r w:rsidRPr="00500065">
        <w:rPr>
          <w:color w:val="000000"/>
          <w:sz w:val="24"/>
          <w:szCs w:val="24"/>
          <w:lang w:val="kk-KZ"/>
        </w:rPr>
        <w:t>осымшасы);</w:t>
      </w:r>
    </w:p>
    <w:p w:rsidR="00887716" w:rsidRPr="00500065" w:rsidRDefault="00887716" w:rsidP="00887716">
      <w:pPr>
        <w:tabs>
          <w:tab w:val="left" w:pos="851"/>
        </w:tabs>
        <w:autoSpaceDE w:val="0"/>
        <w:autoSpaceDN w:val="0"/>
        <w:adjustRightInd w:val="0"/>
        <w:ind w:left="709"/>
        <w:jc w:val="both"/>
        <w:rPr>
          <w:color w:val="000000"/>
          <w:sz w:val="24"/>
          <w:szCs w:val="24"/>
          <w:lang w:val="kk-KZ"/>
        </w:rPr>
      </w:pPr>
      <w:r w:rsidRPr="00500065">
        <w:rPr>
          <w:color w:val="000000"/>
          <w:sz w:val="24"/>
          <w:szCs w:val="24"/>
          <w:lang w:val="kk-KZ"/>
        </w:rPr>
        <w:t xml:space="preserve">- магистр дәрежесі берілетін жоғары оқу орнынан кейінгі білім туралы диплом (В </w:t>
      </w:r>
      <w:r w:rsidR="00500065">
        <w:rPr>
          <w:color w:val="000000"/>
          <w:sz w:val="24"/>
          <w:szCs w:val="24"/>
          <w:lang w:val="kk-KZ"/>
        </w:rPr>
        <w:t>Қ</w:t>
      </w:r>
      <w:r w:rsidRPr="00500065">
        <w:rPr>
          <w:color w:val="000000"/>
          <w:sz w:val="24"/>
          <w:szCs w:val="24"/>
          <w:lang w:val="kk-KZ"/>
        </w:rPr>
        <w:t>осымшасы);</w:t>
      </w:r>
    </w:p>
    <w:p w:rsidR="00887716" w:rsidRPr="00500065" w:rsidRDefault="00887716" w:rsidP="00887716">
      <w:pPr>
        <w:tabs>
          <w:tab w:val="left" w:pos="851"/>
        </w:tabs>
        <w:autoSpaceDE w:val="0"/>
        <w:autoSpaceDN w:val="0"/>
        <w:adjustRightInd w:val="0"/>
        <w:ind w:left="709"/>
        <w:jc w:val="both"/>
        <w:rPr>
          <w:color w:val="000000"/>
          <w:sz w:val="24"/>
          <w:szCs w:val="24"/>
          <w:lang w:val="kk-KZ"/>
        </w:rPr>
      </w:pPr>
      <w:r w:rsidRPr="00500065">
        <w:rPr>
          <w:color w:val="000000"/>
          <w:sz w:val="24"/>
          <w:szCs w:val="24"/>
          <w:lang w:val="kk-KZ"/>
        </w:rPr>
        <w:t xml:space="preserve">- магистр дипломына куәлік (Ж </w:t>
      </w:r>
      <w:r w:rsidR="00500065">
        <w:rPr>
          <w:color w:val="000000"/>
          <w:sz w:val="24"/>
          <w:szCs w:val="24"/>
          <w:lang w:val="kk-KZ"/>
        </w:rPr>
        <w:t>Қ</w:t>
      </w:r>
      <w:r w:rsidRPr="00500065">
        <w:rPr>
          <w:color w:val="000000"/>
          <w:sz w:val="24"/>
          <w:szCs w:val="24"/>
          <w:lang w:val="kk-KZ"/>
        </w:rPr>
        <w:t>осымшасы);</w:t>
      </w:r>
    </w:p>
    <w:p w:rsidR="00887716" w:rsidRPr="00500065" w:rsidRDefault="00887716" w:rsidP="00887716">
      <w:pPr>
        <w:tabs>
          <w:tab w:val="left" w:pos="851"/>
        </w:tabs>
        <w:autoSpaceDE w:val="0"/>
        <w:autoSpaceDN w:val="0"/>
        <w:adjustRightInd w:val="0"/>
        <w:ind w:left="709"/>
        <w:jc w:val="both"/>
        <w:rPr>
          <w:color w:val="000000"/>
          <w:sz w:val="24"/>
          <w:szCs w:val="24"/>
          <w:lang w:val="kk-KZ"/>
        </w:rPr>
      </w:pPr>
      <w:r w:rsidRPr="00500065">
        <w:rPr>
          <w:color w:val="000000"/>
          <w:sz w:val="24"/>
          <w:szCs w:val="24"/>
          <w:lang w:val="kk-KZ"/>
        </w:rPr>
        <w:t xml:space="preserve">- педагогикалық қайта даярлау туралы сертификат (З </w:t>
      </w:r>
      <w:r w:rsidR="00500065">
        <w:rPr>
          <w:color w:val="000000"/>
          <w:sz w:val="24"/>
          <w:szCs w:val="24"/>
          <w:lang w:val="kk-KZ"/>
        </w:rPr>
        <w:t>Қ</w:t>
      </w:r>
      <w:r w:rsidRPr="00500065">
        <w:rPr>
          <w:color w:val="000000"/>
          <w:sz w:val="24"/>
          <w:szCs w:val="24"/>
          <w:lang w:val="kk-KZ"/>
        </w:rPr>
        <w:t>осымшасы).</w:t>
      </w:r>
    </w:p>
    <w:p w:rsidR="005302E2" w:rsidRPr="005302E2" w:rsidRDefault="005302E2" w:rsidP="00AB3876">
      <w:pPr>
        <w:tabs>
          <w:tab w:val="left" w:pos="993"/>
          <w:tab w:val="left" w:pos="1134"/>
        </w:tabs>
        <w:autoSpaceDE w:val="0"/>
        <w:autoSpaceDN w:val="0"/>
        <w:adjustRightInd w:val="0"/>
        <w:ind w:firstLine="709"/>
        <w:jc w:val="both"/>
        <w:rPr>
          <w:sz w:val="24"/>
          <w:szCs w:val="24"/>
          <w:lang w:val="kk-KZ"/>
        </w:rPr>
      </w:pPr>
      <w:r>
        <w:rPr>
          <w:sz w:val="24"/>
          <w:szCs w:val="24"/>
          <w:lang w:val="kk-KZ"/>
        </w:rPr>
        <w:t>Б</w:t>
      </w:r>
      <w:r w:rsidRPr="005302E2">
        <w:rPr>
          <w:sz w:val="24"/>
          <w:szCs w:val="24"/>
          <w:lang w:val="kk-KZ"/>
        </w:rPr>
        <w:t>ілім алушылардың қорытынды аттестаттаудан өткендігі туралы куәландыратын және олардың тиісті білім деңгейін толық көлемде меңгергендігін растайтын аттестаттау комиссиясының шешімі өзіндік үлгідегі дипломдарды беру үшін негіз болып табылады.</w:t>
      </w:r>
    </w:p>
    <w:p w:rsidR="00426560" w:rsidRPr="00426560" w:rsidRDefault="00CA2C2B" w:rsidP="00AB3876">
      <w:pPr>
        <w:tabs>
          <w:tab w:val="left" w:pos="993"/>
          <w:tab w:val="left" w:pos="1134"/>
        </w:tabs>
        <w:autoSpaceDE w:val="0"/>
        <w:autoSpaceDN w:val="0"/>
        <w:adjustRightInd w:val="0"/>
        <w:ind w:firstLine="709"/>
        <w:jc w:val="both"/>
        <w:rPr>
          <w:sz w:val="24"/>
          <w:szCs w:val="24"/>
          <w:lang w:val="kk-KZ"/>
        </w:rPr>
      </w:pPr>
      <w:r>
        <w:rPr>
          <w:sz w:val="24"/>
          <w:szCs w:val="24"/>
          <w:lang w:val="kk-KZ"/>
        </w:rPr>
        <w:t>Ө</w:t>
      </w:r>
      <w:r w:rsidR="00426560" w:rsidRPr="00426560">
        <w:rPr>
          <w:sz w:val="24"/>
          <w:szCs w:val="24"/>
          <w:lang w:val="kk-KZ"/>
        </w:rPr>
        <w:t>зіндік үлгідегі білім туралы құжаттар университет түлектеріне тиісті шешім қабылданған күннен бастап отыз жұмыс күнінен кешіктірілмей тегін негізде беріледі.</w:t>
      </w:r>
    </w:p>
    <w:p w:rsidR="000A7906" w:rsidRDefault="00693A6F" w:rsidP="000A7906">
      <w:pPr>
        <w:pStyle w:val="a5"/>
        <w:shd w:val="clear" w:color="auto" w:fill="FFFFFF"/>
        <w:spacing w:before="0" w:beforeAutospacing="0" w:after="0" w:afterAutospacing="0"/>
        <w:ind w:firstLine="709"/>
        <w:jc w:val="both"/>
        <w:textAlignment w:val="baseline"/>
        <w:rPr>
          <w:color w:val="000000"/>
          <w:spacing w:val="2"/>
          <w:sz w:val="28"/>
          <w:szCs w:val="28"/>
          <w:lang w:val="kk-KZ"/>
        </w:rPr>
      </w:pPr>
      <w:r>
        <w:rPr>
          <w:lang w:val="kk-KZ"/>
        </w:rPr>
        <w:t>Б</w:t>
      </w:r>
      <w:r w:rsidRPr="00693A6F">
        <w:rPr>
          <w:lang w:val="kk-KZ"/>
        </w:rPr>
        <w:t>ілім туралы өзіндік үлгідегі құжаттарға қосымша парақтардың, қосымшалардың бланкілері, сондай-ақ сертификаттар арнайы қорғау дәрежелері бар қағазға типографиялық тәсілмен (қолмен немесе баспа құрылғыларының көмегімен толтырылатын деректерді есепке алмағанда) басылады.</w:t>
      </w:r>
      <w:r w:rsidR="000A7906">
        <w:rPr>
          <w:lang w:val="kk-KZ"/>
        </w:rPr>
        <w:t xml:space="preserve"> </w:t>
      </w:r>
    </w:p>
    <w:p w:rsidR="00EE2F68" w:rsidRPr="00EE2F68" w:rsidRDefault="00EE2F68" w:rsidP="00EE2F68">
      <w:pPr>
        <w:tabs>
          <w:tab w:val="left" w:pos="993"/>
          <w:tab w:val="left" w:pos="1134"/>
        </w:tabs>
        <w:ind w:firstLine="709"/>
        <w:jc w:val="both"/>
        <w:rPr>
          <w:sz w:val="24"/>
          <w:szCs w:val="24"/>
          <w:lang w:val="kk-KZ"/>
        </w:rPr>
      </w:pPr>
      <w:r>
        <w:rPr>
          <w:sz w:val="24"/>
          <w:szCs w:val="24"/>
          <w:lang w:val="kk-KZ"/>
        </w:rPr>
        <w:t>Б</w:t>
      </w:r>
      <w:r w:rsidRPr="00EE2F68">
        <w:rPr>
          <w:sz w:val="24"/>
          <w:szCs w:val="24"/>
          <w:lang w:val="kk-KZ"/>
        </w:rPr>
        <w:t>ілім туралы өзіндік үлгідегі құжаттарға қосымша беттер бланкілерінің, қосымшалардың мазмұны</w:t>
      </w:r>
      <w:r w:rsidR="00751F8B">
        <w:rPr>
          <w:sz w:val="24"/>
          <w:szCs w:val="24"/>
          <w:lang w:val="kk-KZ"/>
        </w:rPr>
        <w:t xml:space="preserve"> </w:t>
      </w:r>
      <w:r w:rsidRPr="00EE2F68">
        <w:rPr>
          <w:sz w:val="24"/>
          <w:szCs w:val="24"/>
          <w:lang w:val="kk-KZ"/>
        </w:rPr>
        <w:t>мыналарды қамтиды:</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1) университет атауы;</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 xml:space="preserve">2) түлектің </w:t>
      </w:r>
      <w:r w:rsidR="00EE2D9B">
        <w:rPr>
          <w:sz w:val="24"/>
          <w:szCs w:val="24"/>
          <w:lang w:val="kk-KZ"/>
        </w:rPr>
        <w:t>т</w:t>
      </w:r>
      <w:r w:rsidRPr="00EE2F68">
        <w:rPr>
          <w:sz w:val="24"/>
          <w:szCs w:val="24"/>
          <w:lang w:val="kk-KZ"/>
        </w:rPr>
        <w:t xml:space="preserve">егі, </w:t>
      </w:r>
      <w:r w:rsidR="00EE2D9B">
        <w:rPr>
          <w:sz w:val="24"/>
          <w:szCs w:val="24"/>
          <w:lang w:val="kk-KZ"/>
        </w:rPr>
        <w:t>а</w:t>
      </w:r>
      <w:r w:rsidRPr="00EE2F68">
        <w:rPr>
          <w:sz w:val="24"/>
          <w:szCs w:val="24"/>
          <w:lang w:val="kk-KZ"/>
        </w:rPr>
        <w:t xml:space="preserve">ты, </w:t>
      </w:r>
      <w:r w:rsidR="00EE2D9B">
        <w:rPr>
          <w:sz w:val="24"/>
          <w:szCs w:val="24"/>
          <w:lang w:val="kk-KZ"/>
        </w:rPr>
        <w:t>ә</w:t>
      </w:r>
      <w:r w:rsidRPr="00EE2F68">
        <w:rPr>
          <w:sz w:val="24"/>
          <w:szCs w:val="24"/>
          <w:lang w:val="kk-KZ"/>
        </w:rPr>
        <w:t>кесінің аты (бар болса);</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3)білім беру бағдарламасының (мамандықтың) коды және атауы;</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4)</w:t>
      </w:r>
      <w:r w:rsidR="00751F8B">
        <w:rPr>
          <w:sz w:val="24"/>
          <w:szCs w:val="24"/>
          <w:lang w:val="kk-KZ"/>
        </w:rPr>
        <w:t>б</w:t>
      </w:r>
      <w:r w:rsidRPr="00EE2F68">
        <w:rPr>
          <w:sz w:val="24"/>
          <w:szCs w:val="24"/>
          <w:lang w:val="kk-KZ"/>
        </w:rPr>
        <w:t>ерілетін дәреже (бар болса);</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5) дәреже беру туралы аттестаттау комиссиясының отырысы хаттамасының күні мен нөмірі (бар болса);</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6) оқыту нысаны;</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7) университет басшысының қолы;</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8) реттік тіркеу нөмірі;</w:t>
      </w:r>
    </w:p>
    <w:p w:rsidR="00EE2F68" w:rsidRPr="00EE2F68" w:rsidRDefault="00EE2F68" w:rsidP="00EE2F68">
      <w:pPr>
        <w:tabs>
          <w:tab w:val="left" w:pos="993"/>
          <w:tab w:val="left" w:pos="1134"/>
        </w:tabs>
        <w:ind w:firstLine="709"/>
        <w:jc w:val="both"/>
        <w:rPr>
          <w:sz w:val="24"/>
          <w:szCs w:val="24"/>
          <w:lang w:val="kk-KZ"/>
        </w:rPr>
      </w:pPr>
      <w:r w:rsidRPr="00EE2F68">
        <w:rPr>
          <w:sz w:val="24"/>
          <w:szCs w:val="24"/>
          <w:lang w:val="kk-KZ"/>
        </w:rPr>
        <w:t>9) берілген күні және орны (қаласы) ;</w:t>
      </w:r>
    </w:p>
    <w:p w:rsidR="00EE2F68" w:rsidRDefault="00EE2F68" w:rsidP="00EE2F68">
      <w:pPr>
        <w:tabs>
          <w:tab w:val="left" w:pos="993"/>
          <w:tab w:val="left" w:pos="1134"/>
        </w:tabs>
        <w:ind w:firstLine="709"/>
        <w:jc w:val="both"/>
        <w:rPr>
          <w:sz w:val="24"/>
          <w:szCs w:val="24"/>
          <w:lang w:val="kk-KZ"/>
        </w:rPr>
      </w:pPr>
      <w:r w:rsidRPr="00EE2F68">
        <w:rPr>
          <w:sz w:val="24"/>
          <w:szCs w:val="24"/>
          <w:lang w:val="kk-KZ"/>
        </w:rPr>
        <w:t>10) университет мөрі.</w:t>
      </w:r>
    </w:p>
    <w:p w:rsidR="00AD0219" w:rsidRPr="00962A0C" w:rsidRDefault="00AD0219" w:rsidP="00AD0219">
      <w:pPr>
        <w:tabs>
          <w:tab w:val="left" w:pos="993"/>
          <w:tab w:val="left" w:pos="1134"/>
        </w:tabs>
        <w:ind w:firstLine="709"/>
        <w:jc w:val="both"/>
        <w:rPr>
          <w:color w:val="000000"/>
          <w:sz w:val="24"/>
          <w:szCs w:val="24"/>
          <w:lang w:val="kk-KZ"/>
        </w:rPr>
      </w:pPr>
      <w:r w:rsidRPr="00AD0219">
        <w:rPr>
          <w:color w:val="000000"/>
          <w:sz w:val="24"/>
          <w:szCs w:val="24"/>
          <w:lang w:val="kk-KZ"/>
        </w:rPr>
        <w:t>6.1</w:t>
      </w:r>
      <w:r w:rsidRPr="00962A0C">
        <w:rPr>
          <w:color w:val="000000"/>
          <w:sz w:val="24"/>
          <w:szCs w:val="24"/>
          <w:lang w:val="kk-KZ"/>
        </w:rPr>
        <w:t>.7 Қазақстан Республикасы Білім және ғылым министрлігі Білім туралы өзіндік үлгідегі құжаттың әрбір түрі үшін серия мен реттік нөмірлеуді белгілейді.</w:t>
      </w:r>
    </w:p>
    <w:p w:rsidR="00AD0219" w:rsidRPr="00962A0C" w:rsidRDefault="00E32A26" w:rsidP="00AD0219">
      <w:pPr>
        <w:tabs>
          <w:tab w:val="left" w:pos="993"/>
          <w:tab w:val="left" w:pos="1134"/>
        </w:tabs>
        <w:ind w:firstLine="709"/>
        <w:jc w:val="both"/>
        <w:rPr>
          <w:color w:val="000000"/>
          <w:sz w:val="24"/>
          <w:szCs w:val="24"/>
          <w:lang w:val="kk-KZ"/>
        </w:rPr>
      </w:pPr>
      <w:r w:rsidRPr="00962A0C">
        <w:rPr>
          <w:color w:val="000000"/>
          <w:sz w:val="24"/>
          <w:szCs w:val="24"/>
          <w:lang w:val="kk-KZ"/>
        </w:rPr>
        <w:t>Білім туралы ө</w:t>
      </w:r>
      <w:r w:rsidR="00AD0219" w:rsidRPr="00962A0C">
        <w:rPr>
          <w:color w:val="000000"/>
          <w:sz w:val="24"/>
          <w:szCs w:val="24"/>
          <w:lang w:val="kk-KZ"/>
        </w:rPr>
        <w:t>зіндік үлгідегі құжаттардың мынадай сериялары бар:</w:t>
      </w:r>
    </w:p>
    <w:p w:rsidR="00AD0219" w:rsidRPr="00962A0C" w:rsidRDefault="00AD0219" w:rsidP="00AD0219">
      <w:pPr>
        <w:tabs>
          <w:tab w:val="left" w:pos="993"/>
          <w:tab w:val="left" w:pos="1134"/>
        </w:tabs>
        <w:ind w:firstLine="709"/>
        <w:jc w:val="both"/>
        <w:rPr>
          <w:color w:val="000000"/>
          <w:sz w:val="24"/>
          <w:szCs w:val="24"/>
          <w:lang w:val="kk-KZ"/>
        </w:rPr>
      </w:pPr>
      <w:r w:rsidRPr="00962A0C">
        <w:rPr>
          <w:color w:val="000000"/>
          <w:sz w:val="24"/>
          <w:szCs w:val="24"/>
          <w:lang w:val="kk-KZ"/>
        </w:rPr>
        <w:t xml:space="preserve">1) </w:t>
      </w:r>
      <w:r w:rsidR="00E32A26" w:rsidRPr="00962A0C">
        <w:rPr>
          <w:color w:val="000000"/>
          <w:spacing w:val="2"/>
          <w:sz w:val="24"/>
          <w:szCs w:val="24"/>
          <w:lang w:val="kk-KZ"/>
        </w:rPr>
        <w:t>бакалавр дәрежесі берілетін жоғары білім туралы диплом – BA</w:t>
      </w:r>
      <w:r w:rsidR="00E32A26" w:rsidRPr="00962A0C">
        <w:rPr>
          <w:color w:val="000000"/>
          <w:sz w:val="24"/>
          <w:szCs w:val="24"/>
          <w:lang w:val="kk-KZ"/>
        </w:rPr>
        <w:t xml:space="preserve"> </w:t>
      </w:r>
      <w:r w:rsidRPr="00962A0C">
        <w:rPr>
          <w:color w:val="000000"/>
          <w:sz w:val="24"/>
          <w:szCs w:val="24"/>
          <w:lang w:val="kk-KZ"/>
        </w:rPr>
        <w:t>(А Қосымшасы);</w:t>
      </w:r>
    </w:p>
    <w:p w:rsidR="00AD0219" w:rsidRPr="00962A0C" w:rsidRDefault="00AD0219" w:rsidP="00AD0219">
      <w:pPr>
        <w:tabs>
          <w:tab w:val="left" w:pos="993"/>
          <w:tab w:val="left" w:pos="1134"/>
        </w:tabs>
        <w:ind w:firstLine="709"/>
        <w:jc w:val="both"/>
        <w:rPr>
          <w:color w:val="000000"/>
          <w:sz w:val="24"/>
          <w:szCs w:val="24"/>
          <w:lang w:val="kk-KZ"/>
        </w:rPr>
      </w:pPr>
      <w:r w:rsidRPr="00962A0C">
        <w:rPr>
          <w:color w:val="000000"/>
          <w:sz w:val="24"/>
          <w:szCs w:val="24"/>
          <w:lang w:val="kk-KZ"/>
        </w:rPr>
        <w:t>2)</w:t>
      </w:r>
      <w:r w:rsidR="00F33BB0" w:rsidRPr="00962A0C">
        <w:rPr>
          <w:color w:val="000000"/>
          <w:sz w:val="24"/>
          <w:szCs w:val="24"/>
          <w:lang w:val="kk-KZ"/>
        </w:rPr>
        <w:t xml:space="preserve"> </w:t>
      </w:r>
      <w:r w:rsidR="00F33BB0" w:rsidRPr="00962A0C">
        <w:rPr>
          <w:color w:val="000000"/>
          <w:spacing w:val="2"/>
          <w:sz w:val="24"/>
          <w:szCs w:val="24"/>
          <w:lang w:val="kk-KZ"/>
        </w:rPr>
        <w:t>магистр дәрежесі берілетін жоғары оқу орнынан кейінгі білім туралы диплом – MA;</w:t>
      </w:r>
      <w:r w:rsidRPr="00962A0C">
        <w:rPr>
          <w:color w:val="000000"/>
          <w:sz w:val="24"/>
          <w:szCs w:val="24"/>
          <w:lang w:val="kk-KZ"/>
        </w:rPr>
        <w:t xml:space="preserve"> (В </w:t>
      </w:r>
      <w:r w:rsidR="00F33BB0" w:rsidRPr="00962A0C">
        <w:rPr>
          <w:color w:val="000000"/>
          <w:sz w:val="24"/>
          <w:szCs w:val="24"/>
          <w:lang w:val="kk-KZ"/>
        </w:rPr>
        <w:t>Қ</w:t>
      </w:r>
      <w:r w:rsidRPr="00962A0C">
        <w:rPr>
          <w:color w:val="000000"/>
          <w:sz w:val="24"/>
          <w:szCs w:val="24"/>
          <w:lang w:val="kk-KZ"/>
        </w:rPr>
        <w:t>осымшасы);</w:t>
      </w:r>
    </w:p>
    <w:p w:rsidR="00AD0219" w:rsidRPr="00962A0C" w:rsidRDefault="00AD0219" w:rsidP="00AD0219">
      <w:pPr>
        <w:tabs>
          <w:tab w:val="left" w:pos="993"/>
          <w:tab w:val="left" w:pos="1134"/>
        </w:tabs>
        <w:ind w:firstLine="709"/>
        <w:jc w:val="both"/>
        <w:rPr>
          <w:color w:val="000000"/>
          <w:sz w:val="24"/>
          <w:szCs w:val="24"/>
          <w:lang w:val="kk-KZ"/>
        </w:rPr>
      </w:pPr>
      <w:r w:rsidRPr="00962A0C">
        <w:rPr>
          <w:color w:val="000000"/>
          <w:sz w:val="24"/>
          <w:szCs w:val="24"/>
          <w:lang w:val="kk-KZ"/>
        </w:rPr>
        <w:t>3)</w:t>
      </w:r>
      <w:r w:rsidR="00F33BB0" w:rsidRPr="00962A0C">
        <w:rPr>
          <w:color w:val="000000"/>
          <w:sz w:val="24"/>
          <w:szCs w:val="24"/>
          <w:lang w:val="kk-KZ"/>
        </w:rPr>
        <w:t xml:space="preserve"> </w:t>
      </w:r>
      <w:r w:rsidR="00F33BB0" w:rsidRPr="00962A0C">
        <w:rPr>
          <w:color w:val="000000"/>
          <w:spacing w:val="2"/>
          <w:sz w:val="24"/>
          <w:szCs w:val="24"/>
          <w:lang w:val="kk-KZ"/>
        </w:rPr>
        <w:t>магистр дипломына куәлік – СМА</w:t>
      </w:r>
      <w:r w:rsidR="00F33BB0" w:rsidRPr="00962A0C">
        <w:rPr>
          <w:color w:val="000000"/>
          <w:sz w:val="24"/>
          <w:szCs w:val="24"/>
          <w:lang w:val="kk-KZ"/>
        </w:rPr>
        <w:t xml:space="preserve"> </w:t>
      </w:r>
      <w:r w:rsidRPr="00962A0C">
        <w:rPr>
          <w:color w:val="000000"/>
          <w:sz w:val="24"/>
          <w:szCs w:val="24"/>
          <w:lang w:val="kk-KZ"/>
        </w:rPr>
        <w:t xml:space="preserve">(Ж </w:t>
      </w:r>
      <w:r w:rsidR="00F33BB0" w:rsidRPr="00962A0C">
        <w:rPr>
          <w:color w:val="000000"/>
          <w:sz w:val="24"/>
          <w:szCs w:val="24"/>
          <w:lang w:val="kk-KZ"/>
        </w:rPr>
        <w:t>Қ</w:t>
      </w:r>
      <w:r w:rsidRPr="00962A0C">
        <w:rPr>
          <w:color w:val="000000"/>
          <w:sz w:val="24"/>
          <w:szCs w:val="24"/>
          <w:lang w:val="kk-KZ"/>
        </w:rPr>
        <w:t>осымшасы);</w:t>
      </w:r>
    </w:p>
    <w:p w:rsidR="00AD0219" w:rsidRPr="00962A0C" w:rsidRDefault="00AD0219" w:rsidP="00AD0219">
      <w:pPr>
        <w:tabs>
          <w:tab w:val="left" w:pos="993"/>
          <w:tab w:val="left" w:pos="1134"/>
        </w:tabs>
        <w:ind w:firstLine="709"/>
        <w:jc w:val="both"/>
        <w:rPr>
          <w:color w:val="000000"/>
          <w:sz w:val="24"/>
          <w:szCs w:val="24"/>
          <w:lang w:val="kk-KZ"/>
        </w:rPr>
      </w:pPr>
      <w:r w:rsidRPr="00962A0C">
        <w:rPr>
          <w:color w:val="000000"/>
          <w:sz w:val="24"/>
          <w:szCs w:val="24"/>
          <w:lang w:val="kk-KZ"/>
        </w:rPr>
        <w:t xml:space="preserve">4) педагогикалық қайта даярлау туралы сертификат-СРR-A (З </w:t>
      </w:r>
      <w:r w:rsidR="00F33BB0" w:rsidRPr="00962A0C">
        <w:rPr>
          <w:color w:val="000000"/>
          <w:sz w:val="24"/>
          <w:szCs w:val="24"/>
          <w:lang w:val="kk-KZ"/>
        </w:rPr>
        <w:t>Қ</w:t>
      </w:r>
      <w:r w:rsidRPr="00962A0C">
        <w:rPr>
          <w:color w:val="000000"/>
          <w:sz w:val="24"/>
          <w:szCs w:val="24"/>
          <w:lang w:val="kk-KZ"/>
        </w:rPr>
        <w:t>осымшасы).</w:t>
      </w:r>
    </w:p>
    <w:p w:rsidR="008775FA" w:rsidRPr="008775FA" w:rsidRDefault="000B2595" w:rsidP="00E379B5">
      <w:pPr>
        <w:ind w:firstLine="708"/>
        <w:jc w:val="both"/>
        <w:rPr>
          <w:sz w:val="24"/>
          <w:szCs w:val="24"/>
          <w:lang w:val="kk-KZ"/>
        </w:rPr>
      </w:pPr>
      <w:r>
        <w:rPr>
          <w:sz w:val="24"/>
          <w:szCs w:val="24"/>
          <w:lang w:val="kk-KZ"/>
        </w:rPr>
        <w:t>Ө</w:t>
      </w:r>
      <w:r w:rsidR="008775FA" w:rsidRPr="008775FA">
        <w:rPr>
          <w:sz w:val="24"/>
          <w:szCs w:val="24"/>
          <w:lang w:val="kk-KZ"/>
        </w:rPr>
        <w:t>зіндік үлгідегі құжаттарды толтыру баспа құрылғыларының немесе каллиграфиялық жазумен (қара пастасы бар шарикті қаламмен) жүргізіледі.</w:t>
      </w:r>
    </w:p>
    <w:p w:rsidR="00821AA6" w:rsidRDefault="000B2595" w:rsidP="00E379B5">
      <w:pPr>
        <w:ind w:firstLine="708"/>
        <w:jc w:val="both"/>
        <w:rPr>
          <w:sz w:val="24"/>
          <w:szCs w:val="24"/>
          <w:lang w:val="kk-KZ"/>
        </w:rPr>
      </w:pPr>
      <w:r>
        <w:rPr>
          <w:sz w:val="24"/>
          <w:szCs w:val="24"/>
          <w:lang w:val="kk-KZ"/>
        </w:rPr>
        <w:t>Б</w:t>
      </w:r>
      <w:r w:rsidR="008775FA" w:rsidRPr="000B2595">
        <w:rPr>
          <w:sz w:val="24"/>
          <w:szCs w:val="24"/>
          <w:lang w:val="kk-KZ"/>
        </w:rPr>
        <w:t xml:space="preserve">ілім туралы өзіндік үлгідегі құжаттардың қосымша парақтарының, </w:t>
      </w:r>
      <w:r w:rsidR="0022414C">
        <w:rPr>
          <w:sz w:val="24"/>
          <w:szCs w:val="24"/>
          <w:lang w:val="kk-KZ"/>
        </w:rPr>
        <w:t>қ</w:t>
      </w:r>
      <w:r w:rsidR="008775FA" w:rsidRPr="000B2595">
        <w:rPr>
          <w:sz w:val="24"/>
          <w:szCs w:val="24"/>
          <w:lang w:val="kk-KZ"/>
        </w:rPr>
        <w:t xml:space="preserve">осымшаларының бланкілері мемлекеттік, орыс және </w:t>
      </w:r>
      <w:r w:rsidR="00E379B5">
        <w:rPr>
          <w:sz w:val="24"/>
          <w:szCs w:val="24"/>
          <w:lang w:val="kk-KZ"/>
        </w:rPr>
        <w:t xml:space="preserve">ағылшын </w:t>
      </w:r>
      <w:r w:rsidR="008775FA" w:rsidRPr="000B2595">
        <w:rPr>
          <w:sz w:val="24"/>
          <w:szCs w:val="24"/>
          <w:lang w:val="kk-KZ"/>
        </w:rPr>
        <w:t>тілдерінде толтырылады.</w:t>
      </w:r>
    </w:p>
    <w:p w:rsidR="004055E1" w:rsidRPr="004055E1" w:rsidRDefault="004055E1" w:rsidP="004055E1">
      <w:pPr>
        <w:tabs>
          <w:tab w:val="left" w:pos="993"/>
          <w:tab w:val="left" w:pos="1134"/>
        </w:tabs>
        <w:ind w:firstLine="709"/>
        <w:jc w:val="both"/>
        <w:rPr>
          <w:sz w:val="24"/>
          <w:szCs w:val="24"/>
          <w:lang w:val="kk-KZ"/>
        </w:rPr>
      </w:pPr>
      <w:r>
        <w:rPr>
          <w:sz w:val="24"/>
          <w:szCs w:val="24"/>
          <w:lang w:val="kk-KZ"/>
        </w:rPr>
        <w:t>Қ</w:t>
      </w:r>
      <w:r w:rsidRPr="004055E1">
        <w:rPr>
          <w:sz w:val="24"/>
          <w:szCs w:val="24"/>
          <w:lang w:val="kk-KZ"/>
        </w:rPr>
        <w:t>осымша парақтардың бланкілері мынадай түрде үш тілде толтырылады:</w:t>
      </w:r>
    </w:p>
    <w:p w:rsidR="004055E1" w:rsidRDefault="004055E1" w:rsidP="004055E1">
      <w:pPr>
        <w:tabs>
          <w:tab w:val="left" w:pos="993"/>
          <w:tab w:val="left" w:pos="1134"/>
        </w:tabs>
        <w:ind w:firstLine="709"/>
        <w:jc w:val="both"/>
        <w:rPr>
          <w:sz w:val="24"/>
          <w:szCs w:val="24"/>
          <w:lang w:val="kk-KZ"/>
        </w:rPr>
      </w:pPr>
      <w:r w:rsidRPr="004055E1">
        <w:rPr>
          <w:sz w:val="24"/>
          <w:szCs w:val="24"/>
          <w:lang w:val="kk-KZ"/>
        </w:rPr>
        <w:lastRenderedPageBreak/>
        <w:t>1) оқуды аяқтаған Қазақстан Республикасының азаматтары үшін "тегі, аты және әкесінің аты (ол болған кезде)" деген жолда жеке басты куәландыратын құжаттағы (не оны алмастыратын құжаттағы)</w:t>
      </w:r>
      <w:r w:rsidR="00944B06">
        <w:rPr>
          <w:sz w:val="24"/>
          <w:szCs w:val="24"/>
          <w:lang w:val="kk-KZ"/>
        </w:rPr>
        <w:t xml:space="preserve"> </w:t>
      </w:r>
      <w:r w:rsidRPr="004055E1">
        <w:rPr>
          <w:sz w:val="24"/>
          <w:szCs w:val="24"/>
          <w:lang w:val="kk-KZ"/>
        </w:rPr>
        <w:t>жазбаға сәйкес толық жазылады;</w:t>
      </w:r>
    </w:p>
    <w:p w:rsidR="000D5D03" w:rsidRDefault="000D5D03" w:rsidP="00244639">
      <w:pPr>
        <w:tabs>
          <w:tab w:val="left" w:pos="993"/>
          <w:tab w:val="left" w:pos="1134"/>
        </w:tabs>
        <w:ind w:firstLine="709"/>
        <w:jc w:val="both"/>
        <w:rPr>
          <w:sz w:val="24"/>
          <w:szCs w:val="24"/>
          <w:lang w:val="kk-KZ"/>
        </w:rPr>
      </w:pPr>
      <w:r w:rsidRPr="000D5D03">
        <w:rPr>
          <w:sz w:val="24"/>
          <w:szCs w:val="24"/>
          <w:lang w:val="kk-KZ"/>
        </w:rPr>
        <w:t>2) шетелдік азаматтың "тегі, аты және әкесінің аты (бар болса)" деген жолда шетелдік паспорттың деректері бойынша жазылады;</w:t>
      </w:r>
    </w:p>
    <w:p w:rsidR="000D5D03" w:rsidRDefault="000D5D03" w:rsidP="00244639">
      <w:pPr>
        <w:tabs>
          <w:tab w:val="left" w:pos="993"/>
          <w:tab w:val="left" w:pos="1134"/>
        </w:tabs>
        <w:ind w:firstLine="709"/>
        <w:jc w:val="both"/>
        <w:rPr>
          <w:sz w:val="24"/>
          <w:szCs w:val="24"/>
          <w:lang w:val="kk-KZ"/>
        </w:rPr>
      </w:pPr>
      <w:r w:rsidRPr="000D5D03">
        <w:rPr>
          <w:sz w:val="24"/>
          <w:szCs w:val="24"/>
          <w:lang w:val="kk-KZ"/>
        </w:rPr>
        <w:t xml:space="preserve">3) "білім беру ұйымының толық атауы" </w:t>
      </w:r>
      <w:r w:rsidR="001D6437">
        <w:rPr>
          <w:sz w:val="24"/>
          <w:szCs w:val="24"/>
          <w:lang w:val="kk-KZ"/>
        </w:rPr>
        <w:t xml:space="preserve">деген </w:t>
      </w:r>
      <w:r w:rsidRPr="000D5D03">
        <w:rPr>
          <w:sz w:val="24"/>
          <w:szCs w:val="24"/>
          <w:lang w:val="kk-KZ"/>
        </w:rPr>
        <w:t>жолда университеттің ресми атауы көрсетіледі;</w:t>
      </w:r>
    </w:p>
    <w:p w:rsidR="001D6437" w:rsidRDefault="001D6437" w:rsidP="00244639">
      <w:pPr>
        <w:tabs>
          <w:tab w:val="left" w:pos="993"/>
          <w:tab w:val="left" w:pos="1134"/>
        </w:tabs>
        <w:ind w:firstLine="709"/>
        <w:jc w:val="both"/>
        <w:rPr>
          <w:sz w:val="24"/>
          <w:szCs w:val="24"/>
          <w:lang w:val="kk-KZ"/>
        </w:rPr>
      </w:pPr>
      <w:r w:rsidRPr="001D6437">
        <w:rPr>
          <w:sz w:val="24"/>
          <w:szCs w:val="24"/>
          <w:lang w:val="kk-KZ"/>
        </w:rPr>
        <w:t xml:space="preserve">4) "дәреже/біліктілік берілді" </w:t>
      </w:r>
      <w:r w:rsidR="00496E86">
        <w:rPr>
          <w:sz w:val="24"/>
          <w:szCs w:val="24"/>
          <w:lang w:val="kk-KZ"/>
        </w:rPr>
        <w:t xml:space="preserve">деген </w:t>
      </w:r>
      <w:r w:rsidRPr="001D6437">
        <w:rPr>
          <w:sz w:val="24"/>
          <w:szCs w:val="24"/>
          <w:lang w:val="kk-KZ"/>
        </w:rPr>
        <w:t>жолда-берілетін дәреженің/біліктіліктің атауы;</w:t>
      </w:r>
    </w:p>
    <w:p w:rsidR="003C4770" w:rsidRDefault="003C4770" w:rsidP="00244639">
      <w:pPr>
        <w:tabs>
          <w:tab w:val="left" w:pos="993"/>
          <w:tab w:val="left" w:pos="1134"/>
        </w:tabs>
        <w:ind w:firstLine="709"/>
        <w:jc w:val="both"/>
        <w:rPr>
          <w:sz w:val="24"/>
          <w:szCs w:val="24"/>
          <w:lang w:val="kk-KZ"/>
        </w:rPr>
      </w:pPr>
      <w:r w:rsidRPr="003C4770">
        <w:rPr>
          <w:sz w:val="24"/>
          <w:szCs w:val="24"/>
          <w:lang w:val="kk-KZ"/>
        </w:rPr>
        <w:t>5)" мамандықтың және (немесе) білім беру бағдарламасының коды және атауы " жолында мамандықтың және (немесе) білім беру бағдарламасының коды, атауы көрсетіледі;</w:t>
      </w:r>
    </w:p>
    <w:p w:rsidR="003C4770" w:rsidRPr="003C4770" w:rsidRDefault="003C4770" w:rsidP="003C4770">
      <w:pPr>
        <w:tabs>
          <w:tab w:val="left" w:pos="993"/>
          <w:tab w:val="left" w:pos="1134"/>
        </w:tabs>
        <w:ind w:firstLine="709"/>
        <w:jc w:val="both"/>
        <w:rPr>
          <w:sz w:val="24"/>
          <w:szCs w:val="24"/>
          <w:lang w:val="kk-KZ"/>
        </w:rPr>
      </w:pPr>
      <w:r w:rsidRPr="003C4770">
        <w:rPr>
          <w:sz w:val="24"/>
          <w:szCs w:val="24"/>
          <w:lang w:val="kk-KZ"/>
        </w:rPr>
        <w:t>6) "оқыту нысаны" деген жолда оқыту нысаны көрсетіледі.</w:t>
      </w:r>
    </w:p>
    <w:p w:rsidR="003C4770" w:rsidRDefault="003C4770" w:rsidP="003C4770">
      <w:pPr>
        <w:tabs>
          <w:tab w:val="left" w:pos="993"/>
          <w:tab w:val="left" w:pos="1134"/>
        </w:tabs>
        <w:ind w:firstLine="709"/>
        <w:jc w:val="both"/>
        <w:rPr>
          <w:sz w:val="24"/>
          <w:szCs w:val="24"/>
          <w:lang w:val="kk-KZ"/>
        </w:rPr>
      </w:pPr>
      <w:r w:rsidRPr="003C4770">
        <w:rPr>
          <w:sz w:val="24"/>
          <w:szCs w:val="24"/>
          <w:lang w:val="kk-KZ"/>
        </w:rPr>
        <w:t>Білім алушылар қашықтықтан білім беру технологияларын қолдана отырып, білім беру бағдарламалары пәндерінің 50% - дан астамын игерген кезде "оқыту нысаны" деген жолда "қашықтықтан білім беру технологияларын қолдана отырып"деген тиісті белгі көрсетіледі.;</w:t>
      </w:r>
    </w:p>
    <w:p w:rsidR="003136C9" w:rsidRDefault="003C4770" w:rsidP="00244639">
      <w:pPr>
        <w:tabs>
          <w:tab w:val="left" w:pos="993"/>
          <w:tab w:val="left" w:pos="1134"/>
        </w:tabs>
        <w:ind w:firstLine="709"/>
        <w:jc w:val="both"/>
        <w:rPr>
          <w:sz w:val="24"/>
          <w:szCs w:val="24"/>
          <w:lang w:val="kk-KZ"/>
        </w:rPr>
      </w:pPr>
      <w:r w:rsidRPr="003C4770">
        <w:rPr>
          <w:sz w:val="24"/>
          <w:szCs w:val="24"/>
          <w:lang w:val="kk-KZ"/>
        </w:rPr>
        <w:t xml:space="preserve">7) бланкіде берілетін дипломның сериясы мен нөмірі, университет орналасқан қала, облыс, бланкінің берілген күні: күні (санмен), айы (жазумен) және жылы (төрт таңбалы санмен), берілген дипломдарды тіркеу кітабы бойынша бланктің тіркеу нөмірі </w:t>
      </w:r>
      <w:r w:rsidR="003136C9">
        <w:rPr>
          <w:sz w:val="24"/>
          <w:szCs w:val="24"/>
          <w:lang w:val="kk-KZ"/>
        </w:rPr>
        <w:t xml:space="preserve"> көрсетіледі. </w:t>
      </w:r>
      <w:r w:rsidR="003136C9" w:rsidRPr="003C4770">
        <w:rPr>
          <w:sz w:val="24"/>
          <w:szCs w:val="24"/>
          <w:lang w:val="kk-KZ"/>
        </w:rPr>
        <w:t xml:space="preserve">(И </w:t>
      </w:r>
      <w:r w:rsidR="003136C9">
        <w:rPr>
          <w:sz w:val="24"/>
          <w:szCs w:val="24"/>
          <w:lang w:val="kk-KZ"/>
        </w:rPr>
        <w:t>Қ</w:t>
      </w:r>
      <w:r w:rsidR="003136C9" w:rsidRPr="003C4770">
        <w:rPr>
          <w:sz w:val="24"/>
          <w:szCs w:val="24"/>
          <w:lang w:val="kk-KZ"/>
        </w:rPr>
        <w:t>осымшасы)</w:t>
      </w:r>
    </w:p>
    <w:p w:rsidR="003C0FE2" w:rsidRPr="003C0FE2" w:rsidRDefault="003C0FE2" w:rsidP="00244639">
      <w:pPr>
        <w:tabs>
          <w:tab w:val="left" w:pos="993"/>
          <w:tab w:val="left" w:pos="1134"/>
        </w:tabs>
        <w:ind w:firstLine="709"/>
        <w:jc w:val="both"/>
        <w:rPr>
          <w:sz w:val="24"/>
          <w:szCs w:val="24"/>
          <w:lang w:val="kk-KZ"/>
        </w:rPr>
      </w:pPr>
      <w:r w:rsidRPr="003C0FE2">
        <w:rPr>
          <w:sz w:val="24"/>
          <w:szCs w:val="24"/>
          <w:lang w:val="kk-KZ"/>
        </w:rPr>
        <w:t xml:space="preserve">8) аттестаттау комиссиясы хаттамасының </w:t>
      </w:r>
      <w:r>
        <w:rPr>
          <w:sz w:val="24"/>
          <w:szCs w:val="24"/>
          <w:lang w:val="kk-KZ"/>
        </w:rPr>
        <w:t>күні, нөмірі көрсетіледі</w:t>
      </w:r>
    </w:p>
    <w:p w:rsidR="003C0FE2" w:rsidRPr="003C0FE2" w:rsidRDefault="003C0FE2" w:rsidP="003C0FE2">
      <w:pPr>
        <w:tabs>
          <w:tab w:val="left" w:pos="993"/>
          <w:tab w:val="left" w:pos="1134"/>
        </w:tabs>
        <w:ind w:firstLine="709"/>
        <w:jc w:val="both"/>
        <w:rPr>
          <w:sz w:val="24"/>
          <w:szCs w:val="24"/>
          <w:lang w:val="kk-KZ"/>
        </w:rPr>
      </w:pPr>
      <w:r>
        <w:rPr>
          <w:sz w:val="24"/>
          <w:szCs w:val="24"/>
          <w:lang w:val="kk-KZ"/>
        </w:rPr>
        <w:t>Б</w:t>
      </w:r>
      <w:r w:rsidRPr="003C0FE2">
        <w:rPr>
          <w:sz w:val="24"/>
          <w:szCs w:val="24"/>
          <w:lang w:val="kk-KZ"/>
        </w:rPr>
        <w:t>ланкілерде</w:t>
      </w:r>
      <w:r>
        <w:rPr>
          <w:sz w:val="24"/>
          <w:szCs w:val="24"/>
          <w:lang w:val="kk-KZ"/>
        </w:rPr>
        <w:t xml:space="preserve"> у</w:t>
      </w:r>
      <w:r w:rsidRPr="003C0FE2">
        <w:rPr>
          <w:sz w:val="24"/>
          <w:szCs w:val="24"/>
          <w:lang w:val="kk-KZ"/>
        </w:rPr>
        <w:t xml:space="preserve">ниверситет басшысының қолы қара пастасы бар шарикті қаламмен қойылады. </w:t>
      </w:r>
      <w:r>
        <w:rPr>
          <w:sz w:val="24"/>
          <w:szCs w:val="24"/>
          <w:lang w:val="kk-KZ"/>
        </w:rPr>
        <w:t>Мөрге</w:t>
      </w:r>
      <w:r w:rsidRPr="003C0FE2">
        <w:rPr>
          <w:sz w:val="24"/>
          <w:szCs w:val="24"/>
          <w:lang w:val="kk-KZ"/>
        </w:rPr>
        <w:t xml:space="preserve"> бөлінген орынға университет мөрі қойылады.</w:t>
      </w:r>
    </w:p>
    <w:p w:rsidR="003C0FE2" w:rsidRDefault="003C0FE2" w:rsidP="003C0FE2">
      <w:pPr>
        <w:tabs>
          <w:tab w:val="left" w:pos="993"/>
          <w:tab w:val="left" w:pos="1134"/>
        </w:tabs>
        <w:ind w:firstLine="709"/>
        <w:jc w:val="both"/>
        <w:rPr>
          <w:sz w:val="24"/>
          <w:szCs w:val="24"/>
          <w:lang w:val="kk-KZ"/>
        </w:rPr>
      </w:pPr>
      <w:r>
        <w:rPr>
          <w:sz w:val="24"/>
          <w:szCs w:val="24"/>
          <w:lang w:val="kk-KZ"/>
        </w:rPr>
        <w:t>Құ</w:t>
      </w:r>
      <w:r w:rsidRPr="003C0FE2">
        <w:rPr>
          <w:sz w:val="24"/>
          <w:szCs w:val="24"/>
          <w:lang w:val="kk-KZ"/>
        </w:rPr>
        <w:t>жат бланкісін толтырғаннан кейін оған енгізілген</w:t>
      </w:r>
      <w:r>
        <w:rPr>
          <w:sz w:val="24"/>
          <w:szCs w:val="24"/>
          <w:lang w:val="kk-KZ"/>
        </w:rPr>
        <w:t xml:space="preserve"> жазбалардың дәлдігі мен қатесінің</w:t>
      </w:r>
      <w:r w:rsidRPr="003C0FE2">
        <w:rPr>
          <w:sz w:val="24"/>
          <w:szCs w:val="24"/>
          <w:lang w:val="kk-KZ"/>
        </w:rPr>
        <w:t xml:space="preserve"> бол</w:t>
      </w:r>
      <w:r>
        <w:rPr>
          <w:sz w:val="24"/>
          <w:szCs w:val="24"/>
          <w:lang w:val="kk-KZ"/>
        </w:rPr>
        <w:t>ма</w:t>
      </w:r>
      <w:r w:rsidRPr="003C0FE2">
        <w:rPr>
          <w:sz w:val="24"/>
          <w:szCs w:val="24"/>
          <w:lang w:val="kk-KZ"/>
        </w:rPr>
        <w:t xml:space="preserve">уы мұқият тексерілуі тиіс. Қателермен жасалған құжат бүлінген деп </w:t>
      </w:r>
      <w:r>
        <w:rPr>
          <w:sz w:val="24"/>
          <w:szCs w:val="24"/>
          <w:lang w:val="kk-KZ"/>
        </w:rPr>
        <w:t>есептеледі</w:t>
      </w:r>
      <w:r w:rsidRPr="003C0FE2">
        <w:rPr>
          <w:sz w:val="24"/>
          <w:szCs w:val="24"/>
          <w:lang w:val="kk-KZ"/>
        </w:rPr>
        <w:t xml:space="preserve"> және ауыстырылуы </w:t>
      </w:r>
      <w:r>
        <w:rPr>
          <w:sz w:val="24"/>
          <w:szCs w:val="24"/>
          <w:lang w:val="kk-KZ"/>
        </w:rPr>
        <w:t>тиіс</w:t>
      </w:r>
      <w:r w:rsidRPr="003C0FE2">
        <w:rPr>
          <w:sz w:val="24"/>
          <w:szCs w:val="24"/>
          <w:lang w:val="kk-KZ"/>
        </w:rPr>
        <w:t>.</w:t>
      </w:r>
    </w:p>
    <w:p w:rsidR="00941D7B" w:rsidRPr="00941D7B" w:rsidRDefault="00842E59" w:rsidP="00941D7B">
      <w:pPr>
        <w:tabs>
          <w:tab w:val="left" w:pos="993"/>
          <w:tab w:val="left" w:pos="1134"/>
        </w:tabs>
        <w:ind w:firstLine="709"/>
        <w:jc w:val="both"/>
        <w:rPr>
          <w:sz w:val="24"/>
          <w:szCs w:val="24"/>
          <w:lang w:val="kk-KZ"/>
        </w:rPr>
      </w:pPr>
      <w:r>
        <w:rPr>
          <w:sz w:val="24"/>
          <w:szCs w:val="24"/>
          <w:lang w:val="kk-KZ"/>
        </w:rPr>
        <w:t>Б</w:t>
      </w:r>
      <w:r w:rsidR="00941D7B" w:rsidRPr="00941D7B">
        <w:rPr>
          <w:sz w:val="24"/>
          <w:szCs w:val="24"/>
          <w:lang w:val="kk-KZ"/>
        </w:rPr>
        <w:t xml:space="preserve">ілім туралы өзіндік үлгідегі құжаттарға </w:t>
      </w:r>
      <w:r w:rsidR="0097225E" w:rsidRPr="00941D7B">
        <w:rPr>
          <w:sz w:val="24"/>
          <w:szCs w:val="24"/>
          <w:lang w:val="kk-KZ"/>
        </w:rPr>
        <w:t xml:space="preserve">қосымшалар </w:t>
      </w:r>
      <w:r w:rsidR="00941D7B" w:rsidRPr="00941D7B">
        <w:rPr>
          <w:sz w:val="24"/>
          <w:szCs w:val="24"/>
          <w:lang w:val="kk-KZ"/>
        </w:rPr>
        <w:t>үш тілде былайша толтырылады (</w:t>
      </w:r>
      <w:r w:rsidR="007E74D0">
        <w:rPr>
          <w:sz w:val="24"/>
          <w:szCs w:val="24"/>
          <w:lang w:val="kk-KZ"/>
        </w:rPr>
        <w:t xml:space="preserve">Г </w:t>
      </w:r>
      <w:r w:rsidR="00941D7B" w:rsidRPr="00941D7B">
        <w:rPr>
          <w:sz w:val="24"/>
          <w:szCs w:val="24"/>
          <w:lang w:val="kk-KZ"/>
        </w:rPr>
        <w:t xml:space="preserve"> </w:t>
      </w:r>
      <w:r w:rsidR="007E74D0">
        <w:rPr>
          <w:sz w:val="24"/>
          <w:szCs w:val="24"/>
          <w:lang w:val="kk-KZ"/>
        </w:rPr>
        <w:t>Қ</w:t>
      </w:r>
      <w:r w:rsidR="00941D7B" w:rsidRPr="00941D7B">
        <w:rPr>
          <w:sz w:val="24"/>
          <w:szCs w:val="24"/>
          <w:lang w:val="kk-KZ"/>
        </w:rPr>
        <w:t>осымшасы):</w:t>
      </w:r>
    </w:p>
    <w:p w:rsidR="00941D7B" w:rsidRDefault="00941D7B" w:rsidP="00941D7B">
      <w:pPr>
        <w:tabs>
          <w:tab w:val="left" w:pos="993"/>
          <w:tab w:val="left" w:pos="1134"/>
        </w:tabs>
        <w:ind w:firstLine="709"/>
        <w:jc w:val="both"/>
        <w:rPr>
          <w:sz w:val="24"/>
          <w:szCs w:val="24"/>
          <w:lang w:val="kk-KZ"/>
        </w:rPr>
      </w:pPr>
      <w:r w:rsidRPr="00941D7B">
        <w:rPr>
          <w:sz w:val="24"/>
          <w:szCs w:val="24"/>
          <w:lang w:val="kk-KZ"/>
        </w:rPr>
        <w:t xml:space="preserve">1) </w:t>
      </w:r>
      <w:r w:rsidR="00E90789">
        <w:rPr>
          <w:sz w:val="24"/>
          <w:szCs w:val="24"/>
          <w:lang w:val="kk-KZ"/>
        </w:rPr>
        <w:t>т</w:t>
      </w:r>
      <w:r w:rsidRPr="00941D7B">
        <w:rPr>
          <w:sz w:val="24"/>
          <w:szCs w:val="24"/>
          <w:lang w:val="kk-KZ"/>
        </w:rPr>
        <w:t xml:space="preserve">егі, </w:t>
      </w:r>
      <w:r w:rsidR="00E90789">
        <w:rPr>
          <w:sz w:val="24"/>
          <w:szCs w:val="24"/>
          <w:lang w:val="kk-KZ"/>
        </w:rPr>
        <w:t>а</w:t>
      </w:r>
      <w:r w:rsidRPr="00941D7B">
        <w:rPr>
          <w:sz w:val="24"/>
          <w:szCs w:val="24"/>
          <w:lang w:val="kk-KZ"/>
        </w:rPr>
        <w:t xml:space="preserve">ты, </w:t>
      </w:r>
      <w:r w:rsidR="00E90789">
        <w:rPr>
          <w:sz w:val="24"/>
          <w:szCs w:val="24"/>
          <w:lang w:val="kk-KZ"/>
        </w:rPr>
        <w:t>ә</w:t>
      </w:r>
      <w:r w:rsidRPr="00941D7B">
        <w:rPr>
          <w:sz w:val="24"/>
          <w:szCs w:val="24"/>
          <w:lang w:val="kk-KZ"/>
        </w:rPr>
        <w:t>кесінің аты (бар болса) толық көрсетіледі;</w:t>
      </w:r>
    </w:p>
    <w:p w:rsidR="00E90789" w:rsidRDefault="00E90789" w:rsidP="00244639">
      <w:pPr>
        <w:tabs>
          <w:tab w:val="left" w:pos="993"/>
          <w:tab w:val="left" w:pos="1134"/>
        </w:tabs>
        <w:ind w:firstLine="709"/>
        <w:jc w:val="both"/>
        <w:rPr>
          <w:sz w:val="24"/>
          <w:szCs w:val="24"/>
          <w:lang w:val="kk-KZ"/>
        </w:rPr>
      </w:pPr>
      <w:r w:rsidRPr="00E90789">
        <w:rPr>
          <w:sz w:val="24"/>
          <w:szCs w:val="24"/>
          <w:lang w:val="kk-KZ"/>
        </w:rPr>
        <w:t>2) Пәндердің атауы, академиялық кредиттердің саны-ECTS. Бағалау (әріптік баламада, балмен және дәстүрлі (жазумен));</w:t>
      </w:r>
    </w:p>
    <w:p w:rsidR="00D636C5" w:rsidRDefault="00D636C5" w:rsidP="00244639">
      <w:pPr>
        <w:tabs>
          <w:tab w:val="left" w:pos="993"/>
          <w:tab w:val="left" w:pos="1134"/>
        </w:tabs>
        <w:ind w:firstLine="709"/>
        <w:jc w:val="both"/>
        <w:rPr>
          <w:sz w:val="24"/>
          <w:szCs w:val="24"/>
          <w:lang w:val="kk-KZ"/>
        </w:rPr>
      </w:pPr>
      <w:r w:rsidRPr="00D636C5">
        <w:rPr>
          <w:sz w:val="24"/>
          <w:szCs w:val="24"/>
          <w:lang w:val="kk-KZ"/>
        </w:rPr>
        <w:t>3) "</w:t>
      </w:r>
      <w:r>
        <w:rPr>
          <w:sz w:val="24"/>
          <w:szCs w:val="24"/>
          <w:lang w:val="kk-KZ"/>
        </w:rPr>
        <w:t>Қ</w:t>
      </w:r>
      <w:r w:rsidRPr="00D636C5">
        <w:rPr>
          <w:sz w:val="24"/>
          <w:szCs w:val="24"/>
          <w:lang w:val="kk-KZ"/>
        </w:rPr>
        <w:t xml:space="preserve">орытынды аттестаттау" деген жолда академиялық кредиттердің атауы, саны - ECTS және бағасы (әріптік баламада, балмен және дәстүрлі (жазумен) көрсетіледі. Егер кешенді емтихан тапсырылса, онда кешенді емтиханға </w:t>
      </w:r>
      <w:r w:rsidR="00FF610C">
        <w:rPr>
          <w:sz w:val="24"/>
          <w:szCs w:val="24"/>
          <w:lang w:val="kk-KZ"/>
        </w:rPr>
        <w:t>енетін</w:t>
      </w:r>
      <w:r w:rsidRPr="00D636C5">
        <w:rPr>
          <w:sz w:val="24"/>
          <w:szCs w:val="24"/>
          <w:lang w:val="kk-KZ"/>
        </w:rPr>
        <w:t xml:space="preserve"> пәндердің атауы көрсетіледі және бір баға қойылады;</w:t>
      </w:r>
    </w:p>
    <w:p w:rsidR="00AE2347" w:rsidRDefault="00AE2347" w:rsidP="00244639">
      <w:pPr>
        <w:tabs>
          <w:tab w:val="left" w:pos="993"/>
          <w:tab w:val="left" w:pos="1134"/>
        </w:tabs>
        <w:ind w:firstLine="709"/>
        <w:jc w:val="both"/>
        <w:rPr>
          <w:sz w:val="24"/>
          <w:szCs w:val="24"/>
          <w:lang w:val="kk-KZ"/>
        </w:rPr>
      </w:pPr>
      <w:r w:rsidRPr="00AE2347">
        <w:rPr>
          <w:sz w:val="24"/>
          <w:szCs w:val="24"/>
          <w:lang w:val="kk-KZ"/>
        </w:rPr>
        <w:t>4) "</w:t>
      </w:r>
      <w:r>
        <w:rPr>
          <w:sz w:val="24"/>
          <w:szCs w:val="24"/>
          <w:lang w:val="kk-KZ"/>
        </w:rPr>
        <w:t>А</w:t>
      </w:r>
      <w:r w:rsidRPr="00AE2347">
        <w:rPr>
          <w:sz w:val="24"/>
          <w:szCs w:val="24"/>
          <w:lang w:val="kk-KZ"/>
        </w:rPr>
        <w:t>лдыңғы білім туралы құжат" деген жолда осы адамның университетке қабылдануына негіз болған білім туралы құжаттың атауы, құжаттың нөмірі және оның берілген жылы көрсетіледі. Егер алдыңғы білім туралы құжат шетелде алынған жағдайда, оның мемлекеттік, орыс және басқа тілдерге аударылған атауы және осы құжат берілген елдің атауы көрсетіледі;</w:t>
      </w:r>
    </w:p>
    <w:p w:rsidR="003B4CF0" w:rsidRDefault="003B4CF0" w:rsidP="00244639">
      <w:pPr>
        <w:tabs>
          <w:tab w:val="left" w:pos="993"/>
          <w:tab w:val="left" w:pos="1134"/>
        </w:tabs>
        <w:ind w:firstLine="709"/>
        <w:jc w:val="both"/>
        <w:rPr>
          <w:sz w:val="24"/>
          <w:szCs w:val="24"/>
          <w:lang w:val="kk-KZ"/>
        </w:rPr>
      </w:pPr>
      <w:r w:rsidRPr="003B4CF0">
        <w:rPr>
          <w:sz w:val="24"/>
          <w:szCs w:val="24"/>
          <w:lang w:val="kk-KZ"/>
        </w:rPr>
        <w:t xml:space="preserve">5) "оқуға түсті" және "оқуды аяқтады" деген сөздерден кейін тиісінше оқуға түскен жылы және оқуды бітірген жылы төрт таңбалы сандармен, сондай-ақ </w:t>
      </w:r>
      <w:r w:rsidR="0010145D">
        <w:rPr>
          <w:sz w:val="24"/>
          <w:szCs w:val="24"/>
          <w:lang w:val="kk-KZ"/>
        </w:rPr>
        <w:t>аталған</w:t>
      </w:r>
      <w:r w:rsidRPr="003B4CF0">
        <w:rPr>
          <w:sz w:val="24"/>
          <w:szCs w:val="24"/>
          <w:lang w:val="kk-KZ"/>
        </w:rPr>
        <w:t xml:space="preserve"> </w:t>
      </w:r>
      <w:r w:rsidR="0010145D">
        <w:rPr>
          <w:sz w:val="24"/>
          <w:szCs w:val="24"/>
          <w:lang w:val="kk-KZ"/>
        </w:rPr>
        <w:t>тұлға</w:t>
      </w:r>
      <w:r w:rsidRPr="003B4CF0">
        <w:rPr>
          <w:sz w:val="24"/>
          <w:szCs w:val="24"/>
          <w:lang w:val="kk-KZ"/>
        </w:rPr>
        <w:t xml:space="preserve"> оқуға түскен оқу орнының толық атауы және осы </w:t>
      </w:r>
      <w:r w:rsidR="001353F3">
        <w:rPr>
          <w:sz w:val="24"/>
          <w:szCs w:val="24"/>
          <w:lang w:val="kk-KZ"/>
        </w:rPr>
        <w:t>тұлға</w:t>
      </w:r>
      <w:r w:rsidRPr="003B4CF0">
        <w:rPr>
          <w:sz w:val="24"/>
          <w:szCs w:val="24"/>
          <w:lang w:val="kk-KZ"/>
        </w:rPr>
        <w:t xml:space="preserve"> бітірген университеттің атауы көрсетіледі. Студент оқи алатын басқа ЖЖОКБҰ көрсетілмейді;</w:t>
      </w:r>
    </w:p>
    <w:p w:rsidR="00AC446F" w:rsidRPr="00AC446F" w:rsidRDefault="00AC446F" w:rsidP="00AC446F">
      <w:pPr>
        <w:tabs>
          <w:tab w:val="left" w:pos="993"/>
          <w:tab w:val="left" w:pos="1134"/>
        </w:tabs>
        <w:ind w:firstLine="709"/>
        <w:jc w:val="both"/>
        <w:rPr>
          <w:sz w:val="24"/>
          <w:szCs w:val="24"/>
          <w:lang w:val="kk-KZ"/>
        </w:rPr>
      </w:pPr>
      <w:r w:rsidRPr="00AC446F">
        <w:rPr>
          <w:sz w:val="24"/>
          <w:szCs w:val="24"/>
          <w:lang w:val="kk-KZ"/>
        </w:rPr>
        <w:t>6) "игерілген академиялық кредиттердің жалпы саны-ECTS" жолында-кредиттер саны цифрлармен көрсетіледі;</w:t>
      </w:r>
    </w:p>
    <w:p w:rsidR="00AC446F" w:rsidRDefault="00AC446F" w:rsidP="00AC446F">
      <w:pPr>
        <w:tabs>
          <w:tab w:val="left" w:pos="993"/>
          <w:tab w:val="left" w:pos="1134"/>
        </w:tabs>
        <w:ind w:firstLine="709"/>
        <w:jc w:val="both"/>
        <w:rPr>
          <w:sz w:val="24"/>
          <w:szCs w:val="24"/>
          <w:lang w:val="kk-KZ"/>
        </w:rPr>
      </w:pPr>
      <w:r w:rsidRPr="00AC446F">
        <w:rPr>
          <w:sz w:val="24"/>
          <w:szCs w:val="24"/>
          <w:lang w:val="kk-KZ"/>
        </w:rPr>
        <w:t xml:space="preserve">7) "оқытудың орташа өлшемді бағасы (GPA)" жолында - оқудың барлық кезеңіндегі орташа балл </w:t>
      </w:r>
      <w:r w:rsidR="0037773E">
        <w:rPr>
          <w:sz w:val="24"/>
          <w:szCs w:val="24"/>
          <w:lang w:val="kk-KZ"/>
        </w:rPr>
        <w:t>сандармен</w:t>
      </w:r>
      <w:r w:rsidRPr="00AC446F">
        <w:rPr>
          <w:sz w:val="24"/>
          <w:szCs w:val="24"/>
          <w:lang w:val="kk-KZ"/>
        </w:rPr>
        <w:t xml:space="preserve"> көрсетіледі;</w:t>
      </w:r>
    </w:p>
    <w:p w:rsidR="00AC446F" w:rsidRDefault="00AC446F" w:rsidP="00AC446F">
      <w:pPr>
        <w:tabs>
          <w:tab w:val="left" w:pos="993"/>
          <w:tab w:val="left" w:pos="1134"/>
        </w:tabs>
        <w:ind w:firstLine="709"/>
        <w:jc w:val="both"/>
        <w:rPr>
          <w:sz w:val="24"/>
          <w:szCs w:val="24"/>
          <w:lang w:val="kk-KZ"/>
        </w:rPr>
      </w:pPr>
    </w:p>
    <w:p w:rsidR="00AC446F" w:rsidRDefault="00AC446F" w:rsidP="00AC446F">
      <w:pPr>
        <w:tabs>
          <w:tab w:val="left" w:pos="993"/>
          <w:tab w:val="left" w:pos="1134"/>
        </w:tabs>
        <w:ind w:firstLine="709"/>
        <w:jc w:val="both"/>
        <w:rPr>
          <w:sz w:val="24"/>
          <w:szCs w:val="24"/>
          <w:lang w:val="kk-KZ"/>
        </w:rPr>
      </w:pPr>
    </w:p>
    <w:p w:rsidR="00AC446F" w:rsidRPr="00AC446F" w:rsidRDefault="00AC446F" w:rsidP="00AC446F">
      <w:pPr>
        <w:tabs>
          <w:tab w:val="left" w:pos="993"/>
          <w:tab w:val="left" w:pos="1134"/>
        </w:tabs>
        <w:ind w:firstLine="709"/>
        <w:jc w:val="both"/>
        <w:rPr>
          <w:sz w:val="24"/>
          <w:szCs w:val="24"/>
          <w:lang w:val="kk-KZ"/>
        </w:rPr>
      </w:pPr>
    </w:p>
    <w:p w:rsidR="0037773E" w:rsidRPr="0037773E" w:rsidRDefault="0037773E" w:rsidP="0037773E">
      <w:pPr>
        <w:tabs>
          <w:tab w:val="left" w:pos="993"/>
          <w:tab w:val="left" w:pos="1134"/>
        </w:tabs>
        <w:ind w:firstLine="709"/>
        <w:jc w:val="both"/>
        <w:rPr>
          <w:sz w:val="24"/>
          <w:szCs w:val="24"/>
          <w:lang w:val="kk-KZ"/>
        </w:rPr>
      </w:pPr>
      <w:r w:rsidRPr="0037773E">
        <w:rPr>
          <w:sz w:val="24"/>
          <w:szCs w:val="24"/>
          <w:lang w:val="kk-KZ"/>
        </w:rPr>
        <w:lastRenderedPageBreak/>
        <w:t>8) "</w:t>
      </w:r>
      <w:r w:rsidR="00BF4CB9">
        <w:rPr>
          <w:sz w:val="24"/>
          <w:szCs w:val="24"/>
          <w:lang w:val="kk-KZ"/>
        </w:rPr>
        <w:t>К</w:t>
      </w:r>
      <w:r w:rsidRPr="0037773E">
        <w:rPr>
          <w:sz w:val="24"/>
          <w:szCs w:val="24"/>
          <w:lang w:val="kk-KZ"/>
        </w:rPr>
        <w:t xml:space="preserve">әсіптік </w:t>
      </w:r>
      <w:r w:rsidR="00BF4CB9">
        <w:rPr>
          <w:sz w:val="24"/>
          <w:szCs w:val="24"/>
          <w:lang w:val="kk-KZ"/>
        </w:rPr>
        <w:t>іс-тәжірибе</w:t>
      </w:r>
      <w:r w:rsidRPr="0037773E">
        <w:rPr>
          <w:sz w:val="24"/>
          <w:szCs w:val="24"/>
          <w:lang w:val="kk-KZ"/>
        </w:rPr>
        <w:t>" де</w:t>
      </w:r>
      <w:r w:rsidR="00BF4CB9">
        <w:rPr>
          <w:sz w:val="24"/>
          <w:szCs w:val="24"/>
          <w:lang w:val="kk-KZ"/>
        </w:rPr>
        <w:t>п аталатын</w:t>
      </w:r>
      <w:r w:rsidRPr="0037773E">
        <w:rPr>
          <w:sz w:val="24"/>
          <w:szCs w:val="24"/>
          <w:lang w:val="kk-KZ"/>
        </w:rPr>
        <w:t xml:space="preserve"> жолда академиялық кредиттердің атауы, саны - ECTS және бағасы (әріптік баламада, балмен және дәстүрлі (жазумен) көрсетіледі);</w:t>
      </w:r>
    </w:p>
    <w:p w:rsidR="0037773E" w:rsidRDefault="0037773E" w:rsidP="0037773E">
      <w:pPr>
        <w:tabs>
          <w:tab w:val="left" w:pos="993"/>
          <w:tab w:val="left" w:pos="1134"/>
        </w:tabs>
        <w:ind w:firstLine="709"/>
        <w:jc w:val="both"/>
        <w:rPr>
          <w:sz w:val="24"/>
          <w:szCs w:val="24"/>
          <w:lang w:val="kk-KZ"/>
        </w:rPr>
      </w:pPr>
      <w:r w:rsidRPr="0037773E">
        <w:rPr>
          <w:sz w:val="24"/>
          <w:szCs w:val="24"/>
          <w:lang w:val="kk-KZ"/>
        </w:rPr>
        <w:t xml:space="preserve">9) "Теориялық оқыту кредиттерінің </w:t>
      </w:r>
      <w:r w:rsidR="00BF4CB9">
        <w:rPr>
          <w:sz w:val="24"/>
          <w:szCs w:val="24"/>
          <w:lang w:val="kk-KZ"/>
        </w:rPr>
        <w:t>с</w:t>
      </w:r>
      <w:r w:rsidRPr="0037773E">
        <w:rPr>
          <w:sz w:val="24"/>
          <w:szCs w:val="24"/>
          <w:lang w:val="kk-KZ"/>
        </w:rPr>
        <w:t xml:space="preserve">аны" және "Теориялық оқыту ECTS кредиттерінің саны" жолында - </w:t>
      </w:r>
      <w:r w:rsidR="00BF4CB9">
        <w:rPr>
          <w:sz w:val="24"/>
          <w:szCs w:val="24"/>
          <w:lang w:val="kk-KZ"/>
        </w:rPr>
        <w:t>т</w:t>
      </w:r>
      <w:r w:rsidRPr="0037773E">
        <w:rPr>
          <w:sz w:val="24"/>
          <w:szCs w:val="24"/>
          <w:lang w:val="kk-KZ"/>
        </w:rPr>
        <w:t>еориялық оқыту кредиттерінің саны цифрлармен көрсетіледі;</w:t>
      </w:r>
    </w:p>
    <w:p w:rsidR="00294B2A" w:rsidRPr="00294B2A" w:rsidRDefault="00294B2A" w:rsidP="00294B2A">
      <w:pPr>
        <w:tabs>
          <w:tab w:val="left" w:pos="993"/>
          <w:tab w:val="left" w:pos="1134"/>
        </w:tabs>
        <w:ind w:firstLine="709"/>
        <w:jc w:val="both"/>
        <w:rPr>
          <w:sz w:val="24"/>
          <w:szCs w:val="24"/>
          <w:lang w:val="kk-KZ"/>
        </w:rPr>
      </w:pPr>
      <w:r w:rsidRPr="00294B2A">
        <w:rPr>
          <w:sz w:val="24"/>
          <w:szCs w:val="24"/>
          <w:lang w:val="kk-KZ"/>
        </w:rPr>
        <w:t>10) "</w:t>
      </w:r>
      <w:r>
        <w:rPr>
          <w:sz w:val="24"/>
          <w:szCs w:val="24"/>
          <w:lang w:val="kk-KZ"/>
        </w:rPr>
        <w:t>А</w:t>
      </w:r>
      <w:r w:rsidRPr="00294B2A">
        <w:rPr>
          <w:sz w:val="24"/>
          <w:szCs w:val="24"/>
          <w:lang w:val="kk-KZ"/>
        </w:rPr>
        <w:t>ттестаттау комиссиясының шешімімен" жол</w:t>
      </w:r>
      <w:r w:rsidR="00F47A87">
        <w:rPr>
          <w:sz w:val="24"/>
          <w:szCs w:val="24"/>
          <w:lang w:val="kk-KZ"/>
        </w:rPr>
        <w:t>ын</w:t>
      </w:r>
      <w:r w:rsidRPr="00294B2A">
        <w:rPr>
          <w:sz w:val="24"/>
          <w:szCs w:val="24"/>
          <w:lang w:val="kk-KZ"/>
        </w:rPr>
        <w:t>да хаттаманың нөмірі және күні цифрлармен көрсетіледі;</w:t>
      </w:r>
    </w:p>
    <w:p w:rsidR="00294B2A" w:rsidRPr="00294B2A" w:rsidRDefault="00294B2A" w:rsidP="00294B2A">
      <w:pPr>
        <w:tabs>
          <w:tab w:val="left" w:pos="993"/>
          <w:tab w:val="left" w:pos="1134"/>
        </w:tabs>
        <w:ind w:firstLine="709"/>
        <w:jc w:val="both"/>
        <w:rPr>
          <w:sz w:val="24"/>
          <w:szCs w:val="24"/>
          <w:lang w:val="kk-KZ"/>
        </w:rPr>
      </w:pPr>
      <w:r w:rsidRPr="00294B2A">
        <w:rPr>
          <w:sz w:val="24"/>
          <w:szCs w:val="24"/>
          <w:lang w:val="kk-KZ"/>
        </w:rPr>
        <w:t xml:space="preserve">11)" </w:t>
      </w:r>
      <w:r w:rsidR="00A77C88">
        <w:rPr>
          <w:sz w:val="24"/>
          <w:szCs w:val="24"/>
          <w:lang w:val="kk-KZ"/>
        </w:rPr>
        <w:t>Б</w:t>
      </w:r>
      <w:r w:rsidRPr="00294B2A">
        <w:rPr>
          <w:sz w:val="24"/>
          <w:szCs w:val="24"/>
          <w:lang w:val="kk-KZ"/>
        </w:rPr>
        <w:t>ерілді (берілді) " деген жолда дәреже / біліктілік көрсетіледі;</w:t>
      </w:r>
    </w:p>
    <w:p w:rsidR="00294B2A" w:rsidRDefault="00294B2A" w:rsidP="00294B2A">
      <w:pPr>
        <w:tabs>
          <w:tab w:val="left" w:pos="993"/>
          <w:tab w:val="left" w:pos="1134"/>
        </w:tabs>
        <w:ind w:firstLine="709"/>
        <w:jc w:val="both"/>
        <w:rPr>
          <w:sz w:val="24"/>
          <w:szCs w:val="24"/>
          <w:lang w:val="kk-KZ"/>
        </w:rPr>
      </w:pPr>
      <w:r w:rsidRPr="00294B2A">
        <w:rPr>
          <w:sz w:val="24"/>
          <w:szCs w:val="24"/>
          <w:lang w:val="kk-KZ"/>
        </w:rPr>
        <w:t>12) "</w:t>
      </w:r>
      <w:r w:rsidR="00E42E3C">
        <w:rPr>
          <w:sz w:val="24"/>
          <w:szCs w:val="24"/>
          <w:lang w:val="kk-KZ"/>
        </w:rPr>
        <w:t>М</w:t>
      </w:r>
      <w:r w:rsidRPr="00294B2A">
        <w:rPr>
          <w:sz w:val="24"/>
          <w:szCs w:val="24"/>
          <w:lang w:val="kk-KZ"/>
        </w:rPr>
        <w:t>амандық және (немесе) білім беру бағдарламасы бойынша" деген жолда мамандықтың және (немесе) білім беру бағдарламасының коды және атауы көрсетіледі;</w:t>
      </w:r>
    </w:p>
    <w:p w:rsidR="00013EF9" w:rsidRPr="00013EF9" w:rsidRDefault="00013EF9" w:rsidP="00013EF9">
      <w:pPr>
        <w:tabs>
          <w:tab w:val="left" w:pos="993"/>
          <w:tab w:val="left" w:pos="1134"/>
        </w:tabs>
        <w:ind w:firstLine="709"/>
        <w:jc w:val="both"/>
        <w:rPr>
          <w:sz w:val="24"/>
          <w:szCs w:val="24"/>
          <w:lang w:val="kk-KZ"/>
        </w:rPr>
      </w:pPr>
      <w:r w:rsidRPr="00013EF9">
        <w:rPr>
          <w:sz w:val="24"/>
          <w:szCs w:val="24"/>
          <w:lang w:val="kk-KZ"/>
        </w:rPr>
        <w:t>13) "</w:t>
      </w:r>
      <w:r w:rsidR="00871F25">
        <w:rPr>
          <w:sz w:val="24"/>
          <w:szCs w:val="24"/>
          <w:lang w:val="kk-KZ"/>
        </w:rPr>
        <w:t>Ұ</w:t>
      </w:r>
      <w:r w:rsidRPr="00013EF9">
        <w:rPr>
          <w:sz w:val="24"/>
          <w:szCs w:val="24"/>
          <w:lang w:val="kk-KZ"/>
        </w:rPr>
        <w:t>лттық біліктілік шеңберіне сәйкестік деңгейі" жолында мынадай деңгей цифрлармен көрсетіледі: бакалавриат үшін – 6, магистратура үшін – 7, докторантура үшін – 8;</w:t>
      </w:r>
    </w:p>
    <w:p w:rsidR="00013EF9" w:rsidRDefault="00013EF9" w:rsidP="00013EF9">
      <w:pPr>
        <w:tabs>
          <w:tab w:val="left" w:pos="993"/>
          <w:tab w:val="left" w:pos="1134"/>
        </w:tabs>
        <w:ind w:firstLine="709"/>
        <w:jc w:val="both"/>
        <w:rPr>
          <w:sz w:val="24"/>
          <w:szCs w:val="24"/>
          <w:lang w:val="kk-KZ"/>
        </w:rPr>
      </w:pPr>
      <w:r w:rsidRPr="00AB727C">
        <w:rPr>
          <w:sz w:val="24"/>
          <w:szCs w:val="24"/>
          <w:lang w:val="kk-KZ"/>
        </w:rPr>
        <w:t>"</w:t>
      </w:r>
      <w:r w:rsidR="00AB727C">
        <w:rPr>
          <w:sz w:val="24"/>
          <w:szCs w:val="24"/>
          <w:lang w:val="kk-KZ"/>
        </w:rPr>
        <w:t>О</w:t>
      </w:r>
      <w:r w:rsidRPr="00AB727C">
        <w:rPr>
          <w:sz w:val="24"/>
          <w:szCs w:val="24"/>
          <w:lang w:val="kk-KZ"/>
        </w:rPr>
        <w:t xml:space="preserve">қу </w:t>
      </w:r>
      <w:r w:rsidR="00E8610C">
        <w:rPr>
          <w:sz w:val="24"/>
          <w:szCs w:val="24"/>
          <w:lang w:val="kk-KZ"/>
        </w:rPr>
        <w:t>мерзімінде</w:t>
      </w:r>
      <w:r w:rsidRPr="00AB727C">
        <w:rPr>
          <w:sz w:val="24"/>
          <w:szCs w:val="24"/>
          <w:lang w:val="kk-KZ"/>
        </w:rPr>
        <w:t xml:space="preserve"> мынадай пәндер бойынша сынақтарды, аралық және қорытынды емтихандарды тапсырды" деген бағанда бұрын ол оқыған барлық басқа ЖЖОКБҰ-да </w:t>
      </w:r>
      <w:r w:rsidR="0066093C">
        <w:rPr>
          <w:sz w:val="24"/>
          <w:szCs w:val="24"/>
          <w:lang w:val="kk-KZ"/>
        </w:rPr>
        <w:t>өткен</w:t>
      </w:r>
      <w:r w:rsidRPr="00AB727C">
        <w:rPr>
          <w:sz w:val="24"/>
          <w:szCs w:val="24"/>
          <w:lang w:val="kk-KZ"/>
        </w:rPr>
        <w:t xml:space="preserve">, белгіленген тәртіппен ЖЖОКБҰ-дан қайта есептелген пәндер енгізіледі. </w:t>
      </w:r>
      <w:r w:rsidR="0066093C">
        <w:rPr>
          <w:sz w:val="24"/>
          <w:szCs w:val="24"/>
          <w:lang w:val="kk-KZ"/>
        </w:rPr>
        <w:t>Мұнда</w:t>
      </w:r>
      <w:r w:rsidRPr="0066093C">
        <w:rPr>
          <w:sz w:val="24"/>
          <w:szCs w:val="24"/>
          <w:lang w:val="kk-KZ"/>
        </w:rPr>
        <w:t xml:space="preserve"> пәндер атауының жанында тиісті сілтемелермен ол оқыған барлық білім беру ұйымдары белгіленеді</w:t>
      </w:r>
    </w:p>
    <w:p w:rsidR="0066093C" w:rsidRPr="006C40B3" w:rsidRDefault="00871F25" w:rsidP="0066093C">
      <w:pPr>
        <w:tabs>
          <w:tab w:val="left" w:pos="993"/>
          <w:tab w:val="left" w:pos="1134"/>
        </w:tabs>
        <w:ind w:firstLine="709"/>
        <w:jc w:val="both"/>
        <w:rPr>
          <w:sz w:val="24"/>
          <w:szCs w:val="24"/>
          <w:lang w:val="kk-KZ"/>
        </w:rPr>
      </w:pPr>
      <w:r>
        <w:rPr>
          <w:sz w:val="24"/>
          <w:szCs w:val="24"/>
          <w:lang w:val="kk-KZ"/>
        </w:rPr>
        <w:t>Д</w:t>
      </w:r>
      <w:r w:rsidRPr="006C40B3">
        <w:rPr>
          <w:sz w:val="24"/>
          <w:szCs w:val="24"/>
          <w:lang w:val="kk-KZ"/>
        </w:rPr>
        <w:t xml:space="preserve">айындықтың немесе мамандықтың осы бағыты үшін </w:t>
      </w:r>
      <w:r>
        <w:rPr>
          <w:sz w:val="24"/>
          <w:szCs w:val="24"/>
          <w:lang w:val="kk-KZ"/>
        </w:rPr>
        <w:t>у</w:t>
      </w:r>
      <w:r w:rsidR="0066093C" w:rsidRPr="006C40B3">
        <w:rPr>
          <w:sz w:val="24"/>
          <w:szCs w:val="24"/>
          <w:lang w:val="kk-KZ"/>
        </w:rPr>
        <w:t xml:space="preserve">ниверситеттің оқу жоспарында белгіленген оқу жоспарынан тыс оқыған пәндер </w:t>
      </w:r>
      <w:r>
        <w:rPr>
          <w:sz w:val="24"/>
          <w:szCs w:val="24"/>
          <w:lang w:val="kk-KZ"/>
        </w:rPr>
        <w:t>білімгердің</w:t>
      </w:r>
      <w:r w:rsidR="0066093C" w:rsidRPr="006C40B3">
        <w:rPr>
          <w:sz w:val="24"/>
          <w:szCs w:val="24"/>
          <w:lang w:val="kk-KZ"/>
        </w:rPr>
        <w:t xml:space="preserve"> өтініші бойынша оның келісімімен енгізіледі.</w:t>
      </w:r>
    </w:p>
    <w:p w:rsidR="0066093C" w:rsidRPr="006C40B3" w:rsidRDefault="00871F25" w:rsidP="0066093C">
      <w:pPr>
        <w:tabs>
          <w:tab w:val="left" w:pos="993"/>
          <w:tab w:val="left" w:pos="1134"/>
        </w:tabs>
        <w:ind w:firstLine="709"/>
        <w:jc w:val="both"/>
        <w:rPr>
          <w:sz w:val="24"/>
          <w:szCs w:val="24"/>
          <w:lang w:val="kk-KZ"/>
        </w:rPr>
      </w:pPr>
      <w:r>
        <w:rPr>
          <w:sz w:val="24"/>
          <w:szCs w:val="24"/>
          <w:lang w:val="kk-KZ"/>
        </w:rPr>
        <w:t>Б</w:t>
      </w:r>
      <w:r w:rsidR="0066093C" w:rsidRPr="006C40B3">
        <w:rPr>
          <w:sz w:val="24"/>
          <w:szCs w:val="24"/>
          <w:lang w:val="kk-KZ"/>
        </w:rPr>
        <w:t>ілім туралы өзіндік үлгідегі құжаттардың қосымшаларына университет басшысы қол қояды. Баспаға бөлінген орынға университет мөрі қойылады.</w:t>
      </w:r>
    </w:p>
    <w:p w:rsidR="0066093C" w:rsidRDefault="00871F25" w:rsidP="0066093C">
      <w:pPr>
        <w:tabs>
          <w:tab w:val="left" w:pos="993"/>
          <w:tab w:val="left" w:pos="1134"/>
        </w:tabs>
        <w:ind w:firstLine="709"/>
        <w:jc w:val="both"/>
        <w:rPr>
          <w:sz w:val="24"/>
          <w:szCs w:val="24"/>
          <w:lang w:val="kk-KZ"/>
        </w:rPr>
      </w:pPr>
      <w:r>
        <w:rPr>
          <w:sz w:val="24"/>
          <w:szCs w:val="24"/>
          <w:lang w:val="kk-KZ"/>
        </w:rPr>
        <w:t>Д</w:t>
      </w:r>
      <w:r w:rsidR="0066093C" w:rsidRPr="006C40B3">
        <w:rPr>
          <w:sz w:val="24"/>
          <w:szCs w:val="24"/>
          <w:lang w:val="kk-KZ"/>
        </w:rPr>
        <w:t xml:space="preserve">ипломға қосымшасыз жоғары және жоғары оқу орнынан кейінгі білім туралы </w:t>
      </w:r>
      <w:r>
        <w:rPr>
          <w:sz w:val="24"/>
          <w:szCs w:val="24"/>
          <w:lang w:val="kk-KZ"/>
        </w:rPr>
        <w:t>д</w:t>
      </w:r>
      <w:r w:rsidR="0066093C" w:rsidRPr="006C40B3">
        <w:rPr>
          <w:sz w:val="24"/>
          <w:szCs w:val="24"/>
          <w:lang w:val="kk-KZ"/>
        </w:rPr>
        <w:t>иплом жарамсыз</w:t>
      </w:r>
      <w:r>
        <w:rPr>
          <w:sz w:val="24"/>
          <w:szCs w:val="24"/>
          <w:lang w:val="kk-KZ"/>
        </w:rPr>
        <w:t xml:space="preserve"> болып есептеледі</w:t>
      </w:r>
      <w:r w:rsidR="0066093C" w:rsidRPr="006C40B3">
        <w:rPr>
          <w:sz w:val="24"/>
          <w:szCs w:val="24"/>
          <w:lang w:val="kk-KZ"/>
        </w:rPr>
        <w:t>.</w:t>
      </w:r>
    </w:p>
    <w:p w:rsidR="00543C5B" w:rsidRDefault="00543C5B" w:rsidP="0066093C">
      <w:pPr>
        <w:tabs>
          <w:tab w:val="left" w:pos="993"/>
          <w:tab w:val="left" w:pos="1134"/>
        </w:tabs>
        <w:ind w:firstLine="709"/>
        <w:jc w:val="both"/>
        <w:rPr>
          <w:sz w:val="24"/>
          <w:szCs w:val="24"/>
          <w:lang w:val="kk-KZ"/>
        </w:rPr>
      </w:pPr>
    </w:p>
    <w:p w:rsidR="002455F4" w:rsidRPr="002C0EB4" w:rsidRDefault="002455F4" w:rsidP="002455F4">
      <w:pPr>
        <w:rPr>
          <w:rFonts w:ascii="Arial" w:hAnsi="Arial" w:cs="Arial"/>
          <w:b/>
          <w:bCs/>
          <w:color w:val="0A4773"/>
          <w:sz w:val="23"/>
          <w:szCs w:val="23"/>
          <w:shd w:val="clear" w:color="auto" w:fill="FFFFFF"/>
        </w:rPr>
      </w:pPr>
      <w:r>
        <w:rPr>
          <w:rFonts w:ascii="Arial" w:hAnsi="Arial" w:cs="Arial"/>
          <w:b/>
          <w:bCs/>
          <w:color w:val="0A4773"/>
          <w:sz w:val="23"/>
          <w:szCs w:val="23"/>
          <w:shd w:val="clear" w:color="auto" w:fill="FFFFFF"/>
        </w:rPr>
        <w:t>БАКАЛАВР ОБЫЧНЫЙ</w:t>
      </w:r>
    </w:p>
    <w:p w:rsidR="002455F4" w:rsidRPr="002C0EB4" w:rsidRDefault="002455F4" w:rsidP="002455F4">
      <w:hyperlink r:id="rId6" w:history="1">
        <w:r w:rsidRPr="005D2271">
          <w:rPr>
            <w:rStyle w:val="a8"/>
            <w:lang w:val="en-US"/>
          </w:rPr>
          <w:t>https</w:t>
        </w:r>
        <w:r w:rsidRPr="002C0EB4">
          <w:rPr>
            <w:rStyle w:val="a8"/>
          </w:rPr>
          <w:t>://</w:t>
        </w:r>
        <w:r w:rsidRPr="005D2271">
          <w:rPr>
            <w:rStyle w:val="a8"/>
            <w:lang w:val="en-US"/>
          </w:rPr>
          <w:t>zhetysu</w:t>
        </w:r>
        <w:r w:rsidRPr="002C0EB4">
          <w:rPr>
            <w:rStyle w:val="a8"/>
          </w:rPr>
          <w:t>.</w:t>
        </w:r>
        <w:r w:rsidRPr="005D2271">
          <w:rPr>
            <w:rStyle w:val="a8"/>
            <w:lang w:val="en-US"/>
          </w:rPr>
          <w:t>edu</w:t>
        </w:r>
        <w:r w:rsidRPr="002C0EB4">
          <w:rPr>
            <w:rStyle w:val="a8"/>
          </w:rPr>
          <w:t>.</w:t>
        </w:r>
        <w:r w:rsidRPr="005D2271">
          <w:rPr>
            <w:rStyle w:val="a8"/>
            <w:lang w:val="en-US"/>
          </w:rPr>
          <w:t>kz</w:t>
        </w:r>
        <w:r w:rsidRPr="002C0EB4">
          <w:rPr>
            <w:rStyle w:val="a8"/>
          </w:rPr>
          <w:t>/</w:t>
        </w:r>
        <w:r w:rsidRPr="005D2271">
          <w:rPr>
            <w:rStyle w:val="a8"/>
            <w:lang w:val="en-US"/>
          </w:rPr>
          <w:t>wp</w:t>
        </w:r>
        <w:r w:rsidRPr="002C0EB4">
          <w:rPr>
            <w:rStyle w:val="a8"/>
          </w:rPr>
          <w:t>-</w:t>
        </w:r>
        <w:r w:rsidRPr="005D2271">
          <w:rPr>
            <w:rStyle w:val="a8"/>
            <w:lang w:val="en-US"/>
          </w:rPr>
          <w:t>content</w:t>
        </w:r>
        <w:r w:rsidRPr="002C0EB4">
          <w:rPr>
            <w:rStyle w:val="a8"/>
          </w:rPr>
          <w:t>/</w:t>
        </w:r>
        <w:r w:rsidRPr="005D2271">
          <w:rPr>
            <w:rStyle w:val="a8"/>
            <w:lang w:val="en-US"/>
          </w:rPr>
          <w:t>uploads</w:t>
        </w:r>
        <w:r w:rsidRPr="002C0EB4">
          <w:rPr>
            <w:rStyle w:val="a8"/>
          </w:rPr>
          <w:t>/2021/08/%</w:t>
        </w:r>
        <w:r w:rsidRPr="005D2271">
          <w:rPr>
            <w:rStyle w:val="a8"/>
            <w:lang w:val="en-US"/>
          </w:rPr>
          <w:t>D</w:t>
        </w:r>
        <w:r w:rsidRPr="002C0EB4">
          <w:rPr>
            <w:rStyle w:val="a8"/>
          </w:rPr>
          <w:t>0%91%</w:t>
        </w:r>
        <w:r w:rsidRPr="005D2271">
          <w:rPr>
            <w:rStyle w:val="a8"/>
            <w:lang w:val="en-US"/>
          </w:rPr>
          <w:t>D</w:t>
        </w:r>
        <w:r w:rsidRPr="002C0EB4">
          <w:rPr>
            <w:rStyle w:val="a8"/>
          </w:rPr>
          <w:t>0%</w:t>
        </w:r>
        <w:r w:rsidRPr="005D2271">
          <w:rPr>
            <w:rStyle w:val="a8"/>
            <w:lang w:val="en-US"/>
          </w:rPr>
          <w:t>B</w:t>
        </w:r>
        <w:r w:rsidRPr="002C0EB4">
          <w:rPr>
            <w:rStyle w:val="a8"/>
          </w:rPr>
          <w:t>0%</w:t>
        </w:r>
        <w:r w:rsidRPr="005D2271">
          <w:rPr>
            <w:rStyle w:val="a8"/>
            <w:lang w:val="en-US"/>
          </w:rPr>
          <w:t>D</w:t>
        </w:r>
        <w:r w:rsidRPr="002C0EB4">
          <w:rPr>
            <w:rStyle w:val="a8"/>
          </w:rPr>
          <w:t>0%</w:t>
        </w:r>
        <w:r w:rsidRPr="005D2271">
          <w:rPr>
            <w:rStyle w:val="a8"/>
            <w:lang w:val="en-US"/>
          </w:rPr>
          <w:t>BA</w:t>
        </w:r>
        <w:r w:rsidRPr="002C0EB4">
          <w:rPr>
            <w:rStyle w:val="a8"/>
          </w:rPr>
          <w:t>%</w:t>
        </w:r>
        <w:r w:rsidRPr="005D2271">
          <w:rPr>
            <w:rStyle w:val="a8"/>
            <w:lang w:val="en-US"/>
          </w:rPr>
          <w:t>D</w:t>
        </w:r>
        <w:r w:rsidRPr="002C0EB4">
          <w:rPr>
            <w:rStyle w:val="a8"/>
          </w:rPr>
          <w:t>0%</w:t>
        </w:r>
        <w:r w:rsidRPr="005D2271">
          <w:rPr>
            <w:rStyle w:val="a8"/>
            <w:lang w:val="en-US"/>
          </w:rPr>
          <w:t>B</w:t>
        </w:r>
        <w:r w:rsidRPr="002C0EB4">
          <w:rPr>
            <w:rStyle w:val="a8"/>
          </w:rPr>
          <w:t>0%</w:t>
        </w:r>
        <w:r w:rsidRPr="005D2271">
          <w:rPr>
            <w:rStyle w:val="a8"/>
            <w:lang w:val="en-US"/>
          </w:rPr>
          <w:t>D</w:t>
        </w:r>
        <w:r w:rsidRPr="002C0EB4">
          <w:rPr>
            <w:rStyle w:val="a8"/>
          </w:rPr>
          <w:t>0%</w:t>
        </w:r>
        <w:r w:rsidRPr="005D2271">
          <w:rPr>
            <w:rStyle w:val="a8"/>
            <w:lang w:val="en-US"/>
          </w:rPr>
          <w:t>BB</w:t>
        </w:r>
        <w:r w:rsidRPr="002C0EB4">
          <w:rPr>
            <w:rStyle w:val="a8"/>
          </w:rPr>
          <w:t>%</w:t>
        </w:r>
        <w:r w:rsidRPr="005D2271">
          <w:rPr>
            <w:rStyle w:val="a8"/>
            <w:lang w:val="en-US"/>
          </w:rPr>
          <w:t>D</w:t>
        </w:r>
        <w:r w:rsidRPr="002C0EB4">
          <w:rPr>
            <w:rStyle w:val="a8"/>
          </w:rPr>
          <w:t>0%</w:t>
        </w:r>
        <w:r w:rsidRPr="005D2271">
          <w:rPr>
            <w:rStyle w:val="a8"/>
            <w:lang w:val="en-US"/>
          </w:rPr>
          <w:t>B</w:t>
        </w:r>
        <w:r w:rsidRPr="002C0EB4">
          <w:rPr>
            <w:rStyle w:val="a8"/>
          </w:rPr>
          <w:t>0%</w:t>
        </w:r>
        <w:r w:rsidRPr="005D2271">
          <w:rPr>
            <w:rStyle w:val="a8"/>
            <w:lang w:val="en-US"/>
          </w:rPr>
          <w:t>D</w:t>
        </w:r>
        <w:r w:rsidRPr="002C0EB4">
          <w:rPr>
            <w:rStyle w:val="a8"/>
          </w:rPr>
          <w:t>0%</w:t>
        </w:r>
        <w:r w:rsidRPr="005D2271">
          <w:rPr>
            <w:rStyle w:val="a8"/>
            <w:lang w:val="en-US"/>
          </w:rPr>
          <w:t>B</w:t>
        </w:r>
        <w:r w:rsidRPr="002C0EB4">
          <w:rPr>
            <w:rStyle w:val="a8"/>
          </w:rPr>
          <w:t>2%</w:t>
        </w:r>
        <w:r w:rsidRPr="005D2271">
          <w:rPr>
            <w:rStyle w:val="a8"/>
            <w:lang w:val="en-US"/>
          </w:rPr>
          <w:t>D</w:t>
        </w:r>
        <w:r w:rsidRPr="002C0EB4">
          <w:rPr>
            <w:rStyle w:val="a8"/>
          </w:rPr>
          <w:t>1%80_%</w:t>
        </w:r>
        <w:r w:rsidRPr="005D2271">
          <w:rPr>
            <w:rStyle w:val="a8"/>
            <w:lang w:val="en-US"/>
          </w:rPr>
          <w:t>D</w:t>
        </w:r>
        <w:r w:rsidRPr="002C0EB4">
          <w:rPr>
            <w:rStyle w:val="a8"/>
          </w:rPr>
          <w:t>0%</w:t>
        </w:r>
        <w:r w:rsidRPr="005D2271">
          <w:rPr>
            <w:rStyle w:val="a8"/>
            <w:lang w:val="en-US"/>
          </w:rPr>
          <w:t>BE</w:t>
        </w:r>
        <w:r w:rsidRPr="002C0EB4">
          <w:rPr>
            <w:rStyle w:val="a8"/>
          </w:rPr>
          <w:t>%</w:t>
        </w:r>
        <w:r w:rsidRPr="005D2271">
          <w:rPr>
            <w:rStyle w:val="a8"/>
            <w:lang w:val="en-US"/>
          </w:rPr>
          <w:t>D</w:t>
        </w:r>
        <w:r w:rsidRPr="002C0EB4">
          <w:rPr>
            <w:rStyle w:val="a8"/>
          </w:rPr>
          <w:t>0%</w:t>
        </w:r>
        <w:r w:rsidRPr="005D2271">
          <w:rPr>
            <w:rStyle w:val="a8"/>
            <w:lang w:val="en-US"/>
          </w:rPr>
          <w:t>B</w:t>
        </w:r>
        <w:r w:rsidRPr="002C0EB4">
          <w:rPr>
            <w:rStyle w:val="a8"/>
          </w:rPr>
          <w:t>1%</w:t>
        </w:r>
        <w:r w:rsidRPr="005D2271">
          <w:rPr>
            <w:rStyle w:val="a8"/>
            <w:lang w:val="en-US"/>
          </w:rPr>
          <w:t>D</w:t>
        </w:r>
        <w:r w:rsidRPr="002C0EB4">
          <w:rPr>
            <w:rStyle w:val="a8"/>
          </w:rPr>
          <w:t>0%</w:t>
        </w:r>
        <w:r w:rsidRPr="005D2271">
          <w:rPr>
            <w:rStyle w:val="a8"/>
            <w:lang w:val="en-US"/>
          </w:rPr>
          <w:t>BE</w:t>
        </w:r>
        <w:r w:rsidRPr="002C0EB4">
          <w:rPr>
            <w:rStyle w:val="a8"/>
          </w:rPr>
          <w:t>%</w:t>
        </w:r>
        <w:r w:rsidRPr="005D2271">
          <w:rPr>
            <w:rStyle w:val="a8"/>
            <w:lang w:val="en-US"/>
          </w:rPr>
          <w:t>D</w:t>
        </w:r>
        <w:r w:rsidRPr="002C0EB4">
          <w:rPr>
            <w:rStyle w:val="a8"/>
          </w:rPr>
          <w:t>1%80%</w:t>
        </w:r>
        <w:r w:rsidRPr="005D2271">
          <w:rPr>
            <w:rStyle w:val="a8"/>
            <w:lang w:val="en-US"/>
          </w:rPr>
          <w:t>D</w:t>
        </w:r>
        <w:r w:rsidRPr="002C0EB4">
          <w:rPr>
            <w:rStyle w:val="a8"/>
          </w:rPr>
          <w:t>0%</w:t>
        </w:r>
        <w:r w:rsidRPr="005D2271">
          <w:rPr>
            <w:rStyle w:val="a8"/>
            <w:lang w:val="en-US"/>
          </w:rPr>
          <w:t>BE</w:t>
        </w:r>
        <w:r w:rsidRPr="002C0EB4">
          <w:rPr>
            <w:rStyle w:val="a8"/>
          </w:rPr>
          <w:t>%</w:t>
        </w:r>
        <w:r w:rsidRPr="005D2271">
          <w:rPr>
            <w:rStyle w:val="a8"/>
            <w:lang w:val="en-US"/>
          </w:rPr>
          <w:t>D</w:t>
        </w:r>
        <w:r w:rsidRPr="002C0EB4">
          <w:rPr>
            <w:rStyle w:val="a8"/>
          </w:rPr>
          <w:t>1%82-300</w:t>
        </w:r>
        <w:r w:rsidRPr="005D2271">
          <w:rPr>
            <w:rStyle w:val="a8"/>
            <w:lang w:val="en-US"/>
          </w:rPr>
          <w:t>x</w:t>
        </w:r>
        <w:r w:rsidRPr="002C0EB4">
          <w:rPr>
            <w:rStyle w:val="a8"/>
          </w:rPr>
          <w:t>212.</w:t>
        </w:r>
        <w:r w:rsidRPr="005D2271">
          <w:rPr>
            <w:rStyle w:val="a8"/>
            <w:lang w:val="en-US"/>
          </w:rPr>
          <w:t>jpg</w:t>
        </w:r>
      </w:hyperlink>
    </w:p>
    <w:p w:rsidR="002455F4" w:rsidRDefault="002455F4" w:rsidP="002455F4">
      <w:r>
        <w:t xml:space="preserve">Бакалавр с отличием </w:t>
      </w:r>
    </w:p>
    <w:p w:rsidR="002455F4" w:rsidRDefault="002455F4" w:rsidP="002455F4">
      <w:hyperlink r:id="rId7" w:history="1">
        <w:r w:rsidRPr="005D2271">
          <w:rPr>
            <w:rStyle w:val="a8"/>
          </w:rPr>
          <w:t>https://zhetysu.edu.kz/wp-content/uploads/2021/08/%D0%91%D0%B0%D0%BA%D0%B0%D0%BB%D0%B0%D0%B2%D1%80_%D0%BE%D0%B1%D0%BE%D1%80%D0%BE%D1%82_%D1%81-%D0%BE%D1%82%D0%BB%D0%B8%D1%87%D0%B8%D0%B5%D0%BC-300x212.jpg</w:t>
        </w:r>
      </w:hyperlink>
    </w:p>
    <w:p w:rsidR="002455F4" w:rsidRDefault="002455F4" w:rsidP="002455F4">
      <w:pPr>
        <w:rPr>
          <w:rFonts w:ascii="Arial" w:hAnsi="Arial" w:cs="Arial"/>
          <w:b/>
          <w:bCs/>
          <w:color w:val="0A4773"/>
          <w:sz w:val="23"/>
          <w:szCs w:val="23"/>
          <w:shd w:val="clear" w:color="auto" w:fill="FFFFFF"/>
        </w:rPr>
      </w:pPr>
      <w:r>
        <w:br/>
      </w:r>
      <w:r>
        <w:rPr>
          <w:rFonts w:ascii="Arial" w:hAnsi="Arial" w:cs="Arial"/>
          <w:b/>
          <w:bCs/>
          <w:color w:val="0A4773"/>
          <w:sz w:val="23"/>
          <w:szCs w:val="23"/>
          <w:shd w:val="clear" w:color="auto" w:fill="FFFFFF"/>
        </w:rPr>
        <w:t>МАГИСТРАТУРА</w:t>
      </w:r>
    </w:p>
    <w:p w:rsidR="002455F4" w:rsidRPr="00266E88" w:rsidRDefault="002455F4" w:rsidP="002455F4">
      <w:pPr>
        <w:tabs>
          <w:tab w:val="left" w:pos="993"/>
          <w:tab w:val="left" w:pos="1134"/>
        </w:tabs>
        <w:ind w:firstLine="709"/>
        <w:jc w:val="both"/>
        <w:rPr>
          <w:b/>
          <w:sz w:val="24"/>
          <w:szCs w:val="24"/>
        </w:rPr>
      </w:pPr>
      <w:hyperlink r:id="rId8" w:history="1">
        <w:r w:rsidRPr="005D2271">
          <w:rPr>
            <w:rStyle w:val="a8"/>
          </w:rPr>
          <w:t>https://zhetysu.edu.kz/wp-content/uploads/2021/08/%D0%9C%D0%B0%D0%B3%D0%B8%D1%81%D1%82%D1%80_%D0%BE%D0%B1%D0%BE%D1%80%D0%BE%D1%82-300x212.jpg</w:t>
        </w:r>
      </w:hyperlink>
    </w:p>
    <w:p w:rsidR="002455F4" w:rsidRDefault="002455F4" w:rsidP="002455F4">
      <w:pPr>
        <w:ind w:firstLine="720"/>
        <w:jc w:val="both"/>
        <w:rPr>
          <w:b/>
          <w:sz w:val="24"/>
          <w:szCs w:val="24"/>
          <w:lang w:val="kk-KZ"/>
        </w:rPr>
      </w:pPr>
    </w:p>
    <w:p w:rsidR="002455F4" w:rsidRPr="007807A8" w:rsidRDefault="002455F4" w:rsidP="002455F4">
      <w:pPr>
        <w:rPr>
          <w:b/>
          <w:lang w:val="kk-KZ"/>
        </w:rPr>
      </w:pPr>
      <w:hyperlink r:id="rId9" w:history="1">
        <w:r w:rsidRPr="007807A8">
          <w:rPr>
            <w:rStyle w:val="a8"/>
            <w:rFonts w:ascii="Arial" w:hAnsi="Arial" w:cs="Arial"/>
            <w:b/>
            <w:sz w:val="23"/>
            <w:szCs w:val="23"/>
            <w:shd w:val="clear" w:color="auto" w:fill="FFFFFF"/>
            <w:lang w:val="kk-KZ"/>
          </w:rPr>
          <w:t>ПРИЛОЖЕНИЕ</w:t>
        </w:r>
      </w:hyperlink>
    </w:p>
    <w:p w:rsidR="002455F4" w:rsidRPr="007807A8" w:rsidRDefault="002455F4" w:rsidP="002455F4">
      <w:pPr>
        <w:rPr>
          <w:b/>
          <w:lang w:val="kk-KZ"/>
        </w:rPr>
      </w:pPr>
      <w:r w:rsidRPr="007807A8">
        <w:rPr>
          <w:b/>
          <w:lang w:val="kk-KZ"/>
        </w:rPr>
        <w:t>https://zhetysu.edu.kz/wp-content/uploads/2021/08/Prilozh_3_Lang.pdf</w:t>
      </w:r>
    </w:p>
    <w:p w:rsidR="002455F4" w:rsidRDefault="002455F4" w:rsidP="0066093C">
      <w:pPr>
        <w:tabs>
          <w:tab w:val="left" w:pos="993"/>
          <w:tab w:val="left" w:pos="1134"/>
        </w:tabs>
        <w:ind w:firstLine="709"/>
        <w:jc w:val="both"/>
        <w:rPr>
          <w:sz w:val="24"/>
          <w:szCs w:val="24"/>
          <w:lang w:val="kk-KZ"/>
        </w:rPr>
      </w:pPr>
    </w:p>
    <w:p w:rsidR="00543C5B" w:rsidRDefault="00543C5B" w:rsidP="0066093C">
      <w:pPr>
        <w:tabs>
          <w:tab w:val="left" w:pos="993"/>
          <w:tab w:val="left" w:pos="1134"/>
        </w:tabs>
        <w:ind w:firstLine="709"/>
        <w:jc w:val="both"/>
        <w:rPr>
          <w:sz w:val="24"/>
          <w:szCs w:val="24"/>
          <w:lang w:val="kk-KZ"/>
        </w:rPr>
      </w:pPr>
    </w:p>
    <w:p w:rsidR="00701062" w:rsidRDefault="00701062" w:rsidP="00701062">
      <w:pPr>
        <w:ind w:firstLine="720"/>
        <w:jc w:val="both"/>
        <w:rPr>
          <w:b/>
          <w:sz w:val="24"/>
          <w:szCs w:val="24"/>
          <w:lang w:val="kk-KZ"/>
        </w:rPr>
      </w:pPr>
      <w:r w:rsidRPr="00B4492F">
        <w:rPr>
          <w:b/>
          <w:sz w:val="24"/>
          <w:szCs w:val="24"/>
          <w:lang w:val="kk-KZ"/>
        </w:rPr>
        <w:t>Diploma Supplement қосымшасы</w:t>
      </w:r>
      <w:r>
        <w:rPr>
          <w:b/>
          <w:sz w:val="24"/>
          <w:szCs w:val="24"/>
          <w:lang w:val="kk-KZ"/>
        </w:rPr>
        <w:t xml:space="preserve">ның құрылымы </w:t>
      </w:r>
      <w:r w:rsidRPr="00B4492F">
        <w:rPr>
          <w:b/>
          <w:sz w:val="24"/>
          <w:szCs w:val="24"/>
          <w:lang w:val="kk-KZ"/>
        </w:rPr>
        <w:t>мен толтыру тәртібі</w:t>
      </w:r>
    </w:p>
    <w:p w:rsidR="00701062" w:rsidRDefault="00701062" w:rsidP="00701062">
      <w:pPr>
        <w:ind w:firstLine="720"/>
        <w:jc w:val="both"/>
        <w:rPr>
          <w:sz w:val="24"/>
          <w:szCs w:val="24"/>
          <w:lang w:val="kk-KZ"/>
        </w:rPr>
      </w:pPr>
      <w:r w:rsidRPr="00B4492F">
        <w:rPr>
          <w:sz w:val="24"/>
          <w:szCs w:val="24"/>
          <w:lang w:val="kk-KZ"/>
        </w:rPr>
        <w:t>Diploma Supplement құрылымы және оны толтыру тәртібі</w:t>
      </w:r>
      <w:r>
        <w:rPr>
          <w:sz w:val="24"/>
          <w:szCs w:val="24"/>
          <w:lang w:val="kk-KZ"/>
        </w:rPr>
        <w:t xml:space="preserve"> </w:t>
      </w:r>
      <w:r w:rsidRPr="00B4492F">
        <w:rPr>
          <w:sz w:val="24"/>
          <w:szCs w:val="24"/>
          <w:lang w:val="kk-KZ"/>
        </w:rPr>
        <w:t xml:space="preserve">Қазақстан Республикасы Білім және ғылым министрінің </w:t>
      </w:r>
      <w:r>
        <w:rPr>
          <w:sz w:val="24"/>
          <w:szCs w:val="24"/>
          <w:lang w:val="kk-KZ"/>
        </w:rPr>
        <w:t xml:space="preserve">2020 жылғы 19 </w:t>
      </w:r>
      <w:r w:rsidRPr="00B4492F">
        <w:rPr>
          <w:sz w:val="24"/>
          <w:szCs w:val="24"/>
          <w:lang w:val="kk-KZ"/>
        </w:rPr>
        <w:t>сәуір</w:t>
      </w:r>
      <w:r>
        <w:rPr>
          <w:sz w:val="24"/>
          <w:szCs w:val="24"/>
          <w:lang w:val="kk-KZ"/>
        </w:rPr>
        <w:t>дегі №</w:t>
      </w:r>
      <w:r w:rsidRPr="00B4492F">
        <w:rPr>
          <w:sz w:val="24"/>
          <w:szCs w:val="24"/>
          <w:lang w:val="kk-KZ"/>
        </w:rPr>
        <w:t>155 бұйрығымен бекітілген</w:t>
      </w:r>
      <w:r>
        <w:rPr>
          <w:sz w:val="24"/>
          <w:szCs w:val="24"/>
          <w:lang w:val="kk-KZ"/>
        </w:rPr>
        <w:t xml:space="preserve"> </w:t>
      </w:r>
      <w:r w:rsidRPr="00B4492F">
        <w:rPr>
          <w:sz w:val="24"/>
          <w:szCs w:val="24"/>
          <w:lang w:val="kk-KZ"/>
        </w:rPr>
        <w:t>«Diploma Supplement»</w:t>
      </w:r>
      <w:r>
        <w:rPr>
          <w:sz w:val="24"/>
          <w:szCs w:val="24"/>
          <w:lang w:val="kk-KZ"/>
        </w:rPr>
        <w:t xml:space="preserve"> қосымшасын толт</w:t>
      </w:r>
      <w:r w:rsidR="003C6B3B">
        <w:rPr>
          <w:sz w:val="24"/>
          <w:szCs w:val="24"/>
          <w:lang w:val="kk-KZ"/>
        </w:rPr>
        <w:t>ыр</w:t>
      </w:r>
      <w:r>
        <w:rPr>
          <w:sz w:val="24"/>
          <w:szCs w:val="24"/>
          <w:lang w:val="kk-KZ"/>
        </w:rPr>
        <w:t xml:space="preserve">у </w:t>
      </w:r>
      <w:r w:rsidRPr="00B4492F">
        <w:rPr>
          <w:sz w:val="24"/>
          <w:szCs w:val="24"/>
          <w:lang w:val="kk-KZ"/>
        </w:rPr>
        <w:t xml:space="preserve">бойынша әдістемелік </w:t>
      </w:r>
      <w:r w:rsidR="00BF2382" w:rsidRPr="00274F01">
        <w:rPr>
          <w:color w:val="000000" w:themeColor="text1"/>
          <w:sz w:val="24"/>
          <w:szCs w:val="24"/>
          <w:lang w:val="kk-KZ"/>
        </w:rPr>
        <w:t>нұсқаулықтар</w:t>
      </w:r>
      <w:r w:rsidR="00BF2382">
        <w:rPr>
          <w:color w:val="FF0000"/>
          <w:sz w:val="24"/>
          <w:szCs w:val="24"/>
          <w:lang w:val="kk-KZ"/>
        </w:rPr>
        <w:t xml:space="preserve"> </w:t>
      </w:r>
      <w:r w:rsidRPr="00B4492F">
        <w:rPr>
          <w:sz w:val="24"/>
          <w:szCs w:val="24"/>
          <w:lang w:val="kk-KZ"/>
        </w:rPr>
        <w:t>негізінде әзірленді</w:t>
      </w:r>
      <w:r>
        <w:rPr>
          <w:sz w:val="24"/>
          <w:szCs w:val="24"/>
          <w:lang w:val="kk-KZ"/>
        </w:rPr>
        <w:t>.</w:t>
      </w:r>
    </w:p>
    <w:p w:rsidR="00701062" w:rsidRDefault="00701062" w:rsidP="00701062">
      <w:pPr>
        <w:ind w:firstLine="720"/>
        <w:jc w:val="both"/>
        <w:rPr>
          <w:sz w:val="24"/>
          <w:szCs w:val="24"/>
          <w:lang w:val="kk-KZ"/>
        </w:rPr>
      </w:pPr>
      <w:r w:rsidRPr="00701062">
        <w:rPr>
          <w:color w:val="000000" w:themeColor="text1"/>
          <w:sz w:val="24"/>
          <w:szCs w:val="24"/>
          <w:lang w:val="kk-KZ"/>
        </w:rPr>
        <w:t xml:space="preserve">Жоғары оқу орнының </w:t>
      </w:r>
      <w:r w:rsidRPr="00365119">
        <w:rPr>
          <w:sz w:val="24"/>
          <w:szCs w:val="24"/>
          <w:lang w:val="kk-KZ"/>
        </w:rPr>
        <w:t>білім беру бағдарламасы бойынша оқуды аяқтаған және қорытынды аттестаттаудан сәтті өткен тұлғаларға бакалавр дәрежесі және (немесе) тиісті біліктілі</w:t>
      </w:r>
      <w:r>
        <w:rPr>
          <w:sz w:val="24"/>
          <w:szCs w:val="24"/>
          <w:lang w:val="kk-KZ"/>
        </w:rPr>
        <w:t xml:space="preserve">к, </w:t>
      </w:r>
      <w:r w:rsidRPr="006D3B31">
        <w:rPr>
          <w:color w:val="000000" w:themeColor="text1"/>
          <w:sz w:val="24"/>
          <w:szCs w:val="24"/>
          <w:lang w:val="kk-KZ"/>
        </w:rPr>
        <w:t xml:space="preserve">сондай ақ, </w:t>
      </w:r>
      <w:r w:rsidRPr="00365119">
        <w:rPr>
          <w:sz w:val="24"/>
          <w:szCs w:val="24"/>
          <w:lang w:val="kk-KZ"/>
        </w:rPr>
        <w:t xml:space="preserve">жоғары білім туралы дипломға (транскрипт) </w:t>
      </w:r>
      <w:r>
        <w:rPr>
          <w:sz w:val="24"/>
          <w:szCs w:val="24"/>
          <w:lang w:val="kk-KZ"/>
        </w:rPr>
        <w:t>қосымшасы беріледі, және (</w:t>
      </w:r>
      <w:r w:rsidRPr="00365119">
        <w:rPr>
          <w:sz w:val="24"/>
          <w:szCs w:val="24"/>
          <w:lang w:val="kk-KZ"/>
        </w:rPr>
        <w:t>немесе)</w:t>
      </w:r>
      <w:r>
        <w:rPr>
          <w:sz w:val="24"/>
          <w:szCs w:val="24"/>
          <w:lang w:val="kk-KZ"/>
        </w:rPr>
        <w:t xml:space="preserve"> ағылшын тілінде </w:t>
      </w:r>
      <w:r w:rsidRPr="00B4492F">
        <w:rPr>
          <w:sz w:val="24"/>
          <w:szCs w:val="24"/>
          <w:lang w:val="kk-KZ"/>
        </w:rPr>
        <w:t>Diploma Supplement</w:t>
      </w:r>
      <w:r>
        <w:rPr>
          <w:sz w:val="24"/>
          <w:szCs w:val="24"/>
          <w:lang w:val="kk-KZ"/>
        </w:rPr>
        <w:t xml:space="preserve"> </w:t>
      </w:r>
      <w:r w:rsidRPr="00365119">
        <w:rPr>
          <w:sz w:val="24"/>
          <w:szCs w:val="24"/>
          <w:lang w:val="kk-KZ"/>
        </w:rPr>
        <w:t>(диплома саплэмент)</w:t>
      </w:r>
      <w:r>
        <w:rPr>
          <w:sz w:val="24"/>
          <w:szCs w:val="24"/>
          <w:lang w:val="kk-KZ"/>
        </w:rPr>
        <w:t xml:space="preserve"> дипломына </w:t>
      </w:r>
      <w:r w:rsidRPr="00365119">
        <w:rPr>
          <w:sz w:val="24"/>
          <w:szCs w:val="24"/>
          <w:lang w:val="kk-KZ"/>
        </w:rPr>
        <w:t>жалпыевропалық қосымшасы ақысыз</w:t>
      </w:r>
      <w:r>
        <w:rPr>
          <w:sz w:val="24"/>
          <w:szCs w:val="24"/>
          <w:lang w:val="kk-KZ"/>
        </w:rPr>
        <w:t xml:space="preserve"> беріледі</w:t>
      </w:r>
      <w:r w:rsidRPr="00365119">
        <w:rPr>
          <w:sz w:val="24"/>
          <w:szCs w:val="24"/>
          <w:lang w:val="kk-KZ"/>
        </w:rPr>
        <w:t xml:space="preserve">, </w:t>
      </w:r>
      <w:r w:rsidRPr="002A1522">
        <w:rPr>
          <w:color w:val="000000"/>
          <w:spacing w:val="2"/>
          <w:sz w:val="24"/>
          <w:szCs w:val="24"/>
          <w:lang w:val="kk-KZ"/>
        </w:rPr>
        <w:t xml:space="preserve">ал жоғары оқу орнынан кейінгі білім беру </w:t>
      </w:r>
      <w:r w:rsidRPr="002A1522">
        <w:rPr>
          <w:color w:val="000000"/>
          <w:spacing w:val="2"/>
          <w:sz w:val="24"/>
          <w:szCs w:val="24"/>
          <w:lang w:val="kk-KZ"/>
        </w:rPr>
        <w:lastRenderedPageBreak/>
        <w:t>ұйымдарын</w:t>
      </w:r>
      <w:r w:rsidRPr="002A1522">
        <w:rPr>
          <w:sz w:val="24"/>
          <w:szCs w:val="24"/>
          <w:lang w:val="kk-KZ"/>
        </w:rPr>
        <w:t xml:space="preserve"> аяқтаған</w:t>
      </w:r>
      <w:r>
        <w:rPr>
          <w:sz w:val="24"/>
          <w:szCs w:val="24"/>
          <w:lang w:val="kk-KZ"/>
        </w:rPr>
        <w:t xml:space="preserve"> тұлғалар </w:t>
      </w:r>
      <w:r w:rsidRPr="002A1522">
        <w:rPr>
          <w:sz w:val="24"/>
          <w:szCs w:val="24"/>
          <w:lang w:val="kk-KZ"/>
        </w:rPr>
        <w:t xml:space="preserve">үшін Diploma Supplement </w:t>
      </w:r>
      <w:r>
        <w:rPr>
          <w:sz w:val="24"/>
          <w:szCs w:val="24"/>
          <w:lang w:val="kk-KZ"/>
        </w:rPr>
        <w:t xml:space="preserve">ЖОО </w:t>
      </w:r>
      <w:r w:rsidRPr="002A1522">
        <w:rPr>
          <w:sz w:val="24"/>
          <w:szCs w:val="24"/>
          <w:lang w:val="kk-KZ"/>
        </w:rPr>
        <w:t xml:space="preserve"> түлегіне </w:t>
      </w:r>
      <w:r>
        <w:rPr>
          <w:sz w:val="24"/>
          <w:szCs w:val="24"/>
          <w:lang w:val="kk-KZ"/>
        </w:rPr>
        <w:t>б</w:t>
      </w:r>
      <w:r w:rsidRPr="002A1522">
        <w:rPr>
          <w:sz w:val="24"/>
          <w:szCs w:val="24"/>
          <w:lang w:val="kk-KZ"/>
        </w:rPr>
        <w:t>ілім туралы негізгі құжатпен бірге автоматты түрде және ағылшын тілінде тегін беріледі</w:t>
      </w:r>
      <w:r w:rsidRPr="00D85C3C">
        <w:rPr>
          <w:sz w:val="24"/>
          <w:szCs w:val="24"/>
          <w:lang w:val="kk-KZ"/>
        </w:rPr>
        <w:t xml:space="preserve">. </w:t>
      </w:r>
      <w:r w:rsidRPr="00910C1F">
        <w:rPr>
          <w:sz w:val="24"/>
          <w:szCs w:val="24"/>
          <w:lang w:val="kk-KZ"/>
        </w:rPr>
        <w:t>(Д</w:t>
      </w:r>
      <w:r>
        <w:rPr>
          <w:sz w:val="24"/>
          <w:szCs w:val="24"/>
          <w:lang w:val="kk-KZ"/>
        </w:rPr>
        <w:t xml:space="preserve"> қосымшасы</w:t>
      </w:r>
      <w:r w:rsidRPr="00910C1F">
        <w:rPr>
          <w:sz w:val="24"/>
          <w:szCs w:val="24"/>
          <w:lang w:val="kk-KZ"/>
        </w:rPr>
        <w:t>)</w:t>
      </w:r>
    </w:p>
    <w:p w:rsidR="00701062" w:rsidRPr="009C1E4A" w:rsidRDefault="00701062" w:rsidP="00701062">
      <w:pPr>
        <w:tabs>
          <w:tab w:val="left" w:pos="1275"/>
        </w:tabs>
        <w:ind w:firstLine="709"/>
        <w:contextualSpacing/>
        <w:jc w:val="both"/>
        <w:rPr>
          <w:sz w:val="24"/>
          <w:szCs w:val="24"/>
          <w:lang w:val="kk-KZ"/>
        </w:rPr>
      </w:pPr>
      <w:r w:rsidRPr="009C1E4A">
        <w:rPr>
          <w:sz w:val="24"/>
          <w:szCs w:val="24"/>
          <w:lang w:val="kk-KZ"/>
        </w:rPr>
        <w:t>Diploma Supplement</w:t>
      </w:r>
      <w:r>
        <w:rPr>
          <w:sz w:val="24"/>
          <w:szCs w:val="24"/>
          <w:lang w:val="kk-KZ"/>
        </w:rPr>
        <w:t xml:space="preserve"> </w:t>
      </w:r>
      <w:r w:rsidRPr="009C1E4A">
        <w:rPr>
          <w:sz w:val="24"/>
          <w:szCs w:val="24"/>
          <w:lang w:val="kk-KZ"/>
        </w:rPr>
        <w:t xml:space="preserve">қауіпсіздік </w:t>
      </w:r>
      <w:r>
        <w:rPr>
          <w:sz w:val="24"/>
          <w:szCs w:val="24"/>
          <w:lang w:val="kk-KZ"/>
        </w:rPr>
        <w:t>(</w:t>
      </w:r>
      <w:r w:rsidRPr="009C1E4A">
        <w:rPr>
          <w:sz w:val="24"/>
          <w:szCs w:val="24"/>
          <w:lang w:val="kk-KZ"/>
        </w:rPr>
        <w:t>су таңбалары</w:t>
      </w:r>
      <w:r>
        <w:rPr>
          <w:sz w:val="24"/>
          <w:szCs w:val="24"/>
          <w:lang w:val="kk-KZ"/>
        </w:rPr>
        <w:t xml:space="preserve">) </w:t>
      </w:r>
      <w:r w:rsidRPr="009C1E4A">
        <w:rPr>
          <w:sz w:val="24"/>
          <w:szCs w:val="24"/>
          <w:lang w:val="kk-KZ"/>
        </w:rPr>
        <w:t>белгісі</w:t>
      </w:r>
      <w:r>
        <w:rPr>
          <w:sz w:val="24"/>
          <w:szCs w:val="24"/>
          <w:lang w:val="kk-KZ"/>
        </w:rPr>
        <w:t xml:space="preserve"> </w:t>
      </w:r>
      <w:r w:rsidRPr="003C6B3B">
        <w:rPr>
          <w:color w:val="000000" w:themeColor="text1"/>
          <w:sz w:val="24"/>
          <w:szCs w:val="24"/>
          <w:lang w:val="kk-KZ"/>
        </w:rPr>
        <w:t xml:space="preserve">(қорғаныс дәрежесі) </w:t>
      </w:r>
      <w:r>
        <w:rPr>
          <w:sz w:val="24"/>
          <w:szCs w:val="24"/>
          <w:lang w:val="kk-KZ"/>
        </w:rPr>
        <w:t>бар арнайы қағазда толтырылады.</w:t>
      </w:r>
    </w:p>
    <w:p w:rsidR="00701062" w:rsidRDefault="00701062" w:rsidP="00701062">
      <w:pPr>
        <w:tabs>
          <w:tab w:val="left" w:pos="426"/>
          <w:tab w:val="left" w:pos="993"/>
        </w:tabs>
        <w:ind w:firstLine="709"/>
        <w:contextualSpacing/>
        <w:jc w:val="both"/>
        <w:rPr>
          <w:sz w:val="24"/>
          <w:szCs w:val="24"/>
          <w:lang w:val="kk-KZ"/>
        </w:rPr>
      </w:pPr>
      <w:r w:rsidRPr="003B13F5">
        <w:rPr>
          <w:sz w:val="24"/>
          <w:szCs w:val="24"/>
          <w:lang w:val="kk-KZ"/>
        </w:rPr>
        <w:t>Diploma Supplement 8 бөлімнен тұрады:</w:t>
      </w:r>
    </w:p>
    <w:p w:rsidR="00701062" w:rsidRDefault="00701062" w:rsidP="00701062">
      <w:pPr>
        <w:tabs>
          <w:tab w:val="left" w:pos="426"/>
          <w:tab w:val="left" w:pos="993"/>
        </w:tabs>
        <w:ind w:firstLine="709"/>
        <w:contextualSpacing/>
        <w:jc w:val="both"/>
        <w:rPr>
          <w:sz w:val="24"/>
          <w:szCs w:val="24"/>
          <w:lang w:val="kk-KZ"/>
        </w:rPr>
      </w:pPr>
      <w:r w:rsidRPr="00266E88">
        <w:rPr>
          <w:sz w:val="24"/>
          <w:szCs w:val="24"/>
          <w:lang w:val="kk-KZ"/>
        </w:rPr>
        <w:t xml:space="preserve">1) </w:t>
      </w:r>
      <w:r w:rsidRPr="002A1B08">
        <w:rPr>
          <w:sz w:val="24"/>
          <w:szCs w:val="24"/>
          <w:lang w:val="kk-KZ"/>
        </w:rPr>
        <w:t>біліктілік иесін сәйкестендіретін ақпарат;</w:t>
      </w:r>
    </w:p>
    <w:p w:rsidR="00701062" w:rsidRDefault="00701062" w:rsidP="00701062">
      <w:pPr>
        <w:tabs>
          <w:tab w:val="left" w:pos="426"/>
          <w:tab w:val="left" w:pos="993"/>
        </w:tabs>
        <w:ind w:firstLine="709"/>
        <w:contextualSpacing/>
        <w:jc w:val="both"/>
        <w:rPr>
          <w:sz w:val="24"/>
          <w:szCs w:val="24"/>
          <w:lang w:val="kk-KZ"/>
        </w:rPr>
      </w:pPr>
      <w:r w:rsidRPr="00266E88">
        <w:rPr>
          <w:sz w:val="24"/>
          <w:szCs w:val="24"/>
          <w:lang w:val="kk-KZ"/>
        </w:rPr>
        <w:t xml:space="preserve">2) </w:t>
      </w:r>
      <w:r w:rsidRPr="002A1B08">
        <w:rPr>
          <w:sz w:val="24"/>
          <w:szCs w:val="24"/>
          <w:lang w:val="kk-KZ"/>
        </w:rPr>
        <w:t>біліктілікті сәйкестендіретін ақпарат</w:t>
      </w:r>
      <w:r>
        <w:rPr>
          <w:sz w:val="24"/>
          <w:szCs w:val="24"/>
          <w:lang w:val="kk-KZ"/>
        </w:rPr>
        <w:t>;</w:t>
      </w:r>
    </w:p>
    <w:p w:rsidR="00701062" w:rsidRDefault="00701062" w:rsidP="00701062">
      <w:pPr>
        <w:tabs>
          <w:tab w:val="left" w:pos="426"/>
          <w:tab w:val="left" w:pos="993"/>
        </w:tabs>
        <w:ind w:firstLine="709"/>
        <w:contextualSpacing/>
        <w:jc w:val="both"/>
        <w:rPr>
          <w:sz w:val="24"/>
          <w:szCs w:val="24"/>
          <w:lang w:val="kk-KZ"/>
        </w:rPr>
      </w:pPr>
      <w:r>
        <w:rPr>
          <w:sz w:val="24"/>
          <w:szCs w:val="24"/>
          <w:lang w:val="kk-KZ"/>
        </w:rPr>
        <w:t xml:space="preserve">3) </w:t>
      </w:r>
      <w:r w:rsidRPr="002A1B08">
        <w:rPr>
          <w:sz w:val="24"/>
          <w:szCs w:val="24"/>
          <w:lang w:val="kk-KZ"/>
        </w:rPr>
        <w:t xml:space="preserve">біліктілік деңгейі мен </w:t>
      </w:r>
      <w:r>
        <w:rPr>
          <w:sz w:val="24"/>
          <w:szCs w:val="24"/>
          <w:lang w:val="kk-KZ"/>
        </w:rPr>
        <w:t xml:space="preserve">мерзімі </w:t>
      </w:r>
      <w:r w:rsidRPr="00274F01">
        <w:rPr>
          <w:color w:val="000000" w:themeColor="text1"/>
          <w:sz w:val="24"/>
          <w:szCs w:val="24"/>
          <w:lang w:val="kk-KZ"/>
        </w:rPr>
        <w:t xml:space="preserve">(ұзақтығы) </w:t>
      </w:r>
      <w:r w:rsidRPr="002A1B08">
        <w:rPr>
          <w:sz w:val="24"/>
          <w:szCs w:val="24"/>
          <w:lang w:val="kk-KZ"/>
        </w:rPr>
        <w:t>туралы ақпарат;</w:t>
      </w:r>
    </w:p>
    <w:p w:rsidR="00701062" w:rsidRDefault="00701062" w:rsidP="00701062">
      <w:pPr>
        <w:tabs>
          <w:tab w:val="left" w:pos="426"/>
          <w:tab w:val="left" w:pos="993"/>
        </w:tabs>
        <w:ind w:firstLine="709"/>
        <w:contextualSpacing/>
        <w:jc w:val="both"/>
        <w:rPr>
          <w:sz w:val="24"/>
          <w:szCs w:val="24"/>
          <w:lang w:val="kk-KZ"/>
        </w:rPr>
      </w:pPr>
      <w:r>
        <w:rPr>
          <w:sz w:val="24"/>
          <w:szCs w:val="24"/>
          <w:lang w:val="kk-KZ"/>
        </w:rPr>
        <w:t xml:space="preserve">4) </w:t>
      </w:r>
      <w:r w:rsidRPr="002A1B08">
        <w:rPr>
          <w:sz w:val="24"/>
          <w:szCs w:val="24"/>
          <w:lang w:val="kk-KZ"/>
        </w:rPr>
        <w:t xml:space="preserve">бағдарлама </w:t>
      </w:r>
      <w:r>
        <w:rPr>
          <w:sz w:val="24"/>
          <w:szCs w:val="24"/>
          <w:lang w:val="kk-KZ"/>
        </w:rPr>
        <w:t xml:space="preserve">туралы </w:t>
      </w:r>
      <w:r w:rsidRPr="002A1B08">
        <w:rPr>
          <w:sz w:val="24"/>
          <w:szCs w:val="24"/>
          <w:lang w:val="kk-KZ"/>
        </w:rPr>
        <w:t xml:space="preserve">және алынған нәтижелер </w:t>
      </w:r>
      <w:r>
        <w:rPr>
          <w:sz w:val="24"/>
          <w:szCs w:val="24"/>
          <w:lang w:val="kk-KZ"/>
        </w:rPr>
        <w:t>бойынша</w:t>
      </w:r>
      <w:r w:rsidRPr="002A1B08">
        <w:rPr>
          <w:sz w:val="24"/>
          <w:szCs w:val="24"/>
          <w:lang w:val="kk-KZ"/>
        </w:rPr>
        <w:t xml:space="preserve"> ақпарат;</w:t>
      </w:r>
    </w:p>
    <w:p w:rsidR="00701062" w:rsidRPr="00266E88" w:rsidRDefault="00701062" w:rsidP="00701062">
      <w:pPr>
        <w:tabs>
          <w:tab w:val="left" w:pos="426"/>
          <w:tab w:val="left" w:pos="993"/>
        </w:tabs>
        <w:ind w:firstLine="709"/>
        <w:contextualSpacing/>
        <w:jc w:val="both"/>
        <w:rPr>
          <w:sz w:val="24"/>
          <w:szCs w:val="24"/>
          <w:lang w:val="kk-KZ"/>
        </w:rPr>
      </w:pPr>
      <w:r>
        <w:rPr>
          <w:sz w:val="24"/>
          <w:szCs w:val="24"/>
          <w:lang w:val="kk-KZ"/>
        </w:rPr>
        <w:t xml:space="preserve">5) </w:t>
      </w:r>
      <w:r w:rsidRPr="002A1B08">
        <w:rPr>
          <w:sz w:val="24"/>
          <w:szCs w:val="24"/>
          <w:lang w:val="kk-KZ"/>
        </w:rPr>
        <w:t>біліктілік функциясы туралы ақпарат;</w:t>
      </w:r>
    </w:p>
    <w:p w:rsidR="00701062" w:rsidRDefault="00701062" w:rsidP="00701062">
      <w:pPr>
        <w:tabs>
          <w:tab w:val="left" w:pos="426"/>
          <w:tab w:val="left" w:pos="993"/>
        </w:tabs>
        <w:ind w:firstLine="709"/>
        <w:contextualSpacing/>
        <w:jc w:val="both"/>
        <w:rPr>
          <w:sz w:val="24"/>
          <w:szCs w:val="24"/>
          <w:lang w:val="kk-KZ"/>
        </w:rPr>
      </w:pPr>
      <w:r>
        <w:rPr>
          <w:sz w:val="24"/>
          <w:szCs w:val="24"/>
          <w:lang w:val="kk-KZ"/>
        </w:rPr>
        <w:t>6) қосымша ақпарат;</w:t>
      </w:r>
    </w:p>
    <w:p w:rsidR="00701062" w:rsidRDefault="00701062" w:rsidP="00701062">
      <w:pPr>
        <w:tabs>
          <w:tab w:val="left" w:pos="426"/>
          <w:tab w:val="left" w:pos="993"/>
        </w:tabs>
        <w:ind w:firstLine="709"/>
        <w:contextualSpacing/>
        <w:jc w:val="both"/>
        <w:rPr>
          <w:sz w:val="24"/>
          <w:szCs w:val="24"/>
          <w:lang w:val="kk-KZ"/>
        </w:rPr>
      </w:pPr>
      <w:r>
        <w:rPr>
          <w:sz w:val="24"/>
          <w:szCs w:val="24"/>
          <w:lang w:val="kk-KZ"/>
        </w:rPr>
        <w:t xml:space="preserve">7) </w:t>
      </w:r>
      <w:r w:rsidRPr="00910C1F">
        <w:rPr>
          <w:sz w:val="24"/>
          <w:szCs w:val="24"/>
          <w:lang w:val="kk-KZ"/>
        </w:rPr>
        <w:t>қосымшаны сертификаттау;</w:t>
      </w:r>
    </w:p>
    <w:p w:rsidR="00701062" w:rsidRPr="00266E88" w:rsidRDefault="00701062" w:rsidP="00701062">
      <w:pPr>
        <w:tabs>
          <w:tab w:val="left" w:pos="426"/>
          <w:tab w:val="left" w:pos="993"/>
        </w:tabs>
        <w:ind w:firstLine="709"/>
        <w:contextualSpacing/>
        <w:jc w:val="both"/>
        <w:rPr>
          <w:sz w:val="24"/>
          <w:szCs w:val="24"/>
          <w:lang w:val="kk-KZ"/>
        </w:rPr>
      </w:pPr>
      <w:r>
        <w:rPr>
          <w:sz w:val="24"/>
          <w:szCs w:val="24"/>
          <w:lang w:val="kk-KZ"/>
        </w:rPr>
        <w:t xml:space="preserve">8) </w:t>
      </w:r>
      <w:r w:rsidRPr="00910C1F">
        <w:rPr>
          <w:sz w:val="24"/>
          <w:szCs w:val="24"/>
          <w:lang w:val="kk-KZ"/>
        </w:rPr>
        <w:t>ұлттық жоғары білім беру жүйесі туралы ақпарат.</w:t>
      </w:r>
    </w:p>
    <w:p w:rsidR="00701062" w:rsidRDefault="00701062" w:rsidP="00701062">
      <w:pPr>
        <w:tabs>
          <w:tab w:val="left" w:pos="426"/>
          <w:tab w:val="left" w:pos="993"/>
        </w:tabs>
        <w:ind w:firstLine="709"/>
        <w:contextualSpacing/>
        <w:jc w:val="both"/>
        <w:rPr>
          <w:sz w:val="24"/>
          <w:szCs w:val="24"/>
          <w:lang w:val="kk-KZ"/>
        </w:rPr>
      </w:pPr>
      <w:r w:rsidRPr="008F25B2">
        <w:rPr>
          <w:sz w:val="24"/>
          <w:szCs w:val="24"/>
          <w:lang w:val="kk-KZ"/>
        </w:rPr>
        <w:t>Diploma Supplement преамбул</w:t>
      </w:r>
      <w:r>
        <w:rPr>
          <w:sz w:val="24"/>
          <w:szCs w:val="24"/>
          <w:lang w:val="kk-KZ"/>
        </w:rPr>
        <w:t>адан (кіріспеден) басталады</w:t>
      </w:r>
      <w:r w:rsidRPr="008F25B2">
        <w:rPr>
          <w:sz w:val="24"/>
          <w:szCs w:val="24"/>
          <w:lang w:val="kk-KZ"/>
        </w:rPr>
        <w:t>:</w:t>
      </w:r>
      <w:r>
        <w:rPr>
          <w:sz w:val="24"/>
          <w:szCs w:val="24"/>
          <w:lang w:val="kk-KZ"/>
        </w:rPr>
        <w:t xml:space="preserve"> «</w:t>
      </w:r>
      <w:r w:rsidRPr="008F25B2">
        <w:rPr>
          <w:sz w:val="24"/>
          <w:szCs w:val="24"/>
          <w:lang w:val="kk-KZ"/>
        </w:rPr>
        <w:t>Диплом</w:t>
      </w:r>
      <w:r>
        <w:rPr>
          <w:sz w:val="24"/>
          <w:szCs w:val="24"/>
          <w:lang w:val="kk-KZ"/>
        </w:rPr>
        <w:t>ға</w:t>
      </w:r>
      <w:r w:rsidRPr="008F25B2">
        <w:rPr>
          <w:sz w:val="24"/>
          <w:szCs w:val="24"/>
          <w:lang w:val="kk-KZ"/>
        </w:rPr>
        <w:t xml:space="preserve"> қосымшасының мақсаты</w:t>
      </w:r>
      <w:r>
        <w:rPr>
          <w:sz w:val="24"/>
          <w:szCs w:val="24"/>
          <w:lang w:val="kk-KZ"/>
        </w:rPr>
        <w:t xml:space="preserve"> </w:t>
      </w:r>
      <w:r w:rsidRPr="008F25B2">
        <w:rPr>
          <w:sz w:val="24"/>
          <w:szCs w:val="24"/>
          <w:lang w:val="kk-KZ"/>
        </w:rPr>
        <w:t>-</w:t>
      </w:r>
      <w:r>
        <w:rPr>
          <w:sz w:val="24"/>
          <w:szCs w:val="24"/>
          <w:lang w:val="kk-KZ"/>
        </w:rPr>
        <w:t xml:space="preserve"> </w:t>
      </w:r>
      <w:r w:rsidRPr="008F25B2">
        <w:rPr>
          <w:sz w:val="24"/>
          <w:szCs w:val="24"/>
          <w:lang w:val="kk-KZ"/>
        </w:rPr>
        <w:t xml:space="preserve">халықаралық </w:t>
      </w:r>
      <w:r>
        <w:rPr>
          <w:sz w:val="24"/>
          <w:szCs w:val="24"/>
          <w:lang w:val="kk-KZ"/>
        </w:rPr>
        <w:t>«</w:t>
      </w:r>
      <w:r w:rsidRPr="008F25B2">
        <w:rPr>
          <w:sz w:val="24"/>
          <w:szCs w:val="24"/>
          <w:lang w:val="kk-KZ"/>
        </w:rPr>
        <w:t>ашықтықты</w:t>
      </w:r>
      <w:r>
        <w:rPr>
          <w:sz w:val="24"/>
          <w:szCs w:val="24"/>
          <w:lang w:val="kk-KZ"/>
        </w:rPr>
        <w:t>»</w:t>
      </w:r>
      <w:r w:rsidRPr="008F25B2">
        <w:rPr>
          <w:sz w:val="24"/>
          <w:szCs w:val="24"/>
          <w:lang w:val="kk-KZ"/>
        </w:rPr>
        <w:t xml:space="preserve"> және біліктіліктің академиялық және кәсіби </w:t>
      </w:r>
      <w:r>
        <w:rPr>
          <w:sz w:val="24"/>
          <w:szCs w:val="24"/>
          <w:lang w:val="kk-KZ"/>
        </w:rPr>
        <w:t xml:space="preserve">тұрғыдан </w:t>
      </w:r>
      <w:r w:rsidRPr="008F25B2">
        <w:rPr>
          <w:sz w:val="24"/>
          <w:szCs w:val="24"/>
          <w:lang w:val="kk-KZ"/>
        </w:rPr>
        <w:t xml:space="preserve">әділ танылуын  жақсарту үшін жеткілікті </w:t>
      </w:r>
      <w:r>
        <w:rPr>
          <w:sz w:val="24"/>
          <w:szCs w:val="24"/>
          <w:lang w:val="kk-KZ"/>
        </w:rPr>
        <w:t xml:space="preserve">түрде </w:t>
      </w:r>
      <w:r w:rsidRPr="008F25B2">
        <w:rPr>
          <w:sz w:val="24"/>
          <w:szCs w:val="24"/>
          <w:lang w:val="kk-KZ"/>
        </w:rPr>
        <w:t>тәуелсіз деректерді ұсыну</w:t>
      </w:r>
      <w:r>
        <w:rPr>
          <w:sz w:val="24"/>
          <w:szCs w:val="24"/>
          <w:lang w:val="kk-KZ"/>
        </w:rPr>
        <w:t xml:space="preserve"> </w:t>
      </w:r>
      <w:r w:rsidRPr="008F25B2">
        <w:rPr>
          <w:sz w:val="24"/>
          <w:szCs w:val="24"/>
          <w:lang w:val="kk-KZ"/>
        </w:rPr>
        <w:t>(дипломдар, сертификаттар және т.б.).</w:t>
      </w:r>
      <w:r>
        <w:rPr>
          <w:sz w:val="24"/>
          <w:szCs w:val="24"/>
          <w:lang w:val="kk-KZ"/>
        </w:rPr>
        <w:t xml:space="preserve"> </w:t>
      </w:r>
      <w:r w:rsidRPr="004D45AB">
        <w:rPr>
          <w:sz w:val="24"/>
          <w:szCs w:val="24"/>
          <w:lang w:val="kk-KZ"/>
        </w:rPr>
        <w:t>Бұл</w:t>
      </w:r>
      <w:r>
        <w:rPr>
          <w:sz w:val="24"/>
          <w:szCs w:val="24"/>
          <w:lang w:val="kk-KZ"/>
        </w:rPr>
        <w:t>,</w:t>
      </w:r>
      <w:r w:rsidRPr="004D45AB">
        <w:rPr>
          <w:sz w:val="24"/>
          <w:szCs w:val="24"/>
          <w:lang w:val="kk-KZ"/>
        </w:rPr>
        <w:t xml:space="preserve"> </w:t>
      </w:r>
      <w:r>
        <w:rPr>
          <w:sz w:val="24"/>
          <w:szCs w:val="24"/>
          <w:lang w:val="kk-KZ"/>
        </w:rPr>
        <w:t xml:space="preserve">осы </w:t>
      </w:r>
      <w:r w:rsidRPr="00D24463">
        <w:rPr>
          <w:sz w:val="24"/>
          <w:szCs w:val="24"/>
          <w:lang w:val="kk-KZ"/>
        </w:rPr>
        <w:t>қосымша</w:t>
      </w:r>
      <w:r>
        <w:rPr>
          <w:sz w:val="24"/>
          <w:szCs w:val="24"/>
          <w:lang w:val="kk-KZ"/>
        </w:rPr>
        <w:t xml:space="preserve">мен бірге </w:t>
      </w:r>
      <w:r w:rsidRPr="00D24463">
        <w:rPr>
          <w:sz w:val="24"/>
          <w:szCs w:val="24"/>
          <w:lang w:val="kk-KZ"/>
        </w:rPr>
        <w:t xml:space="preserve">тіркелген </w:t>
      </w:r>
      <w:r w:rsidRPr="004D45AB">
        <w:rPr>
          <w:sz w:val="24"/>
          <w:szCs w:val="24"/>
          <w:lang w:val="kk-KZ"/>
        </w:rPr>
        <w:t>бастапқы біліктілі</w:t>
      </w:r>
      <w:r>
        <w:rPr>
          <w:sz w:val="24"/>
          <w:szCs w:val="24"/>
          <w:lang w:val="kk-KZ"/>
        </w:rPr>
        <w:t xml:space="preserve">гін </w:t>
      </w:r>
      <w:r w:rsidRPr="004D45AB">
        <w:rPr>
          <w:sz w:val="24"/>
          <w:szCs w:val="24"/>
          <w:lang w:val="kk-KZ"/>
        </w:rPr>
        <w:t xml:space="preserve">алған </w:t>
      </w:r>
      <w:r>
        <w:rPr>
          <w:sz w:val="24"/>
          <w:szCs w:val="24"/>
          <w:lang w:val="kk-KZ"/>
        </w:rPr>
        <w:t>тұлғаның</w:t>
      </w:r>
      <w:r w:rsidRPr="004D45AB">
        <w:rPr>
          <w:sz w:val="24"/>
          <w:szCs w:val="24"/>
          <w:lang w:val="kk-KZ"/>
        </w:rPr>
        <w:t xml:space="preserve"> жүргізген және табысты аяқтаған зерттеулер</w:t>
      </w:r>
      <w:r>
        <w:rPr>
          <w:sz w:val="24"/>
          <w:szCs w:val="24"/>
          <w:lang w:val="kk-KZ"/>
        </w:rPr>
        <w:t>інің</w:t>
      </w:r>
      <w:r w:rsidRPr="004D45AB">
        <w:rPr>
          <w:sz w:val="24"/>
          <w:szCs w:val="24"/>
          <w:lang w:val="kk-KZ"/>
        </w:rPr>
        <w:t xml:space="preserve"> сипатын, деңгейін, контексті</w:t>
      </w:r>
      <w:r>
        <w:rPr>
          <w:sz w:val="24"/>
          <w:szCs w:val="24"/>
          <w:lang w:val="kk-KZ"/>
        </w:rPr>
        <w:t>н</w:t>
      </w:r>
      <w:r w:rsidRPr="004D45AB">
        <w:rPr>
          <w:sz w:val="24"/>
          <w:szCs w:val="24"/>
          <w:lang w:val="kk-KZ"/>
        </w:rPr>
        <w:t>, мазмұны мен мәртебесін сипаттауға арналған.</w:t>
      </w:r>
      <w:r>
        <w:rPr>
          <w:sz w:val="24"/>
          <w:szCs w:val="24"/>
          <w:lang w:val="kk-KZ"/>
        </w:rPr>
        <w:t xml:space="preserve"> Ол кез-келген бағалау пікірлерден</w:t>
      </w:r>
      <w:r w:rsidRPr="00D24463">
        <w:rPr>
          <w:sz w:val="24"/>
          <w:szCs w:val="24"/>
          <w:lang w:val="kk-KZ"/>
        </w:rPr>
        <w:t xml:space="preserve">, эквиваленттілік туралы мәлімдемелерден немесе </w:t>
      </w:r>
      <w:r w:rsidRPr="00274F01">
        <w:rPr>
          <w:color w:val="000000" w:themeColor="text1"/>
          <w:sz w:val="24"/>
          <w:szCs w:val="24"/>
          <w:lang w:val="kk-KZ"/>
        </w:rPr>
        <w:t xml:space="preserve">тану </w:t>
      </w:r>
      <w:r w:rsidRPr="00D24463">
        <w:rPr>
          <w:sz w:val="24"/>
          <w:szCs w:val="24"/>
          <w:lang w:val="kk-KZ"/>
        </w:rPr>
        <w:t xml:space="preserve">ұсыныстарынан </w:t>
      </w:r>
      <w:r>
        <w:rPr>
          <w:sz w:val="24"/>
          <w:szCs w:val="24"/>
          <w:lang w:val="kk-KZ"/>
        </w:rPr>
        <w:t>босатылады</w:t>
      </w:r>
      <w:r w:rsidRPr="00D24463">
        <w:rPr>
          <w:sz w:val="24"/>
          <w:szCs w:val="24"/>
          <w:lang w:val="kk-KZ"/>
        </w:rPr>
        <w:t>.</w:t>
      </w:r>
      <w:r>
        <w:rPr>
          <w:sz w:val="24"/>
          <w:szCs w:val="24"/>
          <w:lang w:val="kk-KZ"/>
        </w:rPr>
        <w:t xml:space="preserve"> </w:t>
      </w:r>
      <w:r w:rsidRPr="00D24463">
        <w:rPr>
          <w:sz w:val="24"/>
          <w:szCs w:val="24"/>
          <w:lang w:val="kk-KZ"/>
        </w:rPr>
        <w:t>Дипломға қосымшаның бұл моделін Еуропалық комиссия, Еуропа Кеңесі және ЮНЕСКО жасаған</w:t>
      </w:r>
      <w:r>
        <w:rPr>
          <w:sz w:val="24"/>
          <w:szCs w:val="24"/>
          <w:lang w:val="kk-KZ"/>
        </w:rPr>
        <w:t>.</w:t>
      </w:r>
    </w:p>
    <w:p w:rsidR="00701062" w:rsidRDefault="00701062" w:rsidP="00701062">
      <w:pPr>
        <w:tabs>
          <w:tab w:val="left" w:pos="426"/>
          <w:tab w:val="left" w:pos="993"/>
        </w:tabs>
        <w:ind w:firstLine="709"/>
        <w:contextualSpacing/>
        <w:jc w:val="both"/>
        <w:rPr>
          <w:sz w:val="24"/>
          <w:szCs w:val="24"/>
          <w:lang w:val="kk-KZ"/>
        </w:rPr>
      </w:pPr>
      <w:r>
        <w:rPr>
          <w:sz w:val="24"/>
          <w:szCs w:val="24"/>
          <w:lang w:val="kk-KZ"/>
        </w:rPr>
        <w:t>П</w:t>
      </w:r>
      <w:r w:rsidRPr="00266E88">
        <w:rPr>
          <w:sz w:val="24"/>
          <w:szCs w:val="24"/>
          <w:lang w:val="kk-KZ"/>
        </w:rPr>
        <w:t>реамбул</w:t>
      </w:r>
      <w:r>
        <w:rPr>
          <w:sz w:val="24"/>
          <w:szCs w:val="24"/>
          <w:lang w:val="kk-KZ"/>
        </w:rPr>
        <w:t>аның</w:t>
      </w:r>
      <w:r w:rsidRPr="00FB7714">
        <w:rPr>
          <w:sz w:val="24"/>
          <w:szCs w:val="24"/>
          <w:lang w:val="kk-KZ"/>
        </w:rPr>
        <w:t xml:space="preserve"> және 8-бөлімнің мазмұны (жоғары білім берудің ұлттық жүйесі туралы ақпарат) үлгілік болып табылады.</w:t>
      </w:r>
    </w:p>
    <w:p w:rsidR="00701062" w:rsidRDefault="00701062" w:rsidP="00701062">
      <w:pPr>
        <w:tabs>
          <w:tab w:val="left" w:pos="426"/>
          <w:tab w:val="left" w:pos="993"/>
        </w:tabs>
        <w:ind w:firstLine="709"/>
        <w:contextualSpacing/>
        <w:jc w:val="both"/>
        <w:rPr>
          <w:sz w:val="24"/>
          <w:szCs w:val="24"/>
          <w:lang w:val="kk-KZ"/>
        </w:rPr>
      </w:pPr>
      <w:r w:rsidRPr="00FB7714">
        <w:rPr>
          <w:sz w:val="24"/>
          <w:szCs w:val="24"/>
          <w:lang w:val="kk-KZ"/>
        </w:rPr>
        <w:t>1-бөлімде</w:t>
      </w:r>
      <w:r>
        <w:rPr>
          <w:sz w:val="24"/>
          <w:szCs w:val="24"/>
          <w:lang w:val="kk-KZ"/>
        </w:rPr>
        <w:t xml:space="preserve"> «</w:t>
      </w:r>
      <w:r w:rsidRPr="00FB7714">
        <w:rPr>
          <w:sz w:val="24"/>
          <w:szCs w:val="24"/>
          <w:lang w:val="kk-KZ"/>
        </w:rPr>
        <w:t>Біліктілік иесін сәйкестендіретін Ақпарат</w:t>
      </w:r>
      <w:r>
        <w:rPr>
          <w:sz w:val="24"/>
          <w:szCs w:val="24"/>
          <w:lang w:val="kk-KZ"/>
        </w:rPr>
        <w:t xml:space="preserve">» тиісті </w:t>
      </w:r>
      <w:r w:rsidRPr="00FB7714">
        <w:rPr>
          <w:sz w:val="24"/>
          <w:szCs w:val="24"/>
          <w:lang w:val="kk-KZ"/>
        </w:rPr>
        <w:t>торкөздер</w:t>
      </w:r>
      <w:r>
        <w:rPr>
          <w:sz w:val="24"/>
          <w:szCs w:val="24"/>
          <w:lang w:val="kk-KZ"/>
        </w:rPr>
        <w:t xml:space="preserve">де түлектің қатаң түрде </w:t>
      </w:r>
      <w:r w:rsidRPr="00FB7714">
        <w:rPr>
          <w:sz w:val="24"/>
          <w:szCs w:val="24"/>
          <w:lang w:val="kk-KZ"/>
        </w:rPr>
        <w:t>жеке басын куәландыратын құжатқа сәйкес</w:t>
      </w:r>
      <w:r>
        <w:rPr>
          <w:sz w:val="24"/>
          <w:szCs w:val="24"/>
          <w:lang w:val="kk-KZ"/>
        </w:rPr>
        <w:t xml:space="preserve"> </w:t>
      </w:r>
      <w:r w:rsidRPr="00FB7714">
        <w:rPr>
          <w:sz w:val="24"/>
          <w:szCs w:val="24"/>
          <w:lang w:val="kk-KZ"/>
        </w:rPr>
        <w:t xml:space="preserve">тегі, аты, туған күні, айы </w:t>
      </w:r>
      <w:r>
        <w:rPr>
          <w:sz w:val="24"/>
          <w:szCs w:val="24"/>
          <w:lang w:val="kk-KZ"/>
        </w:rPr>
        <w:t>мен</w:t>
      </w:r>
      <w:r w:rsidRPr="00FB7714">
        <w:rPr>
          <w:sz w:val="24"/>
          <w:szCs w:val="24"/>
          <w:lang w:val="kk-KZ"/>
        </w:rPr>
        <w:t xml:space="preserve"> жылы</w:t>
      </w:r>
      <w:r>
        <w:rPr>
          <w:sz w:val="24"/>
          <w:szCs w:val="24"/>
          <w:lang w:val="kk-KZ"/>
        </w:rPr>
        <w:t xml:space="preserve"> </w:t>
      </w:r>
      <w:r w:rsidRPr="00FB7714">
        <w:rPr>
          <w:sz w:val="24"/>
          <w:szCs w:val="24"/>
          <w:lang w:val="kk-KZ"/>
        </w:rPr>
        <w:t>көрсетіледі.</w:t>
      </w:r>
    </w:p>
    <w:p w:rsidR="00701062" w:rsidRDefault="00701062" w:rsidP="00701062">
      <w:pPr>
        <w:tabs>
          <w:tab w:val="left" w:pos="426"/>
          <w:tab w:val="left" w:pos="993"/>
        </w:tabs>
        <w:ind w:firstLine="709"/>
        <w:contextualSpacing/>
        <w:jc w:val="both"/>
        <w:rPr>
          <w:sz w:val="24"/>
          <w:szCs w:val="24"/>
          <w:lang w:val="kk-KZ"/>
        </w:rPr>
      </w:pPr>
      <w:r>
        <w:rPr>
          <w:sz w:val="24"/>
          <w:szCs w:val="24"/>
          <w:lang w:val="kk-KZ"/>
        </w:rPr>
        <w:t xml:space="preserve">- </w:t>
      </w:r>
      <w:r w:rsidRPr="00B12394">
        <w:rPr>
          <w:sz w:val="24"/>
          <w:szCs w:val="24"/>
          <w:lang w:val="kk-KZ"/>
        </w:rPr>
        <w:t>1.4</w:t>
      </w:r>
      <w:r>
        <w:rPr>
          <w:sz w:val="24"/>
          <w:szCs w:val="24"/>
          <w:lang w:val="kk-KZ"/>
        </w:rPr>
        <w:t xml:space="preserve"> бөлімшесін </w:t>
      </w:r>
      <w:r w:rsidRPr="00B12394">
        <w:rPr>
          <w:sz w:val="24"/>
          <w:szCs w:val="24"/>
          <w:lang w:val="kk-KZ"/>
        </w:rPr>
        <w:t xml:space="preserve">(студенттің сәйкестендіру нөмірі немесе коды) </w:t>
      </w:r>
      <w:r>
        <w:rPr>
          <w:sz w:val="24"/>
          <w:szCs w:val="24"/>
          <w:lang w:val="kk-KZ"/>
        </w:rPr>
        <w:t xml:space="preserve"> </w:t>
      </w:r>
      <w:bookmarkStart w:id="0" w:name="OLE_LINK1"/>
      <w:r>
        <w:rPr>
          <w:sz w:val="24"/>
          <w:szCs w:val="24"/>
          <w:lang w:val="kk-KZ"/>
        </w:rPr>
        <w:t xml:space="preserve">толтыру барысында </w:t>
      </w:r>
      <w:bookmarkEnd w:id="0"/>
      <w:r>
        <w:rPr>
          <w:sz w:val="24"/>
          <w:szCs w:val="24"/>
          <w:lang w:val="kk-KZ"/>
        </w:rPr>
        <w:t xml:space="preserve">білімгердің </w:t>
      </w:r>
      <w:r w:rsidRPr="00B12394">
        <w:rPr>
          <w:sz w:val="24"/>
          <w:szCs w:val="24"/>
          <w:lang w:val="kk-KZ"/>
        </w:rPr>
        <w:t>жеке сәйкестендіру нөмірі (ЖСН) көрсетіледі.</w:t>
      </w:r>
    </w:p>
    <w:p w:rsidR="00701062" w:rsidRDefault="00701062" w:rsidP="00701062">
      <w:pPr>
        <w:tabs>
          <w:tab w:val="left" w:pos="426"/>
          <w:tab w:val="left" w:pos="993"/>
          <w:tab w:val="left" w:pos="1276"/>
        </w:tabs>
        <w:ind w:firstLine="709"/>
        <w:contextualSpacing/>
        <w:jc w:val="both"/>
        <w:rPr>
          <w:sz w:val="24"/>
          <w:szCs w:val="24"/>
          <w:lang w:val="kk-KZ"/>
        </w:rPr>
      </w:pPr>
      <w:r w:rsidRPr="007D1C24">
        <w:rPr>
          <w:sz w:val="24"/>
          <w:szCs w:val="24"/>
          <w:lang w:val="kk-KZ"/>
        </w:rPr>
        <w:t>2.1</w:t>
      </w:r>
      <w:r>
        <w:rPr>
          <w:sz w:val="24"/>
          <w:szCs w:val="24"/>
          <w:lang w:val="kk-KZ"/>
        </w:rPr>
        <w:t xml:space="preserve"> бөлімшесін «</w:t>
      </w:r>
      <w:r w:rsidRPr="007D1C24">
        <w:rPr>
          <w:sz w:val="24"/>
          <w:szCs w:val="24"/>
          <w:lang w:val="kk-KZ"/>
        </w:rPr>
        <w:t>Біліктілік атауы</w:t>
      </w:r>
      <w:r>
        <w:rPr>
          <w:sz w:val="24"/>
          <w:szCs w:val="24"/>
          <w:lang w:val="kk-KZ"/>
        </w:rPr>
        <w:t>» толтыру барысында біліктілік м</w:t>
      </w:r>
      <w:r w:rsidRPr="007D1C24">
        <w:rPr>
          <w:sz w:val="24"/>
          <w:szCs w:val="24"/>
          <w:lang w:val="kk-KZ"/>
        </w:rPr>
        <w:t>емлекеттік жалпыға міндетті білім беру стандарттарына сәйкес көрсетіледі.</w:t>
      </w:r>
    </w:p>
    <w:p w:rsidR="00701062" w:rsidRDefault="00701062" w:rsidP="00701062">
      <w:pPr>
        <w:tabs>
          <w:tab w:val="left" w:pos="426"/>
          <w:tab w:val="left" w:pos="993"/>
          <w:tab w:val="left" w:pos="1276"/>
        </w:tabs>
        <w:ind w:firstLine="709"/>
        <w:contextualSpacing/>
        <w:jc w:val="both"/>
        <w:rPr>
          <w:sz w:val="24"/>
          <w:szCs w:val="24"/>
          <w:lang w:val="kk-KZ"/>
        </w:rPr>
      </w:pPr>
      <w:r>
        <w:rPr>
          <w:sz w:val="24"/>
          <w:szCs w:val="24"/>
          <w:lang w:val="kk-KZ"/>
        </w:rPr>
        <w:t xml:space="preserve">- </w:t>
      </w:r>
      <w:r w:rsidRPr="00794DB6">
        <w:rPr>
          <w:sz w:val="24"/>
          <w:szCs w:val="24"/>
          <w:lang w:val="kk-KZ"/>
        </w:rPr>
        <w:t>2.2</w:t>
      </w:r>
      <w:r>
        <w:rPr>
          <w:sz w:val="24"/>
          <w:szCs w:val="24"/>
          <w:lang w:val="kk-KZ"/>
        </w:rPr>
        <w:t xml:space="preserve"> бөлімшесінде (</w:t>
      </w:r>
      <w:r w:rsidRPr="00794DB6">
        <w:rPr>
          <w:sz w:val="24"/>
          <w:szCs w:val="24"/>
          <w:lang w:val="kk-KZ"/>
        </w:rPr>
        <w:t>біліктілік үшін оқытудың негізгі бағыты) білім беру бағдарламасының толық атауын көрсету қажет.</w:t>
      </w:r>
    </w:p>
    <w:p w:rsidR="00701062" w:rsidRDefault="00701062" w:rsidP="00701062">
      <w:pPr>
        <w:tabs>
          <w:tab w:val="left" w:pos="426"/>
          <w:tab w:val="left" w:pos="993"/>
          <w:tab w:val="left" w:pos="1276"/>
        </w:tabs>
        <w:ind w:firstLine="709"/>
        <w:contextualSpacing/>
        <w:jc w:val="both"/>
        <w:rPr>
          <w:sz w:val="24"/>
          <w:szCs w:val="24"/>
          <w:lang w:val="kk-KZ"/>
        </w:rPr>
      </w:pPr>
      <w:r>
        <w:rPr>
          <w:sz w:val="24"/>
          <w:szCs w:val="24"/>
          <w:lang w:val="kk-KZ"/>
        </w:rPr>
        <w:t xml:space="preserve">- </w:t>
      </w:r>
      <w:r w:rsidRPr="00794DB6">
        <w:rPr>
          <w:sz w:val="24"/>
          <w:szCs w:val="24"/>
          <w:lang w:val="kk-KZ"/>
        </w:rPr>
        <w:t>2.</w:t>
      </w:r>
      <w:r>
        <w:rPr>
          <w:sz w:val="24"/>
          <w:szCs w:val="24"/>
          <w:lang w:val="kk-KZ"/>
        </w:rPr>
        <w:t xml:space="preserve">3 бөлімшесінде </w:t>
      </w:r>
      <w:r w:rsidRPr="00E0682C">
        <w:rPr>
          <w:color w:val="000000" w:themeColor="text1"/>
          <w:sz w:val="24"/>
          <w:szCs w:val="24"/>
          <w:lang w:val="kk-KZ"/>
        </w:rPr>
        <w:t>(</w:t>
      </w:r>
      <w:r w:rsidR="00E0682C" w:rsidRPr="00E0682C">
        <w:rPr>
          <w:color w:val="000000" w:themeColor="text1"/>
          <w:sz w:val="24"/>
          <w:szCs w:val="24"/>
          <w:lang w:val="kk-KZ"/>
        </w:rPr>
        <w:t>оқыған</w:t>
      </w:r>
      <w:r w:rsidRPr="00E0682C">
        <w:rPr>
          <w:color w:val="000000" w:themeColor="text1"/>
          <w:sz w:val="24"/>
          <w:szCs w:val="24"/>
          <w:lang w:val="kk-KZ"/>
        </w:rPr>
        <w:t xml:space="preserve"> мекеменің атауы және мәртебесі) түлек оқуын аяқтайтын университеттің мемлекеттік және ағылшын тілдерінде толық атауы және мәртебесі көрсетіледі. </w:t>
      </w:r>
      <w:r>
        <w:rPr>
          <w:color w:val="00B050"/>
          <w:sz w:val="24"/>
          <w:szCs w:val="24"/>
          <w:lang w:val="kk-KZ"/>
        </w:rPr>
        <w:t>С</w:t>
      </w:r>
      <w:r w:rsidRPr="00A147E1">
        <w:rPr>
          <w:sz w:val="24"/>
          <w:szCs w:val="24"/>
          <w:lang w:val="kk-KZ"/>
        </w:rPr>
        <w:t xml:space="preserve">ондай-ақ институционалдық аккредиттеудің </w:t>
      </w:r>
      <w:r>
        <w:rPr>
          <w:sz w:val="24"/>
          <w:szCs w:val="24"/>
          <w:lang w:val="kk-KZ"/>
        </w:rPr>
        <w:t xml:space="preserve">бары </w:t>
      </w:r>
      <w:r w:rsidRPr="00A147E1">
        <w:rPr>
          <w:sz w:val="24"/>
          <w:szCs w:val="24"/>
          <w:lang w:val="kk-KZ"/>
        </w:rPr>
        <w:t>және аккредиттеу жөніндегі органның мәртебесі көрсет</w:t>
      </w:r>
      <w:r>
        <w:rPr>
          <w:sz w:val="24"/>
          <w:szCs w:val="24"/>
          <w:lang w:val="kk-KZ"/>
        </w:rPr>
        <w:t>іледі</w:t>
      </w:r>
      <w:r w:rsidRPr="00A147E1">
        <w:rPr>
          <w:sz w:val="24"/>
          <w:szCs w:val="24"/>
          <w:lang w:val="kk-KZ"/>
        </w:rPr>
        <w:t xml:space="preserve"> (EQAR және/немесе ENQA-ға мүшелік).</w:t>
      </w:r>
    </w:p>
    <w:p w:rsidR="00701062" w:rsidRDefault="00701062" w:rsidP="00701062">
      <w:pPr>
        <w:tabs>
          <w:tab w:val="left" w:pos="426"/>
          <w:tab w:val="left" w:pos="993"/>
          <w:tab w:val="left" w:pos="1276"/>
        </w:tabs>
        <w:ind w:firstLine="709"/>
        <w:contextualSpacing/>
        <w:jc w:val="both"/>
        <w:rPr>
          <w:sz w:val="24"/>
          <w:szCs w:val="24"/>
          <w:lang w:val="kk-KZ"/>
        </w:rPr>
      </w:pPr>
      <w:r>
        <w:rPr>
          <w:sz w:val="24"/>
          <w:szCs w:val="24"/>
          <w:lang w:val="kk-KZ"/>
        </w:rPr>
        <w:t xml:space="preserve">- </w:t>
      </w:r>
      <w:r w:rsidRPr="00E1253A">
        <w:rPr>
          <w:sz w:val="24"/>
          <w:szCs w:val="24"/>
          <w:lang w:val="kk-KZ"/>
        </w:rPr>
        <w:t>2.4 бөлімшесі</w:t>
      </w:r>
      <w:r>
        <w:rPr>
          <w:sz w:val="24"/>
          <w:szCs w:val="24"/>
          <w:lang w:val="kk-KZ"/>
        </w:rPr>
        <w:t>нде</w:t>
      </w:r>
      <w:r w:rsidRPr="00E1253A">
        <w:rPr>
          <w:sz w:val="24"/>
          <w:szCs w:val="24"/>
          <w:lang w:val="kk-KZ"/>
        </w:rPr>
        <w:t xml:space="preserve"> (зерттеуді басқаратын мекеменің атауы мен мәртебесі (егер 2.3 бөлімінен өзгеше болса)) келесідей толтырылады:</w:t>
      </w:r>
      <w:r>
        <w:rPr>
          <w:sz w:val="24"/>
          <w:szCs w:val="24"/>
          <w:lang w:val="kk-KZ"/>
        </w:rPr>
        <w:t xml:space="preserve"> </w:t>
      </w:r>
      <w:r w:rsidRPr="00517614">
        <w:rPr>
          <w:sz w:val="24"/>
          <w:szCs w:val="24"/>
          <w:lang w:val="kk-KZ"/>
        </w:rPr>
        <w:t>ЖОО- ның толық атауы (мемлекеттік және ағылшын тілдерінде)</w:t>
      </w:r>
      <w:r>
        <w:rPr>
          <w:sz w:val="24"/>
          <w:szCs w:val="24"/>
          <w:lang w:val="kk-KZ"/>
        </w:rPr>
        <w:t xml:space="preserve"> </w:t>
      </w:r>
      <w:r w:rsidRPr="00517614">
        <w:rPr>
          <w:sz w:val="24"/>
          <w:szCs w:val="24"/>
          <w:lang w:val="kk-KZ"/>
        </w:rPr>
        <w:t>мен мәртебесі, сондай-ақ бітіруші</w:t>
      </w:r>
      <w:r>
        <w:rPr>
          <w:sz w:val="24"/>
          <w:szCs w:val="24"/>
          <w:lang w:val="kk-KZ"/>
        </w:rPr>
        <w:t>нің</w:t>
      </w:r>
      <w:r w:rsidRPr="00517614">
        <w:rPr>
          <w:sz w:val="24"/>
          <w:szCs w:val="24"/>
          <w:lang w:val="kk-KZ"/>
        </w:rPr>
        <w:t xml:space="preserve"> бүкіл академиялық оқу кезеңінде оқыған оқу жылы</w:t>
      </w:r>
      <w:r>
        <w:rPr>
          <w:sz w:val="24"/>
          <w:szCs w:val="24"/>
          <w:lang w:val="kk-KZ"/>
        </w:rPr>
        <w:t>(жылдары)</w:t>
      </w:r>
      <w:r w:rsidRPr="00517614">
        <w:rPr>
          <w:sz w:val="24"/>
          <w:szCs w:val="24"/>
          <w:lang w:val="kk-KZ"/>
        </w:rPr>
        <w:t xml:space="preserve"> (егер түлек тек бір ЖОО-да оқыған болса, онда </w:t>
      </w:r>
      <w:r>
        <w:rPr>
          <w:sz w:val="24"/>
          <w:szCs w:val="24"/>
          <w:lang w:val="kk-KZ"/>
        </w:rPr>
        <w:t xml:space="preserve">- </w:t>
      </w:r>
      <w:r w:rsidRPr="00517614">
        <w:rPr>
          <w:sz w:val="24"/>
          <w:szCs w:val="24"/>
          <w:lang w:val="kk-KZ"/>
        </w:rPr>
        <w:t>2.3-т.қараңыз</w:t>
      </w:r>
      <w:r>
        <w:rPr>
          <w:sz w:val="24"/>
          <w:szCs w:val="24"/>
          <w:lang w:val="kk-KZ"/>
        </w:rPr>
        <w:t xml:space="preserve"> - деп көрсетіңіз</w:t>
      </w:r>
      <w:r w:rsidRPr="00517614">
        <w:rPr>
          <w:sz w:val="24"/>
          <w:szCs w:val="24"/>
          <w:lang w:val="kk-KZ"/>
        </w:rPr>
        <w:t>) көрсетіледі.</w:t>
      </w:r>
      <w:r>
        <w:rPr>
          <w:sz w:val="24"/>
          <w:szCs w:val="24"/>
          <w:lang w:val="kk-KZ"/>
        </w:rPr>
        <w:t xml:space="preserve"> </w:t>
      </w:r>
      <w:r w:rsidRPr="005A146F">
        <w:rPr>
          <w:sz w:val="24"/>
          <w:szCs w:val="24"/>
          <w:lang w:val="kk-KZ"/>
        </w:rPr>
        <w:t xml:space="preserve">Сондай-ақ институционалдық аккредиттеудің </w:t>
      </w:r>
      <w:r>
        <w:rPr>
          <w:sz w:val="24"/>
          <w:szCs w:val="24"/>
          <w:lang w:val="kk-KZ"/>
        </w:rPr>
        <w:t>барын</w:t>
      </w:r>
      <w:r w:rsidRPr="005A146F">
        <w:rPr>
          <w:sz w:val="24"/>
          <w:szCs w:val="24"/>
          <w:lang w:val="kk-KZ"/>
        </w:rPr>
        <w:t xml:space="preserve"> және аккредиттеу органының мәртебесін көрсету (</w:t>
      </w:r>
      <w:r w:rsidRPr="00A147E1">
        <w:rPr>
          <w:sz w:val="24"/>
          <w:szCs w:val="24"/>
          <w:lang w:val="kk-KZ"/>
        </w:rPr>
        <w:t>EQAR және/немесе ENQA-ға мүшелік</w:t>
      </w:r>
      <w:r w:rsidRPr="005A146F">
        <w:rPr>
          <w:sz w:val="24"/>
          <w:szCs w:val="24"/>
          <w:lang w:val="kk-KZ"/>
        </w:rPr>
        <w:t>).</w:t>
      </w:r>
    </w:p>
    <w:p w:rsidR="00701062" w:rsidRDefault="00701062" w:rsidP="00701062">
      <w:pPr>
        <w:tabs>
          <w:tab w:val="left" w:pos="426"/>
          <w:tab w:val="left" w:pos="993"/>
          <w:tab w:val="left" w:pos="1276"/>
        </w:tabs>
        <w:ind w:firstLine="709"/>
        <w:contextualSpacing/>
        <w:jc w:val="both"/>
        <w:rPr>
          <w:sz w:val="24"/>
          <w:szCs w:val="24"/>
          <w:lang w:val="kk-KZ"/>
        </w:rPr>
      </w:pPr>
      <w:r>
        <w:rPr>
          <w:sz w:val="24"/>
          <w:szCs w:val="24"/>
          <w:lang w:val="kk-KZ"/>
        </w:rPr>
        <w:t xml:space="preserve">- </w:t>
      </w:r>
      <w:r w:rsidRPr="00487D43">
        <w:rPr>
          <w:sz w:val="24"/>
          <w:szCs w:val="24"/>
          <w:lang w:val="kk-KZ"/>
        </w:rPr>
        <w:t>2.5</w:t>
      </w:r>
      <w:r>
        <w:rPr>
          <w:sz w:val="24"/>
          <w:szCs w:val="24"/>
          <w:lang w:val="kk-KZ"/>
        </w:rPr>
        <w:t xml:space="preserve"> бөлімшесінде (О</w:t>
      </w:r>
      <w:r w:rsidRPr="00B34EF8">
        <w:rPr>
          <w:sz w:val="24"/>
          <w:szCs w:val="24"/>
          <w:lang w:val="kk-KZ"/>
        </w:rPr>
        <w:t>қыту/емтихан тілі)</w:t>
      </w:r>
      <w:r>
        <w:rPr>
          <w:sz w:val="24"/>
          <w:szCs w:val="24"/>
          <w:lang w:val="kk-KZ"/>
        </w:rPr>
        <w:t xml:space="preserve"> ресми түрде алынған біліктілік тілі(тілдері) көрсетіледі.</w:t>
      </w:r>
    </w:p>
    <w:p w:rsidR="00701062" w:rsidRDefault="00701062" w:rsidP="00701062">
      <w:pPr>
        <w:tabs>
          <w:tab w:val="left" w:pos="426"/>
          <w:tab w:val="left" w:pos="993"/>
        </w:tabs>
        <w:ind w:firstLine="709"/>
        <w:contextualSpacing/>
        <w:jc w:val="both"/>
        <w:rPr>
          <w:sz w:val="24"/>
          <w:szCs w:val="24"/>
          <w:lang w:val="kk-KZ"/>
        </w:rPr>
      </w:pPr>
      <w:r>
        <w:rPr>
          <w:sz w:val="24"/>
          <w:szCs w:val="24"/>
          <w:lang w:val="kk-KZ"/>
        </w:rPr>
        <w:t xml:space="preserve">- </w:t>
      </w:r>
      <w:r w:rsidRPr="00266E88">
        <w:rPr>
          <w:sz w:val="24"/>
          <w:szCs w:val="24"/>
          <w:lang w:val="kk-KZ"/>
        </w:rPr>
        <w:t>3.1</w:t>
      </w:r>
      <w:r w:rsidRPr="00910C7D">
        <w:rPr>
          <w:sz w:val="24"/>
          <w:szCs w:val="24"/>
          <w:lang w:val="kk-KZ"/>
        </w:rPr>
        <w:t xml:space="preserve"> </w:t>
      </w:r>
      <w:r>
        <w:rPr>
          <w:sz w:val="24"/>
          <w:szCs w:val="24"/>
          <w:lang w:val="kk-KZ"/>
        </w:rPr>
        <w:t xml:space="preserve">бөлімшесінде (Біліктілік деңгейі) </w:t>
      </w:r>
      <w:r w:rsidRPr="0031609F">
        <w:rPr>
          <w:sz w:val="24"/>
          <w:szCs w:val="24"/>
          <w:lang w:val="kk-KZ"/>
        </w:rPr>
        <w:t xml:space="preserve">біліктілік деңгейі және оның </w:t>
      </w:r>
      <w:r>
        <w:rPr>
          <w:sz w:val="24"/>
          <w:szCs w:val="24"/>
          <w:lang w:val="kk-KZ"/>
        </w:rPr>
        <w:t>Ұ</w:t>
      </w:r>
      <w:r w:rsidRPr="0031609F">
        <w:rPr>
          <w:sz w:val="24"/>
          <w:szCs w:val="24"/>
          <w:lang w:val="kk-KZ"/>
        </w:rPr>
        <w:t>лттық біліктілік шеңберіндегі орны көрсетіледі:</w:t>
      </w:r>
      <w:r>
        <w:rPr>
          <w:sz w:val="24"/>
          <w:szCs w:val="24"/>
          <w:lang w:val="kk-KZ"/>
        </w:rPr>
        <w:t xml:space="preserve"> </w:t>
      </w:r>
      <w:r w:rsidRPr="0031609F">
        <w:rPr>
          <w:sz w:val="24"/>
          <w:szCs w:val="24"/>
          <w:lang w:val="kk-KZ"/>
        </w:rPr>
        <w:t>бакалавриат үшін – ҰБШ</w:t>
      </w:r>
      <w:r w:rsidR="00E0682C">
        <w:rPr>
          <w:sz w:val="24"/>
          <w:szCs w:val="24"/>
          <w:lang w:val="kk-KZ"/>
        </w:rPr>
        <w:t xml:space="preserve"> </w:t>
      </w:r>
      <w:r w:rsidRPr="0031609F">
        <w:rPr>
          <w:color w:val="FF0000"/>
          <w:sz w:val="24"/>
          <w:szCs w:val="24"/>
          <w:lang w:val="kk-KZ"/>
        </w:rPr>
        <w:t xml:space="preserve">(НРК) </w:t>
      </w:r>
      <w:r w:rsidRPr="0031609F">
        <w:rPr>
          <w:sz w:val="24"/>
          <w:szCs w:val="24"/>
          <w:lang w:val="kk-KZ"/>
        </w:rPr>
        <w:t>6-деңгейі/</w:t>
      </w:r>
      <w:r w:rsidRPr="0031609F">
        <w:rPr>
          <w:color w:val="FF0000"/>
          <w:sz w:val="24"/>
          <w:szCs w:val="24"/>
          <w:lang w:val="kk-KZ"/>
        </w:rPr>
        <w:t xml:space="preserve">ЕРК </w:t>
      </w:r>
      <w:r w:rsidRPr="0031609F">
        <w:rPr>
          <w:sz w:val="24"/>
          <w:szCs w:val="24"/>
          <w:lang w:val="kk-KZ"/>
        </w:rPr>
        <w:t>6-деңгейі; магистратура үшін</w:t>
      </w:r>
      <w:r>
        <w:rPr>
          <w:sz w:val="24"/>
          <w:szCs w:val="24"/>
          <w:lang w:val="kk-KZ"/>
        </w:rPr>
        <w:t xml:space="preserve"> </w:t>
      </w:r>
      <w:r w:rsidRPr="0031609F">
        <w:rPr>
          <w:sz w:val="24"/>
          <w:szCs w:val="24"/>
          <w:lang w:val="kk-KZ"/>
        </w:rPr>
        <w:t>–</w:t>
      </w:r>
      <w:r>
        <w:rPr>
          <w:sz w:val="24"/>
          <w:szCs w:val="24"/>
          <w:lang w:val="kk-KZ"/>
        </w:rPr>
        <w:t xml:space="preserve"> </w:t>
      </w:r>
      <w:r w:rsidRPr="0031609F">
        <w:rPr>
          <w:sz w:val="24"/>
          <w:szCs w:val="24"/>
          <w:lang w:val="kk-KZ"/>
        </w:rPr>
        <w:t>ҰБШ</w:t>
      </w:r>
      <w:r>
        <w:rPr>
          <w:sz w:val="24"/>
          <w:szCs w:val="24"/>
          <w:lang w:val="kk-KZ"/>
        </w:rPr>
        <w:t>(НРК)</w:t>
      </w:r>
      <w:r w:rsidRPr="0031609F">
        <w:rPr>
          <w:sz w:val="24"/>
          <w:szCs w:val="24"/>
          <w:lang w:val="kk-KZ"/>
        </w:rPr>
        <w:t xml:space="preserve"> 7-деңгейі/ЕРК 7-деңгейі.</w:t>
      </w:r>
    </w:p>
    <w:p w:rsidR="00701062" w:rsidRDefault="00701062" w:rsidP="00701062">
      <w:pPr>
        <w:tabs>
          <w:tab w:val="left" w:pos="426"/>
          <w:tab w:val="left" w:pos="993"/>
        </w:tabs>
        <w:ind w:firstLine="709"/>
        <w:contextualSpacing/>
        <w:jc w:val="both"/>
        <w:rPr>
          <w:sz w:val="24"/>
          <w:szCs w:val="24"/>
          <w:lang w:val="kk-KZ"/>
        </w:rPr>
      </w:pPr>
      <w:r>
        <w:rPr>
          <w:sz w:val="24"/>
          <w:szCs w:val="24"/>
          <w:lang w:val="kk-KZ"/>
        </w:rPr>
        <w:lastRenderedPageBreak/>
        <w:t xml:space="preserve">- </w:t>
      </w:r>
      <w:r w:rsidRPr="00266E88">
        <w:rPr>
          <w:sz w:val="24"/>
          <w:szCs w:val="24"/>
          <w:lang w:val="kk-KZ"/>
        </w:rPr>
        <w:t>3.</w:t>
      </w:r>
      <w:r>
        <w:rPr>
          <w:sz w:val="24"/>
          <w:szCs w:val="24"/>
          <w:lang w:val="kk-KZ"/>
        </w:rPr>
        <w:t>2</w:t>
      </w:r>
      <w:r w:rsidRPr="00910C7D">
        <w:rPr>
          <w:sz w:val="24"/>
          <w:szCs w:val="24"/>
          <w:lang w:val="kk-KZ"/>
        </w:rPr>
        <w:t xml:space="preserve"> </w:t>
      </w:r>
      <w:r>
        <w:rPr>
          <w:sz w:val="24"/>
          <w:szCs w:val="24"/>
          <w:lang w:val="kk-KZ"/>
        </w:rPr>
        <w:t>бөлімшесінде (</w:t>
      </w:r>
      <w:r w:rsidRPr="00B70A27">
        <w:rPr>
          <w:sz w:val="24"/>
          <w:szCs w:val="24"/>
          <w:lang w:val="kk-KZ"/>
        </w:rPr>
        <w:t>Бағдарламаның кредиттер және/немесе жылдар бойынша ресми ұзақтығы</w:t>
      </w:r>
      <w:r>
        <w:rPr>
          <w:sz w:val="24"/>
          <w:szCs w:val="24"/>
          <w:lang w:val="kk-KZ"/>
        </w:rPr>
        <w:t xml:space="preserve">) </w:t>
      </w:r>
      <w:r w:rsidRPr="00B70A27">
        <w:rPr>
          <w:sz w:val="24"/>
          <w:szCs w:val="24"/>
          <w:lang w:val="kk-KZ"/>
        </w:rPr>
        <w:t>ECTS-</w:t>
      </w:r>
      <w:r>
        <w:rPr>
          <w:sz w:val="24"/>
          <w:szCs w:val="24"/>
          <w:lang w:val="kk-KZ"/>
        </w:rPr>
        <w:t>т</w:t>
      </w:r>
      <w:r w:rsidRPr="00B70A27">
        <w:rPr>
          <w:sz w:val="24"/>
          <w:szCs w:val="24"/>
          <w:lang w:val="kk-KZ"/>
        </w:rPr>
        <w:t>егі жалпы жүктеме көрсетіледі</w:t>
      </w:r>
      <w:r>
        <w:rPr>
          <w:sz w:val="24"/>
          <w:szCs w:val="24"/>
          <w:lang w:val="kk-KZ"/>
        </w:rPr>
        <w:t>.</w:t>
      </w:r>
    </w:p>
    <w:p w:rsidR="00701062" w:rsidRPr="00B34EF8" w:rsidRDefault="00701062" w:rsidP="00701062">
      <w:pPr>
        <w:tabs>
          <w:tab w:val="left" w:pos="426"/>
          <w:tab w:val="left" w:pos="993"/>
        </w:tabs>
        <w:ind w:firstLine="709"/>
        <w:contextualSpacing/>
        <w:jc w:val="both"/>
        <w:rPr>
          <w:sz w:val="24"/>
          <w:szCs w:val="24"/>
          <w:lang w:val="kk-KZ"/>
        </w:rPr>
      </w:pPr>
      <w:r>
        <w:rPr>
          <w:sz w:val="24"/>
          <w:szCs w:val="24"/>
          <w:lang w:val="kk-KZ"/>
        </w:rPr>
        <w:t>- 3.3. бөлімшесін (</w:t>
      </w:r>
      <w:r w:rsidRPr="004F681E">
        <w:rPr>
          <w:color w:val="FF0000"/>
          <w:sz w:val="24"/>
          <w:szCs w:val="24"/>
          <w:lang w:val="kk-KZ"/>
        </w:rPr>
        <w:t>Рұқсат</w:t>
      </w:r>
      <w:r>
        <w:rPr>
          <w:sz w:val="24"/>
          <w:szCs w:val="24"/>
          <w:lang w:val="kk-KZ"/>
        </w:rPr>
        <w:t xml:space="preserve"> (И) талаптары) толтыру барысында </w:t>
      </w:r>
      <w:r w:rsidRPr="004F681E">
        <w:rPr>
          <w:sz w:val="24"/>
          <w:szCs w:val="24"/>
          <w:lang w:val="kk-KZ"/>
        </w:rPr>
        <w:t xml:space="preserve">жоғары/жоғары оқу орнынан кейінгі білімнің білім беру бағдарламаларын іске асыратын білім беру ұйымдарына оқуға қабылдаудың үлгілік қағидаларына сәйкес </w:t>
      </w:r>
      <w:r>
        <w:rPr>
          <w:sz w:val="24"/>
          <w:szCs w:val="24"/>
          <w:lang w:val="kk-KZ"/>
        </w:rPr>
        <w:t>бастапқы</w:t>
      </w:r>
      <w:r w:rsidRPr="004F681E">
        <w:rPr>
          <w:sz w:val="24"/>
          <w:szCs w:val="24"/>
          <w:lang w:val="kk-KZ"/>
        </w:rPr>
        <w:t xml:space="preserve"> білім деңгейін көрсету қажет:</w:t>
      </w:r>
      <w:r>
        <w:rPr>
          <w:sz w:val="24"/>
          <w:szCs w:val="24"/>
          <w:lang w:val="kk-KZ"/>
        </w:rPr>
        <w:t xml:space="preserve"> </w:t>
      </w:r>
      <w:r w:rsidRPr="004F681E">
        <w:rPr>
          <w:sz w:val="24"/>
          <w:szCs w:val="24"/>
          <w:lang w:val="kk-KZ"/>
        </w:rPr>
        <w:t>бакалавриат үшін</w:t>
      </w:r>
      <w:r>
        <w:rPr>
          <w:sz w:val="24"/>
          <w:szCs w:val="24"/>
          <w:lang w:val="kk-KZ"/>
        </w:rPr>
        <w:t xml:space="preserve"> </w:t>
      </w:r>
      <w:r w:rsidRPr="004F681E">
        <w:rPr>
          <w:sz w:val="24"/>
          <w:szCs w:val="24"/>
          <w:lang w:val="kk-KZ"/>
        </w:rPr>
        <w:t>–</w:t>
      </w:r>
      <w:r>
        <w:rPr>
          <w:sz w:val="24"/>
          <w:szCs w:val="24"/>
          <w:lang w:val="kk-KZ"/>
        </w:rPr>
        <w:t xml:space="preserve"> </w:t>
      </w:r>
      <w:r w:rsidRPr="004F681E">
        <w:rPr>
          <w:sz w:val="24"/>
          <w:szCs w:val="24"/>
          <w:lang w:val="kk-KZ"/>
        </w:rPr>
        <w:t>жалпы орта немесе техникалық және кәсіптік немесе орта білімнен кейінгі білім; магистратура үшін – жоғары білім (бакалавр дәрежесі).</w:t>
      </w:r>
    </w:p>
    <w:p w:rsidR="00701062" w:rsidRDefault="00701062" w:rsidP="00701062">
      <w:pPr>
        <w:tabs>
          <w:tab w:val="left" w:pos="426"/>
          <w:tab w:val="left" w:pos="993"/>
        </w:tabs>
        <w:ind w:firstLine="709"/>
        <w:contextualSpacing/>
        <w:jc w:val="both"/>
        <w:rPr>
          <w:sz w:val="24"/>
          <w:szCs w:val="24"/>
          <w:lang w:val="kk-KZ"/>
        </w:rPr>
      </w:pPr>
      <w:r w:rsidRPr="00552238">
        <w:rPr>
          <w:sz w:val="24"/>
          <w:szCs w:val="24"/>
          <w:lang w:val="kk-KZ"/>
        </w:rPr>
        <w:t>- 4.1</w:t>
      </w:r>
      <w:r>
        <w:rPr>
          <w:color w:val="00B050"/>
          <w:sz w:val="24"/>
          <w:szCs w:val="24"/>
          <w:lang w:val="kk-KZ"/>
        </w:rPr>
        <w:t xml:space="preserve"> </w:t>
      </w:r>
      <w:r>
        <w:rPr>
          <w:sz w:val="24"/>
          <w:szCs w:val="24"/>
          <w:lang w:val="kk-KZ"/>
        </w:rPr>
        <w:t xml:space="preserve">бөлімшесін (Оқу түрі) толтыру барысында </w:t>
      </w:r>
      <w:r w:rsidRPr="00FE78F0">
        <w:rPr>
          <w:sz w:val="24"/>
          <w:szCs w:val="24"/>
          <w:lang w:val="kk-KZ"/>
        </w:rPr>
        <w:t xml:space="preserve">ҚР </w:t>
      </w:r>
      <w:r>
        <w:rPr>
          <w:sz w:val="24"/>
          <w:szCs w:val="24"/>
          <w:lang w:val="kk-KZ"/>
        </w:rPr>
        <w:t>«Б</w:t>
      </w:r>
      <w:r w:rsidRPr="00FE78F0">
        <w:rPr>
          <w:sz w:val="24"/>
          <w:szCs w:val="24"/>
          <w:lang w:val="kk-KZ"/>
        </w:rPr>
        <w:t>ілім туралы</w:t>
      </w:r>
      <w:r>
        <w:rPr>
          <w:sz w:val="24"/>
          <w:szCs w:val="24"/>
          <w:lang w:val="kk-KZ"/>
        </w:rPr>
        <w:t>»</w:t>
      </w:r>
      <w:r w:rsidRPr="00FE78F0">
        <w:rPr>
          <w:sz w:val="24"/>
          <w:szCs w:val="24"/>
          <w:lang w:val="kk-KZ"/>
        </w:rPr>
        <w:t xml:space="preserve"> Заңының 35 және 36-баптарына сәйкес оқыту нысанын көрсету қажет.</w:t>
      </w:r>
    </w:p>
    <w:p w:rsidR="00701062" w:rsidRPr="00306526" w:rsidRDefault="00701062" w:rsidP="00701062">
      <w:pPr>
        <w:tabs>
          <w:tab w:val="left" w:pos="426"/>
          <w:tab w:val="left" w:pos="993"/>
        </w:tabs>
        <w:ind w:firstLine="709"/>
        <w:contextualSpacing/>
        <w:jc w:val="both"/>
        <w:rPr>
          <w:sz w:val="24"/>
          <w:szCs w:val="24"/>
          <w:lang w:val="kk-KZ"/>
        </w:rPr>
      </w:pPr>
      <w:r>
        <w:rPr>
          <w:sz w:val="24"/>
          <w:szCs w:val="24"/>
          <w:lang w:val="kk-KZ"/>
        </w:rPr>
        <w:t xml:space="preserve">- </w:t>
      </w:r>
      <w:r w:rsidRPr="00306526">
        <w:rPr>
          <w:sz w:val="24"/>
          <w:szCs w:val="24"/>
          <w:lang w:val="kk-KZ"/>
        </w:rPr>
        <w:t>4.2</w:t>
      </w:r>
      <w:r>
        <w:rPr>
          <w:sz w:val="24"/>
          <w:szCs w:val="24"/>
          <w:lang w:val="kk-KZ"/>
        </w:rPr>
        <w:t xml:space="preserve"> бөлімшесінде </w:t>
      </w:r>
      <w:r w:rsidRPr="00306526">
        <w:rPr>
          <w:sz w:val="24"/>
          <w:szCs w:val="24"/>
          <w:lang w:val="kk-KZ"/>
        </w:rPr>
        <w:t>(Бағдарламаны оқыту нәтижелері)</w:t>
      </w:r>
      <w:r>
        <w:rPr>
          <w:sz w:val="24"/>
          <w:szCs w:val="24"/>
          <w:lang w:val="kk-KZ"/>
        </w:rPr>
        <w:t xml:space="preserve"> </w:t>
      </w:r>
      <w:r w:rsidRPr="00306526">
        <w:rPr>
          <w:sz w:val="24"/>
          <w:szCs w:val="24"/>
          <w:lang w:val="kk-KZ"/>
        </w:rPr>
        <w:t>біліктілікке байланысты оқытудың түйінді нәтижелері (8-12 бірлік) көрсетіледі.</w:t>
      </w:r>
    </w:p>
    <w:p w:rsidR="00701062" w:rsidRPr="00306526"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sidRPr="00306526">
        <w:rPr>
          <w:rFonts w:ascii="Times New Roman" w:hAnsi="Times New Roman"/>
          <w:sz w:val="24"/>
          <w:szCs w:val="24"/>
          <w:lang w:val="kk-KZ"/>
        </w:rPr>
        <w:t xml:space="preserve">- 4.2 бөлімшесін </w:t>
      </w:r>
      <w:r>
        <w:rPr>
          <w:rFonts w:ascii="Times New Roman" w:hAnsi="Times New Roman"/>
          <w:sz w:val="24"/>
          <w:szCs w:val="24"/>
          <w:lang w:val="kk-KZ"/>
        </w:rPr>
        <w:t xml:space="preserve">толтыру барысында </w:t>
      </w:r>
      <w:r w:rsidRPr="00750BF6">
        <w:rPr>
          <w:rFonts w:ascii="Times New Roman" w:hAnsi="Times New Roman"/>
          <w:sz w:val="24"/>
          <w:szCs w:val="24"/>
          <w:lang w:val="kk-KZ"/>
        </w:rPr>
        <w:t>бағдарлама, алынған жеке кредиттер, бағалар/балл туралы мәліметтер көрсетіледі, диплом қосымшасына (транскрипт) сілтеме жасалады.</w:t>
      </w:r>
    </w:p>
    <w:p w:rsidR="00701062" w:rsidRPr="00750BF6"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Pr="00750BF6">
        <w:rPr>
          <w:rFonts w:ascii="Times New Roman" w:hAnsi="Times New Roman"/>
          <w:sz w:val="24"/>
          <w:szCs w:val="24"/>
          <w:lang w:val="kk-KZ"/>
        </w:rPr>
        <w:t>4.4</w:t>
      </w:r>
      <w:r>
        <w:rPr>
          <w:rFonts w:ascii="Times New Roman" w:hAnsi="Times New Roman"/>
          <w:sz w:val="24"/>
          <w:szCs w:val="24"/>
          <w:lang w:val="kk-KZ"/>
        </w:rPr>
        <w:t xml:space="preserve"> бөлімшесінде ақпарат </w:t>
      </w:r>
      <w:r w:rsidRPr="00750BF6">
        <w:rPr>
          <w:rFonts w:ascii="Times New Roman" w:hAnsi="Times New Roman"/>
          <w:sz w:val="24"/>
          <w:szCs w:val="24"/>
          <w:lang w:val="kk-KZ"/>
        </w:rPr>
        <w:t>(</w:t>
      </w:r>
      <w:r>
        <w:rPr>
          <w:rFonts w:ascii="Times New Roman" w:hAnsi="Times New Roman"/>
          <w:sz w:val="24"/>
          <w:szCs w:val="24"/>
          <w:lang w:val="kk-KZ"/>
        </w:rPr>
        <w:t>Е</w:t>
      </w:r>
      <w:r w:rsidRPr="00750BF6">
        <w:rPr>
          <w:rFonts w:ascii="Times New Roman" w:hAnsi="Times New Roman"/>
          <w:sz w:val="24"/>
          <w:szCs w:val="24"/>
          <w:lang w:val="kk-KZ"/>
        </w:rPr>
        <w:t xml:space="preserve">гер бар болса </w:t>
      </w:r>
      <w:r>
        <w:rPr>
          <w:rFonts w:ascii="Times New Roman" w:hAnsi="Times New Roman"/>
          <w:sz w:val="24"/>
          <w:szCs w:val="24"/>
          <w:lang w:val="kk-KZ"/>
        </w:rPr>
        <w:t>б</w:t>
      </w:r>
      <w:r w:rsidRPr="00750BF6">
        <w:rPr>
          <w:rFonts w:ascii="Times New Roman" w:hAnsi="Times New Roman"/>
          <w:sz w:val="24"/>
          <w:szCs w:val="24"/>
          <w:lang w:val="kk-KZ"/>
        </w:rPr>
        <w:t>ағалау жүйесі</w:t>
      </w:r>
      <w:r>
        <w:rPr>
          <w:rFonts w:ascii="Times New Roman" w:hAnsi="Times New Roman"/>
          <w:sz w:val="24"/>
          <w:szCs w:val="24"/>
          <w:lang w:val="kk-KZ"/>
        </w:rPr>
        <w:t xml:space="preserve"> және </w:t>
      </w:r>
      <w:r w:rsidRPr="00750BF6">
        <w:rPr>
          <w:rFonts w:ascii="Times New Roman" w:hAnsi="Times New Roman"/>
          <w:sz w:val="24"/>
          <w:szCs w:val="24"/>
          <w:lang w:val="kk-KZ"/>
        </w:rPr>
        <w:t>балдарды бөлу кестесі)</w:t>
      </w:r>
      <w:r>
        <w:rPr>
          <w:rFonts w:ascii="Times New Roman" w:hAnsi="Times New Roman"/>
          <w:sz w:val="24"/>
          <w:szCs w:val="24"/>
          <w:lang w:val="kk-KZ"/>
        </w:rPr>
        <w:t xml:space="preserve"> </w:t>
      </w:r>
      <w:r w:rsidRPr="00750BF6">
        <w:rPr>
          <w:rFonts w:ascii="Times New Roman" w:hAnsi="Times New Roman"/>
          <w:sz w:val="24"/>
          <w:szCs w:val="24"/>
          <w:lang w:val="kk-KZ"/>
        </w:rPr>
        <w:t>1-қосымшадағы үлгіге сәйкес толтырылады.</w:t>
      </w:r>
      <w:r>
        <w:rPr>
          <w:rFonts w:ascii="Times New Roman" w:hAnsi="Times New Roman"/>
          <w:sz w:val="24"/>
          <w:szCs w:val="24"/>
          <w:lang w:val="kk-KZ"/>
        </w:rPr>
        <w:t xml:space="preserve"> </w:t>
      </w:r>
      <w:r w:rsidRPr="00750BF6">
        <w:rPr>
          <w:rFonts w:ascii="Times New Roman" w:hAnsi="Times New Roman"/>
          <w:sz w:val="24"/>
          <w:szCs w:val="24"/>
          <w:lang w:val="kk-KZ"/>
        </w:rPr>
        <w:t>Бұл ретте кестенің 1,2,3,6-бағандарының ақпараты барлық жоғары оқу орындары үшін үлгі болып табылады.</w:t>
      </w:r>
      <w:r>
        <w:rPr>
          <w:rFonts w:ascii="Times New Roman" w:hAnsi="Times New Roman"/>
          <w:sz w:val="24"/>
          <w:szCs w:val="24"/>
          <w:lang w:val="kk-KZ"/>
        </w:rPr>
        <w:t xml:space="preserve"> </w:t>
      </w:r>
      <w:r w:rsidRPr="00750BF6">
        <w:rPr>
          <w:rFonts w:ascii="Times New Roman" w:hAnsi="Times New Roman"/>
          <w:sz w:val="24"/>
          <w:szCs w:val="24"/>
          <w:lang w:val="kk-KZ"/>
        </w:rPr>
        <w:t>Кестенің 4 және 5-бағандарында осы білім беру бағдарламасы бойынша білім алған ЖОО-ның барлық түлектерінің санын; түлектердің жалпы санына әрбір бағаның пайызын көрсету қажет (мысалы: барлығы 50 түлек; А бағасын 5 адам алды, бұл 10% - ды құрайды).</w:t>
      </w:r>
    </w:p>
    <w:p w:rsidR="00701062"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- 4.5 бөлімшесі (Жалпы біліктіліктің біліктілігі) </w:t>
      </w:r>
      <w:r w:rsidRPr="00E9030A">
        <w:rPr>
          <w:rFonts w:ascii="Times New Roman" w:hAnsi="Times New Roman"/>
          <w:sz w:val="24"/>
          <w:szCs w:val="24"/>
          <w:lang w:val="kk-KZ"/>
        </w:rPr>
        <w:t>бітірушіге үздік диплом берілген жағдайда мемлекеттік және ағылшын тілдерінде толтырылады.</w:t>
      </w:r>
    </w:p>
    <w:p w:rsidR="00701062" w:rsidRPr="00AC6A50"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sidRPr="004B38B2">
        <w:rPr>
          <w:rFonts w:ascii="Times New Roman" w:hAnsi="Times New Roman"/>
          <w:sz w:val="24"/>
          <w:szCs w:val="24"/>
          <w:lang w:val="kk-KZ"/>
        </w:rPr>
        <w:t>5</w:t>
      </w:r>
      <w:r w:rsidRPr="00266E88">
        <w:rPr>
          <w:rFonts w:ascii="Times New Roman" w:hAnsi="Times New Roman"/>
          <w:sz w:val="24"/>
          <w:szCs w:val="24"/>
          <w:lang w:val="kk-KZ"/>
        </w:rPr>
        <w:t>.1</w:t>
      </w:r>
      <w:r w:rsidRPr="00AC6A50">
        <w:rPr>
          <w:rFonts w:ascii="Times New Roman" w:hAnsi="Times New Roman"/>
          <w:sz w:val="24"/>
          <w:szCs w:val="24"/>
          <w:lang w:val="kk-KZ"/>
        </w:rPr>
        <w:t xml:space="preserve"> </w:t>
      </w:r>
      <w:r w:rsidRPr="00306526">
        <w:rPr>
          <w:rFonts w:ascii="Times New Roman" w:hAnsi="Times New Roman"/>
          <w:sz w:val="24"/>
          <w:szCs w:val="24"/>
          <w:lang w:val="kk-KZ"/>
        </w:rPr>
        <w:t xml:space="preserve">бөлімшесін </w:t>
      </w:r>
      <w:r>
        <w:rPr>
          <w:rFonts w:ascii="Times New Roman" w:hAnsi="Times New Roman"/>
          <w:sz w:val="24"/>
          <w:szCs w:val="24"/>
          <w:lang w:val="kk-KZ"/>
        </w:rPr>
        <w:t xml:space="preserve">толтыру барысында (Кейінгі білімге </w:t>
      </w:r>
      <w:r w:rsidRPr="004B38B2">
        <w:rPr>
          <w:rFonts w:ascii="Times New Roman" w:hAnsi="Times New Roman"/>
          <w:color w:val="FF0000"/>
          <w:sz w:val="24"/>
          <w:szCs w:val="24"/>
          <w:lang w:val="kk-KZ"/>
        </w:rPr>
        <w:t>рұқсат</w:t>
      </w:r>
      <w:r>
        <w:rPr>
          <w:rFonts w:ascii="Times New Roman" w:hAnsi="Times New Roman"/>
          <w:sz w:val="24"/>
          <w:szCs w:val="24"/>
          <w:lang w:val="kk-KZ"/>
        </w:rPr>
        <w:t xml:space="preserve">) </w:t>
      </w:r>
      <w:r w:rsidRPr="005A7C60">
        <w:rPr>
          <w:rFonts w:ascii="Times New Roman" w:hAnsi="Times New Roman"/>
          <w:sz w:val="24"/>
          <w:szCs w:val="24"/>
          <w:lang w:val="kk-KZ"/>
        </w:rPr>
        <w:t>одан әрі академиялық және / немесе кәсіби зерттеулерге қол жетімділікті көрсету қажет: бакалавр үшін - бітіруші магистратурада оқуын жалғастыра алады; магистратура үшін - бітіруші докторантурада оқуын жалғастыра алады.</w:t>
      </w:r>
    </w:p>
    <w:p w:rsidR="00701062" w:rsidRPr="00AC6A50" w:rsidRDefault="00701062" w:rsidP="00701062">
      <w:pPr>
        <w:pStyle w:val="a3"/>
        <w:tabs>
          <w:tab w:val="left" w:pos="426"/>
        </w:tabs>
        <w:spacing w:after="0" w:line="240" w:lineRule="auto"/>
        <w:ind w:left="0" w:firstLine="709"/>
        <w:jc w:val="both"/>
        <w:rPr>
          <w:rFonts w:ascii="Times New Roman" w:hAnsi="Times New Roman"/>
          <w:color w:val="00B050"/>
          <w:sz w:val="24"/>
          <w:szCs w:val="24"/>
          <w:lang w:val="kk-KZ"/>
        </w:rPr>
      </w:pPr>
      <w:r w:rsidRPr="00306526">
        <w:rPr>
          <w:rFonts w:ascii="Times New Roman" w:hAnsi="Times New Roman"/>
          <w:sz w:val="24"/>
          <w:szCs w:val="24"/>
          <w:lang w:val="kk-KZ"/>
        </w:rPr>
        <w:t>бөлімшесін</w:t>
      </w:r>
      <w:r>
        <w:rPr>
          <w:rFonts w:ascii="Times New Roman" w:hAnsi="Times New Roman"/>
          <w:sz w:val="24"/>
          <w:szCs w:val="24"/>
          <w:lang w:val="kk-KZ"/>
        </w:rPr>
        <w:t>де р</w:t>
      </w:r>
      <w:r w:rsidRPr="00AC6A50">
        <w:rPr>
          <w:rFonts w:ascii="Times New Roman" w:hAnsi="Times New Roman"/>
          <w:sz w:val="24"/>
          <w:szCs w:val="24"/>
          <w:lang w:val="kk-KZ"/>
        </w:rPr>
        <w:t xml:space="preserve">еттелетін мамандыққа қол жеткізу (егер қолданылса) </w:t>
      </w:r>
      <w:r>
        <w:rPr>
          <w:rFonts w:ascii="Times New Roman" w:hAnsi="Times New Roman"/>
          <w:sz w:val="24"/>
          <w:szCs w:val="24"/>
          <w:lang w:val="kk-KZ"/>
        </w:rPr>
        <w:t>«</w:t>
      </w:r>
      <w:r w:rsidRPr="00AC6A50">
        <w:rPr>
          <w:rFonts w:ascii="Times New Roman" w:hAnsi="Times New Roman"/>
          <w:sz w:val="24"/>
          <w:szCs w:val="24"/>
          <w:lang w:val="kk-KZ"/>
        </w:rPr>
        <w:t>қолданылмайды</w:t>
      </w:r>
      <w:r>
        <w:rPr>
          <w:rFonts w:ascii="Times New Roman" w:hAnsi="Times New Roman"/>
          <w:sz w:val="24"/>
          <w:szCs w:val="24"/>
          <w:lang w:val="kk-KZ"/>
        </w:rPr>
        <w:t xml:space="preserve">» </w:t>
      </w:r>
      <w:r w:rsidRPr="00AC6A50">
        <w:rPr>
          <w:rFonts w:ascii="Times New Roman" w:hAnsi="Times New Roman"/>
          <w:sz w:val="24"/>
          <w:szCs w:val="24"/>
          <w:lang w:val="kk-KZ"/>
        </w:rPr>
        <w:t>деп көрсетіледі.</w:t>
      </w:r>
    </w:p>
    <w:p w:rsidR="00701062" w:rsidRPr="008C1635"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sidRPr="008C1635">
        <w:rPr>
          <w:rFonts w:ascii="Times New Roman" w:hAnsi="Times New Roman"/>
          <w:sz w:val="24"/>
          <w:szCs w:val="24"/>
          <w:lang w:val="kk-KZ"/>
        </w:rPr>
        <w:t>6.1-кіші бөлімшесінде келесі ақпараттар көрсетіле отырып, толтырылады:</w:t>
      </w:r>
    </w:p>
    <w:p w:rsidR="00701062"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Pr="00A7194E">
        <w:rPr>
          <w:rFonts w:ascii="Times New Roman" w:hAnsi="Times New Roman"/>
          <w:sz w:val="24"/>
          <w:szCs w:val="24"/>
          <w:lang w:val="kk-KZ"/>
        </w:rPr>
        <w:t>мамандандырылған аккредиттеудің болуы/кезеңі және аккредиттеу органының мәртебесі (EQAR және/немесе ENQA мүшелігі);</w:t>
      </w:r>
    </w:p>
    <w:p w:rsidR="00701062"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00455125" w:rsidRPr="00A7194E">
        <w:rPr>
          <w:rFonts w:ascii="Times New Roman" w:hAnsi="Times New Roman"/>
          <w:sz w:val="24"/>
          <w:szCs w:val="24"/>
          <w:lang w:val="kk-KZ"/>
        </w:rPr>
        <w:t xml:space="preserve">академиялық ұтқырлық </w:t>
      </w:r>
      <w:r w:rsidR="00455125">
        <w:rPr>
          <w:rFonts w:ascii="Times New Roman" w:hAnsi="Times New Roman"/>
          <w:sz w:val="24"/>
          <w:szCs w:val="24"/>
          <w:lang w:val="kk-KZ"/>
        </w:rPr>
        <w:t xml:space="preserve">өтетін мемлекет </w:t>
      </w:r>
      <w:r w:rsidRPr="00A7194E">
        <w:rPr>
          <w:rFonts w:ascii="Times New Roman" w:hAnsi="Times New Roman"/>
          <w:sz w:val="24"/>
          <w:szCs w:val="24"/>
          <w:lang w:val="kk-KZ"/>
        </w:rPr>
        <w:t>/ұйымның атауы/ тағылымдама</w:t>
      </w:r>
      <w:r w:rsidR="00AF0913">
        <w:rPr>
          <w:rFonts w:ascii="Times New Roman" w:hAnsi="Times New Roman"/>
          <w:sz w:val="24"/>
          <w:szCs w:val="24"/>
          <w:lang w:val="kk-KZ"/>
        </w:rPr>
        <w:t xml:space="preserve"> өткен кезең</w:t>
      </w:r>
      <w:r w:rsidRPr="00A7194E">
        <w:rPr>
          <w:rFonts w:ascii="Times New Roman" w:hAnsi="Times New Roman"/>
          <w:sz w:val="24"/>
          <w:szCs w:val="24"/>
          <w:lang w:val="kk-KZ"/>
        </w:rPr>
        <w:t xml:space="preserve"> (егер </w:t>
      </w:r>
      <w:r w:rsidRPr="00455125">
        <w:rPr>
          <w:rFonts w:ascii="Times New Roman" w:hAnsi="Times New Roman"/>
          <w:color w:val="000000" w:themeColor="text1"/>
          <w:sz w:val="24"/>
          <w:szCs w:val="24"/>
          <w:lang w:val="kk-KZ"/>
        </w:rPr>
        <w:t>қарастырылса</w:t>
      </w:r>
      <w:r w:rsidRPr="00A7194E">
        <w:rPr>
          <w:rFonts w:ascii="Times New Roman" w:hAnsi="Times New Roman"/>
          <w:sz w:val="24"/>
          <w:szCs w:val="24"/>
          <w:lang w:val="kk-KZ"/>
        </w:rPr>
        <w:t>);</w:t>
      </w:r>
    </w:p>
    <w:p w:rsidR="00701062"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Pr="00A7194E">
        <w:rPr>
          <w:rFonts w:ascii="Times New Roman" w:hAnsi="Times New Roman"/>
          <w:sz w:val="24"/>
          <w:szCs w:val="24"/>
          <w:lang w:val="kk-KZ"/>
        </w:rPr>
        <w:t>диплом нөмірі (бакалавриат үшін-серия (...</w:t>
      </w:r>
      <w:r>
        <w:rPr>
          <w:rFonts w:ascii="Times New Roman" w:hAnsi="Times New Roman"/>
          <w:sz w:val="24"/>
          <w:szCs w:val="24"/>
          <w:lang w:val="kk-KZ"/>
        </w:rPr>
        <w:t xml:space="preserve"> ж. </w:t>
      </w:r>
      <w:r w:rsidRPr="00A7194E">
        <w:rPr>
          <w:rFonts w:ascii="Times New Roman" w:hAnsi="Times New Roman"/>
          <w:sz w:val="24"/>
          <w:szCs w:val="24"/>
          <w:lang w:val="kk-KZ"/>
        </w:rPr>
        <w:t>ЖБ-Б № ...); магистратура үшін-серия (...</w:t>
      </w:r>
      <w:r>
        <w:rPr>
          <w:rFonts w:ascii="Times New Roman" w:hAnsi="Times New Roman"/>
          <w:sz w:val="24"/>
          <w:szCs w:val="24"/>
          <w:lang w:val="kk-KZ"/>
        </w:rPr>
        <w:t xml:space="preserve">ж. </w:t>
      </w:r>
      <w:r w:rsidRPr="00A7194E">
        <w:rPr>
          <w:rFonts w:ascii="Times New Roman" w:hAnsi="Times New Roman"/>
          <w:sz w:val="24"/>
          <w:szCs w:val="24"/>
          <w:lang w:val="kk-KZ"/>
        </w:rPr>
        <w:t>ЖООК-М № ...).</w:t>
      </w:r>
    </w:p>
    <w:p w:rsidR="00701062"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sidRPr="004A10B2">
        <w:rPr>
          <w:rFonts w:ascii="Times New Roman" w:hAnsi="Times New Roman"/>
          <w:sz w:val="24"/>
          <w:szCs w:val="24"/>
          <w:lang w:val="kk-KZ"/>
        </w:rPr>
        <w:t>6.2 бөлім</w:t>
      </w:r>
      <w:r>
        <w:rPr>
          <w:rFonts w:ascii="Times New Roman" w:hAnsi="Times New Roman"/>
          <w:sz w:val="24"/>
          <w:szCs w:val="24"/>
          <w:lang w:val="kk-KZ"/>
        </w:rPr>
        <w:t xml:space="preserve">шесінде </w:t>
      </w:r>
      <w:r w:rsidRPr="004A10B2">
        <w:rPr>
          <w:rFonts w:ascii="Times New Roman" w:hAnsi="Times New Roman"/>
          <w:sz w:val="24"/>
          <w:szCs w:val="24"/>
          <w:lang w:val="kk-KZ"/>
        </w:rPr>
        <w:t>(қосымша ақпарат көздері) ЖОО-ның ресми сайты көрсетіледі.</w:t>
      </w:r>
    </w:p>
    <w:p w:rsidR="00701062" w:rsidRPr="00A51D24" w:rsidRDefault="00701062" w:rsidP="00701062">
      <w:pPr>
        <w:pStyle w:val="a3"/>
        <w:tabs>
          <w:tab w:val="left" w:pos="426"/>
        </w:tabs>
        <w:spacing w:after="0" w:line="240" w:lineRule="auto"/>
        <w:ind w:left="0" w:firstLine="709"/>
        <w:jc w:val="both"/>
        <w:rPr>
          <w:rFonts w:ascii="Times New Roman" w:hAnsi="Times New Roman"/>
          <w:color w:val="00B050"/>
          <w:sz w:val="24"/>
          <w:szCs w:val="24"/>
          <w:lang w:val="kk-KZ"/>
        </w:rPr>
      </w:pPr>
      <w:r w:rsidRPr="00266E88">
        <w:rPr>
          <w:rFonts w:ascii="Times New Roman" w:hAnsi="Times New Roman"/>
          <w:sz w:val="24"/>
          <w:szCs w:val="24"/>
          <w:lang w:val="kk-KZ"/>
        </w:rPr>
        <w:t>7</w:t>
      </w:r>
      <w:r>
        <w:rPr>
          <w:rFonts w:ascii="Times New Roman" w:hAnsi="Times New Roman"/>
          <w:sz w:val="24"/>
          <w:szCs w:val="24"/>
          <w:lang w:val="kk-KZ"/>
        </w:rPr>
        <w:t xml:space="preserve"> бөлімінде «</w:t>
      </w:r>
      <w:r w:rsidRPr="00A51D24">
        <w:rPr>
          <w:rFonts w:ascii="Times New Roman" w:hAnsi="Times New Roman"/>
          <w:sz w:val="24"/>
          <w:szCs w:val="24"/>
          <w:lang w:val="kk-KZ"/>
        </w:rPr>
        <w:t>Қосымшаны сертификаттау</w:t>
      </w:r>
      <w:r>
        <w:rPr>
          <w:rFonts w:ascii="Times New Roman" w:hAnsi="Times New Roman"/>
          <w:sz w:val="24"/>
          <w:szCs w:val="24"/>
          <w:lang w:val="kk-KZ"/>
        </w:rPr>
        <w:t xml:space="preserve">» </w:t>
      </w:r>
      <w:r w:rsidRPr="00A51D24">
        <w:rPr>
          <w:rFonts w:ascii="Times New Roman" w:hAnsi="Times New Roman"/>
          <w:sz w:val="24"/>
          <w:szCs w:val="24"/>
          <w:lang w:val="kk-KZ"/>
        </w:rPr>
        <w:t>тиісті торкөздерде мыналар көрсетіледі</w:t>
      </w:r>
      <w:r>
        <w:rPr>
          <w:rFonts w:ascii="Times New Roman" w:hAnsi="Times New Roman"/>
          <w:sz w:val="24"/>
          <w:szCs w:val="24"/>
          <w:lang w:val="kk-KZ"/>
        </w:rPr>
        <w:t xml:space="preserve">: </w:t>
      </w:r>
      <w:r w:rsidRPr="00A51D24">
        <w:rPr>
          <w:rFonts w:ascii="Times New Roman" w:hAnsi="Times New Roman"/>
          <w:sz w:val="24"/>
          <w:szCs w:val="24"/>
          <w:lang w:val="kk-KZ"/>
        </w:rPr>
        <w:t>Diploma Supplement</w:t>
      </w:r>
      <w:r>
        <w:rPr>
          <w:rFonts w:ascii="Times New Roman" w:hAnsi="Times New Roman"/>
          <w:sz w:val="24"/>
          <w:szCs w:val="24"/>
          <w:lang w:val="kk-KZ"/>
        </w:rPr>
        <w:t xml:space="preserve"> беру күні;  </w:t>
      </w:r>
      <w:r w:rsidRPr="00A51D24">
        <w:rPr>
          <w:rFonts w:ascii="Times New Roman" w:hAnsi="Times New Roman"/>
          <w:sz w:val="24"/>
          <w:szCs w:val="24"/>
          <w:lang w:val="kk-KZ"/>
        </w:rPr>
        <w:t>Diploma Supplement растайтын лауазымды тұлғаның (Басқарма Төрағасы - ректордың немесе жетекшілік ететін проректордың) аты-жөні, қолы</w:t>
      </w:r>
      <w:r>
        <w:rPr>
          <w:rFonts w:ascii="Times New Roman" w:hAnsi="Times New Roman"/>
          <w:sz w:val="24"/>
          <w:szCs w:val="24"/>
          <w:lang w:val="kk-KZ"/>
        </w:rPr>
        <w:t xml:space="preserve"> көрсетіледі</w:t>
      </w:r>
      <w:r w:rsidRPr="00A51D24">
        <w:rPr>
          <w:rFonts w:ascii="Times New Roman" w:hAnsi="Times New Roman"/>
          <w:sz w:val="24"/>
          <w:szCs w:val="24"/>
          <w:lang w:val="kk-KZ"/>
        </w:rPr>
        <w:t>;</w:t>
      </w:r>
      <w:r>
        <w:rPr>
          <w:rFonts w:ascii="Times New Roman" w:hAnsi="Times New Roman"/>
          <w:sz w:val="24"/>
          <w:szCs w:val="24"/>
          <w:lang w:val="kk-KZ"/>
        </w:rPr>
        <w:t xml:space="preserve"> </w:t>
      </w:r>
    </w:p>
    <w:p w:rsidR="00701062"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sidRPr="00266E88">
        <w:rPr>
          <w:rFonts w:ascii="Times New Roman" w:hAnsi="Times New Roman"/>
          <w:sz w:val="24"/>
          <w:szCs w:val="24"/>
          <w:lang w:val="kk-KZ"/>
        </w:rPr>
        <w:t>7.4</w:t>
      </w:r>
      <w:r w:rsidRPr="00A51D24">
        <w:rPr>
          <w:rFonts w:ascii="Times New Roman" w:hAnsi="Times New Roman"/>
          <w:sz w:val="24"/>
          <w:szCs w:val="24"/>
          <w:lang w:val="kk-KZ"/>
        </w:rPr>
        <w:t xml:space="preserve"> </w:t>
      </w:r>
      <w:r>
        <w:rPr>
          <w:rFonts w:ascii="Times New Roman" w:hAnsi="Times New Roman"/>
          <w:sz w:val="24"/>
          <w:szCs w:val="24"/>
          <w:lang w:val="kk-KZ"/>
        </w:rPr>
        <w:t xml:space="preserve">бөлімінде </w:t>
      </w:r>
      <w:r w:rsidRPr="00A51D24">
        <w:rPr>
          <w:rFonts w:ascii="Times New Roman" w:hAnsi="Times New Roman"/>
          <w:sz w:val="24"/>
          <w:szCs w:val="24"/>
          <w:lang w:val="kk-KZ"/>
        </w:rPr>
        <w:t>лауазымды тұлғаның қолы университеттің ресми мөрімен расталады.</w:t>
      </w:r>
    </w:p>
    <w:p w:rsidR="00701062" w:rsidRDefault="00701062" w:rsidP="00701062">
      <w:pPr>
        <w:pStyle w:val="a3"/>
        <w:tabs>
          <w:tab w:val="left" w:pos="426"/>
        </w:tabs>
        <w:spacing w:after="0" w:line="240" w:lineRule="auto"/>
        <w:ind w:left="0" w:firstLine="709"/>
        <w:jc w:val="both"/>
        <w:rPr>
          <w:rFonts w:ascii="Times New Roman" w:hAnsi="Times New Roman"/>
          <w:sz w:val="24"/>
          <w:szCs w:val="24"/>
          <w:lang w:val="kk-KZ"/>
        </w:rPr>
      </w:pPr>
      <w:r w:rsidRPr="00266E88">
        <w:rPr>
          <w:rFonts w:ascii="Times New Roman" w:hAnsi="Times New Roman"/>
          <w:sz w:val="24"/>
          <w:szCs w:val="24"/>
          <w:lang w:val="kk-KZ"/>
        </w:rPr>
        <w:tab/>
      </w:r>
      <w:r>
        <w:rPr>
          <w:rFonts w:ascii="Times New Roman" w:hAnsi="Times New Roman"/>
          <w:sz w:val="24"/>
          <w:szCs w:val="24"/>
          <w:lang w:val="kk-KZ"/>
        </w:rPr>
        <w:t xml:space="preserve">8 бөлімінде </w:t>
      </w:r>
      <w:r w:rsidRPr="00A51D24">
        <w:rPr>
          <w:rFonts w:ascii="Times New Roman" w:hAnsi="Times New Roman"/>
          <w:sz w:val="24"/>
          <w:szCs w:val="24"/>
          <w:lang w:val="kk-KZ"/>
        </w:rPr>
        <w:t>үлгіге сәйкес жоғары және жоғары оқу орнынан кейінгі білім берудің ұлттық жүйесі туралы ақпарат келтіріледі.</w:t>
      </w:r>
    </w:p>
    <w:p w:rsidR="002455F4" w:rsidRDefault="002455F4" w:rsidP="002455F4">
      <w:pPr>
        <w:rPr>
          <w:rFonts w:ascii="Arial" w:hAnsi="Arial" w:cs="Arial"/>
          <w:b/>
          <w:bCs/>
          <w:color w:val="0A4773"/>
          <w:sz w:val="23"/>
          <w:szCs w:val="23"/>
          <w:shd w:val="clear" w:color="auto" w:fill="FFFFFF"/>
        </w:rPr>
      </w:pPr>
      <w:r>
        <w:rPr>
          <w:rFonts w:ascii="Arial" w:hAnsi="Arial" w:cs="Arial"/>
          <w:b/>
          <w:bCs/>
          <w:color w:val="0A4773"/>
          <w:sz w:val="23"/>
          <w:szCs w:val="23"/>
          <w:shd w:val="clear" w:color="auto" w:fill="FFFFFF"/>
        </w:rPr>
        <w:t>ПРИЛОЖЕНИЕ К ДИПЛОМУ САППЛЕМЕНТ</w:t>
      </w:r>
    </w:p>
    <w:p w:rsidR="002455F4" w:rsidRDefault="002455F4" w:rsidP="002455F4">
      <w:hyperlink r:id="rId10" w:history="1">
        <w:r w:rsidRPr="005D2271">
          <w:rPr>
            <w:rStyle w:val="a8"/>
          </w:rPr>
          <w:t>https://zhetysu.edu.kz/wp-content/uploads/2021/08/612-00-20_5_Diplom_P1-212x300.jpg</w:t>
        </w:r>
      </w:hyperlink>
    </w:p>
    <w:p w:rsidR="002455F4" w:rsidRPr="002455F4" w:rsidRDefault="002455F4" w:rsidP="00701062">
      <w:pPr>
        <w:pStyle w:val="a3"/>
        <w:tabs>
          <w:tab w:val="left" w:pos="426"/>
        </w:tabs>
        <w:spacing w:after="0" w:line="240" w:lineRule="auto"/>
        <w:ind w:left="0" w:firstLine="709"/>
        <w:jc w:val="both"/>
      </w:pPr>
    </w:p>
    <w:p w:rsidR="00543C5B" w:rsidRDefault="00543C5B" w:rsidP="0066093C">
      <w:pPr>
        <w:tabs>
          <w:tab w:val="left" w:pos="993"/>
          <w:tab w:val="left" w:pos="1134"/>
        </w:tabs>
        <w:ind w:firstLine="709"/>
        <w:jc w:val="both"/>
        <w:rPr>
          <w:sz w:val="24"/>
          <w:szCs w:val="24"/>
          <w:lang w:val="kk-KZ"/>
        </w:rPr>
      </w:pPr>
    </w:p>
    <w:p w:rsidR="00EB02DF" w:rsidRDefault="00EB02DF" w:rsidP="0066093C">
      <w:pPr>
        <w:tabs>
          <w:tab w:val="left" w:pos="993"/>
          <w:tab w:val="left" w:pos="1134"/>
        </w:tabs>
        <w:ind w:firstLine="709"/>
        <w:jc w:val="both"/>
        <w:rPr>
          <w:sz w:val="24"/>
          <w:szCs w:val="24"/>
          <w:lang w:val="kk-KZ"/>
        </w:rPr>
      </w:pPr>
    </w:p>
    <w:p w:rsidR="00EB02DF" w:rsidRDefault="00EB02DF" w:rsidP="0066093C">
      <w:pPr>
        <w:tabs>
          <w:tab w:val="left" w:pos="993"/>
          <w:tab w:val="left" w:pos="1134"/>
        </w:tabs>
        <w:ind w:firstLine="709"/>
        <w:jc w:val="both"/>
        <w:rPr>
          <w:sz w:val="24"/>
          <w:szCs w:val="24"/>
          <w:lang w:val="kk-KZ"/>
        </w:rPr>
      </w:pPr>
    </w:p>
    <w:p w:rsidR="00EB02DF" w:rsidRDefault="00EB02DF" w:rsidP="0066093C">
      <w:pPr>
        <w:tabs>
          <w:tab w:val="left" w:pos="993"/>
          <w:tab w:val="left" w:pos="1134"/>
        </w:tabs>
        <w:ind w:firstLine="709"/>
        <w:jc w:val="both"/>
        <w:rPr>
          <w:sz w:val="24"/>
          <w:szCs w:val="24"/>
          <w:lang w:val="kk-KZ"/>
        </w:rPr>
      </w:pPr>
    </w:p>
    <w:p w:rsidR="00EB02DF" w:rsidRDefault="00EB02DF" w:rsidP="0066093C">
      <w:pPr>
        <w:tabs>
          <w:tab w:val="left" w:pos="993"/>
          <w:tab w:val="left" w:pos="1134"/>
        </w:tabs>
        <w:ind w:firstLine="709"/>
        <w:jc w:val="both"/>
        <w:rPr>
          <w:sz w:val="24"/>
          <w:szCs w:val="24"/>
          <w:lang w:val="kk-KZ"/>
        </w:rPr>
      </w:pPr>
    </w:p>
    <w:p w:rsidR="00543C5B" w:rsidRDefault="00543C5B" w:rsidP="0066093C">
      <w:pPr>
        <w:tabs>
          <w:tab w:val="left" w:pos="993"/>
          <w:tab w:val="left" w:pos="1134"/>
        </w:tabs>
        <w:ind w:firstLine="709"/>
        <w:jc w:val="both"/>
        <w:rPr>
          <w:sz w:val="24"/>
          <w:szCs w:val="24"/>
          <w:lang w:val="kk-KZ"/>
        </w:rPr>
      </w:pPr>
    </w:p>
    <w:p w:rsidR="00543C5B" w:rsidRPr="00CF4EB0" w:rsidRDefault="00543C5B" w:rsidP="00543C5B">
      <w:pPr>
        <w:pStyle w:val="a7"/>
        <w:tabs>
          <w:tab w:val="left" w:pos="142"/>
          <w:tab w:val="left" w:pos="993"/>
          <w:tab w:val="left" w:pos="1134"/>
        </w:tabs>
        <w:ind w:firstLine="709"/>
        <w:jc w:val="both"/>
        <w:rPr>
          <w:rFonts w:ascii="Times New Roman" w:hAnsi="Times New Roman"/>
          <w:b/>
          <w:sz w:val="24"/>
          <w:szCs w:val="24"/>
          <w:lang w:val="kk-KZ"/>
        </w:rPr>
      </w:pPr>
      <w:r w:rsidRPr="00CF4EB0">
        <w:rPr>
          <w:rFonts w:ascii="Times New Roman" w:hAnsi="Times New Roman"/>
          <w:b/>
          <w:sz w:val="24"/>
          <w:szCs w:val="24"/>
          <w:lang w:val="kk-KZ"/>
        </w:rPr>
        <w:lastRenderedPageBreak/>
        <w:t>Магистр дипломына куәлік</w:t>
      </w:r>
      <w:r w:rsidR="007F73D7" w:rsidRPr="00CF4EB0">
        <w:rPr>
          <w:rFonts w:ascii="Times New Roman" w:hAnsi="Times New Roman"/>
          <w:b/>
          <w:sz w:val="24"/>
          <w:szCs w:val="24"/>
          <w:lang w:val="kk-KZ"/>
        </w:rPr>
        <w:t>тің</w:t>
      </w:r>
      <w:r w:rsidRPr="00CF4EB0">
        <w:rPr>
          <w:rFonts w:ascii="Times New Roman" w:hAnsi="Times New Roman"/>
          <w:b/>
          <w:sz w:val="24"/>
          <w:szCs w:val="24"/>
          <w:lang w:val="kk-KZ"/>
        </w:rPr>
        <w:t xml:space="preserve"> </w:t>
      </w:r>
      <w:r w:rsidR="007F73D7" w:rsidRPr="00CF4EB0">
        <w:rPr>
          <w:rFonts w:ascii="Times New Roman" w:hAnsi="Times New Roman"/>
          <w:b/>
          <w:sz w:val="24"/>
          <w:szCs w:val="24"/>
          <w:lang w:val="kk-KZ"/>
        </w:rPr>
        <w:t xml:space="preserve">құрылымы, </w:t>
      </w:r>
      <w:r w:rsidRPr="00CF4EB0">
        <w:rPr>
          <w:rFonts w:ascii="Times New Roman" w:hAnsi="Times New Roman"/>
          <w:b/>
          <w:sz w:val="24"/>
          <w:szCs w:val="24"/>
          <w:lang w:val="kk-KZ"/>
        </w:rPr>
        <w:t xml:space="preserve">беру және толтыру тәртібі </w:t>
      </w:r>
    </w:p>
    <w:p w:rsidR="00543C5B" w:rsidRDefault="00CF4EB0" w:rsidP="00543C5B">
      <w:pPr>
        <w:pStyle w:val="a7"/>
        <w:tabs>
          <w:tab w:val="left" w:pos="142"/>
          <w:tab w:val="left" w:pos="993"/>
          <w:tab w:val="left" w:pos="1134"/>
        </w:tabs>
        <w:ind w:firstLine="709"/>
        <w:jc w:val="both"/>
        <w:rPr>
          <w:rFonts w:ascii="Times New Roman" w:hAnsi="Times New Roman"/>
          <w:sz w:val="24"/>
          <w:szCs w:val="24"/>
          <w:lang w:val="kk-KZ"/>
        </w:rPr>
      </w:pPr>
      <w:r>
        <w:rPr>
          <w:rFonts w:ascii="Times New Roman" w:hAnsi="Times New Roman"/>
          <w:sz w:val="24"/>
          <w:szCs w:val="24"/>
          <w:lang w:val="kk-KZ"/>
        </w:rPr>
        <w:t>Б</w:t>
      </w:r>
      <w:r w:rsidR="00543C5B" w:rsidRPr="00543C5B">
        <w:rPr>
          <w:rFonts w:ascii="Times New Roman" w:hAnsi="Times New Roman"/>
          <w:sz w:val="24"/>
          <w:szCs w:val="24"/>
          <w:lang w:val="kk-KZ"/>
        </w:rPr>
        <w:t xml:space="preserve">ейінді магистратураны бітірген </w:t>
      </w:r>
      <w:r>
        <w:rPr>
          <w:rFonts w:ascii="Times New Roman" w:hAnsi="Times New Roman"/>
          <w:sz w:val="24"/>
          <w:szCs w:val="24"/>
          <w:lang w:val="kk-KZ"/>
        </w:rPr>
        <w:t>м</w:t>
      </w:r>
      <w:r w:rsidR="00543C5B" w:rsidRPr="00543C5B">
        <w:rPr>
          <w:rFonts w:ascii="Times New Roman" w:hAnsi="Times New Roman"/>
          <w:sz w:val="24"/>
          <w:szCs w:val="24"/>
          <w:lang w:val="kk-KZ"/>
        </w:rPr>
        <w:t>агистр педагогикалық қызметке педагогикалық бейіндегі магистратураның білім беру бағдарламасын қосымша меңгергеннен кейін жіберіледі.</w:t>
      </w:r>
    </w:p>
    <w:p w:rsidR="003E5870" w:rsidRPr="000F3E9E" w:rsidRDefault="003E5870" w:rsidP="00543C5B">
      <w:pPr>
        <w:pStyle w:val="a7"/>
        <w:tabs>
          <w:tab w:val="left" w:pos="993"/>
          <w:tab w:val="left" w:pos="1134"/>
        </w:tabs>
        <w:ind w:firstLine="709"/>
        <w:jc w:val="both"/>
        <w:rPr>
          <w:rFonts w:ascii="Times New Roman" w:hAnsi="Times New Roman"/>
          <w:color w:val="000000"/>
          <w:spacing w:val="2"/>
          <w:sz w:val="24"/>
          <w:szCs w:val="24"/>
          <w:lang w:val="kk-KZ"/>
        </w:rPr>
      </w:pPr>
      <w:r>
        <w:rPr>
          <w:rFonts w:ascii="Times New Roman" w:hAnsi="Times New Roman"/>
          <w:color w:val="000000"/>
          <w:spacing w:val="2"/>
          <w:sz w:val="24"/>
          <w:szCs w:val="24"/>
          <w:lang w:val="kk-KZ"/>
        </w:rPr>
        <w:t>П</w:t>
      </w:r>
      <w:r w:rsidRPr="003E5870">
        <w:rPr>
          <w:rFonts w:ascii="Times New Roman" w:hAnsi="Times New Roman"/>
          <w:color w:val="000000"/>
          <w:spacing w:val="2"/>
          <w:sz w:val="24"/>
          <w:szCs w:val="24"/>
          <w:lang w:val="kk-KZ"/>
        </w:rPr>
        <w:t xml:space="preserve">едагогикалық бейіндегі магистратураның білім беру бағдарламасын аяқтаған бейіндік бағыт </w:t>
      </w:r>
      <w:r w:rsidR="007760E3">
        <w:rPr>
          <w:rFonts w:ascii="Times New Roman" w:hAnsi="Times New Roman"/>
          <w:color w:val="000000"/>
          <w:spacing w:val="2"/>
          <w:sz w:val="24"/>
          <w:szCs w:val="24"/>
          <w:lang w:val="kk-KZ"/>
        </w:rPr>
        <w:t>м</w:t>
      </w:r>
      <w:r w:rsidRPr="003E5870">
        <w:rPr>
          <w:rFonts w:ascii="Times New Roman" w:hAnsi="Times New Roman"/>
          <w:color w:val="000000"/>
          <w:spacing w:val="2"/>
          <w:sz w:val="24"/>
          <w:szCs w:val="24"/>
          <w:lang w:val="kk-KZ"/>
        </w:rPr>
        <w:t>агистріне негізгі дипломға тиісті куәлік беріледі.</w:t>
      </w:r>
      <w:r w:rsidR="00582A7C" w:rsidRPr="00582A7C">
        <w:rPr>
          <w:rFonts w:ascii="Times New Roman" w:hAnsi="Times New Roman"/>
          <w:color w:val="000000"/>
          <w:spacing w:val="2"/>
          <w:sz w:val="24"/>
          <w:szCs w:val="24"/>
          <w:lang w:val="kk-KZ"/>
        </w:rPr>
        <w:t xml:space="preserve"> </w:t>
      </w:r>
      <w:r w:rsidR="00582A7C" w:rsidRPr="003E5870">
        <w:rPr>
          <w:rFonts w:ascii="Times New Roman" w:hAnsi="Times New Roman"/>
          <w:color w:val="000000"/>
          <w:spacing w:val="2"/>
          <w:sz w:val="24"/>
          <w:szCs w:val="24"/>
          <w:lang w:val="kk-KZ"/>
        </w:rPr>
        <w:t>(Е қосымшасы)</w:t>
      </w:r>
    </w:p>
    <w:p w:rsidR="00ED3F6B" w:rsidRDefault="006944D2" w:rsidP="00543C5B">
      <w:pPr>
        <w:pStyle w:val="a3"/>
        <w:tabs>
          <w:tab w:val="left" w:pos="993"/>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К</w:t>
      </w:r>
      <w:r w:rsidRPr="00ED3F6B">
        <w:rPr>
          <w:rFonts w:ascii="Times New Roman" w:hAnsi="Times New Roman"/>
          <w:sz w:val="24"/>
          <w:szCs w:val="24"/>
          <w:lang w:val="kk-KZ"/>
        </w:rPr>
        <w:t>уәлікті</w:t>
      </w:r>
      <w:r>
        <w:rPr>
          <w:rFonts w:ascii="Times New Roman" w:hAnsi="Times New Roman"/>
          <w:sz w:val="24"/>
          <w:szCs w:val="24"/>
          <w:lang w:val="kk-KZ"/>
        </w:rPr>
        <w:t xml:space="preserve"> ж</w:t>
      </w:r>
      <w:r w:rsidR="00ED3F6B" w:rsidRPr="00ED3F6B">
        <w:rPr>
          <w:rFonts w:ascii="Times New Roman" w:hAnsi="Times New Roman"/>
          <w:sz w:val="24"/>
          <w:szCs w:val="24"/>
          <w:lang w:val="kk-KZ"/>
        </w:rPr>
        <w:t xml:space="preserve">оғары оқу орнынан кейінгі білім беру бөлімі қосымша куәлікті тіркеу журналына тіркейді (К </w:t>
      </w:r>
      <w:r w:rsidR="006F7569">
        <w:rPr>
          <w:rFonts w:ascii="Times New Roman" w:hAnsi="Times New Roman"/>
          <w:sz w:val="24"/>
          <w:szCs w:val="24"/>
          <w:lang w:val="kk-KZ"/>
        </w:rPr>
        <w:t>Қ</w:t>
      </w:r>
      <w:r w:rsidR="00ED3F6B" w:rsidRPr="00ED3F6B">
        <w:rPr>
          <w:rFonts w:ascii="Times New Roman" w:hAnsi="Times New Roman"/>
          <w:sz w:val="24"/>
          <w:szCs w:val="24"/>
          <w:lang w:val="kk-KZ"/>
        </w:rPr>
        <w:t>осымшасы).</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Pr>
          <w:rFonts w:ascii="Times New Roman" w:hAnsi="Times New Roman"/>
          <w:color w:val="000000"/>
          <w:spacing w:val="2"/>
          <w:sz w:val="24"/>
          <w:szCs w:val="24"/>
          <w:lang w:val="kk-KZ"/>
        </w:rPr>
        <w:t>М</w:t>
      </w:r>
      <w:r w:rsidRPr="00C53320">
        <w:rPr>
          <w:rFonts w:ascii="Times New Roman" w:hAnsi="Times New Roman"/>
          <w:color w:val="000000"/>
          <w:spacing w:val="2"/>
          <w:sz w:val="24"/>
          <w:szCs w:val="24"/>
          <w:lang w:val="kk-KZ"/>
        </w:rPr>
        <w:t>агистр дипломының куәлігі-СМА-А қамтиды:</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 xml:space="preserve">1) түлектің </w:t>
      </w:r>
      <w:r>
        <w:rPr>
          <w:rFonts w:ascii="Times New Roman" w:hAnsi="Times New Roman"/>
          <w:color w:val="000000"/>
          <w:spacing w:val="2"/>
          <w:sz w:val="24"/>
          <w:szCs w:val="24"/>
          <w:lang w:val="kk-KZ"/>
        </w:rPr>
        <w:t>т</w:t>
      </w:r>
      <w:r w:rsidRPr="00C53320">
        <w:rPr>
          <w:rFonts w:ascii="Times New Roman" w:hAnsi="Times New Roman"/>
          <w:color w:val="000000"/>
          <w:spacing w:val="2"/>
          <w:sz w:val="24"/>
          <w:szCs w:val="24"/>
          <w:lang w:val="kk-KZ"/>
        </w:rPr>
        <w:t xml:space="preserve">егі, </w:t>
      </w:r>
      <w:r>
        <w:rPr>
          <w:rFonts w:ascii="Times New Roman" w:hAnsi="Times New Roman"/>
          <w:color w:val="000000"/>
          <w:spacing w:val="2"/>
          <w:sz w:val="24"/>
          <w:szCs w:val="24"/>
          <w:lang w:val="kk-KZ"/>
        </w:rPr>
        <w:t>а</w:t>
      </w:r>
      <w:r w:rsidRPr="00C53320">
        <w:rPr>
          <w:rFonts w:ascii="Times New Roman" w:hAnsi="Times New Roman"/>
          <w:color w:val="000000"/>
          <w:spacing w:val="2"/>
          <w:sz w:val="24"/>
          <w:szCs w:val="24"/>
          <w:lang w:val="kk-KZ"/>
        </w:rPr>
        <w:t xml:space="preserve">ты, </w:t>
      </w:r>
      <w:r>
        <w:rPr>
          <w:rFonts w:ascii="Times New Roman" w:hAnsi="Times New Roman"/>
          <w:color w:val="000000"/>
          <w:spacing w:val="2"/>
          <w:sz w:val="24"/>
          <w:szCs w:val="24"/>
          <w:lang w:val="kk-KZ"/>
        </w:rPr>
        <w:t>ә</w:t>
      </w:r>
      <w:r w:rsidRPr="00C53320">
        <w:rPr>
          <w:rFonts w:ascii="Times New Roman" w:hAnsi="Times New Roman"/>
          <w:color w:val="000000"/>
          <w:spacing w:val="2"/>
          <w:sz w:val="24"/>
          <w:szCs w:val="24"/>
          <w:lang w:val="kk-KZ"/>
        </w:rPr>
        <w:t>кесінің аты (бар болса);</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2) мамандықтың және (немесе) білім беру бағдарламасының коды және атауы;</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3) университеттің толық атауы;</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 xml:space="preserve">4) </w:t>
      </w:r>
      <w:r>
        <w:rPr>
          <w:rFonts w:ascii="Times New Roman" w:hAnsi="Times New Roman"/>
          <w:color w:val="000000"/>
          <w:spacing w:val="2"/>
          <w:sz w:val="24"/>
          <w:szCs w:val="24"/>
          <w:lang w:val="kk-KZ"/>
        </w:rPr>
        <w:t>п</w:t>
      </w:r>
      <w:r w:rsidRPr="00C53320">
        <w:rPr>
          <w:rFonts w:ascii="Times New Roman" w:hAnsi="Times New Roman"/>
          <w:color w:val="000000"/>
          <w:spacing w:val="2"/>
          <w:sz w:val="24"/>
          <w:szCs w:val="24"/>
          <w:lang w:val="kk-KZ"/>
        </w:rPr>
        <w:t>әндердің атауы;</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5) кредиттердің саны, әріптік, балмен;</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6) практиканың атауы;</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7) кредиттердің саны, әріптік, балмен;</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8) университет басшысының қолы;</w:t>
      </w:r>
    </w:p>
    <w:p w:rsidR="00C53320" w:rsidRP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9) университет мөрі;</w:t>
      </w:r>
    </w:p>
    <w:p w:rsidR="00C53320" w:rsidRDefault="00C53320" w:rsidP="00C53320">
      <w:pPr>
        <w:pStyle w:val="a7"/>
        <w:tabs>
          <w:tab w:val="left" w:pos="993"/>
          <w:tab w:val="left" w:pos="1134"/>
        </w:tabs>
        <w:ind w:firstLine="709"/>
        <w:jc w:val="both"/>
        <w:rPr>
          <w:rFonts w:ascii="Times New Roman" w:hAnsi="Times New Roman"/>
          <w:color w:val="000000"/>
          <w:spacing w:val="2"/>
          <w:sz w:val="24"/>
          <w:szCs w:val="24"/>
          <w:lang w:val="kk-KZ"/>
        </w:rPr>
      </w:pPr>
      <w:r w:rsidRPr="00C53320">
        <w:rPr>
          <w:rFonts w:ascii="Times New Roman" w:hAnsi="Times New Roman"/>
          <w:color w:val="000000"/>
          <w:spacing w:val="2"/>
          <w:sz w:val="24"/>
          <w:szCs w:val="24"/>
          <w:lang w:val="kk-KZ"/>
        </w:rPr>
        <w:t>10) берілген күні.</w:t>
      </w:r>
    </w:p>
    <w:p w:rsidR="00C53320" w:rsidRDefault="006204B4" w:rsidP="00543C5B">
      <w:pPr>
        <w:pStyle w:val="a7"/>
        <w:tabs>
          <w:tab w:val="left" w:pos="993"/>
          <w:tab w:val="left" w:pos="1134"/>
        </w:tabs>
        <w:ind w:firstLine="709"/>
        <w:jc w:val="both"/>
        <w:rPr>
          <w:rFonts w:ascii="Times New Roman" w:hAnsi="Times New Roman"/>
          <w:sz w:val="24"/>
          <w:szCs w:val="24"/>
          <w:lang w:val="kk-KZ"/>
        </w:rPr>
      </w:pPr>
      <w:r>
        <w:rPr>
          <w:rFonts w:ascii="Times New Roman" w:hAnsi="Times New Roman"/>
          <w:sz w:val="24"/>
          <w:szCs w:val="24"/>
          <w:lang w:val="kk-KZ"/>
        </w:rPr>
        <w:t>М</w:t>
      </w:r>
      <w:r w:rsidR="00C53320" w:rsidRPr="00C53320">
        <w:rPr>
          <w:rFonts w:ascii="Times New Roman" w:hAnsi="Times New Roman"/>
          <w:sz w:val="24"/>
          <w:szCs w:val="24"/>
          <w:lang w:val="kk-KZ"/>
        </w:rPr>
        <w:t>агистр дипломына куәлікті толтыру баспа құрылғыларының немесе каллиграфиялық жазумен (қара пастасы бар шарикті қаламмен) жүргізіледі.</w:t>
      </w:r>
    </w:p>
    <w:p w:rsidR="00433962" w:rsidRPr="00433962" w:rsidRDefault="00433962" w:rsidP="00543C5B">
      <w:pPr>
        <w:tabs>
          <w:tab w:val="left" w:pos="993"/>
          <w:tab w:val="left" w:pos="1134"/>
        </w:tabs>
        <w:ind w:firstLine="709"/>
        <w:jc w:val="both"/>
        <w:rPr>
          <w:sz w:val="24"/>
          <w:szCs w:val="24"/>
          <w:lang w:val="kk-KZ"/>
        </w:rPr>
      </w:pPr>
      <w:r>
        <w:rPr>
          <w:sz w:val="24"/>
          <w:szCs w:val="24"/>
          <w:lang w:val="kk-KZ"/>
        </w:rPr>
        <w:t>М</w:t>
      </w:r>
      <w:r w:rsidRPr="00433962">
        <w:rPr>
          <w:sz w:val="24"/>
          <w:szCs w:val="24"/>
          <w:lang w:val="kk-KZ"/>
        </w:rPr>
        <w:t>агистр дипломына куәліктер мемлекеттік және орыс тілдерінде толтырылады.</w:t>
      </w:r>
    </w:p>
    <w:p w:rsidR="00E2058C" w:rsidRPr="00E2058C" w:rsidRDefault="006204B4" w:rsidP="00E2058C">
      <w:pPr>
        <w:tabs>
          <w:tab w:val="left" w:pos="993"/>
          <w:tab w:val="left" w:pos="1134"/>
        </w:tabs>
        <w:ind w:firstLine="709"/>
        <w:jc w:val="both"/>
        <w:rPr>
          <w:sz w:val="24"/>
          <w:szCs w:val="24"/>
          <w:lang w:val="kk-KZ"/>
        </w:rPr>
      </w:pPr>
      <w:r>
        <w:rPr>
          <w:sz w:val="24"/>
          <w:szCs w:val="24"/>
          <w:lang w:val="kk-KZ"/>
        </w:rPr>
        <w:t>М</w:t>
      </w:r>
      <w:r w:rsidR="00E2058C" w:rsidRPr="00E2058C">
        <w:rPr>
          <w:sz w:val="24"/>
          <w:szCs w:val="24"/>
          <w:lang w:val="kk-KZ"/>
        </w:rPr>
        <w:t>агистр дипломының куәлігі екі тілде келесі түрде толтырылады:</w:t>
      </w:r>
    </w:p>
    <w:p w:rsidR="00E2058C" w:rsidRDefault="00E2058C" w:rsidP="00E2058C">
      <w:pPr>
        <w:tabs>
          <w:tab w:val="left" w:pos="993"/>
          <w:tab w:val="left" w:pos="1134"/>
        </w:tabs>
        <w:ind w:firstLine="709"/>
        <w:jc w:val="both"/>
        <w:rPr>
          <w:sz w:val="24"/>
          <w:szCs w:val="24"/>
          <w:lang w:val="kk-KZ"/>
        </w:rPr>
      </w:pPr>
      <w:r w:rsidRPr="00E2058C">
        <w:rPr>
          <w:sz w:val="24"/>
          <w:szCs w:val="24"/>
          <w:lang w:val="kk-KZ"/>
        </w:rPr>
        <w:t>1) оқуды аяқтаған Қазақстан Республикасының азаматтары үшін "тегі, аты және әкесінің аты (ол болған кезде)" деген жолда жеке басты куәландыратын құжаттағы (не оны алмастыратын құжаттағы)жазбаға сәйкес толық жазылады;</w:t>
      </w:r>
    </w:p>
    <w:p w:rsidR="006566F4" w:rsidRPr="006566F4" w:rsidRDefault="006566F4" w:rsidP="006566F4">
      <w:pPr>
        <w:tabs>
          <w:tab w:val="left" w:pos="993"/>
          <w:tab w:val="left" w:pos="1134"/>
        </w:tabs>
        <w:ind w:firstLine="709"/>
        <w:jc w:val="both"/>
        <w:rPr>
          <w:sz w:val="24"/>
          <w:szCs w:val="24"/>
          <w:lang w:val="kk-KZ"/>
        </w:rPr>
      </w:pPr>
      <w:r>
        <w:rPr>
          <w:sz w:val="24"/>
          <w:szCs w:val="24"/>
          <w:lang w:val="kk-KZ"/>
        </w:rPr>
        <w:t>2</w:t>
      </w:r>
      <w:r w:rsidRPr="006566F4">
        <w:rPr>
          <w:sz w:val="24"/>
          <w:szCs w:val="24"/>
          <w:lang w:val="kk-KZ"/>
        </w:rPr>
        <w:t xml:space="preserve">) "шетелдік азаматтың тегі, аты және әкесінің аты (бар болса)" деген жолда шетелдік паспорт </w:t>
      </w:r>
      <w:r w:rsidR="009817BD">
        <w:rPr>
          <w:sz w:val="24"/>
          <w:szCs w:val="24"/>
          <w:lang w:val="kk-KZ"/>
        </w:rPr>
        <w:t>мәліметтері</w:t>
      </w:r>
      <w:r w:rsidRPr="006566F4">
        <w:rPr>
          <w:sz w:val="24"/>
          <w:szCs w:val="24"/>
          <w:lang w:val="kk-KZ"/>
        </w:rPr>
        <w:t xml:space="preserve"> бойынша жазылады;</w:t>
      </w:r>
    </w:p>
    <w:p w:rsidR="006566F4" w:rsidRDefault="006566F4" w:rsidP="006566F4">
      <w:pPr>
        <w:tabs>
          <w:tab w:val="left" w:pos="993"/>
          <w:tab w:val="left" w:pos="1134"/>
        </w:tabs>
        <w:ind w:firstLine="709"/>
        <w:jc w:val="both"/>
        <w:rPr>
          <w:sz w:val="24"/>
          <w:szCs w:val="24"/>
          <w:lang w:val="kk-KZ"/>
        </w:rPr>
      </w:pPr>
      <w:r w:rsidRPr="006566F4">
        <w:rPr>
          <w:sz w:val="24"/>
          <w:szCs w:val="24"/>
          <w:lang w:val="kk-KZ"/>
        </w:rPr>
        <w:t>3)" мамандық және (немесе) білім беру бағдарламасы бойынша б</w:t>
      </w:r>
      <w:r w:rsidR="004E58A9">
        <w:rPr>
          <w:sz w:val="24"/>
          <w:szCs w:val="24"/>
          <w:lang w:val="kk-KZ"/>
        </w:rPr>
        <w:t>ейіндік магистратураны бітірген</w:t>
      </w:r>
      <w:r w:rsidRPr="006566F4">
        <w:rPr>
          <w:sz w:val="24"/>
          <w:szCs w:val="24"/>
          <w:lang w:val="kk-KZ"/>
        </w:rPr>
        <w:t>" деген жолда мамандықтың және (немесе) білім беру бағдарламасының коды мен атауы көрсетіледі;</w:t>
      </w:r>
    </w:p>
    <w:p w:rsidR="00B5675B" w:rsidRPr="00B5675B" w:rsidRDefault="00D55291" w:rsidP="00B5675B">
      <w:pPr>
        <w:tabs>
          <w:tab w:val="left" w:pos="993"/>
          <w:tab w:val="left" w:pos="1134"/>
        </w:tabs>
        <w:ind w:firstLine="709"/>
        <w:jc w:val="both"/>
        <w:rPr>
          <w:sz w:val="24"/>
          <w:szCs w:val="24"/>
          <w:lang w:val="kk-KZ"/>
        </w:rPr>
      </w:pPr>
      <w:r>
        <w:rPr>
          <w:sz w:val="24"/>
          <w:szCs w:val="24"/>
          <w:lang w:val="kk-KZ"/>
        </w:rPr>
        <w:t>4</w:t>
      </w:r>
      <w:r w:rsidR="00B5675B" w:rsidRPr="00B5675B">
        <w:rPr>
          <w:sz w:val="24"/>
          <w:szCs w:val="24"/>
          <w:lang w:val="kk-KZ"/>
        </w:rPr>
        <w:t xml:space="preserve">) </w:t>
      </w:r>
      <w:r w:rsidR="00584FA0" w:rsidRPr="00B5675B">
        <w:rPr>
          <w:sz w:val="24"/>
          <w:szCs w:val="24"/>
          <w:lang w:val="kk-KZ"/>
        </w:rPr>
        <w:t>"___"_________________</w:t>
      </w:r>
      <w:r w:rsidR="00584FA0">
        <w:rPr>
          <w:sz w:val="24"/>
          <w:szCs w:val="24"/>
          <w:lang w:val="kk-KZ"/>
        </w:rPr>
        <w:t xml:space="preserve">жылдан </w:t>
      </w:r>
      <w:r w:rsidR="00584FA0" w:rsidRPr="00B5675B">
        <w:rPr>
          <w:sz w:val="24"/>
          <w:szCs w:val="24"/>
          <w:lang w:val="kk-KZ"/>
        </w:rPr>
        <w:t>"____" ________________</w:t>
      </w:r>
      <w:r w:rsidR="00584FA0">
        <w:rPr>
          <w:sz w:val="24"/>
          <w:szCs w:val="24"/>
          <w:lang w:val="kk-KZ"/>
        </w:rPr>
        <w:t xml:space="preserve">жыл </w:t>
      </w:r>
      <w:r w:rsidR="00B5675B" w:rsidRPr="00B5675B">
        <w:rPr>
          <w:sz w:val="24"/>
          <w:szCs w:val="24"/>
          <w:lang w:val="kk-KZ"/>
        </w:rPr>
        <w:t>кезеңінде педагогикалық бейіндегі пәндер циклын меңгерген" жолында оқу мерзімі көрсетіледі;</w:t>
      </w:r>
    </w:p>
    <w:p w:rsidR="00B5675B" w:rsidRPr="00B5675B" w:rsidRDefault="00B5675B" w:rsidP="00B5675B">
      <w:pPr>
        <w:tabs>
          <w:tab w:val="left" w:pos="993"/>
          <w:tab w:val="left" w:pos="1134"/>
        </w:tabs>
        <w:ind w:firstLine="709"/>
        <w:jc w:val="both"/>
        <w:rPr>
          <w:sz w:val="24"/>
          <w:szCs w:val="24"/>
          <w:lang w:val="kk-KZ"/>
        </w:rPr>
      </w:pPr>
      <w:r w:rsidRPr="00B5675B">
        <w:rPr>
          <w:sz w:val="24"/>
          <w:szCs w:val="24"/>
          <w:lang w:val="kk-KZ"/>
        </w:rPr>
        <w:t>5) "жоғары оқу орнының толық атауы" деген жолда университеттің ресми атауы көрсетіледі;</w:t>
      </w:r>
    </w:p>
    <w:p w:rsidR="00D54F99" w:rsidRPr="00D54F99" w:rsidRDefault="00D54F99" w:rsidP="00D54F99">
      <w:pPr>
        <w:tabs>
          <w:tab w:val="left" w:pos="993"/>
          <w:tab w:val="left" w:pos="1134"/>
        </w:tabs>
        <w:ind w:firstLine="709"/>
        <w:jc w:val="both"/>
        <w:rPr>
          <w:sz w:val="24"/>
          <w:szCs w:val="24"/>
          <w:lang w:val="kk-KZ"/>
        </w:rPr>
      </w:pPr>
      <w:r w:rsidRPr="00D54F99">
        <w:rPr>
          <w:sz w:val="24"/>
          <w:szCs w:val="24"/>
          <w:lang w:val="kk-KZ"/>
        </w:rPr>
        <w:t xml:space="preserve">6)" мынадай академиялық көрсеткіштері бар " деген жолда </w:t>
      </w:r>
      <w:r w:rsidR="007858AE">
        <w:rPr>
          <w:sz w:val="24"/>
          <w:szCs w:val="24"/>
          <w:lang w:val="kk-KZ"/>
        </w:rPr>
        <w:t>п</w:t>
      </w:r>
      <w:r w:rsidRPr="00D54F99">
        <w:rPr>
          <w:sz w:val="24"/>
          <w:szCs w:val="24"/>
          <w:lang w:val="kk-KZ"/>
        </w:rPr>
        <w:t>әндердің атауы, кредиттер саны және бағасы (әріптік, балмен)</w:t>
      </w:r>
      <w:r w:rsidR="007858AE">
        <w:rPr>
          <w:sz w:val="24"/>
          <w:szCs w:val="24"/>
          <w:lang w:val="kk-KZ"/>
        </w:rPr>
        <w:t xml:space="preserve"> </w:t>
      </w:r>
      <w:r w:rsidRPr="00D54F99">
        <w:rPr>
          <w:sz w:val="24"/>
          <w:szCs w:val="24"/>
          <w:lang w:val="kk-KZ"/>
        </w:rPr>
        <w:t>көрсетіледі;</w:t>
      </w:r>
    </w:p>
    <w:p w:rsidR="00D54F99" w:rsidRPr="00D54F99" w:rsidRDefault="00D54F99" w:rsidP="00D54F99">
      <w:pPr>
        <w:tabs>
          <w:tab w:val="left" w:pos="993"/>
          <w:tab w:val="left" w:pos="1134"/>
        </w:tabs>
        <w:ind w:firstLine="709"/>
        <w:jc w:val="both"/>
        <w:rPr>
          <w:sz w:val="24"/>
          <w:szCs w:val="24"/>
          <w:lang w:val="kk-KZ"/>
        </w:rPr>
      </w:pPr>
      <w:r w:rsidRPr="00D54F99">
        <w:rPr>
          <w:sz w:val="24"/>
          <w:szCs w:val="24"/>
          <w:lang w:val="kk-KZ"/>
        </w:rPr>
        <w:t>7) "және практикадан өтті" деген жолда: кредиттердің атауы, саны, бағасы (әріптік, балмен)</w:t>
      </w:r>
      <w:r w:rsidR="007858AE">
        <w:rPr>
          <w:sz w:val="24"/>
          <w:szCs w:val="24"/>
          <w:lang w:val="kk-KZ"/>
        </w:rPr>
        <w:t xml:space="preserve"> </w:t>
      </w:r>
      <w:r w:rsidRPr="00D54F99">
        <w:rPr>
          <w:sz w:val="24"/>
          <w:szCs w:val="24"/>
          <w:lang w:val="kk-KZ"/>
        </w:rPr>
        <w:t>көрсетіледі;</w:t>
      </w:r>
    </w:p>
    <w:p w:rsidR="00D54F99" w:rsidRDefault="00D54F99" w:rsidP="00D54F99">
      <w:pPr>
        <w:tabs>
          <w:tab w:val="left" w:pos="993"/>
          <w:tab w:val="left" w:pos="1134"/>
        </w:tabs>
        <w:ind w:firstLine="709"/>
        <w:jc w:val="both"/>
        <w:rPr>
          <w:sz w:val="24"/>
          <w:szCs w:val="24"/>
          <w:lang w:val="kk-KZ"/>
        </w:rPr>
      </w:pPr>
      <w:r w:rsidRPr="00D54F99">
        <w:rPr>
          <w:sz w:val="24"/>
          <w:szCs w:val="24"/>
          <w:lang w:val="kk-KZ"/>
        </w:rPr>
        <w:t>8) күні көрсетіледі;</w:t>
      </w:r>
    </w:p>
    <w:p w:rsidR="00997EDD" w:rsidRPr="00997EDD" w:rsidRDefault="00997EDD" w:rsidP="00543C5B">
      <w:pPr>
        <w:tabs>
          <w:tab w:val="left" w:pos="993"/>
          <w:tab w:val="left" w:pos="1134"/>
        </w:tabs>
        <w:ind w:firstLine="709"/>
        <w:jc w:val="both"/>
        <w:rPr>
          <w:sz w:val="24"/>
          <w:szCs w:val="24"/>
          <w:lang w:val="kk-KZ"/>
        </w:rPr>
      </w:pPr>
      <w:r w:rsidRPr="00997EDD">
        <w:rPr>
          <w:sz w:val="24"/>
          <w:szCs w:val="24"/>
          <w:lang w:val="kk-KZ"/>
        </w:rPr>
        <w:t>9) бланкіде магистр дипломына куәліктің сериясы мен нөмірі, магистр дипломына куәліктің берілген күні: күні (санмен), айы (жазумен) және жылы (төрт таңбалы санмен), қосымша куәлікті тіркеу журналы бойынша бланктің тіркеу нөмірі көрсетіледі. (</w:t>
      </w:r>
      <w:r w:rsidR="00DC6F3C">
        <w:rPr>
          <w:sz w:val="24"/>
          <w:szCs w:val="24"/>
          <w:lang w:val="kk-KZ"/>
        </w:rPr>
        <w:t xml:space="preserve">К </w:t>
      </w:r>
      <w:r w:rsidRPr="00997EDD">
        <w:rPr>
          <w:sz w:val="24"/>
          <w:szCs w:val="24"/>
          <w:lang w:val="kk-KZ"/>
        </w:rPr>
        <w:t>Қосымша</w:t>
      </w:r>
      <w:r w:rsidR="00DC6F3C">
        <w:rPr>
          <w:sz w:val="24"/>
          <w:szCs w:val="24"/>
          <w:lang w:val="kk-KZ"/>
        </w:rPr>
        <w:t>сы</w:t>
      </w:r>
      <w:r w:rsidRPr="00997EDD">
        <w:rPr>
          <w:sz w:val="24"/>
          <w:szCs w:val="24"/>
          <w:lang w:val="kk-KZ"/>
        </w:rPr>
        <w:t>)</w:t>
      </w:r>
    </w:p>
    <w:p w:rsidR="00926889" w:rsidRPr="00926889" w:rsidRDefault="00856947" w:rsidP="00926889">
      <w:pPr>
        <w:tabs>
          <w:tab w:val="left" w:pos="993"/>
          <w:tab w:val="left" w:pos="1134"/>
        </w:tabs>
        <w:ind w:firstLine="709"/>
        <w:jc w:val="both"/>
        <w:rPr>
          <w:sz w:val="24"/>
          <w:szCs w:val="24"/>
          <w:lang w:val="kk-KZ"/>
        </w:rPr>
      </w:pPr>
      <w:r>
        <w:rPr>
          <w:sz w:val="24"/>
          <w:szCs w:val="24"/>
          <w:lang w:val="kk-KZ"/>
        </w:rPr>
        <w:t>К</w:t>
      </w:r>
      <w:r w:rsidR="00926889" w:rsidRPr="00926889">
        <w:rPr>
          <w:sz w:val="24"/>
          <w:szCs w:val="24"/>
          <w:lang w:val="kk-KZ"/>
        </w:rPr>
        <w:t xml:space="preserve">уәліктерде </w:t>
      </w:r>
      <w:r w:rsidR="00FD09EC" w:rsidRPr="00926889">
        <w:rPr>
          <w:sz w:val="24"/>
          <w:szCs w:val="24"/>
          <w:lang w:val="kk-KZ"/>
        </w:rPr>
        <w:t>Басқарма төрағасы</w:t>
      </w:r>
      <w:r w:rsidR="00FD09EC">
        <w:rPr>
          <w:sz w:val="24"/>
          <w:szCs w:val="24"/>
          <w:lang w:val="kk-KZ"/>
        </w:rPr>
        <w:t xml:space="preserve"> </w:t>
      </w:r>
      <w:r w:rsidR="00FD09EC" w:rsidRPr="00926889">
        <w:rPr>
          <w:sz w:val="24"/>
          <w:szCs w:val="24"/>
          <w:lang w:val="kk-KZ"/>
        </w:rPr>
        <w:t>-</w:t>
      </w:r>
      <w:r w:rsidR="00FD09EC">
        <w:rPr>
          <w:sz w:val="24"/>
          <w:szCs w:val="24"/>
          <w:lang w:val="kk-KZ"/>
        </w:rPr>
        <w:t xml:space="preserve"> Р</w:t>
      </w:r>
      <w:r w:rsidR="00926889" w:rsidRPr="00926889">
        <w:rPr>
          <w:sz w:val="24"/>
          <w:szCs w:val="24"/>
          <w:lang w:val="kk-KZ"/>
        </w:rPr>
        <w:t>ектор</w:t>
      </w:r>
      <w:r w:rsidR="00FD09EC">
        <w:rPr>
          <w:sz w:val="24"/>
          <w:szCs w:val="24"/>
          <w:lang w:val="kk-KZ"/>
        </w:rPr>
        <w:t>д</w:t>
      </w:r>
      <w:r w:rsidR="00926889" w:rsidRPr="00926889">
        <w:rPr>
          <w:sz w:val="24"/>
          <w:szCs w:val="24"/>
          <w:lang w:val="kk-KZ"/>
        </w:rPr>
        <w:t xml:space="preserve">ың қолы қара пастасы бар шарикті қаламмен қойылады. </w:t>
      </w:r>
      <w:r w:rsidR="00FD09EC">
        <w:rPr>
          <w:sz w:val="24"/>
          <w:szCs w:val="24"/>
          <w:lang w:val="kk-KZ"/>
        </w:rPr>
        <w:t>Мөрге</w:t>
      </w:r>
      <w:r w:rsidR="00926889" w:rsidRPr="00926889">
        <w:rPr>
          <w:sz w:val="24"/>
          <w:szCs w:val="24"/>
          <w:lang w:val="kk-KZ"/>
        </w:rPr>
        <w:t xml:space="preserve"> </w:t>
      </w:r>
      <w:r w:rsidR="00FD09EC">
        <w:rPr>
          <w:sz w:val="24"/>
          <w:szCs w:val="24"/>
          <w:lang w:val="kk-KZ"/>
        </w:rPr>
        <w:t>арнаолған</w:t>
      </w:r>
      <w:r w:rsidR="00926889" w:rsidRPr="00926889">
        <w:rPr>
          <w:sz w:val="24"/>
          <w:szCs w:val="24"/>
          <w:lang w:val="kk-KZ"/>
        </w:rPr>
        <w:t xml:space="preserve"> орынға университет мөрі қойылады.</w:t>
      </w:r>
    </w:p>
    <w:p w:rsidR="00926889" w:rsidRPr="00926889" w:rsidRDefault="00FD09EC" w:rsidP="00926889">
      <w:pPr>
        <w:tabs>
          <w:tab w:val="left" w:pos="993"/>
          <w:tab w:val="left" w:pos="1134"/>
        </w:tabs>
        <w:ind w:firstLine="709"/>
        <w:jc w:val="both"/>
        <w:rPr>
          <w:sz w:val="24"/>
          <w:szCs w:val="24"/>
          <w:lang w:val="kk-KZ"/>
        </w:rPr>
      </w:pPr>
      <w:r>
        <w:rPr>
          <w:sz w:val="24"/>
          <w:szCs w:val="24"/>
          <w:lang w:val="kk-KZ"/>
        </w:rPr>
        <w:t>М</w:t>
      </w:r>
      <w:r w:rsidR="00926889" w:rsidRPr="00926889">
        <w:rPr>
          <w:sz w:val="24"/>
          <w:szCs w:val="24"/>
          <w:lang w:val="kk-KZ"/>
        </w:rPr>
        <w:t xml:space="preserve">агистр дипломына куәлік толтырылғаннан кейін, оған енгізілген жазбалардың дәлдігі мен қатесіз екендігі мұқият тексерілуі керек. Қателермен жасалған құжат бүлінген деп саналады және ауыстырылуы </w:t>
      </w:r>
      <w:r>
        <w:rPr>
          <w:sz w:val="24"/>
          <w:szCs w:val="24"/>
          <w:lang w:val="kk-KZ"/>
        </w:rPr>
        <w:t>тиіс</w:t>
      </w:r>
      <w:r w:rsidR="00926889" w:rsidRPr="00926889">
        <w:rPr>
          <w:sz w:val="24"/>
          <w:szCs w:val="24"/>
          <w:lang w:val="kk-KZ"/>
        </w:rPr>
        <w:t>.</w:t>
      </w:r>
    </w:p>
    <w:p w:rsidR="009D3C72" w:rsidRPr="009D3C72" w:rsidRDefault="009D3C72" w:rsidP="009D3C72">
      <w:pPr>
        <w:rPr>
          <w:b/>
          <w:lang w:val="kk-KZ"/>
        </w:rPr>
      </w:pPr>
      <w:hyperlink r:id="rId11" w:history="1">
        <w:r w:rsidRPr="009D3C72">
          <w:rPr>
            <w:rStyle w:val="a8"/>
            <w:rFonts w:ascii="Arial" w:hAnsi="Arial" w:cs="Arial"/>
            <w:b/>
            <w:sz w:val="23"/>
            <w:szCs w:val="23"/>
            <w:shd w:val="clear" w:color="auto" w:fill="FFFFFF"/>
            <w:lang w:val="kk-KZ"/>
          </w:rPr>
          <w:t>СВИДЕТЕЛЬСТВО</w:t>
        </w:r>
      </w:hyperlink>
    </w:p>
    <w:p w:rsidR="009D3C72" w:rsidRPr="009D3C72" w:rsidRDefault="009D3C72" w:rsidP="009D3C72">
      <w:pPr>
        <w:rPr>
          <w:lang w:val="kk-KZ"/>
        </w:rPr>
      </w:pPr>
      <w:hyperlink r:id="rId12" w:history="1">
        <w:r w:rsidRPr="009D3C72">
          <w:rPr>
            <w:rStyle w:val="a8"/>
            <w:lang w:val="kk-KZ"/>
          </w:rPr>
          <w:t>https://zhetysu.edu.kz/wp-content/uploads/2021/08/%D0%A1%D0%B2%D0%B8%D0%B4-%D0%B2%D0%BE_%D0%BE%D0%B1%D0%BE%D1%80%D0%BE%D1%82-300x214.jpg</w:t>
        </w:r>
      </w:hyperlink>
    </w:p>
    <w:p w:rsidR="00543C5B" w:rsidRPr="006C40B3" w:rsidRDefault="00543C5B" w:rsidP="0066093C">
      <w:pPr>
        <w:tabs>
          <w:tab w:val="left" w:pos="993"/>
          <w:tab w:val="left" w:pos="1134"/>
        </w:tabs>
        <w:ind w:firstLine="709"/>
        <w:jc w:val="both"/>
        <w:rPr>
          <w:sz w:val="24"/>
          <w:szCs w:val="24"/>
          <w:lang w:val="kk-KZ"/>
        </w:rPr>
      </w:pPr>
    </w:p>
    <w:p w:rsidR="006F5419" w:rsidRPr="009D3C72" w:rsidRDefault="006F5419" w:rsidP="006F5419">
      <w:pPr>
        <w:shd w:val="clear" w:color="auto" w:fill="FFFFFF"/>
        <w:tabs>
          <w:tab w:val="left" w:pos="993"/>
          <w:tab w:val="left" w:pos="1276"/>
        </w:tabs>
        <w:ind w:firstLine="720"/>
        <w:jc w:val="both"/>
        <w:outlineLvl w:val="0"/>
        <w:rPr>
          <w:sz w:val="24"/>
          <w:szCs w:val="24"/>
          <w:lang w:val="kk-KZ"/>
        </w:rPr>
      </w:pPr>
    </w:p>
    <w:p w:rsidR="006F5419" w:rsidRPr="003830AD" w:rsidRDefault="006F5419" w:rsidP="006F5419">
      <w:pPr>
        <w:shd w:val="clear" w:color="auto" w:fill="FFFFFF"/>
        <w:tabs>
          <w:tab w:val="left" w:pos="993"/>
          <w:tab w:val="left" w:pos="1276"/>
        </w:tabs>
        <w:ind w:firstLine="720"/>
        <w:jc w:val="both"/>
        <w:outlineLvl w:val="0"/>
        <w:rPr>
          <w:b/>
          <w:sz w:val="24"/>
          <w:szCs w:val="24"/>
        </w:rPr>
      </w:pPr>
      <w:r w:rsidRPr="00A5131E">
        <w:rPr>
          <w:b/>
          <w:sz w:val="24"/>
          <w:szCs w:val="24"/>
          <w:lang w:val="kk-KZ"/>
        </w:rPr>
        <w:t>П</w:t>
      </w:r>
      <w:r w:rsidRPr="003830AD">
        <w:rPr>
          <w:b/>
          <w:sz w:val="24"/>
          <w:szCs w:val="24"/>
        </w:rPr>
        <w:t>едагогикалық қайта даярлау туралы сертификатты толтыру тәртібі мен формасының құрылымы</w:t>
      </w:r>
    </w:p>
    <w:p w:rsidR="006F5419" w:rsidRPr="00C979B8" w:rsidRDefault="00DF6F73" w:rsidP="006F5419">
      <w:pPr>
        <w:shd w:val="clear" w:color="auto" w:fill="FFFFFF"/>
        <w:tabs>
          <w:tab w:val="left" w:pos="993"/>
          <w:tab w:val="left" w:pos="1276"/>
        </w:tabs>
        <w:ind w:firstLine="720"/>
        <w:jc w:val="both"/>
        <w:outlineLvl w:val="0"/>
        <w:rPr>
          <w:sz w:val="24"/>
          <w:szCs w:val="24"/>
          <w:lang w:val="kk-KZ"/>
        </w:rPr>
      </w:pPr>
      <w:r>
        <w:rPr>
          <w:sz w:val="24"/>
          <w:szCs w:val="24"/>
          <w:lang w:val="kk-KZ"/>
        </w:rPr>
        <w:t>П</w:t>
      </w:r>
      <w:r w:rsidR="006F5419" w:rsidRPr="003830AD">
        <w:rPr>
          <w:sz w:val="24"/>
          <w:szCs w:val="24"/>
        </w:rPr>
        <w:t>едагогикалық қайта даярлау туралы сертификатты толтыру нысаны мен тәртібі СМЖ ЖУ П/</w:t>
      </w:r>
      <w:r w:rsidR="006F5419" w:rsidRPr="003830AD">
        <w:rPr>
          <w:color w:val="FF0000"/>
          <w:sz w:val="24"/>
          <w:szCs w:val="24"/>
        </w:rPr>
        <w:t>ОПДОП</w:t>
      </w:r>
      <w:r w:rsidR="00C979B8" w:rsidRPr="003830AD">
        <w:rPr>
          <w:sz w:val="24"/>
          <w:szCs w:val="24"/>
        </w:rPr>
        <w:t>.32-2020</w:t>
      </w:r>
      <w:r w:rsidR="006F5419" w:rsidRPr="003830AD">
        <w:rPr>
          <w:sz w:val="24"/>
          <w:szCs w:val="24"/>
        </w:rPr>
        <w:t xml:space="preserve"> қосымша білім беру бағдарламалары бойынша білім беру процесін ұйымдастыру және жүзеге асыру туралы ереже негізінде әзірленген</w:t>
      </w:r>
      <w:r w:rsidR="00C979B8">
        <w:rPr>
          <w:sz w:val="24"/>
          <w:szCs w:val="24"/>
          <w:lang w:val="kk-KZ"/>
        </w:rPr>
        <w:t>.</w:t>
      </w:r>
    </w:p>
    <w:p w:rsidR="00C979B8" w:rsidRDefault="00C979B8" w:rsidP="00C979B8">
      <w:pPr>
        <w:pStyle w:val="2"/>
        <w:widowControl w:val="0"/>
        <w:tabs>
          <w:tab w:val="left" w:pos="993"/>
          <w:tab w:val="left" w:pos="1134"/>
          <w:tab w:val="left" w:pos="1276"/>
        </w:tabs>
        <w:spacing w:after="0" w:line="240" w:lineRule="auto"/>
        <w:jc w:val="both"/>
        <w:rPr>
          <w:sz w:val="24"/>
          <w:szCs w:val="24"/>
          <w:lang w:val="kk-KZ"/>
        </w:rPr>
      </w:pPr>
      <w:r w:rsidRPr="00C979B8">
        <w:rPr>
          <w:sz w:val="24"/>
          <w:szCs w:val="24"/>
          <w:lang w:val="kk-KZ"/>
        </w:rPr>
        <w:t xml:space="preserve">6.4.2 </w:t>
      </w:r>
      <w:r>
        <w:rPr>
          <w:sz w:val="24"/>
          <w:szCs w:val="24"/>
          <w:lang w:val="kk-KZ"/>
        </w:rPr>
        <w:t>П</w:t>
      </w:r>
      <w:r w:rsidRPr="00C979B8">
        <w:rPr>
          <w:sz w:val="24"/>
          <w:szCs w:val="24"/>
          <w:lang w:val="kk-KZ"/>
        </w:rPr>
        <w:t xml:space="preserve">едагогикалық қайта даярлау курстарынан өткені туралы </w:t>
      </w:r>
      <w:r>
        <w:rPr>
          <w:sz w:val="24"/>
          <w:szCs w:val="24"/>
          <w:lang w:val="kk-KZ"/>
        </w:rPr>
        <w:t>с</w:t>
      </w:r>
      <w:r w:rsidRPr="00C979B8">
        <w:rPr>
          <w:sz w:val="24"/>
          <w:szCs w:val="24"/>
          <w:lang w:val="kk-KZ"/>
        </w:rPr>
        <w:t>ертификат қағазды қорғау дәрежелері бар арнайы бланкіде беріледі, сондай-ақ типографиялық тәсілмен (қолмен немесе баспа құрылғыларының көмегімен толтырылатын деректерді есепке алмағанда)</w:t>
      </w:r>
      <w:r>
        <w:rPr>
          <w:sz w:val="24"/>
          <w:szCs w:val="24"/>
          <w:lang w:val="kk-KZ"/>
        </w:rPr>
        <w:t xml:space="preserve"> </w:t>
      </w:r>
      <w:r w:rsidRPr="00C979B8">
        <w:rPr>
          <w:sz w:val="24"/>
          <w:szCs w:val="24"/>
          <w:lang w:val="kk-KZ"/>
        </w:rPr>
        <w:t xml:space="preserve">басылады. Сертификатқа "Ілияс Жансүгіров атындағы Жетісу университеті" КЕАҚ Басқарма төрағасы - </w:t>
      </w:r>
      <w:r>
        <w:rPr>
          <w:sz w:val="24"/>
          <w:szCs w:val="24"/>
          <w:lang w:val="kk-KZ"/>
        </w:rPr>
        <w:t>Р</w:t>
      </w:r>
      <w:r w:rsidRPr="00C979B8">
        <w:rPr>
          <w:sz w:val="24"/>
          <w:szCs w:val="24"/>
          <w:lang w:val="kk-KZ"/>
        </w:rPr>
        <w:t xml:space="preserve">екторы немесе ол уәкілеттік берген тұлға қол қояды (Ж </w:t>
      </w:r>
      <w:r w:rsidR="003D6B71">
        <w:rPr>
          <w:sz w:val="24"/>
          <w:szCs w:val="24"/>
          <w:lang w:val="kk-KZ"/>
        </w:rPr>
        <w:t>Қ</w:t>
      </w:r>
      <w:r w:rsidRPr="00C979B8">
        <w:rPr>
          <w:sz w:val="24"/>
          <w:szCs w:val="24"/>
          <w:lang w:val="kk-KZ"/>
        </w:rPr>
        <w:t>осымшасы).</w:t>
      </w:r>
    </w:p>
    <w:p w:rsidR="000E0823" w:rsidRPr="000E0823" w:rsidRDefault="000E0823" w:rsidP="000E0823">
      <w:pPr>
        <w:tabs>
          <w:tab w:val="left" w:pos="993"/>
          <w:tab w:val="left" w:pos="1276"/>
        </w:tabs>
        <w:ind w:firstLine="720"/>
        <w:jc w:val="both"/>
        <w:rPr>
          <w:sz w:val="24"/>
          <w:szCs w:val="24"/>
          <w:lang w:val="kk-KZ"/>
        </w:rPr>
      </w:pPr>
      <w:r>
        <w:rPr>
          <w:sz w:val="24"/>
          <w:szCs w:val="24"/>
          <w:lang w:val="kk-KZ"/>
        </w:rPr>
        <w:t>П</w:t>
      </w:r>
      <w:r w:rsidRPr="000E0823">
        <w:rPr>
          <w:sz w:val="24"/>
          <w:szCs w:val="24"/>
          <w:lang w:val="kk-KZ"/>
        </w:rPr>
        <w:t>едагогикалық қайта даярлау бойынша сертификаттарды беру сертификаттарды беруді тіркеу журналында көрсетіледі (З қосымшасы).</w:t>
      </w:r>
    </w:p>
    <w:p w:rsidR="000E0823" w:rsidRPr="000E0823" w:rsidRDefault="00D56970" w:rsidP="000E0823">
      <w:pPr>
        <w:tabs>
          <w:tab w:val="left" w:pos="993"/>
          <w:tab w:val="left" w:pos="1276"/>
        </w:tabs>
        <w:ind w:firstLine="720"/>
        <w:jc w:val="both"/>
        <w:rPr>
          <w:sz w:val="24"/>
          <w:szCs w:val="24"/>
          <w:lang w:val="kk-KZ"/>
        </w:rPr>
      </w:pPr>
      <w:r>
        <w:rPr>
          <w:sz w:val="24"/>
          <w:szCs w:val="24"/>
          <w:lang w:val="kk-KZ"/>
        </w:rPr>
        <w:t>П</w:t>
      </w:r>
      <w:r w:rsidR="000E0823" w:rsidRPr="000E0823">
        <w:rPr>
          <w:sz w:val="24"/>
          <w:szCs w:val="24"/>
          <w:lang w:val="kk-KZ"/>
        </w:rPr>
        <w:t>едагогикалық қайта даярлау туралы сертификатта</w:t>
      </w:r>
      <w:r>
        <w:rPr>
          <w:sz w:val="24"/>
          <w:szCs w:val="24"/>
          <w:lang w:val="kk-KZ"/>
        </w:rPr>
        <w:t xml:space="preserve"> көрсетіледі</w:t>
      </w:r>
      <w:r w:rsidR="000E0823" w:rsidRPr="000E0823">
        <w:rPr>
          <w:sz w:val="24"/>
          <w:szCs w:val="24"/>
          <w:lang w:val="kk-KZ"/>
        </w:rPr>
        <w:t>:</w:t>
      </w:r>
    </w:p>
    <w:p w:rsidR="000E0823" w:rsidRPr="000E0823" w:rsidRDefault="000E0823" w:rsidP="000E0823">
      <w:pPr>
        <w:tabs>
          <w:tab w:val="left" w:pos="993"/>
          <w:tab w:val="left" w:pos="1276"/>
        </w:tabs>
        <w:ind w:firstLine="720"/>
        <w:jc w:val="both"/>
        <w:rPr>
          <w:sz w:val="24"/>
          <w:szCs w:val="24"/>
          <w:lang w:val="kk-KZ"/>
        </w:rPr>
      </w:pPr>
      <w:r w:rsidRPr="000E0823">
        <w:rPr>
          <w:sz w:val="24"/>
          <w:szCs w:val="24"/>
          <w:lang w:val="kk-KZ"/>
        </w:rPr>
        <w:t>1) университет атауы;</w:t>
      </w:r>
    </w:p>
    <w:p w:rsidR="000E0823" w:rsidRPr="000E0823" w:rsidRDefault="000E0823" w:rsidP="000E0823">
      <w:pPr>
        <w:tabs>
          <w:tab w:val="left" w:pos="993"/>
          <w:tab w:val="left" w:pos="1276"/>
        </w:tabs>
        <w:ind w:firstLine="720"/>
        <w:jc w:val="both"/>
        <w:rPr>
          <w:sz w:val="24"/>
          <w:szCs w:val="24"/>
          <w:lang w:val="kk-KZ"/>
        </w:rPr>
      </w:pPr>
      <w:r w:rsidRPr="000E0823">
        <w:rPr>
          <w:sz w:val="24"/>
          <w:szCs w:val="24"/>
          <w:lang w:val="kk-KZ"/>
        </w:rPr>
        <w:t xml:space="preserve">2) тыңдаушының </w:t>
      </w:r>
      <w:r w:rsidR="00D04ACE">
        <w:rPr>
          <w:sz w:val="24"/>
          <w:szCs w:val="24"/>
          <w:lang w:val="kk-KZ"/>
        </w:rPr>
        <w:t>т</w:t>
      </w:r>
      <w:r w:rsidRPr="000E0823">
        <w:rPr>
          <w:sz w:val="24"/>
          <w:szCs w:val="24"/>
          <w:lang w:val="kk-KZ"/>
        </w:rPr>
        <w:t xml:space="preserve">егі, </w:t>
      </w:r>
      <w:r w:rsidR="00D04ACE">
        <w:rPr>
          <w:sz w:val="24"/>
          <w:szCs w:val="24"/>
          <w:lang w:val="kk-KZ"/>
        </w:rPr>
        <w:t>а</w:t>
      </w:r>
      <w:r w:rsidRPr="000E0823">
        <w:rPr>
          <w:sz w:val="24"/>
          <w:szCs w:val="24"/>
          <w:lang w:val="kk-KZ"/>
        </w:rPr>
        <w:t xml:space="preserve">ты, </w:t>
      </w:r>
      <w:r w:rsidR="00D04ACE">
        <w:rPr>
          <w:sz w:val="24"/>
          <w:szCs w:val="24"/>
          <w:lang w:val="kk-KZ"/>
        </w:rPr>
        <w:t>ә</w:t>
      </w:r>
      <w:r w:rsidRPr="000E0823">
        <w:rPr>
          <w:sz w:val="24"/>
          <w:szCs w:val="24"/>
          <w:lang w:val="kk-KZ"/>
        </w:rPr>
        <w:t>кесінің аты (бар болса);</w:t>
      </w:r>
    </w:p>
    <w:p w:rsidR="000E0823" w:rsidRPr="000E0823" w:rsidRDefault="000E0823" w:rsidP="000E0823">
      <w:pPr>
        <w:tabs>
          <w:tab w:val="left" w:pos="993"/>
          <w:tab w:val="left" w:pos="1276"/>
        </w:tabs>
        <w:ind w:firstLine="720"/>
        <w:jc w:val="both"/>
        <w:rPr>
          <w:sz w:val="24"/>
          <w:szCs w:val="24"/>
          <w:lang w:val="kk-KZ"/>
        </w:rPr>
      </w:pPr>
      <w:r w:rsidRPr="000E0823">
        <w:rPr>
          <w:sz w:val="24"/>
          <w:szCs w:val="24"/>
          <w:lang w:val="kk-KZ"/>
        </w:rPr>
        <w:t>3) кредиттер саны;</w:t>
      </w:r>
    </w:p>
    <w:p w:rsidR="000E0823" w:rsidRPr="000E0823" w:rsidRDefault="000E0823" w:rsidP="000E0823">
      <w:pPr>
        <w:tabs>
          <w:tab w:val="left" w:pos="993"/>
          <w:tab w:val="left" w:pos="1276"/>
        </w:tabs>
        <w:ind w:firstLine="720"/>
        <w:jc w:val="both"/>
        <w:rPr>
          <w:sz w:val="24"/>
          <w:szCs w:val="24"/>
          <w:lang w:val="kk-KZ"/>
        </w:rPr>
      </w:pPr>
      <w:r w:rsidRPr="000E0823">
        <w:rPr>
          <w:sz w:val="24"/>
          <w:szCs w:val="24"/>
          <w:lang w:val="kk-KZ"/>
        </w:rPr>
        <w:t>4) университет басшысының қолы;</w:t>
      </w:r>
    </w:p>
    <w:p w:rsidR="000E0823" w:rsidRPr="000E0823" w:rsidRDefault="000E0823" w:rsidP="000E0823">
      <w:pPr>
        <w:tabs>
          <w:tab w:val="left" w:pos="993"/>
          <w:tab w:val="left" w:pos="1276"/>
        </w:tabs>
        <w:ind w:firstLine="720"/>
        <w:jc w:val="both"/>
        <w:rPr>
          <w:sz w:val="24"/>
          <w:szCs w:val="24"/>
          <w:lang w:val="kk-KZ"/>
        </w:rPr>
      </w:pPr>
      <w:r w:rsidRPr="000E0823">
        <w:rPr>
          <w:sz w:val="24"/>
          <w:szCs w:val="24"/>
          <w:lang w:val="kk-KZ"/>
        </w:rPr>
        <w:t>5) реттік тіркеу нөмірі;</w:t>
      </w:r>
    </w:p>
    <w:p w:rsidR="000E0823" w:rsidRPr="000E0823" w:rsidRDefault="000E0823" w:rsidP="000E0823">
      <w:pPr>
        <w:tabs>
          <w:tab w:val="left" w:pos="993"/>
          <w:tab w:val="left" w:pos="1276"/>
        </w:tabs>
        <w:ind w:firstLine="720"/>
        <w:jc w:val="both"/>
        <w:rPr>
          <w:sz w:val="24"/>
          <w:szCs w:val="24"/>
          <w:lang w:val="kk-KZ"/>
        </w:rPr>
      </w:pPr>
      <w:r w:rsidRPr="000E0823">
        <w:rPr>
          <w:sz w:val="24"/>
          <w:szCs w:val="24"/>
          <w:lang w:val="kk-KZ"/>
        </w:rPr>
        <w:t>6) берілген күні;</w:t>
      </w:r>
    </w:p>
    <w:p w:rsidR="000E0823" w:rsidRDefault="000E0823" w:rsidP="000E0823">
      <w:pPr>
        <w:tabs>
          <w:tab w:val="left" w:pos="993"/>
          <w:tab w:val="left" w:pos="1276"/>
        </w:tabs>
        <w:ind w:firstLine="720"/>
        <w:jc w:val="both"/>
        <w:rPr>
          <w:sz w:val="24"/>
          <w:szCs w:val="24"/>
          <w:lang w:val="kk-KZ"/>
        </w:rPr>
      </w:pPr>
      <w:r w:rsidRPr="000E0823">
        <w:rPr>
          <w:sz w:val="24"/>
          <w:szCs w:val="24"/>
          <w:lang w:val="kk-KZ"/>
        </w:rPr>
        <w:t>7) университет мөрі</w:t>
      </w:r>
    </w:p>
    <w:p w:rsidR="002C4ED3" w:rsidRPr="002C4ED3" w:rsidRDefault="002C4ED3" w:rsidP="002C4ED3">
      <w:pPr>
        <w:tabs>
          <w:tab w:val="left" w:pos="993"/>
          <w:tab w:val="left" w:pos="1276"/>
          <w:tab w:val="left" w:pos="1418"/>
        </w:tabs>
        <w:ind w:firstLine="720"/>
        <w:jc w:val="both"/>
        <w:rPr>
          <w:sz w:val="24"/>
          <w:szCs w:val="24"/>
          <w:lang w:val="kk-KZ"/>
        </w:rPr>
      </w:pPr>
      <w:r>
        <w:rPr>
          <w:sz w:val="24"/>
          <w:szCs w:val="24"/>
          <w:lang w:val="kk-KZ"/>
        </w:rPr>
        <w:t>П</w:t>
      </w:r>
      <w:r w:rsidRPr="002C4ED3">
        <w:rPr>
          <w:sz w:val="24"/>
          <w:szCs w:val="24"/>
          <w:lang w:val="kk-KZ"/>
        </w:rPr>
        <w:t>едагогикалық қайта даярлау туралы сертификатты толтыру баспа құрылғыларының немесе каллиграфиялық жазумен (көк пастасы бар шарикті қаламмен) жүргізіледі.</w:t>
      </w:r>
    </w:p>
    <w:p w:rsidR="002C4ED3" w:rsidRDefault="0029752D" w:rsidP="002C4ED3">
      <w:pPr>
        <w:tabs>
          <w:tab w:val="left" w:pos="993"/>
          <w:tab w:val="left" w:pos="1276"/>
          <w:tab w:val="left" w:pos="1418"/>
        </w:tabs>
        <w:ind w:firstLine="720"/>
        <w:jc w:val="both"/>
        <w:rPr>
          <w:sz w:val="24"/>
          <w:szCs w:val="24"/>
          <w:lang w:val="kk-KZ"/>
        </w:rPr>
      </w:pPr>
      <w:r>
        <w:rPr>
          <w:sz w:val="24"/>
          <w:szCs w:val="24"/>
          <w:lang w:val="kk-KZ"/>
        </w:rPr>
        <w:t>П</w:t>
      </w:r>
      <w:r w:rsidR="002C4ED3" w:rsidRPr="002C4ED3">
        <w:rPr>
          <w:sz w:val="24"/>
          <w:szCs w:val="24"/>
          <w:lang w:val="kk-KZ"/>
        </w:rPr>
        <w:t xml:space="preserve">едагогикалық қайта даярлау туралы </w:t>
      </w:r>
      <w:r>
        <w:rPr>
          <w:sz w:val="24"/>
          <w:szCs w:val="24"/>
          <w:lang w:val="kk-KZ"/>
        </w:rPr>
        <w:t>с</w:t>
      </w:r>
      <w:r w:rsidR="002C4ED3" w:rsidRPr="002C4ED3">
        <w:rPr>
          <w:sz w:val="24"/>
          <w:szCs w:val="24"/>
          <w:lang w:val="kk-KZ"/>
        </w:rPr>
        <w:t xml:space="preserve">ертификат </w:t>
      </w:r>
      <w:r w:rsidR="001B15A2">
        <w:rPr>
          <w:sz w:val="24"/>
          <w:szCs w:val="24"/>
          <w:lang w:val="kk-KZ"/>
        </w:rPr>
        <w:t>м</w:t>
      </w:r>
      <w:r w:rsidR="002C4ED3" w:rsidRPr="002C4ED3">
        <w:rPr>
          <w:sz w:val="24"/>
          <w:szCs w:val="24"/>
          <w:lang w:val="kk-KZ"/>
        </w:rPr>
        <w:t>емлекеттік және орыс тілдерінде толтырылады.</w:t>
      </w:r>
    </w:p>
    <w:p w:rsidR="006A43CB" w:rsidRPr="006A43CB" w:rsidRDefault="00B65A13" w:rsidP="006A43CB">
      <w:pPr>
        <w:tabs>
          <w:tab w:val="left" w:pos="993"/>
          <w:tab w:val="left" w:pos="1276"/>
        </w:tabs>
        <w:ind w:firstLine="720"/>
        <w:jc w:val="both"/>
        <w:rPr>
          <w:sz w:val="24"/>
          <w:szCs w:val="24"/>
          <w:lang w:val="kk-KZ"/>
        </w:rPr>
      </w:pPr>
      <w:r>
        <w:rPr>
          <w:sz w:val="24"/>
          <w:szCs w:val="24"/>
          <w:lang w:val="kk-KZ"/>
        </w:rPr>
        <w:t>П</w:t>
      </w:r>
      <w:r w:rsidRPr="006A43CB">
        <w:rPr>
          <w:sz w:val="24"/>
          <w:szCs w:val="24"/>
          <w:lang w:val="kk-KZ"/>
        </w:rPr>
        <w:t xml:space="preserve">едагогикалық қайта даярлау туралы </w:t>
      </w:r>
      <w:r>
        <w:rPr>
          <w:sz w:val="24"/>
          <w:szCs w:val="24"/>
          <w:lang w:val="kk-KZ"/>
        </w:rPr>
        <w:t>с</w:t>
      </w:r>
      <w:r w:rsidRPr="006A43CB">
        <w:rPr>
          <w:sz w:val="24"/>
          <w:szCs w:val="24"/>
          <w:lang w:val="kk-KZ"/>
        </w:rPr>
        <w:t xml:space="preserve">ертификат </w:t>
      </w:r>
      <w:r w:rsidR="006A43CB" w:rsidRPr="006A43CB">
        <w:rPr>
          <w:sz w:val="24"/>
          <w:szCs w:val="24"/>
          <w:lang w:val="kk-KZ"/>
        </w:rPr>
        <w:t>екі тілде келесідей</w:t>
      </w:r>
      <w:r>
        <w:rPr>
          <w:sz w:val="24"/>
          <w:szCs w:val="24"/>
          <w:lang w:val="kk-KZ"/>
        </w:rPr>
        <w:t xml:space="preserve"> толтырылады</w:t>
      </w:r>
      <w:r w:rsidR="006A43CB" w:rsidRPr="006A43CB">
        <w:rPr>
          <w:sz w:val="24"/>
          <w:szCs w:val="24"/>
          <w:lang w:val="kk-KZ"/>
        </w:rPr>
        <w:t>:</w:t>
      </w:r>
    </w:p>
    <w:p w:rsidR="006A43CB" w:rsidRDefault="006A43CB" w:rsidP="006A43CB">
      <w:pPr>
        <w:tabs>
          <w:tab w:val="left" w:pos="993"/>
          <w:tab w:val="left" w:pos="1276"/>
        </w:tabs>
        <w:ind w:firstLine="720"/>
        <w:jc w:val="both"/>
        <w:rPr>
          <w:sz w:val="24"/>
          <w:szCs w:val="24"/>
          <w:lang w:val="kk-KZ"/>
        </w:rPr>
      </w:pPr>
      <w:r w:rsidRPr="006A43CB">
        <w:rPr>
          <w:sz w:val="24"/>
          <w:szCs w:val="24"/>
          <w:lang w:val="kk-KZ"/>
        </w:rPr>
        <w:t xml:space="preserve">1) оқу курсынан өткен </w:t>
      </w:r>
      <w:r w:rsidR="00A9493C">
        <w:rPr>
          <w:sz w:val="24"/>
          <w:szCs w:val="24"/>
          <w:lang w:val="kk-KZ"/>
        </w:rPr>
        <w:t>тұлғаның</w:t>
      </w:r>
      <w:r w:rsidRPr="006A43CB">
        <w:rPr>
          <w:sz w:val="24"/>
          <w:szCs w:val="24"/>
          <w:lang w:val="kk-KZ"/>
        </w:rPr>
        <w:t xml:space="preserve"> тегі, аты және әкесінің аты (ол болған кезде)</w:t>
      </w:r>
      <w:r w:rsidR="00B25E86">
        <w:rPr>
          <w:sz w:val="24"/>
          <w:szCs w:val="24"/>
          <w:lang w:val="kk-KZ"/>
        </w:rPr>
        <w:t xml:space="preserve"> </w:t>
      </w:r>
      <w:r w:rsidRPr="006A43CB">
        <w:rPr>
          <w:sz w:val="24"/>
          <w:szCs w:val="24"/>
          <w:lang w:val="kk-KZ"/>
        </w:rPr>
        <w:t>жеке басты куәландыратын құжаттағы (не оны алмастыратын құжаттағы) жазбаға сәйкес толық жазылады;</w:t>
      </w:r>
    </w:p>
    <w:p w:rsidR="00CE09DB" w:rsidRDefault="00CE09DB" w:rsidP="006F5419">
      <w:pPr>
        <w:tabs>
          <w:tab w:val="left" w:pos="993"/>
          <w:tab w:val="left" w:pos="1276"/>
        </w:tabs>
        <w:ind w:firstLine="720"/>
        <w:jc w:val="both"/>
        <w:rPr>
          <w:sz w:val="24"/>
          <w:szCs w:val="24"/>
          <w:lang w:val="kk-KZ"/>
        </w:rPr>
      </w:pPr>
      <w:r w:rsidRPr="00CE09DB">
        <w:rPr>
          <w:sz w:val="24"/>
          <w:szCs w:val="24"/>
          <w:lang w:val="kk-KZ"/>
        </w:rPr>
        <w:t xml:space="preserve">2) шетелдік азаматтың "тегі, аты және әкесінің аты (бар болса)" деген жолда шетелдік паспорттың </w:t>
      </w:r>
      <w:r>
        <w:rPr>
          <w:sz w:val="24"/>
          <w:szCs w:val="24"/>
          <w:lang w:val="kk-KZ"/>
        </w:rPr>
        <w:t>мәлімет</w:t>
      </w:r>
      <w:r w:rsidRPr="00CE09DB">
        <w:rPr>
          <w:sz w:val="24"/>
          <w:szCs w:val="24"/>
          <w:lang w:val="kk-KZ"/>
        </w:rPr>
        <w:t>тері бойынша жазылады;</w:t>
      </w:r>
    </w:p>
    <w:p w:rsidR="00CE09DB" w:rsidRPr="00CE09DB" w:rsidRDefault="00CE09DB" w:rsidP="00CE09DB">
      <w:pPr>
        <w:tabs>
          <w:tab w:val="left" w:pos="993"/>
          <w:tab w:val="left" w:pos="1276"/>
        </w:tabs>
        <w:ind w:firstLine="720"/>
        <w:jc w:val="both"/>
        <w:rPr>
          <w:sz w:val="24"/>
          <w:szCs w:val="24"/>
          <w:lang w:val="kk-KZ"/>
        </w:rPr>
      </w:pPr>
      <w:r w:rsidRPr="00CE09DB">
        <w:rPr>
          <w:sz w:val="24"/>
          <w:szCs w:val="24"/>
          <w:lang w:val="kk-KZ"/>
        </w:rPr>
        <w:t xml:space="preserve">3) </w:t>
      </w:r>
      <w:r w:rsidR="00F014C6" w:rsidRPr="00CE09DB">
        <w:rPr>
          <w:sz w:val="24"/>
          <w:szCs w:val="24"/>
          <w:lang w:val="kk-KZ"/>
        </w:rPr>
        <w:t xml:space="preserve"> "___"_____________</w:t>
      </w:r>
      <w:r w:rsidR="003B0A41">
        <w:rPr>
          <w:sz w:val="24"/>
          <w:szCs w:val="24"/>
          <w:lang w:val="kk-KZ"/>
        </w:rPr>
        <w:t xml:space="preserve"> нан </w:t>
      </w:r>
      <w:r w:rsidR="00F014C6" w:rsidRPr="00CE09DB">
        <w:rPr>
          <w:sz w:val="24"/>
          <w:szCs w:val="24"/>
          <w:lang w:val="kk-KZ"/>
        </w:rPr>
        <w:t>"____"__________20</w:t>
      </w:r>
      <w:r w:rsidR="00F014C6" w:rsidRPr="00F014C6">
        <w:rPr>
          <w:sz w:val="24"/>
          <w:szCs w:val="24"/>
          <w:lang w:val="kk-KZ"/>
        </w:rPr>
        <w:t xml:space="preserve"> </w:t>
      </w:r>
      <w:r w:rsidR="00F014C6" w:rsidRPr="00CE09DB">
        <w:rPr>
          <w:sz w:val="24"/>
          <w:szCs w:val="24"/>
          <w:lang w:val="kk-KZ"/>
        </w:rPr>
        <w:t xml:space="preserve">жылы </w:t>
      </w:r>
      <w:r w:rsidR="003B0A41">
        <w:rPr>
          <w:sz w:val="24"/>
          <w:szCs w:val="24"/>
          <w:lang w:val="kk-KZ"/>
        </w:rPr>
        <w:t xml:space="preserve">мерзімінде </w:t>
      </w:r>
      <w:r w:rsidR="00F014C6" w:rsidRPr="00CE09DB">
        <w:rPr>
          <w:sz w:val="24"/>
          <w:szCs w:val="24"/>
          <w:lang w:val="kk-KZ"/>
        </w:rPr>
        <w:t xml:space="preserve">___ кредит көлемінде педагогикалық қайта даярлау курсынан өткен </w:t>
      </w:r>
      <w:r w:rsidR="00D516DF">
        <w:rPr>
          <w:sz w:val="24"/>
          <w:szCs w:val="24"/>
          <w:lang w:val="kk-KZ"/>
        </w:rPr>
        <w:t xml:space="preserve">деген </w:t>
      </w:r>
      <w:r w:rsidRPr="00CE09DB">
        <w:rPr>
          <w:sz w:val="24"/>
          <w:szCs w:val="24"/>
          <w:lang w:val="kk-KZ"/>
        </w:rPr>
        <w:t>жолда курстарды өткізу мерзімі мен кредиттер саны көрсетіледі;</w:t>
      </w:r>
    </w:p>
    <w:p w:rsidR="00CE09DB" w:rsidRDefault="00CE09DB" w:rsidP="00CE09DB">
      <w:pPr>
        <w:tabs>
          <w:tab w:val="left" w:pos="993"/>
          <w:tab w:val="left" w:pos="1276"/>
        </w:tabs>
        <w:ind w:firstLine="720"/>
        <w:jc w:val="both"/>
        <w:rPr>
          <w:sz w:val="24"/>
          <w:szCs w:val="24"/>
          <w:lang w:val="kk-KZ"/>
        </w:rPr>
      </w:pPr>
      <w:r w:rsidRPr="00CE09DB">
        <w:rPr>
          <w:sz w:val="24"/>
          <w:szCs w:val="24"/>
          <w:lang w:val="kk-KZ"/>
        </w:rPr>
        <w:t>4) "жоғары және (немесе) жоғары оқу орнынан кейінгі білім беру ұйымдарының атауы" деген жолда университеттің ресми атауы көрсетіледі;</w:t>
      </w:r>
    </w:p>
    <w:p w:rsidR="000119CE" w:rsidRPr="000119CE" w:rsidRDefault="000119CE" w:rsidP="000119CE">
      <w:pPr>
        <w:tabs>
          <w:tab w:val="left" w:pos="993"/>
          <w:tab w:val="left" w:pos="1276"/>
        </w:tabs>
        <w:ind w:firstLine="720"/>
        <w:jc w:val="both"/>
        <w:rPr>
          <w:sz w:val="24"/>
          <w:szCs w:val="24"/>
          <w:lang w:val="kk-KZ"/>
        </w:rPr>
      </w:pPr>
      <w:r w:rsidRPr="000119CE">
        <w:rPr>
          <w:sz w:val="24"/>
          <w:szCs w:val="24"/>
          <w:lang w:val="kk-KZ"/>
        </w:rPr>
        <w:t>5) сертификаттың берілген күні, тіркеу нөмірі көрсетіледі;</w:t>
      </w:r>
    </w:p>
    <w:p w:rsidR="000119CE" w:rsidRPr="000119CE" w:rsidRDefault="000119CE" w:rsidP="000119CE">
      <w:pPr>
        <w:tabs>
          <w:tab w:val="left" w:pos="993"/>
          <w:tab w:val="left" w:pos="1276"/>
        </w:tabs>
        <w:ind w:firstLine="720"/>
        <w:jc w:val="both"/>
        <w:rPr>
          <w:sz w:val="24"/>
          <w:szCs w:val="24"/>
          <w:lang w:val="kk-KZ"/>
        </w:rPr>
      </w:pPr>
      <w:r w:rsidRPr="000119CE">
        <w:rPr>
          <w:sz w:val="24"/>
          <w:szCs w:val="24"/>
          <w:lang w:val="kk-KZ"/>
        </w:rPr>
        <w:t>6) Мөрдің орны.</w:t>
      </w:r>
    </w:p>
    <w:p w:rsidR="000119CE" w:rsidRDefault="000119CE" w:rsidP="000119CE">
      <w:pPr>
        <w:tabs>
          <w:tab w:val="left" w:pos="993"/>
          <w:tab w:val="left" w:pos="1276"/>
        </w:tabs>
        <w:ind w:firstLine="720"/>
        <w:jc w:val="both"/>
        <w:rPr>
          <w:sz w:val="24"/>
          <w:szCs w:val="24"/>
          <w:lang w:val="kk-KZ"/>
        </w:rPr>
      </w:pPr>
      <w:r>
        <w:rPr>
          <w:sz w:val="24"/>
          <w:szCs w:val="24"/>
          <w:lang w:val="kk-KZ"/>
        </w:rPr>
        <w:t>П</w:t>
      </w:r>
      <w:r w:rsidRPr="000119CE">
        <w:rPr>
          <w:sz w:val="24"/>
          <w:szCs w:val="24"/>
          <w:lang w:val="kk-KZ"/>
        </w:rPr>
        <w:t>едагогикалық қайта даярлау туралы сертификатта университет басшысының қолы көк пастасы бар шарикті қаламмен қойылады. Мөрге бөлінген орынға оқу орнының мөрі қойылады.</w:t>
      </w:r>
    </w:p>
    <w:p w:rsidR="006C40B3" w:rsidRPr="000119CE" w:rsidRDefault="000119CE" w:rsidP="0066093C">
      <w:pPr>
        <w:tabs>
          <w:tab w:val="left" w:pos="993"/>
          <w:tab w:val="left" w:pos="1134"/>
        </w:tabs>
        <w:ind w:firstLine="709"/>
        <w:jc w:val="both"/>
        <w:rPr>
          <w:sz w:val="24"/>
          <w:szCs w:val="24"/>
          <w:lang w:val="kk-KZ"/>
        </w:rPr>
      </w:pPr>
      <w:r>
        <w:rPr>
          <w:sz w:val="24"/>
          <w:szCs w:val="24"/>
          <w:lang w:val="kk-KZ"/>
        </w:rPr>
        <w:t>С</w:t>
      </w:r>
      <w:r w:rsidRPr="000119CE">
        <w:rPr>
          <w:sz w:val="24"/>
          <w:szCs w:val="24"/>
          <w:lang w:val="kk-KZ"/>
        </w:rPr>
        <w:t>ертификатты толтырғаннан кейін оған енгізілген жазбалардың дәлдігі мен қатесіз екендігі мұқият тексерілуі тиіс. Қателермен жасалған құжат бүлінген деп саналады және ауыстырылуы керек.</w:t>
      </w:r>
    </w:p>
    <w:p w:rsidR="006C40B3" w:rsidRDefault="006C40B3" w:rsidP="0066093C">
      <w:pPr>
        <w:tabs>
          <w:tab w:val="left" w:pos="993"/>
          <w:tab w:val="left" w:pos="1134"/>
        </w:tabs>
        <w:ind w:firstLine="709"/>
        <w:jc w:val="both"/>
        <w:rPr>
          <w:b/>
          <w:sz w:val="24"/>
          <w:szCs w:val="24"/>
          <w:lang w:val="kk-KZ"/>
        </w:rPr>
      </w:pPr>
    </w:p>
    <w:p w:rsidR="001504C2" w:rsidRPr="000E0479" w:rsidRDefault="001504C2" w:rsidP="001504C2">
      <w:pPr>
        <w:rPr>
          <w:b/>
        </w:rPr>
      </w:pPr>
      <w:hyperlink r:id="rId13" w:history="1">
        <w:r w:rsidRPr="000E0479">
          <w:rPr>
            <w:rStyle w:val="a8"/>
            <w:rFonts w:ascii="Arial" w:hAnsi="Arial" w:cs="Arial"/>
            <w:b/>
            <w:sz w:val="23"/>
            <w:szCs w:val="23"/>
            <w:shd w:val="clear" w:color="auto" w:fill="FFFFFF"/>
          </w:rPr>
          <w:t>СЕРТИФИКАТ О ПЕДАГОГИЧЕСКОЙ ПЕРЕПОДГОТОВКЕ</w:t>
        </w:r>
      </w:hyperlink>
    </w:p>
    <w:p w:rsidR="001504C2" w:rsidRPr="002C0EB4" w:rsidRDefault="001504C2" w:rsidP="001504C2">
      <w:pPr>
        <w:rPr>
          <w:rStyle w:val="a8"/>
        </w:rPr>
      </w:pPr>
      <w:hyperlink r:id="rId14" w:history="1">
        <w:r w:rsidRPr="005D2271">
          <w:rPr>
            <w:rStyle w:val="a8"/>
          </w:rPr>
          <w:t>https://zhetysu.edu.kz/wp-content/uploads/2021/08/524-00-20_kaz_v3-300x212.jpg</w:t>
        </w:r>
      </w:hyperlink>
    </w:p>
    <w:p w:rsidR="00244639" w:rsidRPr="001504C2" w:rsidRDefault="00244639" w:rsidP="00E379B5">
      <w:pPr>
        <w:ind w:firstLine="708"/>
        <w:jc w:val="both"/>
        <w:rPr>
          <w:sz w:val="24"/>
          <w:szCs w:val="24"/>
        </w:rPr>
      </w:pPr>
      <w:bookmarkStart w:id="1" w:name="_GoBack"/>
      <w:bookmarkEnd w:id="1"/>
    </w:p>
    <w:p w:rsidR="00595A85" w:rsidRDefault="00595A85" w:rsidP="00E379B5">
      <w:pPr>
        <w:ind w:firstLine="708"/>
        <w:jc w:val="both"/>
        <w:rPr>
          <w:sz w:val="24"/>
          <w:szCs w:val="24"/>
          <w:lang w:val="kk-KZ"/>
        </w:rPr>
      </w:pPr>
    </w:p>
    <w:p w:rsidR="00595A85" w:rsidRDefault="00595A85" w:rsidP="00E379B5">
      <w:pPr>
        <w:ind w:firstLine="708"/>
        <w:jc w:val="both"/>
        <w:rPr>
          <w:sz w:val="24"/>
          <w:szCs w:val="24"/>
          <w:lang w:val="kk-KZ"/>
        </w:rPr>
      </w:pPr>
    </w:p>
    <w:p w:rsidR="00595A85" w:rsidRDefault="00595A85" w:rsidP="00E379B5">
      <w:pPr>
        <w:ind w:firstLine="708"/>
        <w:jc w:val="both"/>
        <w:rPr>
          <w:sz w:val="24"/>
          <w:szCs w:val="24"/>
          <w:lang w:val="kk-KZ"/>
        </w:rPr>
      </w:pPr>
    </w:p>
    <w:p w:rsidR="00595A85" w:rsidRDefault="00595A85" w:rsidP="00E379B5">
      <w:pPr>
        <w:ind w:firstLine="708"/>
        <w:jc w:val="both"/>
        <w:rPr>
          <w:sz w:val="24"/>
          <w:szCs w:val="24"/>
          <w:lang w:val="kk-KZ"/>
        </w:rPr>
      </w:pPr>
    </w:p>
    <w:p w:rsidR="00595A85" w:rsidRDefault="00595A85" w:rsidP="00E379B5">
      <w:pPr>
        <w:ind w:firstLine="708"/>
        <w:jc w:val="both"/>
        <w:rPr>
          <w:sz w:val="24"/>
          <w:szCs w:val="24"/>
          <w:lang w:val="kk-KZ"/>
        </w:rPr>
      </w:pPr>
    </w:p>
    <w:p w:rsidR="00595A85" w:rsidRDefault="00595A85" w:rsidP="00E379B5">
      <w:pPr>
        <w:ind w:firstLine="708"/>
        <w:jc w:val="both"/>
        <w:rPr>
          <w:sz w:val="24"/>
          <w:szCs w:val="24"/>
          <w:lang w:val="kk-KZ"/>
        </w:rPr>
      </w:pPr>
    </w:p>
    <w:p w:rsidR="00595A85" w:rsidRPr="000B2595" w:rsidRDefault="00595A85" w:rsidP="00E379B5">
      <w:pPr>
        <w:ind w:firstLine="708"/>
        <w:jc w:val="both"/>
        <w:rPr>
          <w:sz w:val="24"/>
          <w:szCs w:val="24"/>
          <w:lang w:val="kk-KZ"/>
        </w:rPr>
      </w:pPr>
    </w:p>
    <w:sectPr w:rsidR="00595A85" w:rsidRPr="000B2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160A"/>
    <w:multiLevelType w:val="hybridMultilevel"/>
    <w:tmpl w:val="3EB29E74"/>
    <w:lvl w:ilvl="0" w:tplc="11D6A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CC3282"/>
    <w:multiLevelType w:val="multilevel"/>
    <w:tmpl w:val="AC826ADA"/>
    <w:lvl w:ilvl="0">
      <w:start w:val="6"/>
      <w:numFmt w:val="decimal"/>
      <w:lvlText w:val="%1"/>
      <w:lvlJc w:val="left"/>
      <w:pPr>
        <w:ind w:left="480" w:hanging="480"/>
      </w:pPr>
      <w:rPr>
        <w:rFonts w:hint="default"/>
      </w:rPr>
    </w:lvl>
    <w:lvl w:ilvl="1">
      <w:start w:val="4"/>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nsid w:val="42C073C8"/>
    <w:multiLevelType w:val="hybridMultilevel"/>
    <w:tmpl w:val="31B2E59E"/>
    <w:lvl w:ilvl="0" w:tplc="E168FDC8">
      <w:start w:val="1"/>
      <w:numFmt w:val="bullet"/>
      <w:lvlText w:val="-"/>
      <w:lvlJc w:val="left"/>
      <w:pPr>
        <w:ind w:left="1636" w:hanging="360"/>
      </w:pPr>
      <w:rPr>
        <w:rFonts w:ascii="Times New Roman" w:hAnsi="Times New Roman" w:cs="Times New Roman"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504928"/>
    <w:multiLevelType w:val="multilevel"/>
    <w:tmpl w:val="4926A150"/>
    <w:lvl w:ilvl="0">
      <w:start w:val="5"/>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4">
    <w:nsid w:val="59874DAA"/>
    <w:multiLevelType w:val="hybridMultilevel"/>
    <w:tmpl w:val="3EB29E74"/>
    <w:lvl w:ilvl="0" w:tplc="11D6A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9077E6"/>
    <w:multiLevelType w:val="hybridMultilevel"/>
    <w:tmpl w:val="9A38F8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58"/>
    <w:rsid w:val="000119CE"/>
    <w:rsid w:val="00013EF9"/>
    <w:rsid w:val="000346C9"/>
    <w:rsid w:val="00062931"/>
    <w:rsid w:val="000A7906"/>
    <w:rsid w:val="000B2595"/>
    <w:rsid w:val="000D5D03"/>
    <w:rsid w:val="000E0823"/>
    <w:rsid w:val="000E09AC"/>
    <w:rsid w:val="0010145D"/>
    <w:rsid w:val="0013388A"/>
    <w:rsid w:val="001353F3"/>
    <w:rsid w:val="001504C2"/>
    <w:rsid w:val="001B15A2"/>
    <w:rsid w:val="001D6437"/>
    <w:rsid w:val="0022414C"/>
    <w:rsid w:val="00244639"/>
    <w:rsid w:val="002455F4"/>
    <w:rsid w:val="00274F01"/>
    <w:rsid w:val="002802F2"/>
    <w:rsid w:val="00294B2A"/>
    <w:rsid w:val="0029752D"/>
    <w:rsid w:val="002C4ED3"/>
    <w:rsid w:val="003136C9"/>
    <w:rsid w:val="00337FA7"/>
    <w:rsid w:val="0037773E"/>
    <w:rsid w:val="003830AD"/>
    <w:rsid w:val="003B0A41"/>
    <w:rsid w:val="003B4CF0"/>
    <w:rsid w:val="003C0FE2"/>
    <w:rsid w:val="003C4770"/>
    <w:rsid w:val="003C6B3B"/>
    <w:rsid w:val="003D6B71"/>
    <w:rsid w:val="003E5870"/>
    <w:rsid w:val="003F5553"/>
    <w:rsid w:val="004055E1"/>
    <w:rsid w:val="00426560"/>
    <w:rsid w:val="00433962"/>
    <w:rsid w:val="00447082"/>
    <w:rsid w:val="00455125"/>
    <w:rsid w:val="00496E86"/>
    <w:rsid w:val="004A6658"/>
    <w:rsid w:val="004C1F2B"/>
    <w:rsid w:val="004E58A9"/>
    <w:rsid w:val="004E7B32"/>
    <w:rsid w:val="00500065"/>
    <w:rsid w:val="005302E2"/>
    <w:rsid w:val="00543C5B"/>
    <w:rsid w:val="00582A7C"/>
    <w:rsid w:val="00584FA0"/>
    <w:rsid w:val="00595A85"/>
    <w:rsid w:val="006204B4"/>
    <w:rsid w:val="00644C8D"/>
    <w:rsid w:val="0064611B"/>
    <w:rsid w:val="006566F4"/>
    <w:rsid w:val="0066093C"/>
    <w:rsid w:val="00693A6F"/>
    <w:rsid w:val="006944D2"/>
    <w:rsid w:val="006A43CB"/>
    <w:rsid w:val="006C40B3"/>
    <w:rsid w:val="006D3B31"/>
    <w:rsid w:val="006F5419"/>
    <w:rsid w:val="006F7569"/>
    <w:rsid w:val="00701062"/>
    <w:rsid w:val="00703918"/>
    <w:rsid w:val="0074658C"/>
    <w:rsid w:val="00751F8B"/>
    <w:rsid w:val="007760E3"/>
    <w:rsid w:val="007858AE"/>
    <w:rsid w:val="007E5CEB"/>
    <w:rsid w:val="007E74D0"/>
    <w:rsid w:val="007F59A3"/>
    <w:rsid w:val="007F73D7"/>
    <w:rsid w:val="00815478"/>
    <w:rsid w:val="00821AA6"/>
    <w:rsid w:val="00842E59"/>
    <w:rsid w:val="00856947"/>
    <w:rsid w:val="00871F25"/>
    <w:rsid w:val="008775FA"/>
    <w:rsid w:val="00887716"/>
    <w:rsid w:val="008A4234"/>
    <w:rsid w:val="008B5A31"/>
    <w:rsid w:val="00926889"/>
    <w:rsid w:val="00941D7B"/>
    <w:rsid w:val="00944B06"/>
    <w:rsid w:val="00962A0C"/>
    <w:rsid w:val="0097225E"/>
    <w:rsid w:val="009817BD"/>
    <w:rsid w:val="00997EDD"/>
    <w:rsid w:val="009D3C72"/>
    <w:rsid w:val="00A2308A"/>
    <w:rsid w:val="00A5131E"/>
    <w:rsid w:val="00A566F9"/>
    <w:rsid w:val="00A73485"/>
    <w:rsid w:val="00A77C88"/>
    <w:rsid w:val="00A9493C"/>
    <w:rsid w:val="00AB3876"/>
    <w:rsid w:val="00AB727C"/>
    <w:rsid w:val="00AC446F"/>
    <w:rsid w:val="00AD0219"/>
    <w:rsid w:val="00AE2347"/>
    <w:rsid w:val="00AF0913"/>
    <w:rsid w:val="00B25E86"/>
    <w:rsid w:val="00B5675B"/>
    <w:rsid w:val="00B65A13"/>
    <w:rsid w:val="00B8170D"/>
    <w:rsid w:val="00BC3E62"/>
    <w:rsid w:val="00BF2382"/>
    <w:rsid w:val="00BF4CB9"/>
    <w:rsid w:val="00BF7F42"/>
    <w:rsid w:val="00C13DB4"/>
    <w:rsid w:val="00C50827"/>
    <w:rsid w:val="00C53320"/>
    <w:rsid w:val="00C979B8"/>
    <w:rsid w:val="00CA2C2B"/>
    <w:rsid w:val="00CC0563"/>
    <w:rsid w:val="00CE09DB"/>
    <w:rsid w:val="00CF4EB0"/>
    <w:rsid w:val="00D04ACE"/>
    <w:rsid w:val="00D20047"/>
    <w:rsid w:val="00D516DF"/>
    <w:rsid w:val="00D54F99"/>
    <w:rsid w:val="00D55291"/>
    <w:rsid w:val="00D56970"/>
    <w:rsid w:val="00D62953"/>
    <w:rsid w:val="00D636C5"/>
    <w:rsid w:val="00DC6F3C"/>
    <w:rsid w:val="00DF6F73"/>
    <w:rsid w:val="00E0682C"/>
    <w:rsid w:val="00E2058C"/>
    <w:rsid w:val="00E32A26"/>
    <w:rsid w:val="00E379B5"/>
    <w:rsid w:val="00E42E3C"/>
    <w:rsid w:val="00E548C2"/>
    <w:rsid w:val="00E71472"/>
    <w:rsid w:val="00E74991"/>
    <w:rsid w:val="00E76C9F"/>
    <w:rsid w:val="00E8610C"/>
    <w:rsid w:val="00E90789"/>
    <w:rsid w:val="00EA06A1"/>
    <w:rsid w:val="00EB02DF"/>
    <w:rsid w:val="00EB2D0F"/>
    <w:rsid w:val="00ED3F6B"/>
    <w:rsid w:val="00EE2D9B"/>
    <w:rsid w:val="00EE2F68"/>
    <w:rsid w:val="00F014C6"/>
    <w:rsid w:val="00F33BB0"/>
    <w:rsid w:val="00F47A87"/>
    <w:rsid w:val="00F63508"/>
    <w:rsid w:val="00F71444"/>
    <w:rsid w:val="00FD09EC"/>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
    <w:basedOn w:val="a"/>
    <w:link w:val="a4"/>
    <w:uiPriority w:val="34"/>
    <w:qFormat/>
    <w:rsid w:val="00AB3876"/>
    <w:pPr>
      <w:spacing w:after="200" w:line="276" w:lineRule="auto"/>
      <w:ind w:left="720"/>
      <w:contextualSpacing/>
    </w:pPr>
    <w:rPr>
      <w:rFonts w:ascii="Calibri" w:hAnsi="Calibri"/>
      <w:sz w:val="22"/>
      <w:szCs w:val="22"/>
    </w:rPr>
  </w:style>
  <w:style w:type="character" w:customStyle="1" w:styleId="s0">
    <w:name w:val="s0"/>
    <w:rsid w:val="00AB3876"/>
  </w:style>
  <w:style w:type="character" w:customStyle="1" w:styleId="a4">
    <w:name w:val="Абзац списка Знак"/>
    <w:aliases w:val="маркированный Знак,References Знак"/>
    <w:link w:val="a3"/>
    <w:uiPriority w:val="34"/>
    <w:locked/>
    <w:rsid w:val="00AB3876"/>
    <w:rPr>
      <w:rFonts w:ascii="Calibri" w:eastAsia="Times New Roman" w:hAnsi="Calibri" w:cs="Times New Roman"/>
      <w:lang w:eastAsia="ru-RU"/>
    </w:rPr>
  </w:style>
  <w:style w:type="paragraph" w:customStyle="1" w:styleId="1">
    <w:name w:val="Обычный1"/>
    <w:rsid w:val="00AB3876"/>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unhideWhenUsed/>
    <w:qFormat/>
    <w:rsid w:val="000A7906"/>
    <w:pPr>
      <w:spacing w:before="100" w:beforeAutospacing="1" w:after="100" w:afterAutospacing="1"/>
    </w:pPr>
    <w:rPr>
      <w:sz w:val="24"/>
      <w:szCs w:val="24"/>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0A7906"/>
    <w:rPr>
      <w:rFonts w:ascii="Times New Roman" w:eastAsia="Times New Roman" w:hAnsi="Times New Roman" w:cs="Times New Roman"/>
      <w:sz w:val="24"/>
      <w:szCs w:val="24"/>
      <w:lang w:eastAsia="ru-RU"/>
    </w:rPr>
  </w:style>
  <w:style w:type="paragraph" w:styleId="a7">
    <w:name w:val="No Spacing"/>
    <w:uiPriority w:val="1"/>
    <w:qFormat/>
    <w:rsid w:val="00543C5B"/>
    <w:pPr>
      <w:spacing w:after="0" w:line="240" w:lineRule="auto"/>
    </w:pPr>
    <w:rPr>
      <w:rFonts w:ascii="Calibri" w:eastAsia="Calibri" w:hAnsi="Calibri" w:cs="Times New Roman"/>
    </w:rPr>
  </w:style>
  <w:style w:type="paragraph" w:styleId="2">
    <w:name w:val="Body Text Indent 2"/>
    <w:basedOn w:val="a"/>
    <w:link w:val="20"/>
    <w:uiPriority w:val="99"/>
    <w:rsid w:val="006F5419"/>
    <w:pPr>
      <w:spacing w:after="120" w:line="480" w:lineRule="auto"/>
      <w:ind w:left="283"/>
    </w:pPr>
  </w:style>
  <w:style w:type="character" w:customStyle="1" w:styleId="20">
    <w:name w:val="Основной текст с отступом 2 Знак"/>
    <w:basedOn w:val="a0"/>
    <w:link w:val="2"/>
    <w:uiPriority w:val="99"/>
    <w:rsid w:val="006F5419"/>
    <w:rPr>
      <w:rFonts w:ascii="Times New Roman" w:eastAsia="Times New Roman" w:hAnsi="Times New Roman" w:cs="Times New Roman"/>
      <w:sz w:val="20"/>
      <w:szCs w:val="20"/>
      <w:lang w:eastAsia="ru-RU"/>
    </w:rPr>
  </w:style>
  <w:style w:type="character" w:styleId="a8">
    <w:name w:val="Hyperlink"/>
    <w:uiPriority w:val="99"/>
    <w:unhideWhenUsed/>
    <w:rsid w:val="002455F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
    <w:basedOn w:val="a"/>
    <w:link w:val="a4"/>
    <w:uiPriority w:val="34"/>
    <w:qFormat/>
    <w:rsid w:val="00AB3876"/>
    <w:pPr>
      <w:spacing w:after="200" w:line="276" w:lineRule="auto"/>
      <w:ind w:left="720"/>
      <w:contextualSpacing/>
    </w:pPr>
    <w:rPr>
      <w:rFonts w:ascii="Calibri" w:hAnsi="Calibri"/>
      <w:sz w:val="22"/>
      <w:szCs w:val="22"/>
    </w:rPr>
  </w:style>
  <w:style w:type="character" w:customStyle="1" w:styleId="s0">
    <w:name w:val="s0"/>
    <w:rsid w:val="00AB3876"/>
  </w:style>
  <w:style w:type="character" w:customStyle="1" w:styleId="a4">
    <w:name w:val="Абзац списка Знак"/>
    <w:aliases w:val="маркированный Знак,References Знак"/>
    <w:link w:val="a3"/>
    <w:uiPriority w:val="34"/>
    <w:locked/>
    <w:rsid w:val="00AB3876"/>
    <w:rPr>
      <w:rFonts w:ascii="Calibri" w:eastAsia="Times New Roman" w:hAnsi="Calibri" w:cs="Times New Roman"/>
      <w:lang w:eastAsia="ru-RU"/>
    </w:rPr>
  </w:style>
  <w:style w:type="paragraph" w:customStyle="1" w:styleId="1">
    <w:name w:val="Обычный1"/>
    <w:rsid w:val="00AB3876"/>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unhideWhenUsed/>
    <w:qFormat/>
    <w:rsid w:val="000A7906"/>
    <w:pPr>
      <w:spacing w:before="100" w:beforeAutospacing="1" w:after="100" w:afterAutospacing="1"/>
    </w:pPr>
    <w:rPr>
      <w:sz w:val="24"/>
      <w:szCs w:val="24"/>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0A7906"/>
    <w:rPr>
      <w:rFonts w:ascii="Times New Roman" w:eastAsia="Times New Roman" w:hAnsi="Times New Roman" w:cs="Times New Roman"/>
      <w:sz w:val="24"/>
      <w:szCs w:val="24"/>
      <w:lang w:eastAsia="ru-RU"/>
    </w:rPr>
  </w:style>
  <w:style w:type="paragraph" w:styleId="a7">
    <w:name w:val="No Spacing"/>
    <w:uiPriority w:val="1"/>
    <w:qFormat/>
    <w:rsid w:val="00543C5B"/>
    <w:pPr>
      <w:spacing w:after="0" w:line="240" w:lineRule="auto"/>
    </w:pPr>
    <w:rPr>
      <w:rFonts w:ascii="Calibri" w:eastAsia="Calibri" w:hAnsi="Calibri" w:cs="Times New Roman"/>
    </w:rPr>
  </w:style>
  <w:style w:type="paragraph" w:styleId="2">
    <w:name w:val="Body Text Indent 2"/>
    <w:basedOn w:val="a"/>
    <w:link w:val="20"/>
    <w:uiPriority w:val="99"/>
    <w:rsid w:val="006F5419"/>
    <w:pPr>
      <w:spacing w:after="120" w:line="480" w:lineRule="auto"/>
      <w:ind w:left="283"/>
    </w:pPr>
  </w:style>
  <w:style w:type="character" w:customStyle="1" w:styleId="20">
    <w:name w:val="Основной текст с отступом 2 Знак"/>
    <w:basedOn w:val="a0"/>
    <w:link w:val="2"/>
    <w:uiPriority w:val="99"/>
    <w:rsid w:val="006F5419"/>
    <w:rPr>
      <w:rFonts w:ascii="Times New Roman" w:eastAsia="Times New Roman" w:hAnsi="Times New Roman" w:cs="Times New Roman"/>
      <w:sz w:val="20"/>
      <w:szCs w:val="20"/>
      <w:lang w:eastAsia="ru-RU"/>
    </w:rPr>
  </w:style>
  <w:style w:type="character" w:styleId="a8">
    <w:name w:val="Hyperlink"/>
    <w:uiPriority w:val="99"/>
    <w:unhideWhenUsed/>
    <w:rsid w:val="002455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etysu.edu.kz/wp-content/uploads/2021/08/%D0%9C%D0%B0%D0%B3%D0%B8%D1%81%D1%82%D1%80_%D0%BE%D0%B1%D0%BE%D1%80%D0%BE%D1%82-300x212.jpg" TargetMode="External"/><Relationship Id="rId13" Type="http://schemas.openxmlformats.org/officeDocument/2006/relationships/hyperlink" Target="https://zhetysu.edu.kz/%d0%b4%d0%be%d0%ba%d1%83%d0%bc%d0%b5%d0%bd%d1%82%d1%8b-%d0%be%d0%b1-%d0%be%d0%b1%d1%80%d0%b0%d0%b7%d0%be%d0%b2%d0%b0%d0%bd%d0%b8%d0%b8-%d1%81%d0%be%d0%b1%d1%81%d1%82%d0%b2%d0%b5%d0%bd%d0%bd%d0%be/" TargetMode="External"/><Relationship Id="rId3" Type="http://schemas.microsoft.com/office/2007/relationships/stylesWithEffects" Target="stylesWithEffects.xml"/><Relationship Id="rId7" Type="http://schemas.openxmlformats.org/officeDocument/2006/relationships/hyperlink" Target="https://zhetysu.edu.kz/wp-content/uploads/2021/08/%D0%91%D0%B0%D0%BA%D0%B0%D0%BB%D0%B0%D0%B2%D1%80_%D0%BE%D0%B1%D0%BE%D1%80%D0%BE%D1%82_%D1%81-%D0%BE%D1%82%D0%BB%D0%B8%D1%87%D0%B8%D0%B5%D0%BC-300x212.jpg" TargetMode="External"/><Relationship Id="rId12" Type="http://schemas.openxmlformats.org/officeDocument/2006/relationships/hyperlink" Target="https://zhetysu.edu.kz/wp-content/uploads/2021/08/%D0%A1%D0%B2%D0%B8%D0%B4-%D0%B2%D0%BE_%D0%BE%D0%B1%D0%BE%D1%80%D0%BE%D1%82-300x21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hetysu.edu.kz/wp-content/uploads/2021/08/%D0%91%D0%B0%D0%BA%D0%B0%D0%BB%D0%B0%D0%B2%D1%80_%D0%BE%D0%B1%D0%BE%D1%80%D0%BE%D1%82-300x212.jpg" TargetMode="External"/><Relationship Id="rId11" Type="http://schemas.openxmlformats.org/officeDocument/2006/relationships/hyperlink" Target="https://zhetysu.edu.kz/%d0%b4%d0%be%d0%ba%d1%83%d0%bc%d0%b5%d0%bd%d1%82%d1%8b-%d0%be%d0%b1-%d0%be%d0%b1%d1%80%d0%b0%d0%b7%d0%be%d0%b2%d0%b0%d0%bd%d0%b8%d0%b8-%d1%81%d0%be%d0%b1%d1%81%d1%82%d0%b2%d0%b5%d0%bd%d0%bd%d0%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hetysu.edu.kz/wp-content/uploads/2021/08/612-00-20_5_Diplom_P1-212x300.jpg" TargetMode="External"/><Relationship Id="rId4" Type="http://schemas.openxmlformats.org/officeDocument/2006/relationships/settings" Target="settings.xml"/><Relationship Id="rId9" Type="http://schemas.openxmlformats.org/officeDocument/2006/relationships/hyperlink" Target="https://zhetysu.edu.kz/documents-on-education-of-their-own-sample/" TargetMode="External"/><Relationship Id="rId14" Type="http://schemas.openxmlformats.org/officeDocument/2006/relationships/hyperlink" Target="https://zhetysu.edu.kz/wp-content/uploads/2021/08/524-00-20_kaz_v3-300x21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8</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комп13</dc:creator>
  <cp:lastModifiedBy>комп6</cp:lastModifiedBy>
  <cp:revision>2</cp:revision>
  <dcterms:created xsi:type="dcterms:W3CDTF">2021-09-07T09:56:00Z</dcterms:created>
  <dcterms:modified xsi:type="dcterms:W3CDTF">2021-09-14T10:04:00Z</dcterms:modified>
</cp:coreProperties>
</file>