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676B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5F7BFCF0" wp14:editId="32A3733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078230" cy="1417320"/>
                  <wp:effectExtent l="0" t="0" r="762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F8C7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8676B5" w:rsidRPr="008676B5" w:rsidRDefault="008676B5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6937DB">
        <w:rPr>
          <w:b/>
          <w:sz w:val="24"/>
          <w:szCs w:val="24"/>
          <w:lang w:val="en-US"/>
        </w:rPr>
        <w:t xml:space="preserve">Abilda Karakoz </w:t>
      </w:r>
      <w:r w:rsidR="00EA57A2" w:rsidRPr="00EA57A2">
        <w:rPr>
          <w:b/>
          <w:sz w:val="24"/>
          <w:szCs w:val="24"/>
        </w:rPr>
        <w:t>Darkhanovna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:rsidTr="002A139B">
        <w:trPr>
          <w:trHeight w:val="350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B35544" w:rsidRPr="006937DB" w:rsidRDefault="006937DB" w:rsidP="006937DB">
            <w:pPr>
              <w:rPr>
                <w:sz w:val="24"/>
                <w:szCs w:val="24"/>
              </w:rPr>
            </w:pPr>
            <w:r w:rsidRPr="006937DB">
              <w:rPr>
                <w:sz w:val="24"/>
                <w:szCs w:val="24"/>
                <w:lang w:val="kk-KZ"/>
              </w:rPr>
              <w:t>05.08.2000</w:t>
            </w:r>
          </w:p>
        </w:tc>
      </w:tr>
      <w:tr w:rsidR="00B35544" w:rsidRPr="00DE0164" w:rsidTr="002A139B">
        <w:trPr>
          <w:trHeight w:val="299"/>
        </w:trPr>
        <w:tc>
          <w:tcPr>
            <w:tcW w:w="343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:rsidR="00B35544" w:rsidRPr="00DE0164" w:rsidRDefault="006937DB" w:rsidP="00EA57A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0D75A2">
              <w:rPr>
                <w:sz w:val="24"/>
                <w:szCs w:val="24"/>
              </w:rPr>
              <w:t>azakh</w:t>
            </w:r>
          </w:p>
        </w:tc>
      </w:tr>
      <w:tr w:rsidR="00B35544" w:rsidRPr="008F2B0C" w:rsidTr="002A139B">
        <w:trPr>
          <w:trHeight w:val="373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B35544" w:rsidRPr="00EA57A2" w:rsidRDefault="00EA57A2" w:rsidP="00EA57A2">
            <w:pPr>
              <w:rPr>
                <w:sz w:val="24"/>
                <w:szCs w:val="24"/>
                <w:lang w:val="en-US"/>
              </w:rPr>
            </w:pPr>
            <w:r w:rsidRPr="00EA57A2">
              <w:rPr>
                <w:sz w:val="24"/>
                <w:szCs w:val="24"/>
                <w:lang w:val="en-US"/>
              </w:rPr>
              <w:t>Almaty region, Kok</w:t>
            </w:r>
            <w:r>
              <w:rPr>
                <w:sz w:val="24"/>
                <w:szCs w:val="24"/>
                <w:lang w:val="en-US"/>
              </w:rPr>
              <w:t xml:space="preserve">su district, Talapty village house </w:t>
            </w:r>
            <w:r w:rsidRPr="00EA57A2">
              <w:rPr>
                <w:sz w:val="24"/>
                <w:szCs w:val="24"/>
                <w:lang w:val="en-US"/>
              </w:rPr>
              <w:t>24; 87769699412</w:t>
            </w:r>
            <w:r w:rsidR="00E7063C">
              <w:rPr>
                <w:sz w:val="24"/>
                <w:szCs w:val="24"/>
                <w:lang w:val="kk-KZ"/>
              </w:rPr>
              <w:t xml:space="preserve">; </w:t>
            </w:r>
            <w:r w:rsidR="009D7F9A">
              <w:rPr>
                <w:sz w:val="24"/>
                <w:szCs w:val="24"/>
                <w:lang w:val="en-US"/>
              </w:rPr>
              <w:t>abildanovva2000@mail.ru</w:t>
            </w:r>
          </w:p>
        </w:tc>
      </w:tr>
      <w:tr w:rsidR="00B35544" w:rsidRPr="00DE0164" w:rsidTr="002A139B">
        <w:trPr>
          <w:trHeight w:val="266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B35544" w:rsidRPr="00DE0164" w:rsidRDefault="006937DB" w:rsidP="00EA57A2">
            <w:pPr>
              <w:rPr>
                <w:b/>
                <w:sz w:val="24"/>
                <w:szCs w:val="24"/>
              </w:rPr>
            </w:pPr>
            <w:r w:rsidRPr="000D75A2">
              <w:rPr>
                <w:sz w:val="24"/>
                <w:szCs w:val="24"/>
              </w:rPr>
              <w:t>not married</w:t>
            </w:r>
          </w:p>
        </w:tc>
      </w:tr>
      <w:tr w:rsidR="00B35544" w:rsidRPr="00DE0164" w:rsidTr="002A139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F2B0C" w:rsidTr="002A139B">
        <w:trPr>
          <w:trHeight w:val="162"/>
        </w:trPr>
        <w:tc>
          <w:tcPr>
            <w:tcW w:w="9571" w:type="dxa"/>
            <w:gridSpan w:val="2"/>
          </w:tcPr>
          <w:p w:rsidR="00B35544" w:rsidRPr="009D7F9A" w:rsidRDefault="009D7F9A" w:rsidP="009D7F9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>Get a good education and become a good specialist.</w:t>
            </w:r>
          </w:p>
        </w:tc>
      </w:tr>
      <w:tr w:rsidR="00B35544" w:rsidRPr="00DE0164" w:rsidTr="002A139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D7F9A" w:rsidRPr="008F2B0C" w:rsidTr="002A139B">
        <w:trPr>
          <w:trHeight w:val="356"/>
        </w:trPr>
        <w:tc>
          <w:tcPr>
            <w:tcW w:w="3438" w:type="dxa"/>
          </w:tcPr>
          <w:p w:rsidR="009D7F9A" w:rsidRPr="001549FA" w:rsidRDefault="009D7F9A" w:rsidP="000A6955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years</w:t>
            </w:r>
          </w:p>
        </w:tc>
        <w:tc>
          <w:tcPr>
            <w:tcW w:w="6133" w:type="dxa"/>
          </w:tcPr>
          <w:p w:rsidR="009D7F9A" w:rsidRPr="009D7F9A" w:rsidRDefault="009D7F9A" w:rsidP="009D7F9A">
            <w:pPr>
              <w:rPr>
                <w:i/>
                <w:sz w:val="24"/>
                <w:szCs w:val="24"/>
                <w:lang w:val="en-US"/>
              </w:rPr>
            </w:pPr>
            <w:r w:rsidRPr="001549FA">
              <w:rPr>
                <w:sz w:val="24"/>
                <w:szCs w:val="24"/>
                <w:lang w:val="en-US"/>
              </w:rPr>
              <w:t xml:space="preserve">Non-commercial joint-stock company "Zhetysu University named after </w:t>
            </w:r>
            <w:r w:rsidRPr="001549FA">
              <w:rPr>
                <w:sz w:val="24"/>
                <w:szCs w:val="24"/>
              </w:rPr>
              <w:t>И</w:t>
            </w:r>
            <w:r w:rsidRPr="001549FA">
              <w:rPr>
                <w:sz w:val="24"/>
                <w:szCs w:val="24"/>
                <w:lang w:val="en-US"/>
              </w:rPr>
              <w:t>. Zhansugurova », Pedagogy and methods of primary education.</w:t>
            </w:r>
          </w:p>
        </w:tc>
      </w:tr>
      <w:tr w:rsidR="009D7F9A" w:rsidRPr="00DE0164" w:rsidTr="002A139B">
        <w:trPr>
          <w:trHeight w:val="761"/>
        </w:trPr>
        <w:tc>
          <w:tcPr>
            <w:tcW w:w="9571" w:type="dxa"/>
            <w:gridSpan w:val="2"/>
          </w:tcPr>
          <w:p w:rsidR="009D7F9A" w:rsidRPr="00DE0164" w:rsidRDefault="009D7F9A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D7F9A" w:rsidRPr="00B35544" w:rsidRDefault="009D7F9A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D7F9A" w:rsidRPr="008F2B0C" w:rsidTr="002A139B">
        <w:trPr>
          <w:trHeight w:val="289"/>
        </w:trPr>
        <w:tc>
          <w:tcPr>
            <w:tcW w:w="3438" w:type="dxa"/>
          </w:tcPr>
          <w:p w:rsidR="009D7F9A" w:rsidRPr="005C7094" w:rsidRDefault="009D7F9A" w:rsidP="009D7F9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9D7F9A" w:rsidRDefault="009D7F9A" w:rsidP="009D7F9A">
            <w:pPr>
              <w:rPr>
                <w:i/>
                <w:sz w:val="24"/>
                <w:szCs w:val="24"/>
                <w:lang w:val="en-US"/>
              </w:rPr>
            </w:pPr>
          </w:p>
          <w:p w:rsidR="009D7F9A" w:rsidRDefault="009D7F9A" w:rsidP="009D7F9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9D7F9A" w:rsidRDefault="009D7F9A" w:rsidP="009D7F9A">
            <w:pPr>
              <w:rPr>
                <w:i/>
                <w:sz w:val="24"/>
                <w:szCs w:val="24"/>
                <w:lang w:val="en-US"/>
              </w:rPr>
            </w:pPr>
          </w:p>
          <w:p w:rsidR="009D7F9A" w:rsidRPr="005C7094" w:rsidRDefault="009D7F9A" w:rsidP="009D7F9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9D7F9A" w:rsidRDefault="009D7F9A" w:rsidP="009D7F9A">
            <w:pPr>
              <w:rPr>
                <w:i/>
                <w:sz w:val="24"/>
                <w:szCs w:val="24"/>
                <w:lang w:val="en-US"/>
              </w:rPr>
            </w:pPr>
          </w:p>
          <w:p w:rsidR="009D7F9A" w:rsidRPr="009D7F9A" w:rsidRDefault="009D7F9A" w:rsidP="009D7F9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133" w:type="dxa"/>
          </w:tcPr>
          <w:p w:rsidR="009D7F9A" w:rsidRDefault="009D7F9A" w:rsidP="009D7F9A">
            <w:pPr>
              <w:jc w:val="both"/>
              <w:rPr>
                <w:color w:val="000000"/>
                <w:sz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 xml:space="preserve">Taldykorgan </w:t>
            </w:r>
            <w:r>
              <w:rPr>
                <w:color w:val="000000"/>
                <w:sz w:val="24"/>
                <w:lang w:val="en-US"/>
              </w:rPr>
              <w:t xml:space="preserve">city </w:t>
            </w:r>
            <w:r w:rsidRPr="009D7F9A">
              <w:rPr>
                <w:color w:val="000000"/>
                <w:sz w:val="24"/>
                <w:lang w:val="en-US"/>
              </w:rPr>
              <w:t xml:space="preserve">KSU </w:t>
            </w:r>
            <w:r>
              <w:rPr>
                <w:color w:val="000000"/>
                <w:sz w:val="24"/>
                <w:lang w:val="en-US"/>
              </w:rPr>
              <w:t xml:space="preserve">"Secondary school -gymnasium </w:t>
            </w:r>
            <w:r w:rsidRPr="009D7F9A">
              <w:rPr>
                <w:color w:val="000000"/>
                <w:sz w:val="24"/>
                <w:lang w:val="en-US"/>
              </w:rPr>
              <w:t xml:space="preserve">№14" </w:t>
            </w:r>
          </w:p>
          <w:p w:rsidR="009D7F9A" w:rsidRDefault="009D7F9A" w:rsidP="009D7F9A">
            <w:pPr>
              <w:jc w:val="both"/>
              <w:rPr>
                <w:color w:val="000000"/>
                <w:sz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 xml:space="preserve">Taldykorgan </w:t>
            </w:r>
            <w:r>
              <w:rPr>
                <w:color w:val="000000"/>
                <w:sz w:val="24"/>
                <w:lang w:val="en-US"/>
              </w:rPr>
              <w:t xml:space="preserve">city KSU "Secondary school-lyceum </w:t>
            </w:r>
            <w:r w:rsidRPr="009D7F9A">
              <w:rPr>
                <w:color w:val="000000"/>
                <w:sz w:val="24"/>
                <w:lang w:val="en-US"/>
              </w:rPr>
              <w:t xml:space="preserve">№ 18 named after B. Zholbarysula" </w:t>
            </w:r>
          </w:p>
          <w:p w:rsidR="009D7F9A" w:rsidRDefault="009D7F9A" w:rsidP="009D7F9A">
            <w:pPr>
              <w:jc w:val="both"/>
              <w:rPr>
                <w:color w:val="000000"/>
                <w:sz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>KSU "Talaptinskaya secondary school" of the state institution "Department of Education of the Koksu district"</w:t>
            </w:r>
          </w:p>
          <w:p w:rsidR="009D7F9A" w:rsidRPr="009D7F9A" w:rsidRDefault="009D7F9A" w:rsidP="009D7F9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>KSU "Talaptinskaya secondary school" of the state institution "Department of Education of the Koksu district"</w:t>
            </w:r>
          </w:p>
        </w:tc>
      </w:tr>
      <w:tr w:rsidR="009D7F9A" w:rsidRPr="00DE0164" w:rsidTr="002A139B">
        <w:trPr>
          <w:trHeight w:val="380"/>
        </w:trPr>
        <w:tc>
          <w:tcPr>
            <w:tcW w:w="9571" w:type="dxa"/>
            <w:gridSpan w:val="2"/>
          </w:tcPr>
          <w:p w:rsidR="009D7F9A" w:rsidRPr="00DE0164" w:rsidRDefault="009D7F9A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D7F9A" w:rsidRPr="008F2B0C" w:rsidTr="002A139B">
        <w:trPr>
          <w:trHeight w:val="258"/>
        </w:trPr>
        <w:tc>
          <w:tcPr>
            <w:tcW w:w="3438" w:type="dxa"/>
          </w:tcPr>
          <w:p w:rsidR="009D7F9A" w:rsidRPr="00DE0164" w:rsidRDefault="009D7F9A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:rsidR="009D7F9A" w:rsidRPr="009D7F9A" w:rsidRDefault="009D7F9A" w:rsidP="00B676B3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9D7F9A" w:rsidRPr="008F2B0C" w:rsidTr="002A139B">
        <w:trPr>
          <w:trHeight w:val="503"/>
        </w:trPr>
        <w:tc>
          <w:tcPr>
            <w:tcW w:w="3438" w:type="dxa"/>
          </w:tcPr>
          <w:p w:rsidR="009D7F9A" w:rsidRPr="00DE0164" w:rsidRDefault="009D7F9A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:rsidR="009D7F9A" w:rsidRPr="009D7F9A" w:rsidRDefault="009D7F9A" w:rsidP="00B676B3">
            <w:pPr>
              <w:rPr>
                <w:b/>
                <w:sz w:val="24"/>
                <w:szCs w:val="24"/>
                <w:lang w:val="en-US"/>
              </w:rPr>
            </w:pPr>
            <w:r w:rsidRPr="009D7F9A">
              <w:rPr>
                <w:color w:val="000000"/>
                <w:sz w:val="24"/>
                <w:lang w:val="en-US"/>
              </w:rPr>
              <w:t>active, high level of task completion, ability to work with primary documentation</w:t>
            </w:r>
          </w:p>
        </w:tc>
      </w:tr>
      <w:tr w:rsidR="009D7F9A" w:rsidRPr="008F2B0C" w:rsidTr="002A139B">
        <w:trPr>
          <w:trHeight w:val="555"/>
        </w:trPr>
        <w:tc>
          <w:tcPr>
            <w:tcW w:w="3438" w:type="dxa"/>
          </w:tcPr>
          <w:p w:rsidR="009D7F9A" w:rsidRPr="007755CC" w:rsidRDefault="009D7F9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9D7F9A" w:rsidRPr="009168F8" w:rsidRDefault="009D7F9A" w:rsidP="009D7F9A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Kazakh is the native language </w:t>
            </w:r>
          </w:p>
          <w:p w:rsidR="009D7F9A" w:rsidRPr="009168F8" w:rsidRDefault="009D7F9A" w:rsidP="009D7F9A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English - Pre-Intermediate </w:t>
            </w:r>
          </w:p>
          <w:p w:rsidR="009D7F9A" w:rsidRPr="009D7F9A" w:rsidRDefault="009D7F9A" w:rsidP="009D7F9A">
            <w:pPr>
              <w:rPr>
                <w:b/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Russian language – "in free use"</w:t>
            </w:r>
          </w:p>
        </w:tc>
      </w:tr>
      <w:tr w:rsidR="009D7F9A" w:rsidRPr="00DE0164" w:rsidTr="002A139B">
        <w:trPr>
          <w:trHeight w:val="323"/>
        </w:trPr>
        <w:tc>
          <w:tcPr>
            <w:tcW w:w="3438" w:type="dxa"/>
          </w:tcPr>
          <w:p w:rsidR="009D7F9A" w:rsidRPr="007755CC" w:rsidRDefault="009D7F9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9D7F9A" w:rsidRPr="009D7F9A" w:rsidRDefault="009D7F9A" w:rsidP="00B676B3">
            <w:pPr>
              <w:rPr>
                <w:sz w:val="24"/>
                <w:szCs w:val="24"/>
              </w:rPr>
            </w:pPr>
            <w:r w:rsidRPr="009D7F9A">
              <w:rPr>
                <w:sz w:val="24"/>
                <w:szCs w:val="24"/>
              </w:rPr>
              <w:t>responsible, mobile, attentive, sociable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F2B0C" w:rsidRDefault="00B35544" w:rsidP="008F2B0C">
      <w:pPr>
        <w:rPr>
          <w:rFonts w:cs="Arial"/>
          <w:b/>
          <w:i/>
          <w:sz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514"/>
    <w:rsid w:val="000C6A47"/>
    <w:rsid w:val="0013620F"/>
    <w:rsid w:val="0020595E"/>
    <w:rsid w:val="002A139B"/>
    <w:rsid w:val="003F6699"/>
    <w:rsid w:val="004C5E1E"/>
    <w:rsid w:val="00523B42"/>
    <w:rsid w:val="006348CE"/>
    <w:rsid w:val="006937DB"/>
    <w:rsid w:val="007755CC"/>
    <w:rsid w:val="007B0E5D"/>
    <w:rsid w:val="008676B5"/>
    <w:rsid w:val="00870C43"/>
    <w:rsid w:val="008F2B0C"/>
    <w:rsid w:val="009D7F9A"/>
    <w:rsid w:val="00B2134E"/>
    <w:rsid w:val="00B35544"/>
    <w:rsid w:val="00BB586D"/>
    <w:rsid w:val="00BE14CD"/>
    <w:rsid w:val="00DD1B41"/>
    <w:rsid w:val="00E7063C"/>
    <w:rsid w:val="00E81BD4"/>
    <w:rsid w:val="00E85590"/>
    <w:rsid w:val="00EA57A2"/>
    <w:rsid w:val="00F9753A"/>
    <w:rsid w:val="00F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85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2021-10-15T07:55:00Z</dcterms:created>
  <dcterms:modified xsi:type="dcterms:W3CDTF">2021-10-29T10:56:00Z</dcterms:modified>
</cp:coreProperties>
</file>