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5941CE" w:rsidRDefault="00B35544" w:rsidP="000C6A47">
      <w:pPr>
        <w:rPr>
          <w:rFonts w:cs="Arial"/>
          <w:b/>
          <w:sz w:val="24"/>
          <w:lang w:val="kk-KZ"/>
        </w:rPr>
      </w:pPr>
      <w:bookmarkStart w:id="0" w:name="_GoBack"/>
      <w:bookmarkEnd w:id="0"/>
    </w:p>
    <w:p w:rsidR="00B35544" w:rsidRPr="005941CE" w:rsidRDefault="00B35544" w:rsidP="00B35544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6"/>
      </w:tblGrid>
      <w:tr w:rsidR="00B35544" w:rsidRPr="005941CE" w:rsidTr="005941CE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5941CE" w:rsidRDefault="00B97185" w:rsidP="00B676B3">
            <w:pPr>
              <w:ind w:left="142"/>
              <w:jc w:val="center"/>
              <w:rPr>
                <w:szCs w:val="28"/>
              </w:rPr>
            </w:pPr>
            <w:r w:rsidRPr="005941CE">
              <w:rPr>
                <w:noProof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0</wp:posOffset>
                  </wp:positionV>
                  <wp:extent cx="1200150" cy="1401445"/>
                  <wp:effectExtent l="0" t="0" r="0" b="825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40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5941CE" w:rsidRDefault="00B35544" w:rsidP="00B35544">
      <w:pPr>
        <w:jc w:val="center"/>
        <w:rPr>
          <w:b/>
          <w:szCs w:val="28"/>
        </w:rPr>
      </w:pPr>
      <w:r w:rsidRPr="005941CE">
        <w:rPr>
          <w:b/>
          <w:szCs w:val="28"/>
        </w:rPr>
        <w:t xml:space="preserve">         </w:t>
      </w:r>
    </w:p>
    <w:p w:rsidR="00B35544" w:rsidRPr="005941CE" w:rsidRDefault="00B35544" w:rsidP="00B35544">
      <w:pPr>
        <w:jc w:val="center"/>
        <w:rPr>
          <w:b/>
          <w:szCs w:val="28"/>
        </w:rPr>
      </w:pPr>
    </w:p>
    <w:p w:rsidR="00B35544" w:rsidRPr="005941CE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396929" w:rsidRPr="005941CE" w:rsidRDefault="00396929" w:rsidP="00B35544">
      <w:pPr>
        <w:jc w:val="center"/>
        <w:rPr>
          <w:b/>
          <w:sz w:val="24"/>
          <w:szCs w:val="24"/>
        </w:rPr>
      </w:pPr>
    </w:p>
    <w:p w:rsidR="00B35544" w:rsidRPr="005941CE" w:rsidRDefault="00B35544" w:rsidP="00B35544">
      <w:pPr>
        <w:jc w:val="center"/>
        <w:rPr>
          <w:b/>
          <w:sz w:val="24"/>
          <w:szCs w:val="24"/>
        </w:rPr>
      </w:pPr>
    </w:p>
    <w:p w:rsidR="00CB455F" w:rsidRPr="005941CE" w:rsidRDefault="00B35544" w:rsidP="00B35544">
      <w:pPr>
        <w:ind w:left="2835"/>
        <w:rPr>
          <w:b/>
          <w:sz w:val="24"/>
          <w:szCs w:val="24"/>
        </w:rPr>
      </w:pPr>
      <w:r w:rsidRPr="005941CE">
        <w:rPr>
          <w:b/>
          <w:sz w:val="24"/>
          <w:szCs w:val="24"/>
        </w:rPr>
        <w:t xml:space="preserve">       </w:t>
      </w:r>
      <w:r w:rsidR="00CB455F" w:rsidRPr="005941CE">
        <w:rPr>
          <w:b/>
          <w:sz w:val="24"/>
          <w:szCs w:val="24"/>
        </w:rPr>
        <w:t>Omirzhanova Gulnur Sakenovna</w:t>
      </w:r>
    </w:p>
    <w:p w:rsidR="00CB455F" w:rsidRPr="005941CE" w:rsidRDefault="00CB455F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9"/>
        <w:gridCol w:w="6482"/>
      </w:tblGrid>
      <w:tr w:rsidR="00B35544" w:rsidRPr="005941CE" w:rsidTr="005941CE">
        <w:trPr>
          <w:trHeight w:val="350"/>
        </w:trPr>
        <w:tc>
          <w:tcPr>
            <w:tcW w:w="3531" w:type="dxa"/>
          </w:tcPr>
          <w:p w:rsidR="00B35544" w:rsidRPr="005941C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5941CE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7660" w:type="dxa"/>
          </w:tcPr>
          <w:p w:rsidR="00B35544" w:rsidRPr="005941CE" w:rsidRDefault="00C62159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12.11.2001</w:t>
            </w:r>
          </w:p>
        </w:tc>
      </w:tr>
      <w:tr w:rsidR="00B35544" w:rsidRPr="005941CE" w:rsidTr="005941CE">
        <w:trPr>
          <w:trHeight w:val="299"/>
        </w:trPr>
        <w:tc>
          <w:tcPr>
            <w:tcW w:w="3531" w:type="dxa"/>
          </w:tcPr>
          <w:p w:rsidR="00B35544" w:rsidRPr="005941CE" w:rsidRDefault="00B35544" w:rsidP="00B676B3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7660" w:type="dxa"/>
          </w:tcPr>
          <w:p w:rsidR="00B35544" w:rsidRPr="00396929" w:rsidRDefault="00C173FC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</w:rPr>
              <w:t>Kazak</w:t>
            </w:r>
            <w:r w:rsidR="00396929">
              <w:rPr>
                <w:sz w:val="24"/>
                <w:szCs w:val="24"/>
                <w:lang w:val="en-US"/>
              </w:rPr>
              <w:t>h</w:t>
            </w:r>
          </w:p>
        </w:tc>
      </w:tr>
      <w:tr w:rsidR="00B35544" w:rsidRPr="005941CE" w:rsidTr="005941CE">
        <w:trPr>
          <w:trHeight w:val="373"/>
        </w:trPr>
        <w:tc>
          <w:tcPr>
            <w:tcW w:w="3531" w:type="dxa"/>
          </w:tcPr>
          <w:p w:rsidR="00B35544" w:rsidRPr="005941C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5941CE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7660" w:type="dxa"/>
          </w:tcPr>
          <w:p w:rsidR="00B35544" w:rsidRPr="005941CE" w:rsidRDefault="001524D5" w:rsidP="00396929">
            <w:pPr>
              <w:rPr>
                <w:sz w:val="24"/>
                <w:szCs w:val="24"/>
                <w:lang w:val="kk-KZ"/>
              </w:rPr>
            </w:pPr>
            <w:r w:rsidRPr="005941CE">
              <w:rPr>
                <w:sz w:val="24"/>
                <w:szCs w:val="24"/>
                <w:lang w:val="kk-KZ"/>
              </w:rPr>
              <w:t>Ushkaiyn village, Alakol district, Almaty region</w:t>
            </w:r>
          </w:p>
          <w:p w:rsidR="001524D5" w:rsidRPr="00396929" w:rsidRDefault="001524D5" w:rsidP="00396929">
            <w:pPr>
              <w:rPr>
                <w:sz w:val="24"/>
                <w:szCs w:val="24"/>
                <w:lang w:val="kk-KZ"/>
              </w:rPr>
            </w:pPr>
            <w:r w:rsidRPr="005941CE">
              <w:rPr>
                <w:sz w:val="24"/>
                <w:szCs w:val="24"/>
                <w:lang w:val="kk-KZ"/>
              </w:rPr>
              <w:t>87753076300</w:t>
            </w:r>
            <w:r w:rsidR="00396929">
              <w:rPr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396929" w:rsidRPr="003365BB">
                <w:rPr>
                  <w:rStyle w:val="a4"/>
                  <w:sz w:val="24"/>
                  <w:szCs w:val="24"/>
                  <w:lang w:val="kk-KZ"/>
                </w:rPr>
                <w:t>guniomirzhan@mail.ru</w:t>
              </w:r>
            </w:hyperlink>
            <w:r w:rsidR="003969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5941CE" w:rsidTr="005941CE">
        <w:trPr>
          <w:trHeight w:val="266"/>
        </w:trPr>
        <w:tc>
          <w:tcPr>
            <w:tcW w:w="3531" w:type="dxa"/>
          </w:tcPr>
          <w:p w:rsidR="00B35544" w:rsidRPr="005941C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5941CE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7660" w:type="dxa"/>
          </w:tcPr>
          <w:p w:rsidR="00B35544" w:rsidRPr="005941CE" w:rsidRDefault="00FB289C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Married</w:t>
            </w:r>
          </w:p>
        </w:tc>
      </w:tr>
      <w:tr w:rsidR="00B35544" w:rsidRPr="005941CE" w:rsidTr="005941CE">
        <w:trPr>
          <w:trHeight w:val="213"/>
        </w:trPr>
        <w:tc>
          <w:tcPr>
            <w:tcW w:w="11191" w:type="dxa"/>
            <w:gridSpan w:val="2"/>
          </w:tcPr>
          <w:p w:rsidR="00B35544" w:rsidRPr="005941C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41C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D397F" w:rsidTr="005941CE">
        <w:trPr>
          <w:trHeight w:val="162"/>
        </w:trPr>
        <w:tc>
          <w:tcPr>
            <w:tcW w:w="11191" w:type="dxa"/>
            <w:gridSpan w:val="2"/>
          </w:tcPr>
          <w:p w:rsidR="005A6E92" w:rsidRPr="00396929" w:rsidRDefault="005A6E92" w:rsidP="00B676B3">
            <w:pPr>
              <w:rPr>
                <w:bCs/>
                <w:sz w:val="24"/>
                <w:szCs w:val="24"/>
                <w:lang w:val="en-US"/>
              </w:rPr>
            </w:pPr>
            <w:r w:rsidRPr="005941CE">
              <w:rPr>
                <w:bCs/>
                <w:sz w:val="24"/>
                <w:szCs w:val="24"/>
                <w:lang w:val="en-US"/>
              </w:rPr>
              <w:t>After graduation, I will work in my specialty.</w:t>
            </w:r>
          </w:p>
        </w:tc>
      </w:tr>
      <w:tr w:rsidR="00B35544" w:rsidRPr="005941CE" w:rsidTr="005941CE">
        <w:trPr>
          <w:trHeight w:val="265"/>
        </w:trPr>
        <w:tc>
          <w:tcPr>
            <w:tcW w:w="11191" w:type="dxa"/>
            <w:gridSpan w:val="2"/>
          </w:tcPr>
          <w:p w:rsidR="00B35544" w:rsidRPr="005941C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41CE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1D397F" w:rsidTr="005941CE">
        <w:trPr>
          <w:trHeight w:val="356"/>
        </w:trPr>
        <w:tc>
          <w:tcPr>
            <w:tcW w:w="3531" w:type="dxa"/>
          </w:tcPr>
          <w:p w:rsidR="00B35544" w:rsidRPr="005941CE" w:rsidRDefault="00BA7990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2018-2021 y.</w:t>
            </w:r>
          </w:p>
        </w:tc>
        <w:tc>
          <w:tcPr>
            <w:tcW w:w="7660" w:type="dxa"/>
          </w:tcPr>
          <w:p w:rsidR="001E18F1" w:rsidRPr="005941CE" w:rsidRDefault="001E18F1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Zhetysu University named after Zhansugurov,</w:t>
            </w:r>
          </w:p>
          <w:p w:rsidR="001E18F1" w:rsidRPr="005941CE" w:rsidRDefault="001E18F1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specialty "Pedagogy and methods of primary education."</w:t>
            </w:r>
          </w:p>
        </w:tc>
      </w:tr>
      <w:tr w:rsidR="00B35544" w:rsidRPr="005941CE" w:rsidTr="005941CE">
        <w:trPr>
          <w:trHeight w:val="761"/>
        </w:trPr>
        <w:tc>
          <w:tcPr>
            <w:tcW w:w="11191" w:type="dxa"/>
            <w:gridSpan w:val="2"/>
          </w:tcPr>
          <w:p w:rsidR="00B35544" w:rsidRPr="005941CE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WORK EXPERIENCE</w:t>
            </w:r>
          </w:p>
          <w:p w:rsidR="00B35544" w:rsidRPr="005941CE" w:rsidRDefault="00B35544" w:rsidP="007755CC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5941CE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D397F" w:rsidTr="005941CE">
        <w:trPr>
          <w:trHeight w:val="289"/>
        </w:trPr>
        <w:tc>
          <w:tcPr>
            <w:tcW w:w="3531" w:type="dxa"/>
          </w:tcPr>
          <w:p w:rsidR="00B35544" w:rsidRPr="005941CE" w:rsidRDefault="00D777F8" w:rsidP="00B676B3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2019</w:t>
            </w: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2020</w:t>
            </w: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2021</w:t>
            </w: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</w:p>
          <w:p w:rsidR="00D777F8" w:rsidRPr="005941CE" w:rsidRDefault="00D777F8" w:rsidP="00B676B3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2022</w:t>
            </w:r>
          </w:p>
        </w:tc>
        <w:tc>
          <w:tcPr>
            <w:tcW w:w="7660" w:type="dxa"/>
          </w:tcPr>
          <w:p w:rsidR="00B35544" w:rsidRPr="005941CE" w:rsidRDefault="003F23F0" w:rsidP="00396929">
            <w:pPr>
              <w:jc w:val="both"/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State Institution "Taldykorgan Department of Education of the Education Department of Almaty Region" State Institution "Secondary School No. 25 named after Barlybek Syrttanovich"</w:t>
            </w:r>
          </w:p>
          <w:p w:rsidR="003F23F0" w:rsidRPr="005941CE" w:rsidRDefault="003F23F0" w:rsidP="00396929">
            <w:pPr>
              <w:jc w:val="both"/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State institution "Secondary school-gymnasium No. 16" of the state institution "Education Department of the city of Taldykorgan of the Education Department of Almaty region"</w:t>
            </w:r>
          </w:p>
          <w:p w:rsidR="003F23F0" w:rsidRPr="005941CE" w:rsidRDefault="003F23F0" w:rsidP="00396929">
            <w:pPr>
              <w:jc w:val="both"/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 xml:space="preserve">Alakol district, Ekpindy village, municipal state institution “Secondary school named after </w:t>
            </w:r>
          </w:p>
          <w:p w:rsidR="003F23F0" w:rsidRPr="005941CE" w:rsidRDefault="003F23F0" w:rsidP="00396929">
            <w:pPr>
              <w:jc w:val="both"/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M. Aubakirova with a small preschool institution ”.</w:t>
            </w:r>
          </w:p>
          <w:p w:rsidR="003F23F0" w:rsidRPr="005941CE" w:rsidRDefault="003F23F0" w:rsidP="00396929">
            <w:pPr>
              <w:jc w:val="both"/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State Institution "Taldykorgan Department of Education of the Education Department of Almaty Region" State Institution "Secondary School No. 25 named after Barlybek Syrttanovich with a mini-preschool institution"</w:t>
            </w:r>
          </w:p>
        </w:tc>
      </w:tr>
      <w:tr w:rsidR="00B35544" w:rsidRPr="005941CE" w:rsidTr="005941CE">
        <w:trPr>
          <w:trHeight w:val="380"/>
        </w:trPr>
        <w:tc>
          <w:tcPr>
            <w:tcW w:w="11191" w:type="dxa"/>
            <w:gridSpan w:val="2"/>
          </w:tcPr>
          <w:p w:rsidR="00B35544" w:rsidRPr="005941CE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941CE" w:rsidTr="00396929">
        <w:trPr>
          <w:trHeight w:val="190"/>
        </w:trPr>
        <w:tc>
          <w:tcPr>
            <w:tcW w:w="3531" w:type="dxa"/>
          </w:tcPr>
          <w:p w:rsidR="00B35544" w:rsidRPr="005941CE" w:rsidRDefault="007755CC" w:rsidP="00B676B3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7660" w:type="dxa"/>
          </w:tcPr>
          <w:p w:rsidR="00181778" w:rsidRPr="005941CE" w:rsidRDefault="00181778" w:rsidP="00B676B3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Confident PC user</w:t>
            </w:r>
          </w:p>
        </w:tc>
      </w:tr>
      <w:tr w:rsidR="00B35544" w:rsidRPr="005941CE" w:rsidTr="005941CE">
        <w:trPr>
          <w:trHeight w:val="503"/>
        </w:trPr>
        <w:tc>
          <w:tcPr>
            <w:tcW w:w="3531" w:type="dxa"/>
          </w:tcPr>
          <w:p w:rsidR="00B35544" w:rsidRPr="005941CE" w:rsidRDefault="007755CC" w:rsidP="00B676B3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7660" w:type="dxa"/>
          </w:tcPr>
          <w:p w:rsidR="00114AF4" w:rsidRPr="005941CE" w:rsidRDefault="00114AF4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Ability to organize the educational process.</w:t>
            </w:r>
          </w:p>
          <w:p w:rsidR="00114AF4" w:rsidRPr="005941CE" w:rsidRDefault="00114AF4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Application of pedagogical methods and educational work.</w:t>
            </w:r>
          </w:p>
          <w:p w:rsidR="00114AF4" w:rsidRPr="005941CE" w:rsidRDefault="00114AF4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Knowledge of theory and the ability to apply it in practice.</w:t>
            </w:r>
          </w:p>
          <w:p w:rsidR="00114AF4" w:rsidRPr="005941CE" w:rsidRDefault="00114AF4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Possession of modern teaching methods.</w:t>
            </w:r>
          </w:p>
          <w:p w:rsidR="00114AF4" w:rsidRPr="005941CE" w:rsidRDefault="00114AF4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Extracurricular activities.</w:t>
            </w:r>
          </w:p>
        </w:tc>
      </w:tr>
      <w:tr w:rsidR="00B35544" w:rsidRPr="001D397F" w:rsidTr="005941CE">
        <w:trPr>
          <w:trHeight w:val="555"/>
        </w:trPr>
        <w:tc>
          <w:tcPr>
            <w:tcW w:w="3531" w:type="dxa"/>
          </w:tcPr>
          <w:p w:rsidR="00B35544" w:rsidRPr="005941CE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5941CE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7660" w:type="dxa"/>
          </w:tcPr>
          <w:p w:rsidR="00B35544" w:rsidRPr="005941CE" w:rsidRDefault="00504E05" w:rsidP="00396929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Kazakh - fluent, Russian - fluent, English - with dictionary</w:t>
            </w:r>
          </w:p>
          <w:p w:rsidR="00504E05" w:rsidRPr="005941CE" w:rsidRDefault="00504E05" w:rsidP="00396929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1D397F" w:rsidTr="005941CE">
        <w:trPr>
          <w:trHeight w:val="323"/>
        </w:trPr>
        <w:tc>
          <w:tcPr>
            <w:tcW w:w="3531" w:type="dxa"/>
          </w:tcPr>
          <w:p w:rsidR="00B35544" w:rsidRPr="005941CE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5941CE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7660" w:type="dxa"/>
          </w:tcPr>
          <w:p w:rsidR="00B35544" w:rsidRPr="005941CE" w:rsidRDefault="00C651F0" w:rsidP="00B676B3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 xml:space="preserve">punctuality; </w:t>
            </w:r>
          </w:p>
          <w:p w:rsidR="00C651F0" w:rsidRPr="005941CE" w:rsidRDefault="00C651F0" w:rsidP="00B676B3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 xml:space="preserve">high organization, patience; </w:t>
            </w:r>
          </w:p>
          <w:p w:rsidR="00C651F0" w:rsidRPr="005941CE" w:rsidRDefault="00C651F0" w:rsidP="00B676B3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 xml:space="preserve">courtesy; </w:t>
            </w:r>
          </w:p>
          <w:p w:rsidR="00C651F0" w:rsidRPr="005941CE" w:rsidRDefault="00C651F0" w:rsidP="00B676B3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 xml:space="preserve">a responsibility; </w:t>
            </w:r>
          </w:p>
          <w:p w:rsidR="00C651F0" w:rsidRPr="00396929" w:rsidRDefault="00C651F0" w:rsidP="00B676B3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energy;</w:t>
            </w:r>
          </w:p>
          <w:p w:rsidR="00C651F0" w:rsidRPr="005941CE" w:rsidRDefault="00C651F0" w:rsidP="00B676B3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 xml:space="preserve">ability to work; </w:t>
            </w:r>
          </w:p>
          <w:p w:rsidR="00C651F0" w:rsidRPr="005941CE" w:rsidRDefault="00C651F0" w:rsidP="00B676B3">
            <w:pPr>
              <w:rPr>
                <w:sz w:val="24"/>
                <w:szCs w:val="24"/>
                <w:lang w:val="en-US"/>
              </w:rPr>
            </w:pPr>
            <w:r w:rsidRPr="005941CE">
              <w:rPr>
                <w:sz w:val="24"/>
                <w:szCs w:val="24"/>
                <w:lang w:val="en-US"/>
              </w:rPr>
              <w:t>the ability to build relationships with children.</w:t>
            </w:r>
          </w:p>
          <w:p w:rsidR="00C651F0" w:rsidRPr="005941CE" w:rsidRDefault="00C651F0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5941C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5941CE" w:rsidRDefault="00B35544">
      <w:pPr>
        <w:rPr>
          <w:lang w:val="kk-KZ"/>
        </w:rPr>
      </w:pPr>
    </w:p>
    <w:sectPr w:rsidR="00B35544" w:rsidRPr="005941CE" w:rsidSect="0039692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42E1"/>
    <w:rsid w:val="00034066"/>
    <w:rsid w:val="000A4781"/>
    <w:rsid w:val="000C6A47"/>
    <w:rsid w:val="00114AF4"/>
    <w:rsid w:val="001524D5"/>
    <w:rsid w:val="0016397D"/>
    <w:rsid w:val="00181274"/>
    <w:rsid w:val="00181778"/>
    <w:rsid w:val="001A56B7"/>
    <w:rsid w:val="001C281B"/>
    <w:rsid w:val="001D1263"/>
    <w:rsid w:val="001D397F"/>
    <w:rsid w:val="001E18F1"/>
    <w:rsid w:val="002A40BB"/>
    <w:rsid w:val="002A4AC6"/>
    <w:rsid w:val="002D6BAC"/>
    <w:rsid w:val="00306577"/>
    <w:rsid w:val="003203E9"/>
    <w:rsid w:val="0032490F"/>
    <w:rsid w:val="003376FA"/>
    <w:rsid w:val="00350E52"/>
    <w:rsid w:val="00352511"/>
    <w:rsid w:val="0036439D"/>
    <w:rsid w:val="0038527F"/>
    <w:rsid w:val="00396929"/>
    <w:rsid w:val="003C0B7F"/>
    <w:rsid w:val="003F23F0"/>
    <w:rsid w:val="003F6699"/>
    <w:rsid w:val="00437D7F"/>
    <w:rsid w:val="0047152E"/>
    <w:rsid w:val="0048324E"/>
    <w:rsid w:val="004E532C"/>
    <w:rsid w:val="00504E05"/>
    <w:rsid w:val="00544DD1"/>
    <w:rsid w:val="00560E60"/>
    <w:rsid w:val="00593725"/>
    <w:rsid w:val="005941CE"/>
    <w:rsid w:val="005A6E92"/>
    <w:rsid w:val="005C5595"/>
    <w:rsid w:val="006348CE"/>
    <w:rsid w:val="00725FD2"/>
    <w:rsid w:val="007755CC"/>
    <w:rsid w:val="007A736E"/>
    <w:rsid w:val="007B404B"/>
    <w:rsid w:val="007B62F6"/>
    <w:rsid w:val="007C45E8"/>
    <w:rsid w:val="007D235E"/>
    <w:rsid w:val="007D5214"/>
    <w:rsid w:val="00830A9E"/>
    <w:rsid w:val="00840A74"/>
    <w:rsid w:val="008471EA"/>
    <w:rsid w:val="008843E2"/>
    <w:rsid w:val="008B3B61"/>
    <w:rsid w:val="008C5362"/>
    <w:rsid w:val="009508C4"/>
    <w:rsid w:val="009E421D"/>
    <w:rsid w:val="009F0B85"/>
    <w:rsid w:val="00A83553"/>
    <w:rsid w:val="00A961E3"/>
    <w:rsid w:val="00AA3190"/>
    <w:rsid w:val="00B07B7B"/>
    <w:rsid w:val="00B2134E"/>
    <w:rsid w:val="00B25BA9"/>
    <w:rsid w:val="00B35544"/>
    <w:rsid w:val="00B97185"/>
    <w:rsid w:val="00BA7990"/>
    <w:rsid w:val="00BB586D"/>
    <w:rsid w:val="00BE14CD"/>
    <w:rsid w:val="00C173FC"/>
    <w:rsid w:val="00C2298A"/>
    <w:rsid w:val="00C62159"/>
    <w:rsid w:val="00C651F0"/>
    <w:rsid w:val="00CA755F"/>
    <w:rsid w:val="00CB455F"/>
    <w:rsid w:val="00D025BB"/>
    <w:rsid w:val="00D06F81"/>
    <w:rsid w:val="00D74DC9"/>
    <w:rsid w:val="00D777F8"/>
    <w:rsid w:val="00DF37BC"/>
    <w:rsid w:val="00E12059"/>
    <w:rsid w:val="00E5351C"/>
    <w:rsid w:val="00E608F3"/>
    <w:rsid w:val="00ED2D69"/>
    <w:rsid w:val="00EE714A"/>
    <w:rsid w:val="00F301AC"/>
    <w:rsid w:val="00F45D8B"/>
    <w:rsid w:val="00F71F61"/>
    <w:rsid w:val="00FB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53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53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uniomirzha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100</cp:revision>
  <cp:lastPrinted>2020-09-24T03:30:00Z</cp:lastPrinted>
  <dcterms:created xsi:type="dcterms:W3CDTF">2021-10-14T16:14:00Z</dcterms:created>
  <dcterms:modified xsi:type="dcterms:W3CDTF">2021-10-29T11:00:00Z</dcterms:modified>
</cp:coreProperties>
</file>