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5A3" w:rsidRDefault="00EA68BE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4689475</wp:posOffset>
            </wp:positionH>
            <wp:positionV relativeFrom="paragraph">
              <wp:posOffset>-287655</wp:posOffset>
            </wp:positionV>
            <wp:extent cx="1152525" cy="1536700"/>
            <wp:effectExtent l="0" t="0" r="0" b="0"/>
            <wp:wrapSquare wrapText="largest"/>
            <wp:docPr id="1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45A3" w:rsidRDefault="00EA68BE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BF45A3" w:rsidRDefault="00BF45A3">
      <w:pPr>
        <w:jc w:val="center"/>
        <w:rPr>
          <w:b/>
          <w:szCs w:val="28"/>
        </w:rPr>
      </w:pPr>
    </w:p>
    <w:p w:rsidR="00BF45A3" w:rsidRDefault="00BF45A3">
      <w:pPr>
        <w:jc w:val="center"/>
        <w:rPr>
          <w:b/>
          <w:szCs w:val="28"/>
        </w:rPr>
      </w:pPr>
    </w:p>
    <w:p w:rsidR="00BF45A3" w:rsidRDefault="00BF45A3">
      <w:pPr>
        <w:jc w:val="center"/>
        <w:rPr>
          <w:b/>
          <w:sz w:val="24"/>
          <w:szCs w:val="24"/>
        </w:rPr>
      </w:pPr>
    </w:p>
    <w:p w:rsidR="00BF45A3" w:rsidRDefault="00EA68BE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BF45A3" w:rsidRDefault="00BF45A3">
      <w:pPr>
        <w:jc w:val="center"/>
        <w:rPr>
          <w:b/>
          <w:sz w:val="24"/>
          <w:szCs w:val="24"/>
        </w:rPr>
      </w:pPr>
    </w:p>
    <w:p w:rsidR="00BF45A3" w:rsidRDefault="00EA68BE" w:rsidP="00050385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  <w:lang w:val="kk-KZ"/>
        </w:rPr>
        <w:t>АТЫ-ЖӨНІ, ТЕГІ</w:t>
      </w:r>
      <w:r w:rsidR="00050385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050385">
        <w:rPr>
          <w:b/>
          <w:sz w:val="24"/>
          <w:szCs w:val="24"/>
        </w:rPr>
        <w:t xml:space="preserve">  Ким Богдан Викторович</w:t>
      </w:r>
    </w:p>
    <w:p w:rsidR="00050385" w:rsidRPr="00050385" w:rsidRDefault="00050385" w:rsidP="00050385">
      <w:pPr>
        <w:ind w:left="2835"/>
        <w:rPr>
          <w:b/>
          <w:sz w:val="24"/>
          <w:szCs w:val="24"/>
          <w:lang w:val="kk-KZ"/>
        </w:rPr>
      </w:pPr>
    </w:p>
    <w:tbl>
      <w:tblPr>
        <w:tblStyle w:val="ac"/>
        <w:tblW w:w="9571" w:type="dxa"/>
        <w:tblLook w:val="04A0" w:firstRow="1" w:lastRow="0" w:firstColumn="1" w:lastColumn="0" w:noHBand="0" w:noVBand="1"/>
      </w:tblPr>
      <w:tblGrid>
        <w:gridCol w:w="3394"/>
        <w:gridCol w:w="6177"/>
      </w:tblGrid>
      <w:tr w:rsidR="00BF45A3" w:rsidTr="00A6534E">
        <w:trPr>
          <w:trHeight w:val="350"/>
        </w:trPr>
        <w:tc>
          <w:tcPr>
            <w:tcW w:w="3394" w:type="dxa"/>
          </w:tcPr>
          <w:p w:rsidR="00BF45A3" w:rsidRDefault="00EA68B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77" w:type="dxa"/>
          </w:tcPr>
          <w:p w:rsidR="00BF45A3" w:rsidRDefault="00BF45A3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BF45A3" w:rsidTr="00A6534E">
        <w:trPr>
          <w:trHeight w:val="299"/>
        </w:trPr>
        <w:tc>
          <w:tcPr>
            <w:tcW w:w="3394" w:type="dxa"/>
          </w:tcPr>
          <w:p w:rsidR="00BF45A3" w:rsidRDefault="00EA68B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77" w:type="dxa"/>
          </w:tcPr>
          <w:p w:rsidR="00BF45A3" w:rsidRDefault="00EA68BE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Корей</w:t>
            </w:r>
            <w:proofErr w:type="spellEnd"/>
          </w:p>
        </w:tc>
      </w:tr>
      <w:tr w:rsidR="00BF45A3" w:rsidTr="00A6534E">
        <w:trPr>
          <w:trHeight w:val="373"/>
        </w:trPr>
        <w:tc>
          <w:tcPr>
            <w:tcW w:w="3394" w:type="dxa"/>
          </w:tcPr>
          <w:p w:rsidR="00BF45A3" w:rsidRDefault="00EA68B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BF45A3" w:rsidRDefault="00EA68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77" w:type="dxa"/>
          </w:tcPr>
          <w:p w:rsidR="00BF45A3" w:rsidRDefault="00EA68B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Избасарова</w:t>
            </w:r>
            <w:proofErr w:type="spellEnd"/>
            <w:r>
              <w:rPr>
                <w:b/>
                <w:sz w:val="24"/>
              </w:rPr>
              <w:t xml:space="preserve"> 36</w:t>
            </w:r>
            <w:r>
              <w:rPr>
                <w:b/>
                <w:sz w:val="24"/>
                <w:lang w:val="kk-KZ"/>
              </w:rPr>
              <w:t>, 87475183138,</w:t>
            </w:r>
            <w:r w:rsidRPr="00050385">
              <w:rPr>
                <w:b/>
                <w:sz w:val="24"/>
              </w:rPr>
              <w:t xml:space="preserve"> </w:t>
            </w:r>
            <w:r>
              <w:rPr>
                <w:rStyle w:val="-"/>
                <w:b/>
                <w:sz w:val="24"/>
                <w:lang w:val="en-US"/>
              </w:rPr>
              <w:t>nick</w:t>
            </w:r>
            <w:r w:rsidRPr="00050385">
              <w:rPr>
                <w:rStyle w:val="-"/>
                <w:b/>
                <w:sz w:val="24"/>
              </w:rPr>
              <w:t>_</w:t>
            </w:r>
            <w:r>
              <w:rPr>
                <w:rStyle w:val="-"/>
                <w:b/>
                <w:sz w:val="24"/>
                <w:lang w:val="en-US"/>
              </w:rPr>
              <w:t>login</w:t>
            </w:r>
            <w:r w:rsidRPr="00050385">
              <w:rPr>
                <w:rStyle w:val="-"/>
                <w:b/>
                <w:sz w:val="24"/>
              </w:rPr>
              <w:t>@</w:t>
            </w:r>
            <w:r>
              <w:rPr>
                <w:rStyle w:val="-"/>
                <w:b/>
                <w:sz w:val="24"/>
                <w:lang w:val="en-US"/>
              </w:rPr>
              <w:t>mail</w:t>
            </w:r>
            <w:r w:rsidRPr="00050385">
              <w:rPr>
                <w:rStyle w:val="-"/>
                <w:b/>
                <w:sz w:val="24"/>
              </w:rPr>
              <w:t>.</w:t>
            </w:r>
            <w:proofErr w:type="spellStart"/>
            <w:r>
              <w:rPr>
                <w:rStyle w:val="-"/>
                <w:b/>
                <w:sz w:val="24"/>
                <w:lang w:val="en-US"/>
              </w:rPr>
              <w:t>ru</w:t>
            </w:r>
            <w:proofErr w:type="spellEnd"/>
          </w:p>
        </w:tc>
      </w:tr>
      <w:tr w:rsidR="00BF45A3" w:rsidTr="00A6534E">
        <w:trPr>
          <w:trHeight w:val="266"/>
        </w:trPr>
        <w:tc>
          <w:tcPr>
            <w:tcW w:w="3394" w:type="dxa"/>
          </w:tcPr>
          <w:p w:rsidR="00BF45A3" w:rsidRDefault="00EA68B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77" w:type="dxa"/>
          </w:tcPr>
          <w:p w:rsidR="00BF45A3" w:rsidRPr="00050385" w:rsidRDefault="00050385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BF45A3" w:rsidTr="00A6534E">
        <w:trPr>
          <w:trHeight w:val="213"/>
        </w:trPr>
        <w:tc>
          <w:tcPr>
            <w:tcW w:w="9571" w:type="dxa"/>
            <w:gridSpan w:val="2"/>
          </w:tcPr>
          <w:p w:rsidR="00BF45A3" w:rsidRDefault="00EA68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6534E" w:rsidTr="00A6534E">
        <w:trPr>
          <w:trHeight w:val="162"/>
        </w:trPr>
        <w:tc>
          <w:tcPr>
            <w:tcW w:w="9571" w:type="dxa"/>
            <w:gridSpan w:val="2"/>
          </w:tcPr>
          <w:p w:rsidR="00A6534E" w:rsidRPr="00A52BAA" w:rsidRDefault="00A6534E" w:rsidP="00E21376">
            <w:pPr>
              <w:rPr>
                <w:b/>
                <w:bCs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Жа</w:t>
            </w:r>
            <w:proofErr w:type="spellEnd"/>
            <w:r>
              <w:rPr>
                <w:b/>
                <w:bCs/>
                <w:sz w:val="24"/>
                <w:szCs w:val="24"/>
                <w:lang w:val="kk-KZ"/>
              </w:rPr>
              <w:t>қсы маман иесі болу</w:t>
            </w:r>
          </w:p>
        </w:tc>
      </w:tr>
      <w:tr w:rsidR="00A6534E" w:rsidTr="00A6534E">
        <w:trPr>
          <w:trHeight w:val="265"/>
        </w:trPr>
        <w:tc>
          <w:tcPr>
            <w:tcW w:w="9571" w:type="dxa"/>
            <w:gridSpan w:val="2"/>
          </w:tcPr>
          <w:p w:rsidR="00A6534E" w:rsidRDefault="00A6534E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A6534E" w:rsidTr="00A6534E">
        <w:trPr>
          <w:trHeight w:val="356"/>
        </w:trPr>
        <w:tc>
          <w:tcPr>
            <w:tcW w:w="3394" w:type="dxa"/>
            <w:tcBorders>
              <w:right w:val="nil"/>
            </w:tcBorders>
          </w:tcPr>
          <w:p w:rsidR="00A6534E" w:rsidRDefault="00A6534E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</w:t>
            </w:r>
            <w:r>
              <w:rPr>
                <w:i/>
                <w:sz w:val="24"/>
                <w:szCs w:val="24"/>
              </w:rPr>
              <w:t>07</w:t>
            </w:r>
            <w:r>
              <w:rPr>
                <w:i/>
                <w:sz w:val="24"/>
                <w:szCs w:val="24"/>
                <w:lang w:val="kk-KZ"/>
              </w:rPr>
              <w:t>-2018</w:t>
            </w:r>
            <w:r>
              <w:rPr>
                <w:i/>
                <w:sz w:val="24"/>
                <w:szCs w:val="24"/>
              </w:rPr>
              <w:t>ж</w:t>
            </w:r>
          </w:p>
        </w:tc>
        <w:tc>
          <w:tcPr>
            <w:tcW w:w="6177" w:type="dxa"/>
            <w:tcBorders>
              <w:left w:val="nil"/>
            </w:tcBorders>
          </w:tcPr>
          <w:p w:rsidR="00A6534E" w:rsidRDefault="00A6534E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Орта б</w:t>
            </w:r>
            <w:proofErr w:type="spellStart"/>
            <w:proofErr w:type="gramStart"/>
            <w:r>
              <w:rPr>
                <w:i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>
              <w:rPr>
                <w:i/>
                <w:sz w:val="24"/>
                <w:szCs w:val="24"/>
              </w:rPr>
              <w:t>л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i/>
                <w:sz w:val="24"/>
                <w:szCs w:val="24"/>
              </w:rPr>
              <w:t>м</w:t>
            </w:r>
          </w:p>
        </w:tc>
      </w:tr>
      <w:tr w:rsidR="00A6534E" w:rsidTr="00A6534E">
        <w:trPr>
          <w:trHeight w:val="761"/>
        </w:trPr>
        <w:tc>
          <w:tcPr>
            <w:tcW w:w="9571" w:type="dxa"/>
            <w:gridSpan w:val="2"/>
          </w:tcPr>
          <w:p w:rsidR="00A6534E" w:rsidRDefault="00A6534E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A6534E" w:rsidRDefault="00A6534E">
            <w:pPr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k-KZ"/>
              </w:rPr>
              <w:t xml:space="preserve"> жоқ</w:t>
            </w:r>
          </w:p>
        </w:tc>
      </w:tr>
      <w:tr w:rsidR="00A6534E" w:rsidTr="00A6534E">
        <w:trPr>
          <w:trHeight w:val="289"/>
        </w:trPr>
        <w:tc>
          <w:tcPr>
            <w:tcW w:w="3394" w:type="dxa"/>
            <w:tcBorders>
              <w:right w:val="nil"/>
            </w:tcBorders>
          </w:tcPr>
          <w:p w:rsidR="00A6534E" w:rsidRDefault="00A6534E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Жоқ</w:t>
            </w:r>
          </w:p>
        </w:tc>
        <w:tc>
          <w:tcPr>
            <w:tcW w:w="6177" w:type="dxa"/>
            <w:tcBorders>
              <w:left w:val="nil"/>
            </w:tcBorders>
          </w:tcPr>
          <w:p w:rsidR="00A6534E" w:rsidRDefault="00A6534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өту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орны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</w:tr>
      <w:tr w:rsidR="00A6534E" w:rsidTr="00A6534E">
        <w:trPr>
          <w:trHeight w:val="380"/>
        </w:trPr>
        <w:tc>
          <w:tcPr>
            <w:tcW w:w="9571" w:type="dxa"/>
            <w:gridSpan w:val="2"/>
          </w:tcPr>
          <w:p w:rsidR="00A6534E" w:rsidRDefault="00A653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6534E" w:rsidTr="00A6534E">
        <w:trPr>
          <w:trHeight w:val="258"/>
        </w:trPr>
        <w:tc>
          <w:tcPr>
            <w:tcW w:w="3394" w:type="dxa"/>
            <w:tcBorders>
              <w:right w:val="nil"/>
            </w:tcBorders>
          </w:tcPr>
          <w:p w:rsidR="00A6534E" w:rsidRDefault="00A6534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77" w:type="dxa"/>
            <w:tcBorders>
              <w:left w:val="nil"/>
            </w:tcBorders>
          </w:tcPr>
          <w:p w:rsidR="00A6534E" w:rsidRDefault="00A6534E" w:rsidP="00A6534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Photoshop</w:t>
            </w:r>
            <w:r w:rsidRPr="0074705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Vegas</w:t>
            </w:r>
            <w:r w:rsidRPr="00747058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Pro</w:t>
            </w:r>
            <w:r w:rsidRPr="00747058"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CorelDraw</w:t>
            </w:r>
            <w:r>
              <w:rPr>
                <w:b/>
                <w:sz w:val="24"/>
                <w:szCs w:val="24"/>
                <w:lang w:val="kk-KZ"/>
              </w:rPr>
              <w:t xml:space="preserve"> программаларын білу.</w:t>
            </w:r>
          </w:p>
          <w:p w:rsidR="00A6534E" w:rsidRDefault="00A6534E" w:rsidP="00A6534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С++, С, С#, </w:t>
            </w:r>
            <w:r w:rsidRPr="008E415A">
              <w:rPr>
                <w:b/>
                <w:sz w:val="24"/>
                <w:szCs w:val="24"/>
                <w:lang w:val="kk-KZ"/>
              </w:rPr>
              <w:t xml:space="preserve">Phyton, Java бағдарламалау тілін </w:t>
            </w:r>
            <w:r>
              <w:rPr>
                <w:b/>
                <w:sz w:val="24"/>
                <w:szCs w:val="24"/>
                <w:lang w:val="kk-KZ"/>
              </w:rPr>
              <w:t>білу.</w:t>
            </w:r>
          </w:p>
        </w:tc>
      </w:tr>
      <w:tr w:rsidR="00A6534E" w:rsidTr="00A6534E">
        <w:trPr>
          <w:trHeight w:val="503"/>
        </w:trPr>
        <w:tc>
          <w:tcPr>
            <w:tcW w:w="3394" w:type="dxa"/>
            <w:tcBorders>
              <w:right w:val="nil"/>
            </w:tcBorders>
          </w:tcPr>
          <w:p w:rsidR="00A6534E" w:rsidRDefault="00A6534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77" w:type="dxa"/>
            <w:tcBorders>
              <w:left w:val="nil"/>
            </w:tcBorders>
          </w:tcPr>
          <w:p w:rsidR="00A6534E" w:rsidRPr="00A6534E" w:rsidRDefault="00A6534E">
            <w:pPr>
              <w:rPr>
                <w:sz w:val="24"/>
                <w:szCs w:val="24"/>
              </w:rPr>
            </w:pPr>
            <w:r w:rsidRPr="00A6534E">
              <w:rPr>
                <w:sz w:val="24"/>
                <w:szCs w:val="24"/>
                <w:lang w:val="kk-KZ"/>
              </w:rPr>
              <w:t>коммуникабельділік, креативтілік, командада жұмыс істей білу</w:t>
            </w:r>
          </w:p>
        </w:tc>
      </w:tr>
      <w:tr w:rsidR="00A6534E" w:rsidRPr="00A6534E" w:rsidTr="00A6534E">
        <w:trPr>
          <w:trHeight w:val="555"/>
        </w:trPr>
        <w:tc>
          <w:tcPr>
            <w:tcW w:w="3394" w:type="dxa"/>
            <w:tcBorders>
              <w:right w:val="nil"/>
            </w:tcBorders>
          </w:tcPr>
          <w:p w:rsidR="00A6534E" w:rsidRPr="00A6534E" w:rsidRDefault="00A6534E">
            <w:pPr>
              <w:rPr>
                <w:b/>
                <w:sz w:val="24"/>
                <w:szCs w:val="24"/>
              </w:rPr>
            </w:pPr>
            <w:proofErr w:type="spellStart"/>
            <w:r w:rsidRPr="00A6534E">
              <w:rPr>
                <w:b/>
                <w:sz w:val="24"/>
                <w:szCs w:val="24"/>
              </w:rPr>
              <w:t>Шет</w:t>
            </w:r>
            <w:proofErr w:type="spellEnd"/>
            <w:r w:rsidRPr="00A653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6534E">
              <w:rPr>
                <w:b/>
                <w:sz w:val="24"/>
                <w:szCs w:val="24"/>
              </w:rPr>
              <w:t>тілдері</w:t>
            </w:r>
            <w:proofErr w:type="gramStart"/>
            <w:r w:rsidRPr="00A6534E">
              <w:rPr>
                <w:b/>
                <w:sz w:val="24"/>
                <w:szCs w:val="24"/>
              </w:rPr>
              <w:t>н</w:t>
            </w:r>
            <w:proofErr w:type="spellEnd"/>
            <w:r w:rsidRPr="00A6534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6534E">
              <w:rPr>
                <w:b/>
                <w:sz w:val="24"/>
                <w:szCs w:val="24"/>
              </w:rPr>
              <w:t>б</w:t>
            </w:r>
            <w:proofErr w:type="gramEnd"/>
            <w:r w:rsidRPr="00A6534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77" w:type="dxa"/>
            <w:tcBorders>
              <w:left w:val="nil"/>
            </w:tcBorders>
          </w:tcPr>
          <w:p w:rsidR="00A6534E" w:rsidRPr="00A6534E" w:rsidRDefault="00A6534E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A6534E">
              <w:rPr>
                <w:color w:val="000000"/>
                <w:sz w:val="24"/>
                <w:szCs w:val="24"/>
              </w:rPr>
              <w:t>орташа</w:t>
            </w:r>
            <w:proofErr w:type="spellEnd"/>
            <w:r w:rsidRPr="00A6534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534E">
              <w:rPr>
                <w:color w:val="000000"/>
                <w:sz w:val="24"/>
                <w:szCs w:val="24"/>
              </w:rPr>
              <w:t>деңгейден</w:t>
            </w:r>
            <w:proofErr w:type="spellEnd"/>
            <w:r w:rsidRPr="00A6534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6534E">
              <w:rPr>
                <w:color w:val="000000"/>
                <w:sz w:val="24"/>
                <w:szCs w:val="24"/>
              </w:rPr>
              <w:t>төмен</w:t>
            </w:r>
            <w:proofErr w:type="spellEnd"/>
          </w:p>
        </w:tc>
      </w:tr>
      <w:tr w:rsidR="00A6534E" w:rsidRPr="00A6534E" w:rsidTr="00A6534E">
        <w:trPr>
          <w:trHeight w:val="323"/>
        </w:trPr>
        <w:tc>
          <w:tcPr>
            <w:tcW w:w="3394" w:type="dxa"/>
            <w:tcBorders>
              <w:right w:val="nil"/>
            </w:tcBorders>
          </w:tcPr>
          <w:p w:rsidR="00A6534E" w:rsidRPr="00A6534E" w:rsidRDefault="00A6534E">
            <w:pPr>
              <w:rPr>
                <w:b/>
                <w:sz w:val="24"/>
                <w:szCs w:val="24"/>
                <w:lang w:val="kk-KZ"/>
              </w:rPr>
            </w:pPr>
            <w:r w:rsidRPr="00A6534E"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77" w:type="dxa"/>
            <w:tcBorders>
              <w:left w:val="nil"/>
            </w:tcBorders>
          </w:tcPr>
          <w:p w:rsidR="00A6534E" w:rsidRPr="00A6534E" w:rsidRDefault="00A6534E">
            <w:pPr>
              <w:rPr>
                <w:b/>
                <w:sz w:val="24"/>
                <w:szCs w:val="24"/>
                <w:lang w:val="kk-KZ"/>
              </w:rPr>
            </w:pPr>
            <w:r w:rsidRPr="00A6534E">
              <w:rPr>
                <w:color w:val="000000"/>
                <w:sz w:val="24"/>
                <w:szCs w:val="24"/>
                <w:lang w:val="kk-KZ"/>
              </w:rPr>
              <w:t>Табандылық, еңбекқорлық, білімге деген құштарлық</w:t>
            </w:r>
          </w:p>
        </w:tc>
      </w:tr>
    </w:tbl>
    <w:p w:rsidR="00BF45A3" w:rsidRPr="00A6534E" w:rsidRDefault="00BF45A3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BF45A3" w:rsidRDefault="00BF45A3">
      <w:pPr>
        <w:spacing w:line="360" w:lineRule="auto"/>
        <w:jc w:val="both"/>
        <w:rPr>
          <w:sz w:val="24"/>
          <w:szCs w:val="24"/>
          <w:lang w:val="kk-KZ"/>
        </w:rPr>
      </w:pPr>
    </w:p>
    <w:p w:rsidR="00BF45A3" w:rsidRDefault="00BF45A3">
      <w:pPr>
        <w:rPr>
          <w:lang w:val="kk-KZ"/>
        </w:rPr>
      </w:pPr>
    </w:p>
    <w:p w:rsidR="00BF45A3" w:rsidRDefault="00BF45A3">
      <w:pPr>
        <w:rPr>
          <w:lang w:val="kk-KZ"/>
        </w:rPr>
      </w:pPr>
    </w:p>
    <w:p w:rsidR="00BF45A3" w:rsidRDefault="00BF45A3">
      <w:pPr>
        <w:rPr>
          <w:lang w:val="kk-KZ"/>
        </w:rPr>
      </w:pPr>
    </w:p>
    <w:p w:rsidR="00BF45A3" w:rsidRDefault="00BF45A3">
      <w:pPr>
        <w:rPr>
          <w:lang w:val="kk-KZ"/>
        </w:rPr>
      </w:pPr>
    </w:p>
    <w:p w:rsidR="00BF45A3" w:rsidRDefault="00BF45A3">
      <w:pPr>
        <w:rPr>
          <w:lang w:val="kk-KZ"/>
        </w:rPr>
      </w:pPr>
    </w:p>
    <w:p w:rsidR="00BF45A3" w:rsidRDefault="00BF45A3">
      <w:pPr>
        <w:rPr>
          <w:lang w:val="kk-KZ"/>
        </w:rPr>
      </w:pPr>
    </w:p>
    <w:p w:rsidR="00BF45A3" w:rsidRDefault="00BF45A3">
      <w:pPr>
        <w:rPr>
          <w:lang w:val="kk-KZ"/>
        </w:rPr>
      </w:pPr>
    </w:p>
    <w:p w:rsidR="00BF45A3" w:rsidRDefault="00BF45A3">
      <w:pPr>
        <w:rPr>
          <w:lang w:val="kk-KZ"/>
        </w:rPr>
      </w:pPr>
    </w:p>
    <w:p w:rsidR="00BF45A3" w:rsidRDefault="00BF45A3">
      <w:pPr>
        <w:rPr>
          <w:lang w:val="kk-KZ"/>
        </w:rPr>
      </w:pPr>
    </w:p>
    <w:p w:rsidR="00050385" w:rsidRDefault="00050385">
      <w:pPr>
        <w:rPr>
          <w:lang w:val="kk-KZ"/>
        </w:rPr>
      </w:pPr>
    </w:p>
    <w:p w:rsidR="00050385" w:rsidRDefault="00050385">
      <w:pPr>
        <w:rPr>
          <w:lang w:val="kk-KZ"/>
        </w:rPr>
      </w:pPr>
    </w:p>
    <w:p w:rsidR="00050385" w:rsidRDefault="00050385">
      <w:pPr>
        <w:rPr>
          <w:lang w:val="kk-KZ"/>
        </w:rPr>
      </w:pPr>
    </w:p>
    <w:p w:rsidR="00050385" w:rsidRDefault="00050385">
      <w:pPr>
        <w:rPr>
          <w:lang w:val="kk-KZ"/>
        </w:rPr>
      </w:pPr>
    </w:p>
    <w:p w:rsidR="00050385" w:rsidRDefault="00050385">
      <w:pPr>
        <w:rPr>
          <w:lang w:val="kk-KZ"/>
        </w:rPr>
      </w:pPr>
    </w:p>
    <w:p w:rsidR="00050385" w:rsidRDefault="00050385">
      <w:pPr>
        <w:rPr>
          <w:lang w:val="kk-KZ"/>
        </w:rPr>
      </w:pPr>
    </w:p>
    <w:p w:rsidR="00050385" w:rsidRDefault="00050385">
      <w:pPr>
        <w:rPr>
          <w:lang w:val="kk-KZ"/>
        </w:rPr>
      </w:pPr>
    </w:p>
    <w:p w:rsidR="00050385" w:rsidRDefault="00050385">
      <w:pPr>
        <w:rPr>
          <w:lang w:val="kk-KZ"/>
        </w:rPr>
      </w:pPr>
    </w:p>
    <w:p w:rsidR="00050385" w:rsidRDefault="00050385">
      <w:pPr>
        <w:rPr>
          <w:lang w:val="kk-KZ"/>
        </w:rPr>
      </w:pPr>
    </w:p>
    <w:p w:rsidR="00BF45A3" w:rsidRPr="00A6534E" w:rsidRDefault="00BF45A3">
      <w:pPr>
        <w:rPr>
          <w:lang w:val="kk-KZ"/>
        </w:rPr>
      </w:pPr>
      <w:bookmarkStart w:id="0" w:name="_GoBack"/>
      <w:bookmarkEnd w:id="0"/>
    </w:p>
    <w:sectPr w:rsidR="00BF45A3" w:rsidRPr="00A6534E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5A3"/>
    <w:rsid w:val="00050385"/>
    <w:rsid w:val="00A6534E"/>
    <w:rsid w:val="00BF45A3"/>
    <w:rsid w:val="00EA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802EC0"/>
    <w:rPr>
      <w:color w:val="0000FF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4A02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unhideWhenUsed/>
    <w:qFormat/>
    <w:rsid w:val="004A0276"/>
    <w:rPr>
      <w:rFonts w:ascii="Tahoma" w:hAnsi="Tahoma" w:cs="Tahoma"/>
      <w:sz w:val="16"/>
      <w:szCs w:val="16"/>
    </w:rPr>
  </w:style>
  <w:style w:type="paragraph" w:customStyle="1" w:styleId="aa">
    <w:name w:val="Содержимое врезки"/>
    <w:basedOn w:val="a"/>
    <w:qFormat/>
  </w:style>
  <w:style w:type="paragraph" w:customStyle="1" w:styleId="ab">
    <w:name w:val="Текст в заданном формате"/>
    <w:basedOn w:val="a"/>
    <w:qFormat/>
    <w:rPr>
      <w:rFonts w:ascii="Liberation Mono" w:eastAsia="Liberation Mono" w:hAnsi="Liberation Mono" w:cs="Liberation Mono"/>
    </w:rPr>
  </w:style>
  <w:style w:type="table" w:styleId="ac">
    <w:name w:val="Table Grid"/>
    <w:basedOn w:val="a1"/>
    <w:uiPriority w:val="59"/>
    <w:rsid w:val="00034066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802EC0"/>
    <w:rPr>
      <w:color w:val="0000FF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4A02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unhideWhenUsed/>
    <w:qFormat/>
    <w:rsid w:val="004A0276"/>
    <w:rPr>
      <w:rFonts w:ascii="Tahoma" w:hAnsi="Tahoma" w:cs="Tahoma"/>
      <w:sz w:val="16"/>
      <w:szCs w:val="16"/>
    </w:rPr>
  </w:style>
  <w:style w:type="paragraph" w:customStyle="1" w:styleId="aa">
    <w:name w:val="Содержимое врезки"/>
    <w:basedOn w:val="a"/>
    <w:qFormat/>
  </w:style>
  <w:style w:type="paragraph" w:customStyle="1" w:styleId="ab">
    <w:name w:val="Текст в заданном формате"/>
    <w:basedOn w:val="a"/>
    <w:qFormat/>
    <w:rPr>
      <w:rFonts w:ascii="Liberation Mono" w:eastAsia="Liberation Mono" w:hAnsi="Liberation Mono" w:cs="Liberation Mono"/>
    </w:rPr>
  </w:style>
  <w:style w:type="table" w:styleId="ac">
    <w:name w:val="Table Grid"/>
    <w:basedOn w:val="a1"/>
    <w:uiPriority w:val="59"/>
    <w:rsid w:val="00034066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2021</cp:lastModifiedBy>
  <cp:revision>3</cp:revision>
  <cp:lastPrinted>2020-09-24T03:30:00Z</cp:lastPrinted>
  <dcterms:created xsi:type="dcterms:W3CDTF">2021-11-05T09:42:00Z</dcterms:created>
  <dcterms:modified xsi:type="dcterms:W3CDTF">2021-11-05T09:56:00Z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