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92"/>
        <w:tblW w:w="0" w:type="auto"/>
        <w:tblLook w:val="04A0" w:firstRow="1" w:lastRow="0" w:firstColumn="1" w:lastColumn="0" w:noHBand="0" w:noVBand="1"/>
      </w:tblPr>
      <w:tblGrid>
        <w:gridCol w:w="2068"/>
      </w:tblGrid>
      <w:tr w:rsidR="0017043C" w:rsidRPr="00DE0164" w:rsidTr="00AD6250">
        <w:trPr>
          <w:trHeight w:val="1566"/>
        </w:trPr>
        <w:tc>
          <w:tcPr>
            <w:tcW w:w="1774" w:type="dxa"/>
            <w:vAlign w:val="center"/>
            <w:hideMark/>
          </w:tcPr>
          <w:p w:rsidR="0017043C" w:rsidRPr="00DE0164" w:rsidRDefault="006B5D38" w:rsidP="0017043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42" cy="1440281"/>
                  <wp:effectExtent l="0" t="0" r="635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G_042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42" cy="1440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17043C">
      <w:pPr>
        <w:rPr>
          <w:b/>
          <w:sz w:val="24"/>
          <w:szCs w:val="24"/>
        </w:rPr>
      </w:pPr>
    </w:p>
    <w:p w:rsidR="00034066" w:rsidRPr="00DE0164" w:rsidRDefault="003F6699" w:rsidP="0017043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23431">
        <w:rPr>
          <w:b/>
          <w:sz w:val="24"/>
          <w:szCs w:val="24"/>
          <w:lang w:val="kk-KZ"/>
        </w:rPr>
        <w:t>Асқарбек Ақмарал Айдосқызы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68"/>
        <w:gridCol w:w="5987"/>
      </w:tblGrid>
      <w:tr w:rsidR="00DE4447" w:rsidRPr="00DE0164" w:rsidTr="00037A4C">
        <w:trPr>
          <w:trHeight w:val="350"/>
        </w:trPr>
        <w:tc>
          <w:tcPr>
            <w:tcW w:w="3368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Pr="006244BB" w:rsidRDefault="00F23431" w:rsidP="00F23431">
            <w:pPr>
              <w:rPr>
                <w:sz w:val="24"/>
                <w:szCs w:val="24"/>
                <w:lang w:val="kk-KZ"/>
              </w:rPr>
            </w:pPr>
            <w:r w:rsidRPr="006244BB">
              <w:rPr>
                <w:sz w:val="24"/>
                <w:szCs w:val="24"/>
                <w:lang w:val="kk-KZ"/>
              </w:rPr>
              <w:t>02.12.2000</w:t>
            </w:r>
          </w:p>
        </w:tc>
      </w:tr>
      <w:tr w:rsidR="00DE4447" w:rsidRPr="00DE0164" w:rsidTr="00037A4C">
        <w:trPr>
          <w:trHeight w:val="299"/>
        </w:trPr>
        <w:tc>
          <w:tcPr>
            <w:tcW w:w="3368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Pr="006244BB" w:rsidRDefault="00F23431" w:rsidP="00F23431">
            <w:pPr>
              <w:rPr>
                <w:sz w:val="24"/>
                <w:szCs w:val="24"/>
                <w:lang w:val="kk-KZ"/>
              </w:rPr>
            </w:pPr>
            <w:r w:rsidRPr="006244B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DE4447" w:rsidRPr="00DE0164" w:rsidTr="00037A4C">
        <w:trPr>
          <w:trHeight w:val="373"/>
        </w:trPr>
        <w:tc>
          <w:tcPr>
            <w:tcW w:w="3368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Default="00F23431" w:rsidP="00F23431">
            <w:pPr>
              <w:rPr>
                <w:sz w:val="24"/>
                <w:szCs w:val="24"/>
                <w:lang w:val="kk-KZ"/>
              </w:rPr>
            </w:pPr>
            <w:r w:rsidRPr="006244BB">
              <w:rPr>
                <w:sz w:val="24"/>
                <w:szCs w:val="24"/>
                <w:lang w:val="kk-KZ"/>
              </w:rPr>
              <w:t>Алматы облысы,</w:t>
            </w:r>
            <w:r w:rsidR="006244BB">
              <w:rPr>
                <w:sz w:val="24"/>
                <w:szCs w:val="24"/>
                <w:lang w:val="kk-KZ"/>
              </w:rPr>
              <w:t xml:space="preserve"> </w:t>
            </w:r>
            <w:r w:rsidRPr="006244BB">
              <w:rPr>
                <w:sz w:val="24"/>
                <w:szCs w:val="24"/>
                <w:lang w:val="kk-KZ"/>
              </w:rPr>
              <w:t>Панфилов ауданы,</w:t>
            </w:r>
            <w:r w:rsidR="006244BB">
              <w:rPr>
                <w:sz w:val="24"/>
                <w:szCs w:val="24"/>
                <w:lang w:val="kk-KZ"/>
              </w:rPr>
              <w:t xml:space="preserve"> </w:t>
            </w:r>
            <w:r w:rsidRPr="006244BB">
              <w:rPr>
                <w:sz w:val="24"/>
                <w:szCs w:val="24"/>
                <w:lang w:val="kk-KZ"/>
              </w:rPr>
              <w:t>Надек ауылы,</w:t>
            </w:r>
            <w:r w:rsidR="006244BB">
              <w:rPr>
                <w:sz w:val="24"/>
                <w:szCs w:val="24"/>
                <w:lang w:val="kk-KZ"/>
              </w:rPr>
              <w:t xml:space="preserve"> </w:t>
            </w:r>
            <w:r w:rsidRPr="006244BB">
              <w:rPr>
                <w:sz w:val="24"/>
                <w:szCs w:val="24"/>
                <w:lang w:val="kk-KZ"/>
              </w:rPr>
              <w:t>Ж.Жабаев көшесі 38 үй</w:t>
            </w:r>
            <w:r w:rsidR="006244BB">
              <w:rPr>
                <w:sz w:val="24"/>
                <w:szCs w:val="24"/>
                <w:lang w:val="kk-KZ"/>
              </w:rPr>
              <w:t>;</w:t>
            </w:r>
          </w:p>
          <w:p w:rsidR="006244BB" w:rsidRPr="006244BB" w:rsidRDefault="00D67D69" w:rsidP="00F2343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87052126498; </w:t>
            </w:r>
            <w:r w:rsidR="006244BB">
              <w:rPr>
                <w:sz w:val="24"/>
                <w:szCs w:val="24"/>
                <w:lang w:val="en-US"/>
              </w:rPr>
              <w:t>akmaral_askarbekova@bk.ru</w:t>
            </w:r>
          </w:p>
        </w:tc>
      </w:tr>
      <w:tr w:rsidR="00DE4447" w:rsidRPr="00DE0164" w:rsidTr="00037A4C">
        <w:trPr>
          <w:trHeight w:val="266"/>
        </w:trPr>
        <w:tc>
          <w:tcPr>
            <w:tcW w:w="3368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Pr="006244BB" w:rsidRDefault="006244BB" w:rsidP="006244BB">
            <w:pPr>
              <w:rPr>
                <w:sz w:val="24"/>
                <w:szCs w:val="24"/>
                <w:lang w:val="kk-KZ"/>
              </w:rPr>
            </w:pPr>
            <w:r w:rsidRPr="006244B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037A4C">
        <w:trPr>
          <w:trHeight w:val="213"/>
        </w:trPr>
        <w:tc>
          <w:tcPr>
            <w:tcW w:w="9355" w:type="dxa"/>
            <w:gridSpan w:val="2"/>
            <w:shd w:val="clear" w:color="auto" w:fill="FFFFFF" w:themeFill="background1"/>
          </w:tcPr>
          <w:p w:rsidR="00037A4C" w:rsidRDefault="00037A4C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6244BB" w:rsidTr="00037A4C">
        <w:trPr>
          <w:trHeight w:val="162"/>
        </w:trPr>
        <w:tc>
          <w:tcPr>
            <w:tcW w:w="9355" w:type="dxa"/>
            <w:gridSpan w:val="2"/>
            <w:shd w:val="clear" w:color="auto" w:fill="FFFFFF" w:themeFill="background1"/>
          </w:tcPr>
          <w:p w:rsidR="00034066" w:rsidRPr="006244BB" w:rsidRDefault="006244BB" w:rsidP="00F070DC">
            <w:pPr>
              <w:rPr>
                <w:bCs/>
                <w:sz w:val="24"/>
                <w:szCs w:val="24"/>
                <w:lang w:val="kk-KZ"/>
              </w:rPr>
            </w:pPr>
            <w:r w:rsidRPr="006244BB">
              <w:rPr>
                <w:bCs/>
                <w:sz w:val="24"/>
                <w:szCs w:val="24"/>
                <w:lang w:val="kk-KZ"/>
              </w:rPr>
              <w:t>Өз ұлтыма рухани діңгегі мықты, қазақ елін әлемдік  кеңістікке еркін самғата алатындай, білім мен тәрбие деп аталатын қос қанатын қомдаған заманына сай ұрпақ тәрбиелеуге өз үлесімді қосу.</w:t>
            </w:r>
          </w:p>
        </w:tc>
      </w:tr>
      <w:tr w:rsidR="00034066" w:rsidRPr="00DE0164" w:rsidTr="00037A4C">
        <w:trPr>
          <w:trHeight w:val="265"/>
        </w:trPr>
        <w:tc>
          <w:tcPr>
            <w:tcW w:w="9355" w:type="dxa"/>
            <w:gridSpan w:val="2"/>
            <w:shd w:val="clear" w:color="auto" w:fill="FFFFFF" w:themeFill="background1"/>
          </w:tcPr>
          <w:p w:rsidR="00037A4C" w:rsidRDefault="00037A4C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E4447" w:rsidRPr="00DE0164" w:rsidTr="00037A4C">
        <w:trPr>
          <w:trHeight w:val="356"/>
        </w:trPr>
        <w:tc>
          <w:tcPr>
            <w:tcW w:w="3368" w:type="dxa"/>
            <w:shd w:val="clear" w:color="auto" w:fill="FFFFFF" w:themeFill="background1"/>
          </w:tcPr>
          <w:p w:rsidR="00034066" w:rsidRPr="00DE0164" w:rsidRDefault="006244B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244BB">
              <w:rPr>
                <w:sz w:val="24"/>
                <w:szCs w:val="24"/>
                <w:lang w:eastAsia="x-none"/>
              </w:rPr>
              <w:t>2018-2022 жж.</w:t>
            </w:r>
          </w:p>
        </w:tc>
        <w:tc>
          <w:tcPr>
            <w:tcW w:w="5987" w:type="dxa"/>
            <w:shd w:val="clear" w:color="auto" w:fill="FFFFFF" w:themeFill="background1"/>
          </w:tcPr>
          <w:p w:rsidR="006244BB" w:rsidRPr="00083868" w:rsidRDefault="006244BB" w:rsidP="006244BB">
            <w:pPr>
              <w:rPr>
                <w:sz w:val="24"/>
                <w:szCs w:val="24"/>
                <w:lang w:val="kk-KZ"/>
              </w:rPr>
            </w:pPr>
            <w:r w:rsidRPr="006244BB">
              <w:rPr>
                <w:sz w:val="24"/>
                <w:szCs w:val="24"/>
                <w:lang w:eastAsia="x-none"/>
              </w:rPr>
              <w:t xml:space="preserve">«І.Жансүгіров атындағы Жетісу университеті» коммерциялық емес </w:t>
            </w:r>
            <w:r>
              <w:rPr>
                <w:sz w:val="24"/>
                <w:szCs w:val="24"/>
                <w:lang w:eastAsia="x-none"/>
              </w:rPr>
              <w:t xml:space="preserve">акционерлік қоғамы, Педагогика және психология </w:t>
            </w:r>
            <w:r w:rsidR="00083868">
              <w:rPr>
                <w:sz w:val="24"/>
                <w:szCs w:val="24"/>
                <w:lang w:val="kk-KZ" w:eastAsia="x-none"/>
              </w:rPr>
              <w:t xml:space="preserve">факультеті, Педагогика және психология мамандығы </w:t>
            </w:r>
          </w:p>
        </w:tc>
      </w:tr>
      <w:tr w:rsidR="00034066" w:rsidRPr="00DE0164" w:rsidTr="00037A4C">
        <w:trPr>
          <w:trHeight w:val="761"/>
        </w:trPr>
        <w:tc>
          <w:tcPr>
            <w:tcW w:w="9355" w:type="dxa"/>
            <w:gridSpan w:val="2"/>
            <w:shd w:val="clear" w:color="auto" w:fill="FFFFFF" w:themeFill="background1"/>
          </w:tcPr>
          <w:p w:rsidR="00037A4C" w:rsidRDefault="00037A4C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DE4447" w:rsidRPr="00DE0164" w:rsidTr="00037A4C">
        <w:trPr>
          <w:trHeight w:val="801"/>
        </w:trPr>
        <w:tc>
          <w:tcPr>
            <w:tcW w:w="3368" w:type="dxa"/>
            <w:shd w:val="clear" w:color="auto" w:fill="FFFFFF" w:themeFill="background1"/>
          </w:tcPr>
          <w:p w:rsidR="00034066" w:rsidRPr="006244BB" w:rsidRDefault="00FB7FDF" w:rsidP="00F07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ж.</w:t>
            </w:r>
          </w:p>
        </w:tc>
        <w:tc>
          <w:tcPr>
            <w:tcW w:w="5987" w:type="dxa"/>
            <w:shd w:val="clear" w:color="auto" w:fill="FFFFFF" w:themeFill="background1"/>
          </w:tcPr>
          <w:p w:rsidR="006244BB" w:rsidRPr="00DE0164" w:rsidRDefault="006244BB" w:rsidP="006244BB">
            <w:pPr>
              <w:rPr>
                <w:b/>
                <w:i/>
                <w:sz w:val="24"/>
                <w:szCs w:val="24"/>
              </w:rPr>
            </w:pPr>
            <w:r w:rsidRPr="006244BB">
              <w:rPr>
                <w:sz w:val="24"/>
                <w:szCs w:val="24"/>
              </w:rPr>
              <w:t>«І.Жансүгіров атындағы Жетісу университеті» коммерциялық емес акционерлік қоғамы, Педагогика және психология</w:t>
            </w:r>
            <w:r>
              <w:rPr>
                <w:sz w:val="24"/>
                <w:szCs w:val="24"/>
                <w:lang w:val="kk-KZ"/>
              </w:rPr>
              <w:t xml:space="preserve"> кафедрасы</w:t>
            </w:r>
          </w:p>
        </w:tc>
      </w:tr>
      <w:tr w:rsidR="006244BB" w:rsidRPr="00985CFF" w:rsidTr="00037A4C">
        <w:trPr>
          <w:trHeight w:val="750"/>
        </w:trPr>
        <w:tc>
          <w:tcPr>
            <w:tcW w:w="3368" w:type="dxa"/>
            <w:shd w:val="clear" w:color="auto" w:fill="FFFFFF" w:themeFill="background1"/>
          </w:tcPr>
          <w:p w:rsidR="006244BB" w:rsidRPr="006244BB" w:rsidRDefault="00FB7FDF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5987" w:type="dxa"/>
            <w:shd w:val="clear" w:color="auto" w:fill="FFFFFF" w:themeFill="background1"/>
          </w:tcPr>
          <w:p w:rsidR="006244BB" w:rsidRPr="006244BB" w:rsidRDefault="006244BB" w:rsidP="006244BB">
            <w:pPr>
              <w:rPr>
                <w:sz w:val="24"/>
                <w:szCs w:val="24"/>
                <w:lang w:val="kk-KZ"/>
              </w:rPr>
            </w:pPr>
            <w:r w:rsidRPr="006244BB">
              <w:rPr>
                <w:sz w:val="24"/>
                <w:szCs w:val="24"/>
                <w:lang w:val="kk-KZ"/>
              </w:rPr>
              <w:t>"М.Жұмабаев атындағы №19 орта мектеп-гимназиясы мектепке дейінгі шағын орталығымен" коммуналдық мемлекеттік мекемесі</w:t>
            </w:r>
          </w:p>
        </w:tc>
      </w:tr>
      <w:tr w:rsidR="00FB7FDF" w:rsidRPr="00985CFF" w:rsidTr="00037A4C">
        <w:trPr>
          <w:trHeight w:val="786"/>
        </w:trPr>
        <w:tc>
          <w:tcPr>
            <w:tcW w:w="3368" w:type="dxa"/>
            <w:shd w:val="clear" w:color="auto" w:fill="FFFFFF" w:themeFill="background1"/>
          </w:tcPr>
          <w:p w:rsidR="00FB7FDF" w:rsidRDefault="00FB7FDF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 ж.</w:t>
            </w:r>
          </w:p>
        </w:tc>
        <w:tc>
          <w:tcPr>
            <w:tcW w:w="5987" w:type="dxa"/>
            <w:shd w:val="clear" w:color="auto" w:fill="FFFFFF" w:themeFill="background1"/>
          </w:tcPr>
          <w:p w:rsidR="00FB7FDF" w:rsidRPr="006244BB" w:rsidRDefault="00FB7FDF" w:rsidP="00FB7FD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«Алматы  облысы білім басқармасының Панфилов ауданы бойынша білім бөлімі» «Надек орта мектебі» КММ</w:t>
            </w:r>
          </w:p>
        </w:tc>
      </w:tr>
      <w:tr w:rsidR="00034066" w:rsidRPr="00DE0164" w:rsidTr="00037A4C">
        <w:trPr>
          <w:trHeight w:val="380"/>
        </w:trPr>
        <w:tc>
          <w:tcPr>
            <w:tcW w:w="9355" w:type="dxa"/>
            <w:gridSpan w:val="2"/>
            <w:shd w:val="clear" w:color="auto" w:fill="FFFFFF" w:themeFill="background1"/>
          </w:tcPr>
          <w:p w:rsidR="00037A4C" w:rsidRPr="00AD6250" w:rsidRDefault="00037A4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E4447" w:rsidRPr="00985CFF" w:rsidTr="00037A4C">
        <w:trPr>
          <w:trHeight w:val="258"/>
        </w:trPr>
        <w:tc>
          <w:tcPr>
            <w:tcW w:w="3368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Pr="00393DFC" w:rsidRDefault="00393DFC" w:rsidP="00F070DC">
            <w:pPr>
              <w:rPr>
                <w:sz w:val="24"/>
                <w:szCs w:val="24"/>
                <w:lang w:val="en-US"/>
              </w:rPr>
            </w:pPr>
            <w:r w:rsidRPr="00393DFC">
              <w:rPr>
                <w:bCs/>
                <w:sz w:val="24"/>
                <w:szCs w:val="24"/>
                <w:lang w:val="en-US"/>
              </w:rPr>
              <w:t>Microsoft</w:t>
            </w:r>
            <w:r w:rsidRPr="00393DFC">
              <w:rPr>
                <w:sz w:val="24"/>
                <w:szCs w:val="24"/>
                <w:lang w:val="en-US"/>
              </w:rPr>
              <w:t> </w:t>
            </w:r>
            <w:r w:rsidRPr="00393DFC">
              <w:rPr>
                <w:bCs/>
                <w:sz w:val="24"/>
                <w:szCs w:val="24"/>
                <w:lang w:val="en-US"/>
              </w:rPr>
              <w:t>Office</w:t>
            </w:r>
            <w:r w:rsidRPr="00393DFC">
              <w:rPr>
                <w:bCs/>
                <w:sz w:val="24"/>
                <w:szCs w:val="24"/>
                <w:lang w:val="kk-KZ"/>
              </w:rPr>
              <w:t>,</w:t>
            </w:r>
            <w:r w:rsidRPr="00393DFC">
              <w:rPr>
                <w:bCs/>
                <w:sz w:val="24"/>
                <w:szCs w:val="24"/>
                <w:lang w:val="en-US"/>
              </w:rPr>
              <w:t xml:space="preserve"> Microsoft Excel</w:t>
            </w:r>
            <w:r w:rsidRPr="00393DFC">
              <w:rPr>
                <w:bCs/>
                <w:sz w:val="24"/>
                <w:szCs w:val="24"/>
                <w:lang w:val="kk-KZ"/>
              </w:rPr>
              <w:t>,</w:t>
            </w:r>
            <w:r w:rsidRPr="00393DFC">
              <w:rPr>
                <w:bCs/>
                <w:sz w:val="24"/>
                <w:szCs w:val="24"/>
                <w:lang w:val="en-US"/>
              </w:rPr>
              <w:t xml:space="preserve"> Microsoft PowerPoint</w:t>
            </w:r>
            <w:r w:rsidRPr="00393DFC">
              <w:rPr>
                <w:bCs/>
                <w:sz w:val="24"/>
                <w:szCs w:val="24"/>
                <w:lang w:val="kk-KZ"/>
              </w:rPr>
              <w:t>,</w:t>
            </w:r>
            <w:r w:rsidRPr="00393DFC">
              <w:rPr>
                <w:bCs/>
                <w:sz w:val="24"/>
                <w:szCs w:val="24"/>
                <w:lang w:val="en-US"/>
              </w:rPr>
              <w:t xml:space="preserve"> Microsoft Word</w:t>
            </w:r>
          </w:p>
        </w:tc>
      </w:tr>
      <w:tr w:rsidR="00DE4447" w:rsidRPr="00DE0164" w:rsidTr="00037A4C">
        <w:trPr>
          <w:trHeight w:val="503"/>
        </w:trPr>
        <w:tc>
          <w:tcPr>
            <w:tcW w:w="3368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Pr="0017043C" w:rsidRDefault="00BC5E94" w:rsidP="00BC5E94">
            <w:pPr>
              <w:rPr>
                <w:sz w:val="24"/>
                <w:szCs w:val="24"/>
                <w:lang w:val="kk-KZ"/>
              </w:rPr>
            </w:pPr>
            <w:r w:rsidRPr="00BC5E94">
              <w:rPr>
                <w:sz w:val="24"/>
                <w:szCs w:val="24"/>
              </w:rPr>
              <w:t>Педагогикалық қызмет және психологиялық-педагогикалық кеңес беру, психологиялы</w:t>
            </w:r>
            <w:r>
              <w:rPr>
                <w:sz w:val="24"/>
                <w:szCs w:val="24"/>
              </w:rPr>
              <w:t>қ мәселелерді шешуге жәрдемдесу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</w:rPr>
              <w:t>б</w:t>
            </w:r>
            <w:r w:rsidRPr="00BC5E94">
              <w:rPr>
                <w:sz w:val="24"/>
                <w:szCs w:val="24"/>
              </w:rPr>
              <w:t>асқару процестерін психоло</w:t>
            </w:r>
            <w:r>
              <w:rPr>
                <w:sz w:val="24"/>
                <w:szCs w:val="24"/>
              </w:rPr>
              <w:t>гиялық-педагогикалық сүйемелдеу</w:t>
            </w:r>
            <w:r>
              <w:rPr>
                <w:sz w:val="24"/>
                <w:szCs w:val="24"/>
                <w:lang w:val="kk-KZ"/>
              </w:rPr>
              <w:t>, ж</w:t>
            </w:r>
            <w:r w:rsidRPr="00BC5E94">
              <w:rPr>
                <w:sz w:val="24"/>
                <w:szCs w:val="24"/>
              </w:rPr>
              <w:t>еке және топтық түзету-дамыту бағдарламасын құрастыра білу</w:t>
            </w:r>
            <w:r w:rsidR="003A0E73">
              <w:rPr>
                <w:sz w:val="24"/>
                <w:szCs w:val="24"/>
                <w:lang w:val="kk-KZ"/>
              </w:rPr>
              <w:t>.</w:t>
            </w:r>
          </w:p>
        </w:tc>
      </w:tr>
      <w:tr w:rsidR="00DE4447" w:rsidRPr="00DE0164" w:rsidTr="00037A4C">
        <w:trPr>
          <w:trHeight w:val="555"/>
        </w:trPr>
        <w:tc>
          <w:tcPr>
            <w:tcW w:w="3368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87" w:type="dxa"/>
            <w:shd w:val="clear" w:color="auto" w:fill="FFFFFF" w:themeFill="background1"/>
          </w:tcPr>
          <w:p w:rsidR="003A0E73" w:rsidRPr="0017043C" w:rsidRDefault="003A0E73" w:rsidP="003A0E73">
            <w:pPr>
              <w:rPr>
                <w:sz w:val="24"/>
                <w:szCs w:val="24"/>
                <w:lang w:val="kk-KZ"/>
              </w:rPr>
            </w:pPr>
            <w:r w:rsidRPr="0017043C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3A0E73" w:rsidRPr="0017043C" w:rsidRDefault="003A0E73" w:rsidP="003A0E73">
            <w:pPr>
              <w:rPr>
                <w:sz w:val="24"/>
                <w:szCs w:val="24"/>
                <w:lang w:val="kk-KZ"/>
              </w:rPr>
            </w:pPr>
            <w:r w:rsidRPr="0017043C">
              <w:rPr>
                <w:sz w:val="24"/>
                <w:szCs w:val="24"/>
                <w:lang w:val="kk-KZ"/>
              </w:rPr>
              <w:t xml:space="preserve">Ағылшын – </w:t>
            </w:r>
            <w:r w:rsidRPr="0017043C">
              <w:rPr>
                <w:sz w:val="24"/>
                <w:szCs w:val="24"/>
                <w:lang w:val="en-US"/>
              </w:rPr>
              <w:t>Pre-Intermediate</w:t>
            </w:r>
          </w:p>
          <w:p w:rsidR="00034066" w:rsidRPr="00DE0164" w:rsidRDefault="003A0E73" w:rsidP="003A0E73">
            <w:pPr>
              <w:rPr>
                <w:b/>
                <w:sz w:val="24"/>
                <w:szCs w:val="24"/>
              </w:rPr>
            </w:pPr>
            <w:r w:rsidRPr="0017043C">
              <w:rPr>
                <w:sz w:val="24"/>
                <w:szCs w:val="24"/>
                <w:lang w:val="kk-KZ"/>
              </w:rPr>
              <w:t>Орыс тілі – «еркін қолданыста»</w:t>
            </w:r>
          </w:p>
        </w:tc>
      </w:tr>
      <w:tr w:rsidR="00DE4447" w:rsidRPr="00985CFF" w:rsidTr="00037A4C">
        <w:trPr>
          <w:trHeight w:val="323"/>
        </w:trPr>
        <w:tc>
          <w:tcPr>
            <w:tcW w:w="3368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87" w:type="dxa"/>
            <w:shd w:val="clear" w:color="auto" w:fill="FFFFFF" w:themeFill="background1"/>
          </w:tcPr>
          <w:p w:rsidR="00034066" w:rsidRPr="0017043C" w:rsidRDefault="0017043C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Pr="0017043C">
              <w:rPr>
                <w:sz w:val="24"/>
                <w:szCs w:val="24"/>
                <w:lang w:val="kk-KZ"/>
              </w:rPr>
              <w:t>оммуникативті</w:t>
            </w:r>
            <w:r>
              <w:rPr>
                <w:sz w:val="24"/>
                <w:szCs w:val="24"/>
                <w:lang w:val="kk-KZ"/>
              </w:rPr>
              <w:t>, жауапты, сабырлы, ұқыпты, шыдамды, ұтқыр, жанашыр, ұстамды.</w:t>
            </w:r>
          </w:p>
        </w:tc>
      </w:tr>
    </w:tbl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70"/>
    <w:multiLevelType w:val="hybridMultilevel"/>
    <w:tmpl w:val="60643B1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0CC39CE"/>
    <w:multiLevelType w:val="hybridMultilevel"/>
    <w:tmpl w:val="A7B40E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A4C"/>
    <w:rsid w:val="00040B16"/>
    <w:rsid w:val="00083868"/>
    <w:rsid w:val="000C6A47"/>
    <w:rsid w:val="001659D1"/>
    <w:rsid w:val="0017043C"/>
    <w:rsid w:val="00186732"/>
    <w:rsid w:val="001B0DF7"/>
    <w:rsid w:val="00393DFC"/>
    <w:rsid w:val="003A0E73"/>
    <w:rsid w:val="003F6699"/>
    <w:rsid w:val="004A7BA1"/>
    <w:rsid w:val="00567E9C"/>
    <w:rsid w:val="006244BB"/>
    <w:rsid w:val="006348CE"/>
    <w:rsid w:val="00685891"/>
    <w:rsid w:val="006B5D38"/>
    <w:rsid w:val="007755CC"/>
    <w:rsid w:val="008A47FE"/>
    <w:rsid w:val="008B4D80"/>
    <w:rsid w:val="00985CFF"/>
    <w:rsid w:val="00A4037B"/>
    <w:rsid w:val="00A806E5"/>
    <w:rsid w:val="00AD6250"/>
    <w:rsid w:val="00B2134E"/>
    <w:rsid w:val="00B35544"/>
    <w:rsid w:val="00BB586D"/>
    <w:rsid w:val="00BC5E94"/>
    <w:rsid w:val="00BC7D93"/>
    <w:rsid w:val="00BE14CD"/>
    <w:rsid w:val="00CD4A69"/>
    <w:rsid w:val="00D67D69"/>
    <w:rsid w:val="00DE4447"/>
    <w:rsid w:val="00DF3BE2"/>
    <w:rsid w:val="00F23431"/>
    <w:rsid w:val="00FB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A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A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0249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2021-10-18T18:19:00Z</dcterms:created>
  <dcterms:modified xsi:type="dcterms:W3CDTF">2021-11-01T09:12:00Z</dcterms:modified>
</cp:coreProperties>
</file>