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A44AAB" w:rsidP="00C663F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3475" cy="1466850"/>
                  <wp:effectExtent l="0" t="0" r="9525" b="0"/>
                  <wp:docPr id="1" name="Рисунок 3" descr="C:\Users\user\AppData\Local\Microsoft\Windows\INetCache\Content.Word\df10aaed-33c6-46b9-92e3-c68b9ed9f5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df10aaed-33c6-46b9-92e3-c68b9ed9f5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E750EE" w:rsidRDefault="00B35544" w:rsidP="00B35544">
      <w:pPr>
        <w:jc w:val="center"/>
        <w:rPr>
          <w:b/>
          <w:szCs w:val="28"/>
          <w:lang w:val="en-US"/>
        </w:rPr>
      </w:pPr>
      <w:r w:rsidRPr="00E750EE">
        <w:rPr>
          <w:b/>
          <w:szCs w:val="28"/>
          <w:lang w:val="en-US"/>
        </w:rPr>
        <w:t xml:space="preserve">         </w:t>
      </w:r>
    </w:p>
    <w:p w:rsidR="00B35544" w:rsidRPr="00E750EE" w:rsidRDefault="00B35544" w:rsidP="00B35544">
      <w:pPr>
        <w:jc w:val="center"/>
        <w:rPr>
          <w:b/>
          <w:szCs w:val="28"/>
          <w:lang w:val="en-US"/>
        </w:rPr>
      </w:pPr>
    </w:p>
    <w:p w:rsidR="00B35544" w:rsidRPr="00E750EE" w:rsidRDefault="00B35544" w:rsidP="00B35544">
      <w:pPr>
        <w:jc w:val="center"/>
        <w:rPr>
          <w:b/>
          <w:szCs w:val="28"/>
          <w:lang w:val="en-US"/>
        </w:rPr>
      </w:pPr>
    </w:p>
    <w:p w:rsidR="00B35544" w:rsidRPr="00C663F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E750EE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50281" w:rsidRPr="00E750EE" w:rsidRDefault="005437E4" w:rsidP="00850281">
      <w:pPr>
        <w:tabs>
          <w:tab w:val="left" w:pos="720"/>
        </w:tabs>
        <w:rPr>
          <w:b/>
          <w:sz w:val="24"/>
          <w:szCs w:val="24"/>
          <w:lang w:val="en-US"/>
        </w:rPr>
      </w:pPr>
      <w:r w:rsidRPr="00E750EE">
        <w:rPr>
          <w:b/>
          <w:sz w:val="24"/>
          <w:szCs w:val="24"/>
          <w:lang w:val="en-US"/>
        </w:rPr>
        <w:tab/>
      </w:r>
    </w:p>
    <w:p w:rsidR="005437E4" w:rsidRPr="00E750EE" w:rsidRDefault="00850281" w:rsidP="00850281">
      <w:pPr>
        <w:tabs>
          <w:tab w:val="left" w:pos="72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lv-LV"/>
        </w:rPr>
        <w:t xml:space="preserve">                                        Satybaldy Kaisar Askarovich </w:t>
      </w:r>
      <w:r w:rsidR="005437E4">
        <w:rPr>
          <w:b/>
          <w:sz w:val="24"/>
          <w:szCs w:val="24"/>
          <w:lang w:val="en-US"/>
        </w:rPr>
        <w:t>yuk</w:t>
      </w:r>
      <w:r w:rsidR="005437E4" w:rsidRPr="00E750EE">
        <w:rPr>
          <w:b/>
          <w:sz w:val="24"/>
          <w:szCs w:val="24"/>
          <w:lang w:val="en-US"/>
        </w:rPr>
        <w:t>-414</w:t>
      </w:r>
    </w:p>
    <w:p w:rsidR="00B35544" w:rsidRPr="00E750EE" w:rsidRDefault="00B35544" w:rsidP="007961EB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1088B" w:rsidRDefault="00850281" w:rsidP="0085028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24.09</w:t>
            </w:r>
            <w:r w:rsidR="0081088B"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850281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81088B" w:rsidRPr="00850281" w:rsidRDefault="00850281" w:rsidP="0085028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kk-KZ"/>
              </w:rPr>
            </w:pPr>
            <w:r w:rsidRPr="00850281">
              <w:rPr>
                <w:color w:val="202124"/>
                <w:sz w:val="24"/>
                <w:szCs w:val="24"/>
                <w:lang w:val="kk-KZ"/>
              </w:rPr>
              <w:t>Taldykorgan city,Otenay village,Tilek Abzhalieva 42 a</w:t>
            </w:r>
            <w:r>
              <w:rPr>
                <w:color w:val="202124"/>
                <w:sz w:val="24"/>
                <w:szCs w:val="24"/>
                <w:lang w:val="kk-KZ"/>
              </w:rPr>
              <w:t xml:space="preserve">                       </w:t>
            </w:r>
            <w:r w:rsidR="0081088B">
              <w:rPr>
                <w:color w:val="202124"/>
                <w:sz w:val="24"/>
                <w:szCs w:val="24"/>
                <w:lang w:val="kk-KZ"/>
              </w:rPr>
              <w:t>8 </w:t>
            </w:r>
            <w:r w:rsidRPr="00850281">
              <w:rPr>
                <w:color w:val="202124"/>
                <w:sz w:val="24"/>
                <w:szCs w:val="24"/>
                <w:lang w:val="en-US"/>
              </w:rPr>
              <w:t>7472650306</w:t>
            </w:r>
          </w:p>
          <w:p w:rsidR="004C014B" w:rsidRPr="0081088B" w:rsidRDefault="0081088B" w:rsidP="0085028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</w:t>
            </w:r>
            <w:hyperlink r:id="rId6" w:history="1">
              <w:r w:rsidR="00850281" w:rsidRPr="00850281">
                <w:rPr>
                  <w:rStyle w:val="a4"/>
                  <w:b/>
                  <w:sz w:val="24"/>
                  <w:szCs w:val="24"/>
                  <w:lang w:val="it-IT"/>
                </w:rPr>
                <w:t>satybaldy33</w:t>
              </w:r>
              <w:r w:rsidR="00850281" w:rsidRPr="00FD45F1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</w:p>
          <w:p w:rsidR="00B35544" w:rsidRPr="00850281" w:rsidRDefault="00B35544" w:rsidP="004C014B">
            <w:pPr>
              <w:jc w:val="center"/>
              <w:rPr>
                <w:b/>
                <w:sz w:val="24"/>
                <w:szCs w:val="24"/>
                <w:lang w:val="it-IT"/>
              </w:rPr>
            </w:pPr>
          </w:p>
        </w:tc>
      </w:tr>
      <w:tr w:rsidR="00B35544" w:rsidRPr="00850281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850281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50281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850281" w:rsidTr="007961E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C3080" w:rsidTr="007961EB">
        <w:trPr>
          <w:trHeight w:val="162"/>
        </w:trPr>
        <w:tc>
          <w:tcPr>
            <w:tcW w:w="9571" w:type="dxa"/>
            <w:gridSpan w:val="2"/>
          </w:tcPr>
          <w:p w:rsidR="0081088B" w:rsidRPr="0081088B" w:rsidRDefault="0081088B" w:rsidP="0081088B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Be an employee in the Ministry of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Emergency Situations of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81088B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Kazakhstan</w:t>
            </w:r>
          </w:p>
          <w:p w:rsidR="00B35544" w:rsidRPr="0081088B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850281" w:rsidTr="007961E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5C3080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7961EB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6702FC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850281" w:rsidRPr="00850281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>UPP Taldykorgan No.6</w:t>
            </w:r>
          </w:p>
          <w:p w:rsidR="00850281" w:rsidRPr="00850281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>UPP Taldykorgan No.6</w:t>
            </w:r>
          </w:p>
          <w:p w:rsidR="007961EB" w:rsidRPr="006702FC" w:rsidRDefault="00850281" w:rsidP="00850281">
            <w:pPr>
              <w:rPr>
                <w:b/>
                <w:i/>
                <w:sz w:val="24"/>
                <w:szCs w:val="24"/>
                <w:lang w:val="kk-KZ"/>
              </w:rPr>
            </w:pPr>
            <w:r w:rsidRPr="00850281">
              <w:rPr>
                <w:b/>
                <w:i/>
                <w:sz w:val="24"/>
                <w:szCs w:val="24"/>
                <w:lang w:val="kk-KZ"/>
              </w:rPr>
              <w:t>UPP Taldykorgan No.6</w:t>
            </w:r>
          </w:p>
        </w:tc>
      </w:tr>
      <w:tr w:rsidR="007961EB" w:rsidRPr="00DE0164" w:rsidTr="007961EB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5C3080" w:rsidTr="007961EB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5C3080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682F38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E0164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responsibility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versatility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sectPr w:rsidR="00B35544" w:rsidRPr="007755CC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9336C"/>
    <w:rsid w:val="003F6699"/>
    <w:rsid w:val="004C014B"/>
    <w:rsid w:val="005437E4"/>
    <w:rsid w:val="005C3080"/>
    <w:rsid w:val="006348CE"/>
    <w:rsid w:val="006702FC"/>
    <w:rsid w:val="00682F38"/>
    <w:rsid w:val="007755CC"/>
    <w:rsid w:val="007961EB"/>
    <w:rsid w:val="0081088B"/>
    <w:rsid w:val="00850281"/>
    <w:rsid w:val="00936F6F"/>
    <w:rsid w:val="00961E5C"/>
    <w:rsid w:val="00A44AAB"/>
    <w:rsid w:val="00B2134E"/>
    <w:rsid w:val="00B35544"/>
    <w:rsid w:val="00BB586D"/>
    <w:rsid w:val="00BE14CD"/>
    <w:rsid w:val="00C663F5"/>
    <w:rsid w:val="00DC1352"/>
    <w:rsid w:val="00E7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tybaldy33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2021-10-14T16:53:00Z</dcterms:created>
  <dcterms:modified xsi:type="dcterms:W3CDTF">2021-10-29T10:25:00Z</dcterms:modified>
</cp:coreProperties>
</file>