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A47" w:rsidRDefault="000C6A47" w:rsidP="000C6A47">
      <w:pPr>
        <w:rPr>
          <w:lang w:val="kk-KZ"/>
        </w:rPr>
      </w:pPr>
      <w:bookmarkStart w:id="0" w:name="_GoBack"/>
      <w:bookmarkEnd w:id="0"/>
    </w:p>
    <w:p w:rsidR="000C6A47" w:rsidRDefault="000C6A47" w:rsidP="000C6A47">
      <w:pPr>
        <w:rPr>
          <w:lang w:val="kk-KZ"/>
        </w:rPr>
      </w:pPr>
    </w:p>
    <w:p w:rsidR="000C6A47" w:rsidRDefault="000C6A47" w:rsidP="000C6A47">
      <w:pPr>
        <w:rPr>
          <w:lang w:val="kk-KZ"/>
        </w:rPr>
      </w:pPr>
    </w:p>
    <w:p w:rsidR="00B35544" w:rsidRPr="00DE0164" w:rsidRDefault="00B35544" w:rsidP="00B35544">
      <w:pPr>
        <w:jc w:val="right"/>
        <w:rPr>
          <w:rFonts w:cs="Arial"/>
          <w:b/>
          <w:i/>
          <w:sz w:val="24"/>
        </w:rPr>
      </w:pPr>
    </w:p>
    <w:tbl>
      <w:tblPr>
        <w:tblpPr w:leftFromText="180" w:rightFromText="180" w:vertAnchor="text" w:horzAnchor="margin" w:tblpXSpec="right" w:tblpY="-315"/>
        <w:tblW w:w="0" w:type="auto"/>
        <w:tblLook w:val="04A0" w:firstRow="1" w:lastRow="0" w:firstColumn="1" w:lastColumn="0" w:noHBand="0" w:noVBand="1"/>
      </w:tblPr>
      <w:tblGrid>
        <w:gridCol w:w="2390"/>
      </w:tblGrid>
      <w:tr w:rsidR="00B35544" w:rsidRPr="00DE0164" w:rsidTr="007961EB">
        <w:trPr>
          <w:trHeight w:val="1566"/>
        </w:trPr>
        <w:tc>
          <w:tcPr>
            <w:tcW w:w="1774" w:type="dxa"/>
            <w:vAlign w:val="center"/>
            <w:hideMark/>
          </w:tcPr>
          <w:p w:rsidR="00B35544" w:rsidRPr="00DE0164" w:rsidRDefault="00110FF8" w:rsidP="00B676B3">
            <w:pPr>
              <w:ind w:left="142"/>
              <w:jc w:val="center"/>
              <w:rPr>
                <w:szCs w:val="28"/>
              </w:rPr>
            </w:pPr>
            <w:r>
              <w:rPr>
                <w:noProof/>
                <w:szCs w:val="28"/>
              </w:rPr>
              <w:drawing>
                <wp:inline distT="0" distB="0" distL="0" distR="0" wp14:anchorId="44E5B491" wp14:editId="3B4CF3F2">
                  <wp:extent cx="1290760" cy="130436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4bbd8c-c0ff-4840-86eb-7833f9361f16.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90955" cy="1304563"/>
                          </a:xfrm>
                          <a:prstGeom prst="rect">
                            <a:avLst/>
                          </a:prstGeom>
                        </pic:spPr>
                      </pic:pic>
                    </a:graphicData>
                  </a:graphic>
                </wp:inline>
              </w:drawing>
            </w:r>
          </w:p>
        </w:tc>
      </w:tr>
    </w:tbl>
    <w:p w:rsidR="00B35544" w:rsidRPr="00145F74" w:rsidRDefault="00B35544" w:rsidP="00B35544">
      <w:pPr>
        <w:jc w:val="center"/>
        <w:rPr>
          <w:b/>
          <w:szCs w:val="28"/>
          <w:lang w:val="en-US"/>
        </w:rPr>
      </w:pPr>
      <w:r w:rsidRPr="00145F74">
        <w:rPr>
          <w:b/>
          <w:szCs w:val="28"/>
          <w:lang w:val="en-US"/>
        </w:rPr>
        <w:t xml:space="preserve">         </w:t>
      </w:r>
    </w:p>
    <w:p w:rsidR="00B35544" w:rsidRPr="00145F74" w:rsidRDefault="00B35544" w:rsidP="00B35544">
      <w:pPr>
        <w:jc w:val="center"/>
        <w:rPr>
          <w:b/>
          <w:szCs w:val="28"/>
          <w:lang w:val="en-US"/>
        </w:rPr>
      </w:pPr>
    </w:p>
    <w:p w:rsidR="00B35544" w:rsidRPr="00145F74" w:rsidRDefault="00B35544" w:rsidP="00B35544">
      <w:pPr>
        <w:jc w:val="center"/>
        <w:rPr>
          <w:b/>
          <w:szCs w:val="28"/>
          <w:lang w:val="en-US"/>
        </w:rPr>
      </w:pPr>
    </w:p>
    <w:p w:rsidR="00B35544" w:rsidRPr="00145F74" w:rsidRDefault="00B35544" w:rsidP="00B35544">
      <w:pPr>
        <w:jc w:val="center"/>
        <w:rPr>
          <w:b/>
          <w:sz w:val="24"/>
          <w:szCs w:val="24"/>
          <w:lang w:val="en-US"/>
        </w:rPr>
      </w:pPr>
    </w:p>
    <w:p w:rsidR="00B35544" w:rsidRPr="00B35544" w:rsidRDefault="00B35544" w:rsidP="00B35544">
      <w:pPr>
        <w:jc w:val="center"/>
        <w:rPr>
          <w:b/>
          <w:sz w:val="24"/>
          <w:szCs w:val="24"/>
          <w:lang w:val="en-US"/>
        </w:rPr>
      </w:pPr>
      <w:r>
        <w:rPr>
          <w:b/>
          <w:sz w:val="24"/>
          <w:szCs w:val="24"/>
          <w:lang w:val="en-US"/>
        </w:rPr>
        <w:t>CV</w:t>
      </w:r>
    </w:p>
    <w:p w:rsidR="00B35544" w:rsidRPr="00145F74" w:rsidRDefault="00B35544" w:rsidP="00B35544">
      <w:pPr>
        <w:jc w:val="center"/>
        <w:rPr>
          <w:b/>
          <w:sz w:val="24"/>
          <w:szCs w:val="24"/>
          <w:lang w:val="en-US"/>
        </w:rPr>
      </w:pPr>
    </w:p>
    <w:p w:rsidR="00110FF8" w:rsidRDefault="007961EB" w:rsidP="007961EB">
      <w:pPr>
        <w:rPr>
          <w:b/>
          <w:sz w:val="24"/>
          <w:szCs w:val="24"/>
          <w:lang w:val="en-US"/>
        </w:rPr>
      </w:pPr>
      <w:r>
        <w:rPr>
          <w:b/>
          <w:sz w:val="24"/>
          <w:szCs w:val="24"/>
          <w:lang w:val="en-US"/>
        </w:rPr>
        <w:t xml:space="preserve">                      </w:t>
      </w:r>
      <w:r w:rsidR="00110FF8">
        <w:rPr>
          <w:b/>
          <w:sz w:val="24"/>
          <w:szCs w:val="24"/>
          <w:lang w:val="en-US"/>
        </w:rPr>
        <w:t xml:space="preserve">                     Kuanyshev Bekzat Askatuly</w:t>
      </w:r>
    </w:p>
    <w:p w:rsidR="00B35544" w:rsidRPr="00145F74" w:rsidRDefault="00110FF8" w:rsidP="007961EB">
      <w:pPr>
        <w:rPr>
          <w:b/>
          <w:sz w:val="24"/>
          <w:szCs w:val="24"/>
          <w:lang w:val="en-US"/>
        </w:rPr>
      </w:pPr>
      <w:r>
        <w:rPr>
          <w:b/>
          <w:sz w:val="24"/>
          <w:szCs w:val="24"/>
          <w:lang w:val="en-US"/>
        </w:rPr>
        <w:t xml:space="preserve">                                                        YUK-412</w:t>
      </w:r>
      <w:r w:rsidR="00B35544" w:rsidRPr="00145F74">
        <w:rPr>
          <w:sz w:val="24"/>
          <w:szCs w:val="24"/>
          <w:lang w:val="en-US"/>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6150"/>
      </w:tblGrid>
      <w:tr w:rsidR="00B35544" w:rsidRPr="00DE0164" w:rsidTr="007961EB">
        <w:trPr>
          <w:trHeight w:val="350"/>
        </w:trPr>
        <w:tc>
          <w:tcPr>
            <w:tcW w:w="3421" w:type="dxa"/>
          </w:tcPr>
          <w:p w:rsidR="00B35544" w:rsidRPr="00B35544" w:rsidRDefault="00B35544" w:rsidP="00B676B3">
            <w:pPr>
              <w:rPr>
                <w:b/>
                <w:sz w:val="24"/>
                <w:szCs w:val="24"/>
                <w:lang w:val="en-US"/>
              </w:rPr>
            </w:pPr>
            <w:r>
              <w:rPr>
                <w:b/>
                <w:sz w:val="24"/>
                <w:szCs w:val="24"/>
                <w:lang w:val="en-US"/>
              </w:rPr>
              <w:t>Date of birth</w:t>
            </w:r>
          </w:p>
        </w:tc>
        <w:tc>
          <w:tcPr>
            <w:tcW w:w="6150" w:type="dxa"/>
          </w:tcPr>
          <w:p w:rsidR="00B35544" w:rsidRPr="004C014B" w:rsidRDefault="00110FF8" w:rsidP="00B676B3">
            <w:pPr>
              <w:jc w:val="center"/>
              <w:rPr>
                <w:b/>
                <w:sz w:val="24"/>
                <w:szCs w:val="24"/>
                <w:lang w:val="en-US"/>
              </w:rPr>
            </w:pPr>
            <w:r>
              <w:rPr>
                <w:b/>
                <w:sz w:val="24"/>
                <w:szCs w:val="24"/>
                <w:lang w:val="en-US"/>
              </w:rPr>
              <w:t>20.11.2000</w:t>
            </w:r>
          </w:p>
        </w:tc>
      </w:tr>
      <w:tr w:rsidR="00B35544" w:rsidRPr="00DE0164" w:rsidTr="007961EB">
        <w:trPr>
          <w:trHeight w:val="299"/>
        </w:trPr>
        <w:tc>
          <w:tcPr>
            <w:tcW w:w="3421" w:type="dxa"/>
          </w:tcPr>
          <w:p w:rsidR="00B35544" w:rsidRPr="00DE0164" w:rsidRDefault="00B35544" w:rsidP="00B676B3">
            <w:pPr>
              <w:rPr>
                <w:b/>
                <w:sz w:val="24"/>
                <w:szCs w:val="24"/>
              </w:rPr>
            </w:pPr>
            <w:r w:rsidRPr="00B35544">
              <w:rPr>
                <w:b/>
                <w:sz w:val="24"/>
                <w:szCs w:val="24"/>
              </w:rPr>
              <w:t>Nationality</w:t>
            </w:r>
          </w:p>
        </w:tc>
        <w:tc>
          <w:tcPr>
            <w:tcW w:w="6150" w:type="dxa"/>
          </w:tcPr>
          <w:p w:rsidR="00B35544" w:rsidRPr="00110FF8" w:rsidRDefault="00110FF8" w:rsidP="00B676B3">
            <w:pPr>
              <w:jc w:val="center"/>
              <w:rPr>
                <w:b/>
                <w:sz w:val="24"/>
                <w:szCs w:val="24"/>
                <w:lang w:val="en-US"/>
              </w:rPr>
            </w:pPr>
            <w:r>
              <w:rPr>
                <w:b/>
                <w:sz w:val="24"/>
                <w:szCs w:val="24"/>
                <w:lang w:val="en-US"/>
              </w:rPr>
              <w:t>Kazakh</w:t>
            </w:r>
          </w:p>
        </w:tc>
      </w:tr>
      <w:tr w:rsidR="00B35544" w:rsidRPr="004C014B" w:rsidTr="007961EB">
        <w:trPr>
          <w:trHeight w:val="373"/>
        </w:trPr>
        <w:tc>
          <w:tcPr>
            <w:tcW w:w="3421" w:type="dxa"/>
          </w:tcPr>
          <w:p w:rsidR="00B35544" w:rsidRPr="00B35544" w:rsidRDefault="00B35544" w:rsidP="00B676B3">
            <w:pPr>
              <w:rPr>
                <w:b/>
                <w:sz w:val="24"/>
                <w:szCs w:val="24"/>
                <w:lang w:val="en-US"/>
              </w:rPr>
            </w:pPr>
            <w:r w:rsidRPr="00B35544">
              <w:rPr>
                <w:b/>
                <w:sz w:val="24"/>
                <w:szCs w:val="24"/>
                <w:lang w:val="en-US"/>
              </w:rPr>
              <w:t>Address, phone number, e-mail</w:t>
            </w:r>
          </w:p>
        </w:tc>
        <w:tc>
          <w:tcPr>
            <w:tcW w:w="6150" w:type="dxa"/>
          </w:tcPr>
          <w:p w:rsidR="004C014B" w:rsidRPr="004C014B" w:rsidRDefault="004C014B" w:rsidP="004C014B">
            <w:pPr>
              <w:jc w:val="center"/>
              <w:rPr>
                <w:b/>
                <w:sz w:val="24"/>
                <w:szCs w:val="24"/>
                <w:lang w:val="en-US"/>
              </w:rPr>
            </w:pPr>
            <w:r w:rsidRPr="004C014B">
              <w:rPr>
                <w:b/>
                <w:sz w:val="24"/>
                <w:szCs w:val="24"/>
                <w:lang w:val="en-US"/>
              </w:rPr>
              <w:t>Almaty region, Kerbulak district, Saryozek</w:t>
            </w:r>
            <w:r w:rsidR="00110FF8">
              <w:rPr>
                <w:b/>
                <w:sz w:val="24"/>
                <w:szCs w:val="24"/>
                <w:lang w:val="en-US"/>
              </w:rPr>
              <w:t xml:space="preserve"> village, street Mangilik el 28</w:t>
            </w:r>
            <w:r w:rsidRPr="004C014B">
              <w:rPr>
                <w:b/>
                <w:sz w:val="24"/>
                <w:szCs w:val="24"/>
                <w:lang w:val="en-US"/>
              </w:rPr>
              <w:t xml:space="preserve">, </w:t>
            </w:r>
            <w:r w:rsidR="00110FF8">
              <w:rPr>
                <w:b/>
                <w:sz w:val="24"/>
                <w:szCs w:val="24"/>
                <w:lang w:val="kk-KZ"/>
              </w:rPr>
              <w:t>87077583049</w:t>
            </w:r>
          </w:p>
          <w:p w:rsidR="00B35544" w:rsidRPr="00B35544" w:rsidRDefault="00110FF8" w:rsidP="004C014B">
            <w:pPr>
              <w:jc w:val="center"/>
              <w:rPr>
                <w:b/>
                <w:sz w:val="24"/>
                <w:szCs w:val="24"/>
                <w:lang w:val="en-US"/>
              </w:rPr>
            </w:pPr>
            <w:r w:rsidRPr="00145F74">
              <w:rPr>
                <w:sz w:val="32"/>
                <w:lang w:val="en-US"/>
              </w:rPr>
              <w:t>bekzat</w:t>
            </w:r>
            <w:r w:rsidRPr="00145F74">
              <w:rPr>
                <w:sz w:val="32"/>
              </w:rPr>
              <w:t>.</w:t>
            </w:r>
            <w:r w:rsidRPr="00145F74">
              <w:rPr>
                <w:sz w:val="32"/>
                <w:lang w:val="en-US"/>
              </w:rPr>
              <w:t>kuanyshev</w:t>
            </w:r>
            <w:r w:rsidRPr="00145F74">
              <w:rPr>
                <w:sz w:val="32"/>
              </w:rPr>
              <w:t>@</w:t>
            </w:r>
            <w:r w:rsidRPr="00145F74">
              <w:rPr>
                <w:sz w:val="32"/>
                <w:lang w:val="en-US"/>
              </w:rPr>
              <w:t>inbox</w:t>
            </w:r>
            <w:r w:rsidRPr="00145F74">
              <w:rPr>
                <w:sz w:val="32"/>
              </w:rPr>
              <w:t>.</w:t>
            </w:r>
            <w:r w:rsidRPr="00145F74">
              <w:rPr>
                <w:sz w:val="32"/>
                <w:lang w:val="en-US"/>
              </w:rPr>
              <w:t>ru</w:t>
            </w:r>
          </w:p>
        </w:tc>
      </w:tr>
      <w:tr w:rsidR="00B35544" w:rsidRPr="00DE0164" w:rsidTr="007961EB">
        <w:trPr>
          <w:trHeight w:val="266"/>
        </w:trPr>
        <w:tc>
          <w:tcPr>
            <w:tcW w:w="3421" w:type="dxa"/>
          </w:tcPr>
          <w:p w:rsidR="00B35544" w:rsidRPr="00B35544" w:rsidRDefault="00B35544" w:rsidP="00B676B3">
            <w:pPr>
              <w:rPr>
                <w:b/>
                <w:sz w:val="24"/>
                <w:szCs w:val="24"/>
                <w:lang w:val="en-US"/>
              </w:rPr>
            </w:pPr>
            <w:r>
              <w:rPr>
                <w:b/>
                <w:sz w:val="24"/>
                <w:szCs w:val="24"/>
                <w:lang w:val="en-US"/>
              </w:rPr>
              <w:t>Marital status</w:t>
            </w:r>
          </w:p>
        </w:tc>
        <w:tc>
          <w:tcPr>
            <w:tcW w:w="6150" w:type="dxa"/>
          </w:tcPr>
          <w:p w:rsidR="00B35544" w:rsidRPr="00DE0164" w:rsidRDefault="004C014B" w:rsidP="00B676B3">
            <w:pPr>
              <w:jc w:val="center"/>
              <w:rPr>
                <w:b/>
                <w:sz w:val="24"/>
                <w:szCs w:val="24"/>
              </w:rPr>
            </w:pPr>
            <w:r w:rsidRPr="00184ADA">
              <w:rPr>
                <w:b/>
                <w:sz w:val="24"/>
                <w:szCs w:val="24"/>
              </w:rPr>
              <w:t>Single</w:t>
            </w:r>
          </w:p>
        </w:tc>
      </w:tr>
      <w:tr w:rsidR="00B35544" w:rsidRPr="00DE0164" w:rsidTr="007961EB">
        <w:trPr>
          <w:trHeight w:val="213"/>
        </w:trPr>
        <w:tc>
          <w:tcPr>
            <w:tcW w:w="9571" w:type="dxa"/>
            <w:gridSpan w:val="2"/>
          </w:tcPr>
          <w:p w:rsidR="00B35544" w:rsidRPr="00B35544" w:rsidRDefault="00B35544" w:rsidP="00B676B3">
            <w:pPr>
              <w:jc w:val="center"/>
              <w:rPr>
                <w:b/>
                <w:sz w:val="24"/>
                <w:szCs w:val="24"/>
                <w:lang w:val="en-US"/>
              </w:rPr>
            </w:pPr>
            <w:r>
              <w:rPr>
                <w:b/>
                <w:bCs/>
                <w:sz w:val="24"/>
                <w:szCs w:val="24"/>
                <w:lang w:val="en-US"/>
              </w:rPr>
              <w:t>OBJECTIVE</w:t>
            </w:r>
          </w:p>
        </w:tc>
      </w:tr>
      <w:tr w:rsidR="00B35544" w:rsidRPr="00445C1E" w:rsidTr="007961EB">
        <w:trPr>
          <w:trHeight w:val="162"/>
        </w:trPr>
        <w:tc>
          <w:tcPr>
            <w:tcW w:w="9571" w:type="dxa"/>
            <w:gridSpan w:val="2"/>
          </w:tcPr>
          <w:p w:rsidR="00B35544" w:rsidRPr="004C014B" w:rsidRDefault="004C014B" w:rsidP="00B676B3">
            <w:pPr>
              <w:rPr>
                <w:b/>
                <w:bCs/>
                <w:sz w:val="24"/>
                <w:szCs w:val="24"/>
                <w:lang w:val="en-US"/>
              </w:rPr>
            </w:pPr>
            <w:r w:rsidRPr="00184ADA">
              <w:rPr>
                <w:b/>
                <w:bCs/>
                <w:sz w:val="24"/>
                <w:szCs w:val="24"/>
                <w:lang w:val="en-US"/>
              </w:rPr>
              <w:t>updating the legal framework of the company, concluding contracts and supporting transactions, working with internal document management, document approval, risk management of the company at the level of the legal service, issuing licenses and permits, drafting requirements and claims.</w:t>
            </w:r>
          </w:p>
        </w:tc>
      </w:tr>
      <w:tr w:rsidR="00B35544" w:rsidRPr="00DE0164" w:rsidTr="007961EB">
        <w:trPr>
          <w:trHeight w:val="265"/>
        </w:trPr>
        <w:tc>
          <w:tcPr>
            <w:tcW w:w="9571" w:type="dxa"/>
            <w:gridSpan w:val="2"/>
          </w:tcPr>
          <w:p w:rsidR="00B35544" w:rsidRPr="00B35544" w:rsidRDefault="00B35544" w:rsidP="00B676B3">
            <w:pPr>
              <w:jc w:val="center"/>
              <w:rPr>
                <w:b/>
                <w:sz w:val="24"/>
                <w:szCs w:val="24"/>
                <w:lang w:val="en-US"/>
              </w:rPr>
            </w:pPr>
            <w:r>
              <w:rPr>
                <w:b/>
                <w:sz w:val="24"/>
                <w:szCs w:val="24"/>
                <w:lang w:val="en-US"/>
              </w:rPr>
              <w:t>EDUCATION</w:t>
            </w:r>
          </w:p>
        </w:tc>
      </w:tr>
      <w:tr w:rsidR="00B35544" w:rsidRPr="00445C1E" w:rsidTr="007961EB">
        <w:trPr>
          <w:trHeight w:val="356"/>
        </w:trPr>
        <w:tc>
          <w:tcPr>
            <w:tcW w:w="3421" w:type="dxa"/>
          </w:tcPr>
          <w:p w:rsidR="00B35544" w:rsidRPr="004C014B" w:rsidRDefault="004C014B" w:rsidP="00B676B3">
            <w:pPr>
              <w:spacing w:line="360" w:lineRule="auto"/>
              <w:outlineLvl w:val="1"/>
              <w:rPr>
                <w:i/>
                <w:sz w:val="24"/>
                <w:szCs w:val="24"/>
                <w:lang w:val="en-US"/>
              </w:rPr>
            </w:pPr>
            <w:r>
              <w:rPr>
                <w:i/>
                <w:sz w:val="24"/>
                <w:szCs w:val="24"/>
                <w:lang w:val="en-US"/>
              </w:rPr>
              <w:t>2018-2022</w:t>
            </w:r>
          </w:p>
        </w:tc>
        <w:tc>
          <w:tcPr>
            <w:tcW w:w="6150" w:type="dxa"/>
          </w:tcPr>
          <w:p w:rsidR="00B35544" w:rsidRPr="004C014B" w:rsidRDefault="004C014B" w:rsidP="00B676B3">
            <w:pPr>
              <w:jc w:val="center"/>
              <w:rPr>
                <w:i/>
                <w:sz w:val="24"/>
                <w:szCs w:val="24"/>
                <w:lang w:val="en-US"/>
              </w:rPr>
            </w:pPr>
            <w:r w:rsidRPr="00184ADA">
              <w:rPr>
                <w:i/>
                <w:sz w:val="24"/>
                <w:szCs w:val="24"/>
                <w:lang w:val="en-US"/>
              </w:rPr>
              <w:t>Zhetysu University named after Ilyas Zhansugurov</w:t>
            </w:r>
          </w:p>
        </w:tc>
      </w:tr>
      <w:tr w:rsidR="00B35544" w:rsidRPr="00DE0164" w:rsidTr="007961EB">
        <w:trPr>
          <w:trHeight w:val="761"/>
        </w:trPr>
        <w:tc>
          <w:tcPr>
            <w:tcW w:w="9571" w:type="dxa"/>
            <w:gridSpan w:val="2"/>
          </w:tcPr>
          <w:p w:rsidR="00B35544" w:rsidRPr="00DE0164" w:rsidRDefault="00B35544" w:rsidP="00B676B3">
            <w:pPr>
              <w:jc w:val="center"/>
              <w:rPr>
                <w:b/>
                <w:sz w:val="24"/>
                <w:szCs w:val="24"/>
              </w:rPr>
            </w:pPr>
            <w:r w:rsidRPr="00B35544">
              <w:rPr>
                <w:b/>
                <w:sz w:val="24"/>
                <w:szCs w:val="24"/>
              </w:rPr>
              <w:t>WORK EXPERIENCE</w:t>
            </w:r>
          </w:p>
          <w:p w:rsidR="00B35544" w:rsidRPr="00B35544" w:rsidRDefault="00B35544" w:rsidP="007755CC">
            <w:pPr>
              <w:rPr>
                <w:sz w:val="24"/>
                <w:szCs w:val="24"/>
                <w:lang w:val="en-US"/>
              </w:rPr>
            </w:pPr>
            <w:r>
              <w:rPr>
                <w:sz w:val="24"/>
                <w:szCs w:val="24"/>
                <w:lang w:val="en-US"/>
              </w:rPr>
              <w:t xml:space="preserve">Professional </w:t>
            </w:r>
            <w:r w:rsidR="007755CC">
              <w:rPr>
                <w:sz w:val="24"/>
                <w:szCs w:val="24"/>
                <w:lang w:val="en-US"/>
              </w:rPr>
              <w:t>internship:</w:t>
            </w:r>
          </w:p>
        </w:tc>
      </w:tr>
      <w:tr w:rsidR="007961EB" w:rsidRPr="00445C1E" w:rsidTr="007961EB">
        <w:trPr>
          <w:trHeight w:val="289"/>
        </w:trPr>
        <w:tc>
          <w:tcPr>
            <w:tcW w:w="3421" w:type="dxa"/>
          </w:tcPr>
          <w:p w:rsidR="007961EB" w:rsidRPr="00184ADA" w:rsidRDefault="007961EB" w:rsidP="006C6949">
            <w:pPr>
              <w:rPr>
                <w:i/>
                <w:sz w:val="24"/>
                <w:szCs w:val="24"/>
                <w:lang w:val="en-US"/>
              </w:rPr>
            </w:pPr>
            <w:r>
              <w:rPr>
                <w:i/>
                <w:sz w:val="24"/>
                <w:szCs w:val="24"/>
                <w:lang w:val="kk-KZ"/>
              </w:rPr>
              <w:t>1курс2019</w:t>
            </w:r>
            <w:r>
              <w:rPr>
                <w:i/>
                <w:sz w:val="24"/>
                <w:szCs w:val="24"/>
                <w:lang w:val="kk-KZ"/>
              </w:rPr>
              <w:br/>
              <w:t>2 курс 2020</w:t>
            </w:r>
            <w:r>
              <w:rPr>
                <w:i/>
                <w:sz w:val="24"/>
                <w:szCs w:val="24"/>
                <w:lang w:val="kk-KZ"/>
              </w:rPr>
              <w:br/>
              <w:t>3 курс 2021</w:t>
            </w:r>
          </w:p>
        </w:tc>
        <w:tc>
          <w:tcPr>
            <w:tcW w:w="6150" w:type="dxa"/>
          </w:tcPr>
          <w:p w:rsidR="007961EB" w:rsidRPr="007961EB" w:rsidRDefault="007961EB" w:rsidP="007961EB">
            <w:pPr>
              <w:rPr>
                <w:b/>
                <w:i/>
                <w:sz w:val="24"/>
                <w:szCs w:val="24"/>
                <w:lang w:val="en-US"/>
              </w:rPr>
            </w:pPr>
            <w:r w:rsidRPr="007961EB">
              <w:rPr>
                <w:b/>
                <w:i/>
                <w:sz w:val="24"/>
                <w:szCs w:val="24"/>
                <w:lang w:val="en-US"/>
              </w:rPr>
              <w:t>Justice Department</w:t>
            </w:r>
          </w:p>
          <w:p w:rsidR="007961EB" w:rsidRPr="007961EB" w:rsidRDefault="007961EB" w:rsidP="007961EB">
            <w:pPr>
              <w:rPr>
                <w:b/>
                <w:i/>
                <w:sz w:val="24"/>
                <w:szCs w:val="24"/>
                <w:lang w:val="en-US"/>
              </w:rPr>
            </w:pPr>
            <w:r w:rsidRPr="007961EB">
              <w:rPr>
                <w:b/>
                <w:i/>
                <w:sz w:val="24"/>
                <w:szCs w:val="24"/>
                <w:lang w:val="en-US"/>
              </w:rPr>
              <w:t>Justice Department</w:t>
            </w:r>
          </w:p>
          <w:p w:rsidR="007961EB" w:rsidRPr="007961EB" w:rsidRDefault="007961EB" w:rsidP="007961EB">
            <w:pPr>
              <w:rPr>
                <w:b/>
                <w:i/>
                <w:sz w:val="24"/>
                <w:szCs w:val="24"/>
                <w:lang w:val="en-US"/>
              </w:rPr>
            </w:pPr>
            <w:r w:rsidRPr="007961EB">
              <w:rPr>
                <w:b/>
                <w:i/>
                <w:sz w:val="24"/>
                <w:szCs w:val="24"/>
                <w:lang w:val="en-US"/>
              </w:rPr>
              <w:t>Mkr-n Molodezhny,28, UPP No. 5</w:t>
            </w:r>
          </w:p>
        </w:tc>
      </w:tr>
      <w:tr w:rsidR="007961EB" w:rsidRPr="00DE0164" w:rsidTr="007961EB">
        <w:trPr>
          <w:trHeight w:val="380"/>
        </w:trPr>
        <w:tc>
          <w:tcPr>
            <w:tcW w:w="9571" w:type="dxa"/>
            <w:gridSpan w:val="2"/>
          </w:tcPr>
          <w:p w:rsidR="007961EB" w:rsidRPr="00DE0164" w:rsidRDefault="007961EB" w:rsidP="00B676B3">
            <w:pPr>
              <w:jc w:val="center"/>
              <w:rPr>
                <w:b/>
                <w:sz w:val="24"/>
                <w:szCs w:val="24"/>
              </w:rPr>
            </w:pPr>
            <w:r w:rsidRPr="007755CC">
              <w:rPr>
                <w:b/>
                <w:sz w:val="24"/>
                <w:szCs w:val="24"/>
              </w:rPr>
              <w:t>ADDITIONAL INFORMATION</w:t>
            </w:r>
          </w:p>
        </w:tc>
      </w:tr>
      <w:tr w:rsidR="007961EB" w:rsidRPr="00445C1E" w:rsidTr="007961EB">
        <w:trPr>
          <w:trHeight w:val="258"/>
        </w:trPr>
        <w:tc>
          <w:tcPr>
            <w:tcW w:w="3421" w:type="dxa"/>
          </w:tcPr>
          <w:p w:rsidR="007961EB" w:rsidRPr="00DE0164" w:rsidRDefault="007961EB" w:rsidP="00B676B3">
            <w:pPr>
              <w:rPr>
                <w:b/>
                <w:sz w:val="24"/>
                <w:szCs w:val="24"/>
              </w:rPr>
            </w:pPr>
            <w:r w:rsidRPr="007755CC">
              <w:rPr>
                <w:b/>
                <w:sz w:val="24"/>
                <w:szCs w:val="24"/>
              </w:rPr>
              <w:t>Technical skill</w:t>
            </w:r>
          </w:p>
        </w:tc>
        <w:tc>
          <w:tcPr>
            <w:tcW w:w="6150" w:type="dxa"/>
          </w:tcPr>
          <w:p w:rsidR="007961EB" w:rsidRPr="007961EB" w:rsidRDefault="007961EB" w:rsidP="007961EB">
            <w:pPr>
              <w:rPr>
                <w:lang w:val="en-US"/>
              </w:rPr>
            </w:pPr>
            <w:r w:rsidRPr="00184ADA">
              <w:rPr>
                <w:b/>
                <w:sz w:val="24"/>
                <w:szCs w:val="24"/>
                <w:lang w:val="en-US"/>
              </w:rPr>
              <w:t>Computer ownership of MS Office, E - mail, work with all Internet browsers</w:t>
            </w:r>
          </w:p>
          <w:p w:rsidR="007961EB" w:rsidRPr="007961EB" w:rsidRDefault="007961EB" w:rsidP="00B676B3">
            <w:pPr>
              <w:rPr>
                <w:b/>
                <w:sz w:val="24"/>
                <w:szCs w:val="24"/>
                <w:lang w:val="en-US"/>
              </w:rPr>
            </w:pPr>
          </w:p>
        </w:tc>
      </w:tr>
      <w:tr w:rsidR="007961EB" w:rsidRPr="00445C1E" w:rsidTr="007961EB">
        <w:trPr>
          <w:trHeight w:val="503"/>
        </w:trPr>
        <w:tc>
          <w:tcPr>
            <w:tcW w:w="3421" w:type="dxa"/>
          </w:tcPr>
          <w:p w:rsidR="007961EB" w:rsidRPr="00DE0164" w:rsidRDefault="007961EB" w:rsidP="00B676B3">
            <w:pPr>
              <w:rPr>
                <w:b/>
                <w:sz w:val="24"/>
                <w:szCs w:val="24"/>
              </w:rPr>
            </w:pPr>
            <w:r w:rsidRPr="007755CC">
              <w:rPr>
                <w:b/>
                <w:sz w:val="24"/>
                <w:szCs w:val="24"/>
              </w:rPr>
              <w:t>Professional skills and competencies</w:t>
            </w:r>
          </w:p>
        </w:tc>
        <w:tc>
          <w:tcPr>
            <w:tcW w:w="6150" w:type="dxa"/>
          </w:tcPr>
          <w:p w:rsidR="007961EB" w:rsidRPr="00184ADA" w:rsidRDefault="007961EB" w:rsidP="007961EB">
            <w:pPr>
              <w:rPr>
                <w:b/>
                <w:sz w:val="24"/>
                <w:szCs w:val="24"/>
                <w:lang w:val="en-US"/>
              </w:rPr>
            </w:pPr>
            <w:r w:rsidRPr="00184ADA">
              <w:rPr>
                <w:b/>
                <w:sz w:val="24"/>
                <w:szCs w:val="24"/>
                <w:lang w:val="en-US"/>
              </w:rPr>
              <w:t>The ability to compile various legal documentation.</w:t>
            </w:r>
          </w:p>
          <w:p w:rsidR="007961EB" w:rsidRPr="007961EB" w:rsidRDefault="007961EB" w:rsidP="007961EB">
            <w:pPr>
              <w:rPr>
                <w:b/>
                <w:sz w:val="24"/>
                <w:szCs w:val="24"/>
                <w:lang w:val="en-US"/>
              </w:rPr>
            </w:pPr>
            <w:r w:rsidRPr="00184ADA">
              <w:rPr>
                <w:b/>
                <w:sz w:val="24"/>
                <w:szCs w:val="24"/>
                <w:lang w:val="en-US"/>
              </w:rPr>
              <w:t>Knowledge of computer programs necessary for operation</w:t>
            </w:r>
          </w:p>
        </w:tc>
      </w:tr>
      <w:tr w:rsidR="007961EB" w:rsidRPr="00445C1E" w:rsidTr="007961EB">
        <w:trPr>
          <w:trHeight w:val="555"/>
        </w:trPr>
        <w:tc>
          <w:tcPr>
            <w:tcW w:w="3421" w:type="dxa"/>
          </w:tcPr>
          <w:p w:rsidR="007961EB" w:rsidRPr="007755CC" w:rsidRDefault="007961EB" w:rsidP="00B676B3">
            <w:pPr>
              <w:rPr>
                <w:b/>
                <w:sz w:val="24"/>
                <w:szCs w:val="24"/>
                <w:lang w:val="en-US"/>
              </w:rPr>
            </w:pPr>
            <w:r>
              <w:rPr>
                <w:b/>
                <w:sz w:val="24"/>
                <w:szCs w:val="24"/>
                <w:lang w:val="en-US"/>
              </w:rPr>
              <w:t>Foreign language knowledge</w:t>
            </w:r>
          </w:p>
        </w:tc>
        <w:tc>
          <w:tcPr>
            <w:tcW w:w="6150" w:type="dxa"/>
          </w:tcPr>
          <w:p w:rsidR="007961EB" w:rsidRPr="00145F74" w:rsidRDefault="007961EB" w:rsidP="007961EB">
            <w:pPr>
              <w:rPr>
                <w:b/>
                <w:sz w:val="24"/>
                <w:szCs w:val="24"/>
                <w:lang w:val="en-US"/>
              </w:rPr>
            </w:pPr>
            <w:r w:rsidRPr="00145F74">
              <w:rPr>
                <w:b/>
                <w:sz w:val="24"/>
                <w:szCs w:val="24"/>
                <w:lang w:val="en-US"/>
              </w:rPr>
              <w:t>Kazakh language: free</w:t>
            </w:r>
          </w:p>
          <w:p w:rsidR="007961EB" w:rsidRPr="00145F74" w:rsidRDefault="007961EB" w:rsidP="007961EB">
            <w:pPr>
              <w:rPr>
                <w:b/>
                <w:sz w:val="24"/>
                <w:szCs w:val="24"/>
                <w:lang w:val="en-US"/>
              </w:rPr>
            </w:pPr>
            <w:r w:rsidRPr="00145F74">
              <w:rPr>
                <w:b/>
                <w:sz w:val="24"/>
                <w:szCs w:val="24"/>
                <w:lang w:val="en-US"/>
              </w:rPr>
              <w:t>Russian: free</w:t>
            </w:r>
          </w:p>
          <w:p w:rsidR="007961EB" w:rsidRPr="00145F74" w:rsidRDefault="007961EB" w:rsidP="007961EB">
            <w:pPr>
              <w:rPr>
                <w:b/>
                <w:sz w:val="24"/>
                <w:szCs w:val="24"/>
                <w:lang w:val="en-US"/>
              </w:rPr>
            </w:pPr>
            <w:r w:rsidRPr="00145F74">
              <w:rPr>
                <w:b/>
                <w:sz w:val="24"/>
                <w:szCs w:val="24"/>
                <w:lang w:val="en-US"/>
              </w:rPr>
              <w:t>English: Medium</w:t>
            </w:r>
          </w:p>
        </w:tc>
      </w:tr>
      <w:tr w:rsidR="007961EB" w:rsidRPr="00DE0164" w:rsidTr="007961EB">
        <w:trPr>
          <w:trHeight w:val="323"/>
        </w:trPr>
        <w:tc>
          <w:tcPr>
            <w:tcW w:w="3421" w:type="dxa"/>
          </w:tcPr>
          <w:p w:rsidR="007961EB" w:rsidRPr="007755CC" w:rsidRDefault="007961EB" w:rsidP="00B676B3">
            <w:pPr>
              <w:rPr>
                <w:b/>
                <w:sz w:val="24"/>
                <w:szCs w:val="24"/>
                <w:lang w:val="en-US"/>
              </w:rPr>
            </w:pPr>
            <w:r>
              <w:rPr>
                <w:b/>
                <w:sz w:val="24"/>
                <w:szCs w:val="24"/>
                <w:lang w:val="en-US"/>
              </w:rPr>
              <w:t>Personal qualities</w:t>
            </w:r>
          </w:p>
        </w:tc>
        <w:tc>
          <w:tcPr>
            <w:tcW w:w="6150" w:type="dxa"/>
          </w:tcPr>
          <w:p w:rsidR="007961EB" w:rsidRPr="00DE0164" w:rsidRDefault="007961EB" w:rsidP="00B676B3">
            <w:pPr>
              <w:rPr>
                <w:b/>
                <w:sz w:val="24"/>
                <w:szCs w:val="24"/>
              </w:rPr>
            </w:pPr>
            <w:r w:rsidRPr="00184ADA">
              <w:rPr>
                <w:b/>
                <w:sz w:val="24"/>
                <w:szCs w:val="24"/>
              </w:rPr>
              <w:t>responsibility, versatility, organization</w:t>
            </w:r>
          </w:p>
        </w:tc>
      </w:tr>
    </w:tbl>
    <w:p w:rsidR="00B35544" w:rsidRPr="00DE0164" w:rsidRDefault="00B35544" w:rsidP="00B35544">
      <w:pPr>
        <w:shd w:val="clear" w:color="auto" w:fill="FFFFFF"/>
        <w:jc w:val="center"/>
        <w:rPr>
          <w:sz w:val="24"/>
          <w:szCs w:val="24"/>
        </w:rPr>
      </w:pPr>
    </w:p>
    <w:p w:rsidR="00B35544" w:rsidRPr="004C014B" w:rsidRDefault="00B35544" w:rsidP="00B35544">
      <w:pPr>
        <w:jc w:val="right"/>
        <w:rPr>
          <w:rFonts w:cs="Arial"/>
          <w:b/>
          <w:i/>
          <w:sz w:val="24"/>
          <w:lang w:val="en-US"/>
        </w:rPr>
      </w:pPr>
    </w:p>
    <w:p w:rsidR="00B35544" w:rsidRPr="00B35544" w:rsidRDefault="00B35544">
      <w:pPr>
        <w:rPr>
          <w:lang w:val="kk-KZ"/>
        </w:rPr>
      </w:pPr>
    </w:p>
    <w:sectPr w:rsidR="00B35544" w:rsidRPr="00B35544" w:rsidSect="00961E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C6A47"/>
    <w:rsid w:val="00110FF8"/>
    <w:rsid w:val="00145F74"/>
    <w:rsid w:val="003718C3"/>
    <w:rsid w:val="003F6699"/>
    <w:rsid w:val="00445C1E"/>
    <w:rsid w:val="004B5C4F"/>
    <w:rsid w:val="004C014B"/>
    <w:rsid w:val="006348CE"/>
    <w:rsid w:val="007755CC"/>
    <w:rsid w:val="007961EB"/>
    <w:rsid w:val="00961E5C"/>
    <w:rsid w:val="00B2134E"/>
    <w:rsid w:val="00B35544"/>
    <w:rsid w:val="00BB586D"/>
    <w:rsid w:val="00BE1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193</Words>
  <Characters>1101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8</cp:revision>
  <cp:lastPrinted>2020-09-24T03:30:00Z</cp:lastPrinted>
  <dcterms:created xsi:type="dcterms:W3CDTF">2021-10-14T09:03:00Z</dcterms:created>
  <dcterms:modified xsi:type="dcterms:W3CDTF">2021-10-29T10:11:00Z</dcterms:modified>
</cp:coreProperties>
</file>