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941C25" w14:textId="77777777" w:rsidR="00BC500D" w:rsidRPr="00BC500D" w:rsidRDefault="00BC500D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B35544" w:rsidRPr="00DE0164" w14:paraId="644E5101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30C5E" w14:textId="09508B2C" w:rsidR="00B35544" w:rsidRPr="00DE0164" w:rsidRDefault="00AD4275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752A55B" wp14:editId="7137EB73">
                  <wp:extent cx="1143000" cy="15240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C087BA0" w14:textId="77777777" w:rsidR="00BC500D" w:rsidRDefault="00BC500D" w:rsidP="009E3441">
      <w:pPr>
        <w:rPr>
          <w:b/>
          <w:sz w:val="24"/>
          <w:szCs w:val="24"/>
          <w:lang w:val="kk-KZ"/>
        </w:rPr>
      </w:pPr>
    </w:p>
    <w:p w14:paraId="2C7B8E34" w14:textId="77777777" w:rsidR="00BC500D" w:rsidRDefault="00BC500D" w:rsidP="009E3441">
      <w:pPr>
        <w:rPr>
          <w:b/>
          <w:sz w:val="24"/>
          <w:szCs w:val="24"/>
          <w:lang w:val="kk-KZ"/>
        </w:rPr>
      </w:pPr>
    </w:p>
    <w:p w14:paraId="1B0B3C02" w14:textId="77777777" w:rsidR="00BC500D" w:rsidRDefault="00BC500D" w:rsidP="009E3441">
      <w:pPr>
        <w:rPr>
          <w:b/>
          <w:sz w:val="24"/>
          <w:szCs w:val="24"/>
          <w:lang w:val="kk-KZ"/>
        </w:rPr>
      </w:pPr>
    </w:p>
    <w:p w14:paraId="1909C769" w14:textId="77777777" w:rsidR="00BC500D" w:rsidRDefault="00BC500D" w:rsidP="009E3441">
      <w:pPr>
        <w:rPr>
          <w:b/>
          <w:sz w:val="24"/>
          <w:szCs w:val="24"/>
          <w:lang w:val="kk-KZ"/>
        </w:rPr>
      </w:pPr>
    </w:p>
    <w:p w14:paraId="2733C0D7" w14:textId="77777777" w:rsidR="00BC500D" w:rsidRDefault="00BC500D" w:rsidP="009E3441">
      <w:pPr>
        <w:rPr>
          <w:b/>
          <w:sz w:val="24"/>
          <w:szCs w:val="24"/>
          <w:lang w:val="kk-KZ"/>
        </w:rPr>
      </w:pPr>
    </w:p>
    <w:p w14:paraId="0779CCB4" w14:textId="77777777" w:rsidR="00BC500D" w:rsidRDefault="00BC500D" w:rsidP="009E3441">
      <w:pPr>
        <w:rPr>
          <w:b/>
          <w:sz w:val="24"/>
          <w:szCs w:val="24"/>
          <w:lang w:val="kk-KZ"/>
        </w:rPr>
      </w:pPr>
    </w:p>
    <w:p w14:paraId="2B8691EB" w14:textId="0F549CD2" w:rsidR="00B35544" w:rsidRPr="009E3441" w:rsidRDefault="00B35544" w:rsidP="009E3441">
      <w:pPr>
        <w:rPr>
          <w:szCs w:val="28"/>
          <w:lang w:val="en-US"/>
        </w:rPr>
      </w:pPr>
      <w:bookmarkStart w:id="0" w:name="_GoBack"/>
      <w:bookmarkEnd w:id="0"/>
      <w:r w:rsidRPr="0056685D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r w:rsidR="0056685D">
        <w:rPr>
          <w:sz w:val="24"/>
          <w:szCs w:val="24"/>
          <w:lang w:val="en-US"/>
        </w:rPr>
        <w:t xml:space="preserve"> </w:t>
      </w:r>
      <w:proofErr w:type="spellStart"/>
      <w:r w:rsidR="0032325F">
        <w:rPr>
          <w:sz w:val="24"/>
          <w:szCs w:val="24"/>
          <w:lang w:val="en-US"/>
        </w:rPr>
        <w:t>Aktoty</w:t>
      </w:r>
      <w:proofErr w:type="spellEnd"/>
      <w:r w:rsidR="0056685D" w:rsidRPr="009E3441">
        <w:rPr>
          <w:sz w:val="24"/>
          <w:szCs w:val="24"/>
          <w:lang w:val="en-US"/>
        </w:rPr>
        <w:t xml:space="preserve"> </w:t>
      </w:r>
      <w:proofErr w:type="spellStart"/>
      <w:r w:rsidR="0032325F">
        <w:rPr>
          <w:sz w:val="24"/>
          <w:szCs w:val="24"/>
          <w:lang w:val="en-US"/>
        </w:rPr>
        <w:t>Daukenova</w:t>
      </w:r>
      <w:proofErr w:type="spellEnd"/>
      <w:r w:rsidR="008778E4">
        <w:rPr>
          <w:sz w:val="24"/>
          <w:szCs w:val="24"/>
          <w:lang w:val="kk-KZ"/>
        </w:rPr>
        <w:t xml:space="preserve"> </w:t>
      </w:r>
      <w:r w:rsidR="008778E4" w:rsidRPr="008778E4">
        <w:rPr>
          <w:sz w:val="24"/>
          <w:szCs w:val="24"/>
          <w:lang w:val="kk-KZ"/>
        </w:rPr>
        <w:t>Ayatovna</w:t>
      </w:r>
      <w:r w:rsidRPr="009E3441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5"/>
        <w:gridCol w:w="73"/>
        <w:gridCol w:w="4488"/>
      </w:tblGrid>
      <w:tr w:rsidR="005609F3" w:rsidRPr="00DE0164" w14:paraId="770B80F8" w14:textId="77777777" w:rsidTr="005609F3">
        <w:trPr>
          <w:trHeight w:val="350"/>
        </w:trPr>
        <w:tc>
          <w:tcPr>
            <w:tcW w:w="2445" w:type="dxa"/>
          </w:tcPr>
          <w:p w14:paraId="6498B631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4561" w:type="dxa"/>
            <w:gridSpan w:val="2"/>
          </w:tcPr>
          <w:p w14:paraId="51925D20" w14:textId="22652A69" w:rsidR="00B35544" w:rsidRPr="00503EDF" w:rsidRDefault="00503EDF" w:rsidP="00911FB8">
            <w:pPr>
              <w:rPr>
                <w:sz w:val="24"/>
                <w:szCs w:val="24"/>
                <w:lang w:val="kk-KZ"/>
              </w:rPr>
            </w:pPr>
            <w:r w:rsidRPr="00503EDF">
              <w:rPr>
                <w:sz w:val="24"/>
                <w:szCs w:val="24"/>
                <w:lang w:val="en-US"/>
              </w:rPr>
              <w:t>7</w:t>
            </w:r>
            <w:r w:rsidRPr="00503EDF">
              <w:rPr>
                <w:sz w:val="24"/>
                <w:szCs w:val="24"/>
                <w:vertAlign w:val="superscript"/>
                <w:lang w:val="en-US"/>
              </w:rPr>
              <w:t>th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503EDF">
              <w:rPr>
                <w:sz w:val="24"/>
                <w:szCs w:val="24"/>
                <w:lang w:val="kk-KZ"/>
              </w:rPr>
              <w:t>March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B05073">
              <w:rPr>
                <w:sz w:val="24"/>
                <w:szCs w:val="24"/>
                <w:lang w:val="kk-KZ"/>
              </w:rPr>
              <w:t>2001</w:t>
            </w:r>
          </w:p>
        </w:tc>
      </w:tr>
      <w:tr w:rsidR="005609F3" w:rsidRPr="00DE0164" w14:paraId="666C9DE0" w14:textId="77777777" w:rsidTr="005609F3">
        <w:trPr>
          <w:trHeight w:val="299"/>
        </w:trPr>
        <w:tc>
          <w:tcPr>
            <w:tcW w:w="2445" w:type="dxa"/>
          </w:tcPr>
          <w:p w14:paraId="0F5F9CF6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4561" w:type="dxa"/>
            <w:gridSpan w:val="2"/>
          </w:tcPr>
          <w:p w14:paraId="62154E60" w14:textId="77777777" w:rsidR="00B35544" w:rsidRPr="009E3441" w:rsidRDefault="0056685D" w:rsidP="00911FB8">
            <w:pPr>
              <w:rPr>
                <w:sz w:val="24"/>
                <w:szCs w:val="24"/>
                <w:lang w:val="en-US"/>
              </w:rPr>
            </w:pPr>
            <w:proofErr w:type="spellStart"/>
            <w:r w:rsidRPr="009E3441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5609F3" w:rsidRPr="00BC500D" w14:paraId="152ABF8A" w14:textId="77777777" w:rsidTr="005609F3">
        <w:trPr>
          <w:trHeight w:val="373"/>
        </w:trPr>
        <w:tc>
          <w:tcPr>
            <w:tcW w:w="2445" w:type="dxa"/>
          </w:tcPr>
          <w:p w14:paraId="6FF194E1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4561" w:type="dxa"/>
            <w:gridSpan w:val="2"/>
          </w:tcPr>
          <w:p w14:paraId="21E97B45" w14:textId="03DDB82B" w:rsidR="00B35544" w:rsidRPr="009E3441" w:rsidRDefault="00100629" w:rsidP="005609F3">
            <w:pPr>
              <w:rPr>
                <w:sz w:val="24"/>
                <w:szCs w:val="24"/>
                <w:lang w:val="en-US"/>
              </w:rPr>
            </w:pPr>
            <w:r w:rsidRPr="00100629">
              <w:rPr>
                <w:sz w:val="24"/>
                <w:szCs w:val="24"/>
                <w:lang w:val="en-US"/>
              </w:rPr>
              <w:t xml:space="preserve">20 </w:t>
            </w:r>
            <w:proofErr w:type="spellStart"/>
            <w:r w:rsidRPr="00100629">
              <w:rPr>
                <w:sz w:val="24"/>
                <w:szCs w:val="24"/>
                <w:lang w:val="en-US"/>
              </w:rPr>
              <w:t>Slyamova</w:t>
            </w:r>
            <w:proofErr w:type="spellEnd"/>
            <w:r w:rsidRPr="00100629">
              <w:rPr>
                <w:sz w:val="24"/>
                <w:szCs w:val="24"/>
                <w:lang w:val="en-US"/>
              </w:rPr>
              <w:t xml:space="preserve"> street, </w:t>
            </w:r>
            <w:proofErr w:type="spellStart"/>
            <w:r w:rsidRPr="00100629">
              <w:rPr>
                <w:sz w:val="24"/>
                <w:szCs w:val="24"/>
                <w:lang w:val="en-US"/>
              </w:rPr>
              <w:t>Otenay</w:t>
            </w:r>
            <w:proofErr w:type="spellEnd"/>
            <w:r w:rsidRPr="00100629">
              <w:rPr>
                <w:sz w:val="24"/>
                <w:szCs w:val="24"/>
                <w:lang w:val="en-US"/>
              </w:rPr>
              <w:t xml:space="preserve"> village</w:t>
            </w:r>
            <w:r w:rsidR="001925F8">
              <w:rPr>
                <w:sz w:val="24"/>
                <w:szCs w:val="24"/>
                <w:lang w:val="kk-KZ"/>
              </w:rPr>
              <w:t>,</w:t>
            </w:r>
            <w:r w:rsidRPr="0010062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00629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100629">
              <w:rPr>
                <w:sz w:val="24"/>
                <w:szCs w:val="24"/>
                <w:lang w:val="en-US"/>
              </w:rPr>
              <w:t xml:space="preserve"> city</w:t>
            </w:r>
            <w:r w:rsidR="00867A32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867A32" w:rsidRPr="00867A32">
              <w:rPr>
                <w:sz w:val="24"/>
                <w:szCs w:val="24"/>
                <w:lang w:val="kk-KZ"/>
              </w:rPr>
              <w:t xml:space="preserve">87081970855 </w:t>
            </w:r>
            <w:hyperlink r:id="rId6" w:history="1">
              <w:r w:rsidR="001925F8" w:rsidRPr="00CD082A">
                <w:rPr>
                  <w:rStyle w:val="a6"/>
                  <w:bCs/>
                  <w:sz w:val="24"/>
                  <w:szCs w:val="24"/>
                  <w:lang w:val="en-US"/>
                </w:rPr>
                <w:t>ako</w:t>
              </w:r>
              <w:r w:rsidR="001925F8" w:rsidRPr="001925F8">
                <w:rPr>
                  <w:rStyle w:val="a6"/>
                  <w:bCs/>
                  <w:sz w:val="24"/>
                  <w:szCs w:val="24"/>
                  <w:lang w:val="en-US"/>
                </w:rPr>
                <w:t>.0107@</w:t>
              </w:r>
              <w:r w:rsidR="001925F8" w:rsidRPr="00CD082A">
                <w:rPr>
                  <w:rStyle w:val="a6"/>
                  <w:bCs/>
                  <w:sz w:val="24"/>
                  <w:szCs w:val="24"/>
                  <w:lang w:val="en-US"/>
                </w:rPr>
                <w:t>mail</w:t>
              </w:r>
              <w:r w:rsidR="001925F8" w:rsidRPr="001925F8">
                <w:rPr>
                  <w:rStyle w:val="a6"/>
                  <w:bCs/>
                  <w:sz w:val="24"/>
                  <w:szCs w:val="24"/>
                  <w:lang w:val="en-US"/>
                </w:rPr>
                <w:t>.</w:t>
              </w:r>
              <w:r w:rsidR="001925F8" w:rsidRPr="00CD082A">
                <w:rPr>
                  <w:rStyle w:val="a6"/>
                  <w:bCs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5609F3" w:rsidRPr="00DE0164" w14:paraId="1A61838A" w14:textId="77777777" w:rsidTr="005609F3">
        <w:trPr>
          <w:trHeight w:val="266"/>
        </w:trPr>
        <w:tc>
          <w:tcPr>
            <w:tcW w:w="2445" w:type="dxa"/>
          </w:tcPr>
          <w:p w14:paraId="2402D0D3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4561" w:type="dxa"/>
            <w:gridSpan w:val="2"/>
          </w:tcPr>
          <w:p w14:paraId="1B11F144" w14:textId="1D3E669C" w:rsidR="00B35544" w:rsidRPr="009E3441" w:rsidRDefault="00380E00" w:rsidP="009E3441">
            <w:pPr>
              <w:rPr>
                <w:sz w:val="24"/>
                <w:szCs w:val="24"/>
                <w:lang w:val="kk-KZ"/>
              </w:rPr>
            </w:pPr>
            <w:r w:rsidRPr="00380E00">
              <w:rPr>
                <w:sz w:val="24"/>
                <w:szCs w:val="24"/>
                <w:lang w:val="kk-KZ"/>
              </w:rPr>
              <w:t>single</w:t>
            </w:r>
          </w:p>
        </w:tc>
      </w:tr>
      <w:tr w:rsidR="005609F3" w:rsidRPr="00DE0164" w14:paraId="5D9AB734" w14:textId="77777777" w:rsidTr="005609F3">
        <w:trPr>
          <w:trHeight w:val="213"/>
        </w:trPr>
        <w:tc>
          <w:tcPr>
            <w:tcW w:w="7006" w:type="dxa"/>
            <w:gridSpan w:val="3"/>
          </w:tcPr>
          <w:p w14:paraId="2A0003B3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5609F3" w:rsidRPr="00BC500D" w14:paraId="431954A8" w14:textId="77777777" w:rsidTr="005609F3">
        <w:trPr>
          <w:trHeight w:val="162"/>
        </w:trPr>
        <w:tc>
          <w:tcPr>
            <w:tcW w:w="7006" w:type="dxa"/>
            <w:gridSpan w:val="3"/>
          </w:tcPr>
          <w:p w14:paraId="1373232E" w14:textId="38AB7EEB" w:rsidR="00B35544" w:rsidRPr="009E3441" w:rsidRDefault="004A1178" w:rsidP="00B95F68">
            <w:pPr>
              <w:rPr>
                <w:bCs/>
                <w:sz w:val="24"/>
                <w:szCs w:val="24"/>
                <w:lang w:val="kk-KZ"/>
              </w:rPr>
            </w:pPr>
            <w:r w:rsidRPr="004A1178">
              <w:rPr>
                <w:bCs/>
                <w:sz w:val="24"/>
                <w:szCs w:val="24"/>
                <w:lang w:val="kk-KZ"/>
              </w:rPr>
              <w:t>I want a qualified specialist.</w:t>
            </w:r>
          </w:p>
        </w:tc>
      </w:tr>
      <w:tr w:rsidR="005609F3" w:rsidRPr="00DE0164" w14:paraId="2B0E5B95" w14:textId="77777777" w:rsidTr="005609F3">
        <w:trPr>
          <w:trHeight w:val="265"/>
        </w:trPr>
        <w:tc>
          <w:tcPr>
            <w:tcW w:w="7006" w:type="dxa"/>
            <w:gridSpan w:val="3"/>
          </w:tcPr>
          <w:p w14:paraId="3DD18CAB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5609F3" w:rsidRPr="00BC500D" w14:paraId="39BA989D" w14:textId="77777777" w:rsidTr="005609F3">
        <w:trPr>
          <w:trHeight w:val="356"/>
        </w:trPr>
        <w:tc>
          <w:tcPr>
            <w:tcW w:w="2445" w:type="dxa"/>
          </w:tcPr>
          <w:p w14:paraId="60DC2657" w14:textId="77777777" w:rsidR="00B35544" w:rsidRPr="009E3441" w:rsidRDefault="009445D2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9E3441"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4561" w:type="dxa"/>
            <w:gridSpan w:val="2"/>
          </w:tcPr>
          <w:p w14:paraId="594D3F8D" w14:textId="77777777" w:rsidR="0058323E" w:rsidRPr="0058323E" w:rsidRDefault="0058323E" w:rsidP="0058323E">
            <w:pPr>
              <w:rPr>
                <w:i/>
                <w:sz w:val="24"/>
                <w:szCs w:val="24"/>
                <w:lang w:val="en-US"/>
              </w:rPr>
            </w:pPr>
            <w:r w:rsidRPr="0058323E">
              <w:rPr>
                <w:i/>
                <w:sz w:val="24"/>
                <w:szCs w:val="24"/>
                <w:lang w:val="en-US"/>
              </w:rPr>
              <w:t>NAO "ZHETYSU UNIVERSITY NAMED AFTER ILYAS ZHANSUGUROV"</w:t>
            </w:r>
          </w:p>
          <w:p w14:paraId="038BE4CF" w14:textId="77777777" w:rsidR="0058323E" w:rsidRPr="0058323E" w:rsidRDefault="0058323E" w:rsidP="0058323E">
            <w:pPr>
              <w:rPr>
                <w:i/>
                <w:sz w:val="24"/>
                <w:szCs w:val="24"/>
                <w:lang w:val="en-US"/>
              </w:rPr>
            </w:pPr>
            <w:r w:rsidRPr="0058323E">
              <w:rPr>
                <w:i/>
                <w:sz w:val="24"/>
                <w:szCs w:val="24"/>
                <w:lang w:val="en-US"/>
              </w:rPr>
              <w:t>Technical Faculty</w:t>
            </w:r>
          </w:p>
          <w:p w14:paraId="28D591D9" w14:textId="77777777" w:rsidR="0058323E" w:rsidRPr="0058323E" w:rsidRDefault="0058323E" w:rsidP="0058323E">
            <w:pPr>
              <w:rPr>
                <w:i/>
                <w:sz w:val="24"/>
                <w:szCs w:val="24"/>
                <w:lang w:val="en-US"/>
              </w:rPr>
            </w:pPr>
            <w:r w:rsidRPr="0058323E">
              <w:rPr>
                <w:i/>
                <w:sz w:val="24"/>
                <w:szCs w:val="24"/>
                <w:lang w:val="en-US"/>
              </w:rPr>
              <w:t>Department of Agronomy and Technical Disciplines</w:t>
            </w:r>
          </w:p>
          <w:p w14:paraId="78B7AED2" w14:textId="2448F199" w:rsidR="00B35544" w:rsidRPr="009E3441" w:rsidRDefault="0058323E" w:rsidP="0058323E">
            <w:pPr>
              <w:rPr>
                <w:i/>
                <w:sz w:val="24"/>
                <w:szCs w:val="24"/>
                <w:lang w:val="en-US"/>
              </w:rPr>
            </w:pPr>
            <w:r w:rsidRPr="0058323E">
              <w:rPr>
                <w:i/>
                <w:sz w:val="24"/>
                <w:szCs w:val="24"/>
                <w:lang w:val="en-US"/>
              </w:rPr>
              <w:t>"5B073100 Life safety and Environmental Protection"</w:t>
            </w:r>
          </w:p>
        </w:tc>
      </w:tr>
      <w:tr w:rsidR="005609F3" w:rsidRPr="00DE0164" w14:paraId="343A02BF" w14:textId="77777777" w:rsidTr="005609F3">
        <w:trPr>
          <w:trHeight w:val="761"/>
        </w:trPr>
        <w:tc>
          <w:tcPr>
            <w:tcW w:w="7006" w:type="dxa"/>
            <w:gridSpan w:val="3"/>
          </w:tcPr>
          <w:p w14:paraId="467D8F49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59EEAB99" w14:textId="77777777" w:rsidR="00B35544" w:rsidRPr="005609F3" w:rsidRDefault="00B35544" w:rsidP="007755CC">
            <w:pPr>
              <w:rPr>
                <w:sz w:val="24"/>
                <w:szCs w:val="24"/>
                <w:lang w:val="en-US"/>
              </w:rPr>
            </w:pPr>
            <w:r w:rsidRPr="005609F3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5609F3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5609F3" w:rsidRPr="00BC500D" w14:paraId="7105885A" w14:textId="77777777" w:rsidTr="005609F3">
        <w:trPr>
          <w:trHeight w:val="289"/>
        </w:trPr>
        <w:tc>
          <w:tcPr>
            <w:tcW w:w="2518" w:type="dxa"/>
            <w:gridSpan w:val="2"/>
          </w:tcPr>
          <w:p w14:paraId="30881E06" w14:textId="77777777" w:rsidR="00B35544" w:rsidRPr="005609F3" w:rsidRDefault="005609F3" w:rsidP="00B676B3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24.05.2021</w:t>
            </w:r>
            <w:r>
              <w:rPr>
                <w:i/>
                <w:sz w:val="24"/>
                <w:szCs w:val="24"/>
                <w:lang w:val="kk-KZ"/>
              </w:rPr>
              <w:t>-</w:t>
            </w:r>
            <w:r>
              <w:rPr>
                <w:i/>
                <w:sz w:val="24"/>
                <w:szCs w:val="24"/>
              </w:rPr>
              <w:t>26.06.2021</w:t>
            </w:r>
          </w:p>
        </w:tc>
        <w:tc>
          <w:tcPr>
            <w:tcW w:w="4488" w:type="dxa"/>
          </w:tcPr>
          <w:p w14:paraId="70F48E57" w14:textId="0192FCCE" w:rsidR="00B35544" w:rsidRPr="0058323E" w:rsidRDefault="005609F3" w:rsidP="009E3441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r w:rsidR="0058323E" w:rsidRPr="0058323E">
              <w:rPr>
                <w:i/>
                <w:sz w:val="24"/>
                <w:szCs w:val="24"/>
                <w:lang w:val="en-US"/>
              </w:rPr>
              <w:t>Department of Emergency Situations of Almaty region, Department of "State Fire Control"</w:t>
            </w:r>
          </w:p>
        </w:tc>
      </w:tr>
      <w:tr w:rsidR="005609F3" w:rsidRPr="00DE0164" w14:paraId="2C9A2171" w14:textId="77777777" w:rsidTr="005609F3">
        <w:trPr>
          <w:trHeight w:val="380"/>
        </w:trPr>
        <w:tc>
          <w:tcPr>
            <w:tcW w:w="7006" w:type="dxa"/>
            <w:gridSpan w:val="3"/>
          </w:tcPr>
          <w:p w14:paraId="7C4CE27F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5609F3" w:rsidRPr="00BC500D" w14:paraId="486B86C2" w14:textId="77777777" w:rsidTr="005609F3">
        <w:trPr>
          <w:trHeight w:val="258"/>
        </w:trPr>
        <w:tc>
          <w:tcPr>
            <w:tcW w:w="2445" w:type="dxa"/>
          </w:tcPr>
          <w:p w14:paraId="3001B6E8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4561" w:type="dxa"/>
            <w:gridSpan w:val="2"/>
          </w:tcPr>
          <w:p w14:paraId="2CC59FBE" w14:textId="77777777" w:rsidR="00B35544" w:rsidRDefault="0058323E" w:rsidP="00A25B90">
            <w:pPr>
              <w:rPr>
                <w:sz w:val="24"/>
                <w:szCs w:val="24"/>
                <w:lang w:val="kk-KZ"/>
              </w:rPr>
            </w:pPr>
            <w:r w:rsidRPr="0058323E">
              <w:rPr>
                <w:sz w:val="24"/>
                <w:szCs w:val="24"/>
                <w:lang w:val="kk-KZ"/>
              </w:rPr>
              <w:t>PC knowledge, working with Microsoft Office Word, PowerPoint, Excel.</w:t>
            </w:r>
          </w:p>
          <w:p w14:paraId="4CD2A75D" w14:textId="77EBD134" w:rsidR="0058323E" w:rsidRPr="009E3441" w:rsidRDefault="0058323E" w:rsidP="00A25B90">
            <w:pPr>
              <w:rPr>
                <w:sz w:val="24"/>
                <w:szCs w:val="24"/>
                <w:lang w:val="kk-KZ"/>
              </w:rPr>
            </w:pPr>
          </w:p>
        </w:tc>
      </w:tr>
      <w:tr w:rsidR="005609F3" w:rsidRPr="00BC500D" w14:paraId="27E7AC91" w14:textId="77777777" w:rsidTr="005609F3">
        <w:trPr>
          <w:trHeight w:val="503"/>
        </w:trPr>
        <w:tc>
          <w:tcPr>
            <w:tcW w:w="2445" w:type="dxa"/>
          </w:tcPr>
          <w:p w14:paraId="601D9080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4561" w:type="dxa"/>
            <w:gridSpan w:val="2"/>
          </w:tcPr>
          <w:p w14:paraId="386EF851" w14:textId="77777777" w:rsidR="00B35544" w:rsidRDefault="0058323E" w:rsidP="000A5166">
            <w:pPr>
              <w:rPr>
                <w:sz w:val="24"/>
                <w:szCs w:val="24"/>
                <w:lang w:val="en-US"/>
              </w:rPr>
            </w:pPr>
            <w:r w:rsidRPr="0058323E">
              <w:rPr>
                <w:sz w:val="24"/>
                <w:szCs w:val="24"/>
                <w:lang w:val="en-US"/>
              </w:rPr>
              <w:t>Work with the information systems "unified list of objects and subjects of inspection" and "unified list of administrative proceedings".</w:t>
            </w:r>
          </w:p>
          <w:p w14:paraId="24067C9F" w14:textId="02D820CD" w:rsidR="0058323E" w:rsidRPr="009E3441" w:rsidRDefault="0058323E" w:rsidP="000A5166">
            <w:pPr>
              <w:rPr>
                <w:sz w:val="24"/>
                <w:szCs w:val="24"/>
                <w:lang w:val="en-US"/>
              </w:rPr>
            </w:pPr>
          </w:p>
        </w:tc>
      </w:tr>
      <w:tr w:rsidR="005609F3" w:rsidRPr="00380E00" w14:paraId="1AC3A867" w14:textId="77777777" w:rsidTr="005609F3">
        <w:trPr>
          <w:trHeight w:val="555"/>
        </w:trPr>
        <w:tc>
          <w:tcPr>
            <w:tcW w:w="2445" w:type="dxa"/>
          </w:tcPr>
          <w:p w14:paraId="7DD3F11E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4561" w:type="dxa"/>
            <w:gridSpan w:val="2"/>
          </w:tcPr>
          <w:p w14:paraId="76827BB2" w14:textId="77777777" w:rsidR="00E0595F" w:rsidRPr="00E0595F" w:rsidRDefault="00E0595F" w:rsidP="00E0595F">
            <w:pPr>
              <w:rPr>
                <w:sz w:val="24"/>
                <w:szCs w:val="24"/>
                <w:lang w:val="en-US"/>
              </w:rPr>
            </w:pPr>
            <w:r w:rsidRPr="00E0595F">
              <w:rPr>
                <w:sz w:val="24"/>
                <w:szCs w:val="24"/>
                <w:lang w:val="en-US"/>
              </w:rPr>
              <w:t>Kazakh is the native language</w:t>
            </w:r>
          </w:p>
          <w:p w14:paraId="06D057C0" w14:textId="77777777" w:rsidR="00E0595F" w:rsidRPr="00E0595F" w:rsidRDefault="00E0595F" w:rsidP="00E0595F">
            <w:pPr>
              <w:rPr>
                <w:sz w:val="24"/>
                <w:szCs w:val="24"/>
                <w:lang w:val="en-US"/>
              </w:rPr>
            </w:pPr>
            <w:r w:rsidRPr="00E0595F">
              <w:rPr>
                <w:sz w:val="24"/>
                <w:szCs w:val="24"/>
                <w:lang w:val="en-US"/>
              </w:rPr>
              <w:t>Russian is free</w:t>
            </w:r>
          </w:p>
          <w:p w14:paraId="2A993BCA" w14:textId="77777777" w:rsidR="00B35544" w:rsidRDefault="00E0595F" w:rsidP="00E0595F">
            <w:pPr>
              <w:rPr>
                <w:sz w:val="24"/>
                <w:szCs w:val="24"/>
                <w:lang w:val="en-US"/>
              </w:rPr>
            </w:pPr>
            <w:r w:rsidRPr="00E0595F">
              <w:rPr>
                <w:sz w:val="24"/>
                <w:szCs w:val="24"/>
                <w:lang w:val="en-US"/>
              </w:rPr>
              <w:t>English-Intermediate</w:t>
            </w:r>
          </w:p>
          <w:p w14:paraId="46D5FFD0" w14:textId="32C0D431" w:rsidR="00E0595F" w:rsidRPr="009E3441" w:rsidRDefault="00E0595F" w:rsidP="00E0595F">
            <w:pPr>
              <w:rPr>
                <w:sz w:val="24"/>
                <w:szCs w:val="24"/>
                <w:lang w:val="en-US"/>
              </w:rPr>
            </w:pPr>
          </w:p>
        </w:tc>
      </w:tr>
      <w:tr w:rsidR="005609F3" w:rsidRPr="00BC500D" w14:paraId="5874FD9C" w14:textId="77777777" w:rsidTr="005609F3">
        <w:trPr>
          <w:trHeight w:val="323"/>
        </w:trPr>
        <w:tc>
          <w:tcPr>
            <w:tcW w:w="2445" w:type="dxa"/>
          </w:tcPr>
          <w:p w14:paraId="5F204917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4561" w:type="dxa"/>
            <w:gridSpan w:val="2"/>
          </w:tcPr>
          <w:p w14:paraId="74A0D0BE" w14:textId="3D1A3B6E" w:rsidR="00B35544" w:rsidRPr="009E3441" w:rsidRDefault="00210687" w:rsidP="00B676B3">
            <w:pPr>
              <w:rPr>
                <w:sz w:val="24"/>
                <w:szCs w:val="24"/>
                <w:lang w:val="en-US"/>
              </w:rPr>
            </w:pPr>
            <w:r w:rsidRPr="00210687">
              <w:rPr>
                <w:sz w:val="24"/>
                <w:szCs w:val="24"/>
                <w:lang w:val="en-US"/>
              </w:rPr>
              <w:t>Self-confidence, ability to adapt to changes, ability to work in a team, punctuality, quick learning, diligence, organization</w:t>
            </w:r>
          </w:p>
        </w:tc>
      </w:tr>
    </w:tbl>
    <w:p w14:paraId="1B323BCA" w14:textId="77777777" w:rsidR="00B35544" w:rsidRPr="000C7DD3" w:rsidRDefault="00B35544" w:rsidP="00B35544">
      <w:pPr>
        <w:rPr>
          <w:rFonts w:cs="Arial"/>
          <w:b/>
          <w:i/>
          <w:sz w:val="24"/>
          <w:szCs w:val="24"/>
          <w:lang w:val="kk-KZ"/>
        </w:rPr>
      </w:pPr>
    </w:p>
    <w:p w14:paraId="712C805C" w14:textId="77777777" w:rsidR="00B35544" w:rsidRPr="007755CC" w:rsidRDefault="00B35544" w:rsidP="00B35544">
      <w:pPr>
        <w:rPr>
          <w:lang w:val="en-US"/>
        </w:rPr>
      </w:pPr>
    </w:p>
    <w:p w14:paraId="53452A4E" w14:textId="77777777" w:rsidR="00B35544" w:rsidRDefault="00B35544">
      <w:pPr>
        <w:rPr>
          <w:lang w:val="kk-KZ"/>
        </w:rPr>
      </w:pPr>
    </w:p>
    <w:p w14:paraId="1F74C6EF" w14:textId="77777777" w:rsidR="00B35544" w:rsidRDefault="00B35544">
      <w:pPr>
        <w:rPr>
          <w:lang w:val="kk-KZ"/>
        </w:rPr>
      </w:pPr>
    </w:p>
    <w:p w14:paraId="5E007512" w14:textId="77777777" w:rsidR="00B35544" w:rsidRDefault="00B35544">
      <w:pPr>
        <w:rPr>
          <w:lang w:val="kk-KZ"/>
        </w:rPr>
      </w:pPr>
    </w:p>
    <w:p w14:paraId="529820DC" w14:textId="77777777" w:rsidR="00B35544" w:rsidRDefault="00B35544">
      <w:pPr>
        <w:rPr>
          <w:lang w:val="kk-KZ"/>
        </w:rPr>
      </w:pPr>
    </w:p>
    <w:p w14:paraId="4DE66684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01B2"/>
    <w:rsid w:val="000A5166"/>
    <w:rsid w:val="000C56EF"/>
    <w:rsid w:val="000C6A47"/>
    <w:rsid w:val="000C7DD3"/>
    <w:rsid w:val="000E47F2"/>
    <w:rsid w:val="00100629"/>
    <w:rsid w:val="001602F3"/>
    <w:rsid w:val="00164CA4"/>
    <w:rsid w:val="001925F8"/>
    <w:rsid w:val="00205C42"/>
    <w:rsid w:val="00210687"/>
    <w:rsid w:val="002A0E79"/>
    <w:rsid w:val="0032325F"/>
    <w:rsid w:val="003535EA"/>
    <w:rsid w:val="00380E00"/>
    <w:rsid w:val="003A2721"/>
    <w:rsid w:val="003B2082"/>
    <w:rsid w:val="003F6699"/>
    <w:rsid w:val="00415595"/>
    <w:rsid w:val="00433937"/>
    <w:rsid w:val="0045007C"/>
    <w:rsid w:val="004A1178"/>
    <w:rsid w:val="005003D6"/>
    <w:rsid w:val="0050137B"/>
    <w:rsid w:val="00503EDF"/>
    <w:rsid w:val="005609F3"/>
    <w:rsid w:val="00561445"/>
    <w:rsid w:val="00564921"/>
    <w:rsid w:val="0056685D"/>
    <w:rsid w:val="0058323E"/>
    <w:rsid w:val="005E1E77"/>
    <w:rsid w:val="005E361F"/>
    <w:rsid w:val="006348CE"/>
    <w:rsid w:val="006A7862"/>
    <w:rsid w:val="00705CA2"/>
    <w:rsid w:val="007755CC"/>
    <w:rsid w:val="007F08C6"/>
    <w:rsid w:val="00867A32"/>
    <w:rsid w:val="008778E4"/>
    <w:rsid w:val="008F18AC"/>
    <w:rsid w:val="00911FB8"/>
    <w:rsid w:val="009144F4"/>
    <w:rsid w:val="009445D2"/>
    <w:rsid w:val="00951DE9"/>
    <w:rsid w:val="009E3441"/>
    <w:rsid w:val="009E404F"/>
    <w:rsid w:val="00A25B90"/>
    <w:rsid w:val="00A50632"/>
    <w:rsid w:val="00AA62ED"/>
    <w:rsid w:val="00AD4275"/>
    <w:rsid w:val="00B05073"/>
    <w:rsid w:val="00B2134E"/>
    <w:rsid w:val="00B25992"/>
    <w:rsid w:val="00B35544"/>
    <w:rsid w:val="00B95F68"/>
    <w:rsid w:val="00BB586D"/>
    <w:rsid w:val="00BC500D"/>
    <w:rsid w:val="00BD6703"/>
    <w:rsid w:val="00BE14CD"/>
    <w:rsid w:val="00C46860"/>
    <w:rsid w:val="00C90854"/>
    <w:rsid w:val="00CD082A"/>
    <w:rsid w:val="00D04CA4"/>
    <w:rsid w:val="00DB47A8"/>
    <w:rsid w:val="00DE0B40"/>
    <w:rsid w:val="00E0595F"/>
    <w:rsid w:val="00E1578D"/>
    <w:rsid w:val="00E23285"/>
    <w:rsid w:val="00E3017C"/>
    <w:rsid w:val="00EC015E"/>
    <w:rsid w:val="00ED33A4"/>
    <w:rsid w:val="00F7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36A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03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3D6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73CE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73CE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03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3D6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73CE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73C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ko.0107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2021-10-15T10:34:00Z</dcterms:created>
  <dcterms:modified xsi:type="dcterms:W3CDTF">2021-11-03T04:34:00Z</dcterms:modified>
</cp:coreProperties>
</file>