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D7" w:rsidRPr="00A60CAD" w:rsidRDefault="005F56D7" w:rsidP="005F56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0CA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889FD2" wp14:editId="67682E3A">
            <wp:simplePos x="0" y="0"/>
            <wp:positionH relativeFrom="column">
              <wp:posOffset>5156835</wp:posOffset>
            </wp:positionH>
            <wp:positionV relativeFrom="paragraph">
              <wp:posOffset>-253365</wp:posOffset>
            </wp:positionV>
            <wp:extent cx="971550" cy="12954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proofErr w:type="spellStart"/>
      <w:r w:rsidRPr="00A60CAD">
        <w:rPr>
          <w:rFonts w:ascii="Times New Roman" w:hAnsi="Times New Roman" w:cs="Times New Roman"/>
          <w:b/>
          <w:bCs/>
          <w:sz w:val="24"/>
          <w:szCs w:val="24"/>
        </w:rPr>
        <w:t>Түйіндеме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Аты-жөні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Даулетова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Айжан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Бериковна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Туылған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11.12.2001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жыл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Ұлты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қазақ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Меке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жайы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Талдықорған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қаласы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Жастар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ш/а, 6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үй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55 </w:t>
      </w:r>
      <w:proofErr w:type="spellStart"/>
      <w:proofErr w:type="gramStart"/>
      <w:r w:rsidRPr="00A60CA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әтер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Байланыс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телефондары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: 8(747)687 17 09</w:t>
      </w:r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A60CAD">
          <w:rPr>
            <w:rStyle w:val="a3"/>
            <w:rFonts w:ascii="Times New Roman" w:hAnsi="Times New Roman" w:cs="Times New Roman"/>
            <w:sz w:val="24"/>
            <w:szCs w:val="24"/>
          </w:rPr>
          <w:t>ai.dauletova7@gmail.com</w:t>
        </w:r>
      </w:hyperlink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Отбасылық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жағдайы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тұрмыс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құрмаған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Мақсаты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әдебиет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мамандығы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магистр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атану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ікті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білімді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маман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иесі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болу.</w:t>
      </w:r>
      <w:r w:rsidRPr="00A60CA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імі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жоғары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2018-2022 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І.Жансүгіров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атындағы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Жетісу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Мемлекетті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университеті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.</w:t>
      </w:r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Мамандығы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: 5В011700 - «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әдебиеті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» 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пәні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ің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мұғалімі</w:t>
      </w:r>
      <w:proofErr w:type="spellEnd"/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Іс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proofErr w:type="gramStart"/>
      <w:r w:rsidRPr="00A60CAD">
        <w:rPr>
          <w:rFonts w:ascii="Times New Roman" w:hAnsi="Times New Roman" w:cs="Times New Roman"/>
          <w:sz w:val="24"/>
          <w:szCs w:val="24"/>
        </w:rPr>
        <w:t>тәж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ірибесі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 07.02.2021-14.02.2021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жыл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Талдықорған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қаласы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Назарбаев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зияткерлік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мектебі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br/>
        <w:t xml:space="preserve">                           18.01.2021-13.02.2021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жыл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Қаратал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Бастөбе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ауылы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атындағы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орта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Техникалық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дағдылар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: 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Офистік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программалар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Ofiice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Графика: </w:t>
      </w:r>
      <w:proofErr w:type="spellStart"/>
      <w:proofErr w:type="gramStart"/>
      <w:r w:rsidRPr="00A60CA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dobe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CorelDraw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.</w:t>
      </w:r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Кәсіби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дағдылар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құзыреттіліктері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мақала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жазу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бос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уақытта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түрлі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мотивациялық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кітаптарды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әдебиетке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қатысты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зерттеулерді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жүргізу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енгізілімдер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жаңашыл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процестер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құбылыстарды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зерттеп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меңгері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оларды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өмірде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қолдана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білу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Шет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тілдерін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0CAD">
        <w:rPr>
          <w:rFonts w:ascii="Times New Roman" w:hAnsi="Times New Roman" w:cs="Times New Roman"/>
          <w:sz w:val="24"/>
          <w:szCs w:val="24"/>
        </w:rPr>
        <w:t>меңгеру</w:t>
      </w:r>
      <w:proofErr w:type="spellEnd"/>
      <w:proofErr w:type="gramEnd"/>
      <w:r w:rsidRPr="00A60C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Саяс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қоғамдық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жұмыстарға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салысу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.</w:t>
      </w:r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Шет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тілдері</w:t>
      </w:r>
      <w:proofErr w:type="gramStart"/>
      <w:r w:rsidRPr="00A60CA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ілуі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: </w:t>
      </w:r>
      <w:r w:rsidRPr="00A60CAD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туған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орыс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еркін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ағылшын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тілі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сөздік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.</w:t>
      </w:r>
    </w:p>
    <w:p w:rsidR="005F56D7" w:rsidRPr="00A60CAD" w:rsidRDefault="005F56D7" w:rsidP="005F56D7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</w:rPr>
        <w:t xml:space="preserve">Жеке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тұлға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қасиеттері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Коллективте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істей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алады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60CAD">
        <w:rPr>
          <w:rFonts w:ascii="Times New Roman" w:hAnsi="Times New Roman" w:cs="Times New Roman"/>
          <w:sz w:val="24"/>
          <w:szCs w:val="24"/>
        </w:rPr>
        <w:t>жа</w:t>
      </w:r>
      <w:proofErr w:type="gramEnd"/>
      <w:r w:rsidRPr="00A60CAD">
        <w:rPr>
          <w:rFonts w:ascii="Times New Roman" w:hAnsi="Times New Roman" w:cs="Times New Roman"/>
          <w:sz w:val="24"/>
          <w:szCs w:val="24"/>
        </w:rPr>
        <w:t>ңа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білім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мен 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ізденіске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құштарлығы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мол,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өзіне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тапсырылған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жұмысты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уақытылы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орындайды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Жауапкершілігі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жоғары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.</w:t>
      </w:r>
    </w:p>
    <w:p w:rsidR="00FF3C8D" w:rsidRDefault="005F56D7">
      <w:bookmarkStart w:id="0" w:name="_GoBack"/>
      <w:bookmarkEnd w:id="0"/>
    </w:p>
    <w:sectPr w:rsidR="00FF3C8D" w:rsidSect="00A35844">
      <w:pgSz w:w="11906" w:h="16838"/>
      <w:pgMar w:top="1134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793"/>
    <w:rsid w:val="005F56D7"/>
    <w:rsid w:val="006D59EA"/>
    <w:rsid w:val="00A8679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5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56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.dauletova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2021-11-02T10:51:00Z</dcterms:created>
  <dcterms:modified xsi:type="dcterms:W3CDTF">2021-11-02T10:51:00Z</dcterms:modified>
</cp:coreProperties>
</file>