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D9" w:rsidRDefault="00460302">
      <w:pP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45pt;height:660.55pt">
            <v:imagedata r:id="rId7" o:title="КЭД маг 1 2020"/>
          </v:shape>
        </w:pict>
      </w:r>
      <w:r>
        <w:lastRenderedPageBreak/>
        <w:pict>
          <v:shape id="_x0000_i1025" type="#_x0000_t75" style="width:467.45pt;height:660.55pt">
            <v:imagedata r:id="rId8" o:title="КЭД маг 2 2020"/>
          </v:shape>
        </w:pict>
      </w:r>
    </w:p>
    <w:p w:rsidR="00460302" w:rsidRDefault="00460302">
      <w:pPr>
        <w:rPr>
          <w:lang w:val="ru-RU"/>
        </w:rPr>
      </w:pPr>
    </w:p>
    <w:p w:rsidR="00460302" w:rsidRDefault="00460302">
      <w:pPr>
        <w:rPr>
          <w:lang w:val="ru-RU"/>
        </w:rPr>
      </w:pPr>
    </w:p>
    <w:tbl>
      <w:tblPr>
        <w:tblStyle w:val="a5"/>
        <w:tblW w:w="11277" w:type="dxa"/>
        <w:tblInd w:w="-176" w:type="dxa"/>
        <w:tblLook w:val="04A0" w:firstRow="1" w:lastRow="0" w:firstColumn="1" w:lastColumn="0" w:noHBand="0" w:noVBand="1"/>
      </w:tblPr>
      <w:tblGrid>
        <w:gridCol w:w="3795"/>
        <w:gridCol w:w="3796"/>
        <w:gridCol w:w="64"/>
        <w:gridCol w:w="3550"/>
        <w:gridCol w:w="72"/>
      </w:tblGrid>
      <w:tr w:rsidR="00460302" w:rsidRPr="00850CA7" w:rsidTr="00460302">
        <w:trPr>
          <w:trHeight w:val="3539"/>
        </w:trPr>
        <w:tc>
          <w:tcPr>
            <w:tcW w:w="3795" w:type="dxa"/>
          </w:tcPr>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lastRenderedPageBreak/>
              <w:t>ТК 2.1</w:t>
            </w:r>
          </w:p>
          <w:p w:rsidR="00460302" w:rsidRPr="00460302" w:rsidRDefault="00460302" w:rsidP="0076775E">
            <w:pPr>
              <w:jc w:val="both"/>
              <w:rPr>
                <w:rFonts w:ascii="Arial" w:hAnsi="Arial" w:cs="Arial"/>
                <w:b/>
                <w:sz w:val="20"/>
                <w:szCs w:val="20"/>
              </w:rPr>
            </w:pPr>
            <w:r w:rsidRPr="00D05065">
              <w:rPr>
                <w:rFonts w:ascii="Arial" w:hAnsi="Arial" w:cs="Arial"/>
                <w:b/>
                <w:sz w:val="20"/>
                <w:szCs w:val="20"/>
                <w:lang w:val="kk-KZ"/>
              </w:rPr>
              <w:t xml:space="preserve">Пәннің шифры:  </w:t>
            </w:r>
            <w:r>
              <w:rPr>
                <w:rFonts w:ascii="Arial" w:hAnsi="Arial" w:cs="Arial"/>
                <w:sz w:val="20"/>
                <w:szCs w:val="20"/>
                <w:lang w:val="en-US"/>
              </w:rPr>
              <w:t>BBMKGTN</w:t>
            </w:r>
            <w:r w:rsidRPr="00460302">
              <w:rPr>
                <w:rFonts w:ascii="Arial" w:hAnsi="Arial" w:cs="Arial"/>
                <w:sz w:val="20"/>
                <w:szCs w:val="20"/>
              </w:rPr>
              <w:t xml:space="preserve"> 5204</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793C98">
              <w:rPr>
                <w:rFonts w:ascii="Arial" w:hAnsi="Arial" w:cs="Arial"/>
                <w:sz w:val="20"/>
                <w:szCs w:val="20"/>
                <w:lang w:val="kk-KZ"/>
              </w:rPr>
              <w:t>Білім берудің мазмұнын құрудың ғылыми- теориялық  негіздері</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8D5812">
              <w:rPr>
                <w:rFonts w:ascii="Arial" w:hAnsi="Arial" w:cs="Arial"/>
                <w:sz w:val="20"/>
                <w:szCs w:val="20"/>
                <w:lang w:val="kk-KZ"/>
              </w:rPr>
              <w:t>педагогика</w:t>
            </w:r>
          </w:p>
          <w:p w:rsidR="00460302" w:rsidRPr="008D5812"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r w:rsidRPr="002A24FD">
              <w:rPr>
                <w:rFonts w:ascii="Arial" w:hAnsi="Arial" w:cs="Arial"/>
                <w:sz w:val="20"/>
                <w:szCs w:val="20"/>
                <w:lang w:val="kk-KZ"/>
              </w:rPr>
              <w:t>Зерттеу іс-тјжірибесі</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Мақсаты: </w:t>
            </w:r>
            <w:r w:rsidRPr="00793C98">
              <w:rPr>
                <w:rFonts w:ascii="Arial" w:hAnsi="Arial" w:cs="Arial"/>
                <w:sz w:val="20"/>
                <w:szCs w:val="20"/>
                <w:lang w:val="kk-KZ"/>
              </w:rPr>
              <w:t>Білім берудің мазмұнын құрудың ғылыми- теориялық  негіздері</w:t>
            </w:r>
            <w:r>
              <w:rPr>
                <w:rFonts w:ascii="Arial" w:hAnsi="Arial" w:cs="Arial"/>
                <w:sz w:val="20"/>
                <w:szCs w:val="20"/>
                <w:lang w:val="kk-KZ"/>
              </w:rPr>
              <w:t xml:space="preserve"> саласы бойынша терең білімді меңгерту және олардың қолданбалы аспектілерін нақтылау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r w:rsidRPr="00A94AA7">
              <w:rPr>
                <w:rFonts w:ascii="Arial" w:hAnsi="Arial" w:cs="Arial"/>
                <w:sz w:val="20"/>
                <w:szCs w:val="20"/>
                <w:lang w:val="kk-KZ"/>
              </w:rPr>
              <w:t>Ғылымның даму мен өзгергіш әлеуметтік іс-тәжірибе сай   жинақталған тәжірибесін қайта бағалауға,  өзінің мүмкіншілігін талдауға, жаңа білім алуға дайын болуға, оқытудың әртүрлі құралдары мен технологияларын қолдануға, жеке жұмысқа, кәсіби құзыреттілік шеңберінде шешім қабылдай алу қабілеті қалыптасады</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Құзіреті: </w:t>
            </w:r>
            <w:r w:rsidRPr="006F411A">
              <w:rPr>
                <w:rFonts w:ascii="Arial" w:hAnsi="Arial" w:cs="Arial"/>
                <w:sz w:val="20"/>
                <w:szCs w:val="20"/>
                <w:lang w:val="kk-KZ"/>
              </w:rPr>
              <w:t>Білім берудің мазмұнын құруда, ғылыми-педагогикалық зерттеулерді дамыту үшін қазіргі заманғы ақпараттық-коммуникациялық технологияларды пайдалану қабілетіне ие</w:t>
            </w:r>
          </w:p>
          <w:p w:rsidR="00460302" w:rsidRPr="00767E4E" w:rsidRDefault="00460302" w:rsidP="0076775E">
            <w:pPr>
              <w:rPr>
                <w:rFonts w:ascii="Arial" w:hAnsi="Arial" w:cs="Arial"/>
                <w:sz w:val="20"/>
                <w:szCs w:val="20"/>
                <w:lang w:val="kk-KZ"/>
              </w:rPr>
            </w:pPr>
          </w:p>
        </w:tc>
        <w:tc>
          <w:tcPr>
            <w:tcW w:w="3796" w:type="dxa"/>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КВ 2.1</w:t>
            </w:r>
          </w:p>
          <w:p w:rsidR="00460302" w:rsidRPr="006D54FE"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Pr>
                <w:rFonts w:ascii="Arial" w:hAnsi="Arial" w:cs="Arial"/>
                <w:sz w:val="20"/>
                <w:szCs w:val="20"/>
                <w:lang w:val="en-US"/>
              </w:rPr>
              <w:t>NTORSO</w:t>
            </w:r>
            <w:r w:rsidRPr="00095BB7">
              <w:rPr>
                <w:rFonts w:ascii="Arial" w:hAnsi="Arial" w:cs="Arial"/>
                <w:sz w:val="20"/>
                <w:szCs w:val="20"/>
              </w:rPr>
              <w:t xml:space="preserve"> 5204  </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t xml:space="preserve"> </w:t>
            </w:r>
            <w:r w:rsidRPr="00793C98">
              <w:rPr>
                <w:rFonts w:ascii="Arial" w:hAnsi="Arial" w:cs="Arial"/>
                <w:sz w:val="20"/>
                <w:szCs w:val="20"/>
              </w:rPr>
              <w:t>Научно-теоретические основы разработки содержания образования</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1B3E01">
              <w:rPr>
                <w:rFonts w:ascii="Arial" w:hAnsi="Arial" w:cs="Arial"/>
                <w:sz w:val="20"/>
                <w:szCs w:val="20"/>
              </w:rPr>
              <w:t>педагогика</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t xml:space="preserve"> </w:t>
            </w:r>
            <w:r w:rsidRPr="002A24FD">
              <w:rPr>
                <w:rFonts w:ascii="Arial" w:hAnsi="Arial" w:cs="Arial"/>
                <w:sz w:val="20"/>
                <w:szCs w:val="20"/>
              </w:rPr>
              <w:t>Исследовательская практика</w:t>
            </w:r>
          </w:p>
          <w:p w:rsidR="00460302" w:rsidRPr="00D05065"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6F411A">
              <w:rPr>
                <w:rFonts w:ascii="Arial" w:hAnsi="Arial" w:cs="Arial"/>
                <w:sz w:val="20"/>
                <w:szCs w:val="20"/>
              </w:rPr>
              <w:t>приобрести углубленные знания в области научно – теоретических основ разработки содержания образования</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r>
              <w:rPr>
                <w:rFonts w:ascii="Arial" w:hAnsi="Arial" w:cs="Arial"/>
                <w:sz w:val="20"/>
                <w:szCs w:val="20"/>
                <w:lang w:val="kk-KZ"/>
              </w:rPr>
              <w:t>будет готов к развитию</w:t>
            </w:r>
            <w:r w:rsidRPr="00A94AA7">
              <w:rPr>
                <w:rFonts w:ascii="Arial" w:hAnsi="Arial" w:cs="Arial"/>
                <w:sz w:val="20"/>
                <w:szCs w:val="20"/>
                <w:lang w:val="kk-KZ"/>
              </w:rPr>
              <w:t xml:space="preserve"> науки и и</w:t>
            </w:r>
            <w:r>
              <w:rPr>
                <w:rFonts w:ascii="Arial" w:hAnsi="Arial" w:cs="Arial"/>
                <w:sz w:val="20"/>
                <w:szCs w:val="20"/>
                <w:lang w:val="kk-KZ"/>
              </w:rPr>
              <w:t>зменяющейся социальной практики</w:t>
            </w:r>
            <w:r w:rsidRPr="00A94AA7">
              <w:rPr>
                <w:rFonts w:ascii="Arial" w:hAnsi="Arial" w:cs="Arial"/>
                <w:sz w:val="20"/>
                <w:szCs w:val="20"/>
                <w:lang w:val="kk-KZ"/>
              </w:rPr>
              <w:t>,</w:t>
            </w:r>
            <w:r>
              <w:rPr>
                <w:rFonts w:ascii="Arial" w:hAnsi="Arial" w:cs="Arial"/>
                <w:sz w:val="20"/>
                <w:szCs w:val="20"/>
                <w:lang w:val="kk-KZ"/>
              </w:rPr>
              <w:t xml:space="preserve"> возможности </w:t>
            </w:r>
            <w:r w:rsidRPr="00A94AA7">
              <w:rPr>
                <w:rFonts w:ascii="Arial" w:hAnsi="Arial" w:cs="Arial"/>
                <w:sz w:val="20"/>
                <w:szCs w:val="20"/>
                <w:lang w:val="kk-KZ"/>
              </w:rPr>
              <w:t xml:space="preserve">по-новому оценить свой опыт с </w:t>
            </w:r>
            <w:r>
              <w:rPr>
                <w:rFonts w:ascii="Arial" w:hAnsi="Arial" w:cs="Arial"/>
                <w:sz w:val="20"/>
                <w:szCs w:val="20"/>
                <w:lang w:val="kk-KZ"/>
              </w:rPr>
              <w:t xml:space="preserve">анализом различных инструментов подготовки, способных быть </w:t>
            </w:r>
            <w:r w:rsidRPr="00A94AA7">
              <w:rPr>
                <w:rFonts w:ascii="Arial" w:hAnsi="Arial" w:cs="Arial"/>
                <w:sz w:val="20"/>
                <w:szCs w:val="20"/>
                <w:lang w:val="kk-KZ"/>
              </w:rPr>
              <w:t>г</w:t>
            </w:r>
            <w:r>
              <w:rPr>
                <w:rFonts w:ascii="Arial" w:hAnsi="Arial" w:cs="Arial"/>
                <w:sz w:val="20"/>
                <w:szCs w:val="20"/>
                <w:lang w:val="kk-KZ"/>
              </w:rPr>
              <w:t xml:space="preserve">отовыми </w:t>
            </w:r>
            <w:r w:rsidRPr="00A94AA7">
              <w:rPr>
                <w:rFonts w:ascii="Arial" w:hAnsi="Arial" w:cs="Arial"/>
                <w:sz w:val="20"/>
                <w:szCs w:val="20"/>
                <w:lang w:val="kk-KZ"/>
              </w:rPr>
              <w:t xml:space="preserve">узнать </w:t>
            </w:r>
            <w:r>
              <w:rPr>
                <w:rFonts w:ascii="Arial" w:hAnsi="Arial" w:cs="Arial"/>
                <w:sz w:val="20"/>
                <w:szCs w:val="20"/>
                <w:lang w:val="kk-KZ"/>
              </w:rPr>
              <w:t>новые технологии, могут принять решение в</w:t>
            </w:r>
            <w:r w:rsidRPr="00A94AA7">
              <w:rPr>
                <w:rFonts w:ascii="Arial" w:hAnsi="Arial" w:cs="Arial"/>
                <w:sz w:val="20"/>
                <w:szCs w:val="20"/>
                <w:lang w:val="kk-KZ"/>
              </w:rPr>
              <w:t xml:space="preserve"> профессиональной компетенции</w:t>
            </w:r>
          </w:p>
          <w:p w:rsidR="00460302" w:rsidRPr="00C33783" w:rsidRDefault="00460302" w:rsidP="0076775E">
            <w:pPr>
              <w:jc w:val="both"/>
              <w:rPr>
                <w:rFonts w:ascii="Arial" w:hAnsi="Arial" w:cs="Arial"/>
                <w:sz w:val="20"/>
                <w:szCs w:val="20"/>
              </w:rPr>
            </w:pPr>
            <w:r w:rsidRPr="00D05065">
              <w:rPr>
                <w:rFonts w:ascii="Arial" w:hAnsi="Arial" w:cs="Arial"/>
                <w:b/>
                <w:sz w:val="20"/>
                <w:szCs w:val="20"/>
              </w:rPr>
              <w:t xml:space="preserve">Компетенции: </w:t>
            </w:r>
            <w:r w:rsidRPr="00CD2FD8">
              <w:rPr>
                <w:rFonts w:ascii="Arial" w:hAnsi="Arial" w:cs="Arial"/>
                <w:sz w:val="20"/>
                <w:szCs w:val="20"/>
              </w:rPr>
              <w:t>будет иметь возможность создания содержания образования</w:t>
            </w:r>
            <w:r>
              <w:rPr>
                <w:rFonts w:ascii="Arial" w:hAnsi="Arial" w:cs="Arial"/>
                <w:sz w:val="20"/>
                <w:szCs w:val="20"/>
              </w:rPr>
              <w:t xml:space="preserve"> в области научно-педагогических исследований </w:t>
            </w:r>
            <w:r w:rsidRPr="00CD2FD8">
              <w:rPr>
                <w:rFonts w:ascii="Arial" w:hAnsi="Arial" w:cs="Arial"/>
                <w:sz w:val="20"/>
                <w:szCs w:val="20"/>
              </w:rPr>
              <w:t>для развития современных информационных и коммуникационных технологий</w:t>
            </w:r>
            <w:r w:rsidRPr="00CD2FD8">
              <w:rPr>
                <w:rFonts w:ascii="Arial" w:hAnsi="Arial" w:cs="Arial"/>
                <w:b/>
                <w:sz w:val="20"/>
                <w:szCs w:val="20"/>
              </w:rPr>
              <w:t xml:space="preserve"> </w:t>
            </w:r>
          </w:p>
        </w:tc>
        <w:tc>
          <w:tcPr>
            <w:tcW w:w="3686" w:type="dxa"/>
            <w:gridSpan w:val="3"/>
          </w:tcPr>
          <w:p w:rsidR="00460302" w:rsidRPr="00D05065" w:rsidRDefault="00460302" w:rsidP="0076775E">
            <w:pPr>
              <w:widowControl w:val="0"/>
              <w:jc w:val="both"/>
              <w:rPr>
                <w:rFonts w:ascii="Arial" w:hAnsi="Arial" w:cs="Arial"/>
                <w:b/>
                <w:sz w:val="20"/>
                <w:szCs w:val="20"/>
                <w:lang w:val="kk-KZ"/>
              </w:rPr>
            </w:pPr>
            <w:r>
              <w:rPr>
                <w:rFonts w:ascii="Arial" w:hAnsi="Arial" w:cs="Arial"/>
                <w:b/>
                <w:sz w:val="20"/>
                <w:szCs w:val="20"/>
              </w:rPr>
              <w:t>С</w:t>
            </w:r>
            <w:proofErr w:type="gramStart"/>
            <w:r w:rsidRPr="00D05065">
              <w:rPr>
                <w:rFonts w:ascii="Arial" w:hAnsi="Arial" w:cs="Arial"/>
                <w:b/>
                <w:sz w:val="20"/>
                <w:szCs w:val="20"/>
                <w:lang w:val="kk-KZ"/>
              </w:rPr>
              <w:t>C</w:t>
            </w:r>
            <w:proofErr w:type="gramEnd"/>
            <w:r w:rsidRPr="00D05065">
              <w:rPr>
                <w:rFonts w:ascii="Arial" w:hAnsi="Arial" w:cs="Arial"/>
                <w:b/>
                <w:sz w:val="20"/>
                <w:szCs w:val="20"/>
                <w:lang w:val="kk-KZ"/>
              </w:rPr>
              <w:t xml:space="preserve"> 2.1</w:t>
            </w:r>
          </w:p>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proofErr w:type="spellStart"/>
            <w:r>
              <w:rPr>
                <w:rFonts w:ascii="Arial" w:hAnsi="Arial" w:cs="Arial"/>
                <w:sz w:val="20"/>
                <w:szCs w:val="20"/>
                <w:lang w:val="en-US"/>
              </w:rPr>
              <w:t>STBftDEC</w:t>
            </w:r>
            <w:proofErr w:type="spellEnd"/>
            <w:r>
              <w:rPr>
                <w:rFonts w:ascii="Arial" w:hAnsi="Arial" w:cs="Arial"/>
                <w:sz w:val="20"/>
                <w:szCs w:val="20"/>
                <w:lang w:val="en-US"/>
              </w:rPr>
              <w:t xml:space="preserve"> 5204</w:t>
            </w:r>
          </w:p>
          <w:p w:rsidR="00460302" w:rsidRPr="00D05065" w:rsidRDefault="00460302" w:rsidP="0076775E">
            <w:pPr>
              <w:rPr>
                <w:rFonts w:ascii="Arial" w:hAnsi="Arial" w:cs="Arial"/>
                <w:sz w:val="20"/>
                <w:szCs w:val="20"/>
                <w:lang w:val="en-US"/>
              </w:rPr>
            </w:pPr>
            <w:r w:rsidRPr="00D05065">
              <w:rPr>
                <w:rFonts w:ascii="Arial" w:hAnsi="Arial" w:cs="Arial"/>
                <w:b/>
                <w:sz w:val="20"/>
                <w:szCs w:val="20"/>
                <w:lang w:val="kk-KZ"/>
              </w:rPr>
              <w:t xml:space="preserve">Title discipline: </w:t>
            </w:r>
            <w:r w:rsidRPr="00793C98">
              <w:rPr>
                <w:rFonts w:ascii="Arial" w:hAnsi="Arial" w:cs="Arial"/>
                <w:sz w:val="20"/>
                <w:szCs w:val="20"/>
                <w:lang w:val="en-US"/>
              </w:rPr>
              <w:t xml:space="preserve">Scientific and theoretical basis for the development of educational content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D05065">
              <w:rPr>
                <w:rFonts w:ascii="Arial" w:hAnsi="Arial" w:cs="Arial"/>
                <w:sz w:val="20"/>
                <w:szCs w:val="20"/>
                <w:lang w:val="en-US"/>
              </w:rPr>
              <w:t>pedagogy</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2A24FD">
              <w:rPr>
                <w:rFonts w:ascii="Arial" w:hAnsi="Arial" w:cs="Arial"/>
                <w:sz w:val="20"/>
                <w:szCs w:val="20"/>
                <w:lang w:val="kk-KZ"/>
              </w:rPr>
              <w:t>Practice (research)</w:t>
            </w:r>
          </w:p>
          <w:p w:rsidR="00460302" w:rsidRPr="00D05065" w:rsidRDefault="00460302" w:rsidP="0076775E">
            <w:pPr>
              <w:jc w:val="both"/>
              <w:rPr>
                <w:rFonts w:ascii="Arial" w:hAnsi="Arial" w:cs="Arial"/>
                <w:sz w:val="20"/>
                <w:szCs w:val="20"/>
                <w:lang w:val="en-US"/>
              </w:rPr>
            </w:pPr>
            <w:r w:rsidRPr="00D05065">
              <w:rPr>
                <w:rFonts w:ascii="Arial" w:hAnsi="Arial" w:cs="Arial"/>
                <w:b/>
                <w:sz w:val="20"/>
                <w:szCs w:val="20"/>
                <w:lang w:val="kk-KZ"/>
              </w:rPr>
              <w:t>Studying purpose:</w:t>
            </w:r>
            <w:r w:rsidRPr="00D05065">
              <w:rPr>
                <w:rFonts w:ascii="Arial" w:hAnsi="Arial" w:cs="Arial"/>
                <w:sz w:val="20"/>
                <w:szCs w:val="20"/>
                <w:lang w:val="en-US"/>
              </w:rPr>
              <w:t xml:space="preserve"> </w:t>
            </w:r>
            <w:r w:rsidRPr="00CD2FD8">
              <w:rPr>
                <w:rFonts w:ascii="Arial" w:hAnsi="Arial" w:cs="Arial"/>
                <w:sz w:val="20"/>
                <w:szCs w:val="20"/>
                <w:lang w:val="en-US"/>
              </w:rPr>
              <w:t>to acquire profound knowledge in area scientifically – theoretical bases of development of the content of education</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r w:rsidRPr="00950197">
              <w:rPr>
                <w:rFonts w:ascii="Arial" w:hAnsi="Arial" w:cs="Arial"/>
                <w:sz w:val="20"/>
                <w:szCs w:val="20"/>
                <w:lang w:val="en-US"/>
              </w:rPr>
              <w:t>it will be ready to development of science and the changing social practice, opportunity in a new way to estimate the experience with the analysis of various instruments of preparation capable to be ready to learn new technologies, can make the decision in professional competence</w:t>
            </w:r>
          </w:p>
          <w:p w:rsidR="00460302" w:rsidRPr="00D05065" w:rsidRDefault="00460302" w:rsidP="0076775E">
            <w:pPr>
              <w:jc w:val="both"/>
              <w:rPr>
                <w:rFonts w:ascii="Arial" w:hAnsi="Arial" w:cs="Arial"/>
                <w:sz w:val="20"/>
                <w:szCs w:val="20"/>
                <w:lang w:val="en-US"/>
              </w:rPr>
            </w:pPr>
            <w:r w:rsidRPr="00D05065">
              <w:rPr>
                <w:rFonts w:ascii="Arial" w:hAnsi="Arial" w:cs="Arial"/>
                <w:b/>
                <w:sz w:val="20"/>
                <w:szCs w:val="20"/>
                <w:lang w:val="en-US"/>
              </w:rPr>
              <w:t>Competencies:</w:t>
            </w:r>
            <w:r w:rsidRPr="00D05065">
              <w:rPr>
                <w:rFonts w:ascii="Arial" w:hAnsi="Arial" w:cs="Arial"/>
                <w:sz w:val="20"/>
                <w:szCs w:val="20"/>
                <w:lang w:val="en-US"/>
              </w:rPr>
              <w:t xml:space="preserve"> </w:t>
            </w:r>
            <w:r w:rsidRPr="00CD2FD8">
              <w:rPr>
                <w:rFonts w:ascii="Arial" w:hAnsi="Arial" w:cs="Arial"/>
                <w:sz w:val="20"/>
                <w:szCs w:val="20"/>
                <w:lang w:val="en-US"/>
              </w:rPr>
              <w:t>will have possibility of creation of the content of education in the field of scientific and pedagogical researches for development of modern information and communication technologies</w:t>
            </w:r>
          </w:p>
        </w:tc>
      </w:tr>
      <w:tr w:rsidR="00460302" w:rsidRPr="00850CA7" w:rsidTr="00460302">
        <w:trPr>
          <w:trHeight w:val="1979"/>
        </w:trPr>
        <w:tc>
          <w:tcPr>
            <w:tcW w:w="3795" w:type="dxa"/>
          </w:tcPr>
          <w:p w:rsidR="00460302" w:rsidRPr="00F169EA"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Pr>
                <w:rFonts w:ascii="Arial" w:hAnsi="Arial" w:cs="Arial"/>
                <w:sz w:val="20"/>
                <w:szCs w:val="20"/>
                <w:lang w:val="en-US"/>
              </w:rPr>
              <w:t>GPZAM</w:t>
            </w:r>
            <w:r w:rsidRPr="00F169EA">
              <w:rPr>
                <w:rFonts w:ascii="Arial" w:hAnsi="Arial" w:cs="Arial"/>
                <w:sz w:val="20"/>
                <w:szCs w:val="20"/>
                <w:lang w:val="en-US"/>
              </w:rPr>
              <w:t xml:space="preserve"> 5204</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proofErr w:type="spellStart"/>
            <w:r w:rsidRPr="00793C98">
              <w:rPr>
                <w:rFonts w:ascii="Arial" w:hAnsi="Arial" w:cs="Arial"/>
                <w:sz w:val="20"/>
                <w:szCs w:val="20"/>
              </w:rPr>
              <w:t>Ғылыми</w:t>
            </w:r>
            <w:proofErr w:type="spellEnd"/>
            <w:r w:rsidRPr="00F169EA">
              <w:rPr>
                <w:rFonts w:ascii="Arial" w:hAnsi="Arial" w:cs="Arial"/>
                <w:sz w:val="20"/>
                <w:szCs w:val="20"/>
                <w:lang w:val="en-US"/>
              </w:rPr>
              <w:t>-</w:t>
            </w:r>
            <w:proofErr w:type="spellStart"/>
            <w:r w:rsidRPr="00793C98">
              <w:rPr>
                <w:rFonts w:ascii="Arial" w:hAnsi="Arial" w:cs="Arial"/>
                <w:sz w:val="20"/>
                <w:szCs w:val="20"/>
              </w:rPr>
              <w:t>педагогикалық</w:t>
            </w:r>
            <w:proofErr w:type="spellEnd"/>
            <w:r w:rsidRPr="00F169EA">
              <w:rPr>
                <w:rFonts w:ascii="Arial" w:hAnsi="Arial" w:cs="Arial"/>
                <w:sz w:val="20"/>
                <w:szCs w:val="20"/>
                <w:lang w:val="en-US"/>
              </w:rPr>
              <w:t xml:space="preserve"> </w:t>
            </w:r>
            <w:proofErr w:type="spellStart"/>
            <w:r w:rsidRPr="00793C98">
              <w:rPr>
                <w:rFonts w:ascii="Arial" w:hAnsi="Arial" w:cs="Arial"/>
                <w:sz w:val="20"/>
                <w:szCs w:val="20"/>
              </w:rPr>
              <w:t>зерттеулердің</w:t>
            </w:r>
            <w:proofErr w:type="spellEnd"/>
            <w:r w:rsidRPr="00F169EA">
              <w:rPr>
                <w:rFonts w:ascii="Arial" w:hAnsi="Arial" w:cs="Arial"/>
                <w:sz w:val="20"/>
                <w:szCs w:val="20"/>
                <w:lang w:val="en-US"/>
              </w:rPr>
              <w:t xml:space="preserve">  </w:t>
            </w:r>
            <w:proofErr w:type="spellStart"/>
            <w:r w:rsidRPr="00793C98">
              <w:rPr>
                <w:rFonts w:ascii="Arial" w:hAnsi="Arial" w:cs="Arial"/>
                <w:sz w:val="20"/>
                <w:szCs w:val="20"/>
              </w:rPr>
              <w:t>әдістемесі</w:t>
            </w:r>
            <w:proofErr w:type="spellEnd"/>
            <w:r w:rsidRPr="00F169EA">
              <w:rPr>
                <w:rFonts w:ascii="Arial" w:hAnsi="Arial" w:cs="Arial"/>
                <w:sz w:val="20"/>
                <w:szCs w:val="20"/>
                <w:lang w:val="en-US"/>
              </w:rPr>
              <w:t xml:space="preserve"> </w:t>
            </w:r>
            <w:proofErr w:type="spellStart"/>
            <w:r w:rsidRPr="00793C98">
              <w:rPr>
                <w:rFonts w:ascii="Arial" w:hAnsi="Arial" w:cs="Arial"/>
                <w:sz w:val="20"/>
                <w:szCs w:val="20"/>
              </w:rPr>
              <w:t>және</w:t>
            </w:r>
            <w:proofErr w:type="spellEnd"/>
            <w:r w:rsidRPr="00F169EA">
              <w:rPr>
                <w:rFonts w:ascii="Arial" w:hAnsi="Arial" w:cs="Arial"/>
                <w:sz w:val="20"/>
                <w:szCs w:val="20"/>
                <w:lang w:val="en-US"/>
              </w:rPr>
              <w:t xml:space="preserve"> </w:t>
            </w:r>
            <w:proofErr w:type="spellStart"/>
            <w:r w:rsidRPr="00793C98">
              <w:rPr>
                <w:rFonts w:ascii="Arial" w:hAnsi="Arial" w:cs="Arial"/>
                <w:sz w:val="20"/>
                <w:szCs w:val="20"/>
              </w:rPr>
              <w:t>методологиясы</w:t>
            </w:r>
            <w:proofErr w:type="spellEnd"/>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D05065">
              <w:rPr>
                <w:rFonts w:ascii="Arial" w:hAnsi="Arial" w:cs="Arial"/>
                <w:sz w:val="20"/>
                <w:szCs w:val="20"/>
                <w:lang w:val="kk-KZ"/>
              </w:rPr>
              <w:t>педагогика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r w:rsidRPr="002A24FD">
              <w:rPr>
                <w:rFonts w:ascii="Arial" w:hAnsi="Arial" w:cs="Arial"/>
                <w:sz w:val="20"/>
                <w:szCs w:val="20"/>
                <w:lang w:val="kk-KZ"/>
              </w:rPr>
              <w:t>Зерттеу іс-тјжірибесі</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ғылыми шығармашылық негіздер жөніндегі біліммен қаруландыру және ғылыми зерттеу жұмыстарын өз бетімен және сауатты жүргізу білігін қалыптастыру. Ғылыми педагогикалық зерттеудің әдіснамасымен және оларды жүргізу әдістерімен таныстыру. Зерттеу жұмысының нәтижелерін өңдеу білігін қалыптастыру және алынған нәтижелерді ғылыми жұмыс (баяндама, курстық жұмыс және диссертация, және т.б.) түрінде рәсімдеу дағыдыларын қалыптастыру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r w:rsidRPr="00A94AA7">
              <w:rPr>
                <w:rFonts w:ascii="Arial" w:hAnsi="Arial" w:cs="Arial"/>
                <w:sz w:val="20"/>
                <w:szCs w:val="20"/>
                <w:lang w:val="kk-KZ"/>
              </w:rPr>
              <w:t>Ғылымның даму мен өзгергіш әлеуметтік іс-тәжірибе сай   жинақталған тәжірибесін қайта бағалауға,  өзінің мүмкіншілігін талдауға, жаңа білім алуға дайын болуға, оқытудың әртүрлі құралдары мен технологияларын қолдануға, жеке жұмысқа, кәсіби құзыреттілік шеңберінде шешім қабылдай алу қабілеті қалыптасады</w:t>
            </w:r>
          </w:p>
          <w:p w:rsidR="00460302" w:rsidRPr="00D05065" w:rsidRDefault="00460302" w:rsidP="0076775E">
            <w:pPr>
              <w:jc w:val="both"/>
              <w:rPr>
                <w:rFonts w:ascii="Arial" w:hAnsi="Arial" w:cs="Arial"/>
                <w:b/>
                <w:i/>
                <w:sz w:val="20"/>
                <w:szCs w:val="20"/>
                <w:lang w:val="kk-KZ"/>
              </w:rPr>
            </w:pPr>
            <w:r w:rsidRPr="00D05065">
              <w:rPr>
                <w:rFonts w:ascii="Arial" w:hAnsi="Arial" w:cs="Arial"/>
                <w:b/>
                <w:sz w:val="20"/>
                <w:szCs w:val="20"/>
                <w:lang w:val="kk-KZ"/>
              </w:rPr>
              <w:t xml:space="preserve">Құзіреті: </w:t>
            </w:r>
            <w:r w:rsidRPr="00D05065">
              <w:rPr>
                <w:rFonts w:ascii="Arial" w:hAnsi="Arial" w:cs="Arial"/>
                <w:sz w:val="20"/>
                <w:szCs w:val="20"/>
                <w:lang w:val="kk-KZ"/>
              </w:rPr>
              <w:t xml:space="preserve">оқу-инструктивті құжаттамалар, білім беру саласындағы нормативті-құқықтық құжаттар туралы білімдерді меңгеру, ағымдық оқу-ұйымдастыру </w:t>
            </w:r>
            <w:r w:rsidRPr="00D05065">
              <w:rPr>
                <w:rFonts w:ascii="Arial" w:hAnsi="Arial" w:cs="Arial"/>
                <w:sz w:val="20"/>
                <w:szCs w:val="20"/>
                <w:lang w:val="kk-KZ"/>
              </w:rPr>
              <w:lastRenderedPageBreak/>
              <w:t>құжаттамаларын (дидактикалық, бақылау-өлшеу материалдары және т.б.) жетілдіру біліктері мен дағдыларын меңгеру, жоғары орындаушылық тәртібі мен ұйымдастырушылық қызметті жүзеге асыру қабілетті болуы жатады.</w:t>
            </w:r>
          </w:p>
        </w:tc>
        <w:tc>
          <w:tcPr>
            <w:tcW w:w="3796" w:type="dxa"/>
          </w:tcPr>
          <w:p w:rsidR="00460302" w:rsidRPr="00D05065" w:rsidRDefault="00460302" w:rsidP="0076775E">
            <w:pPr>
              <w:spacing w:before="20" w:after="20"/>
              <w:jc w:val="both"/>
              <w:rPr>
                <w:rFonts w:ascii="Arial" w:hAnsi="Arial" w:cs="Arial"/>
                <w:sz w:val="20"/>
                <w:szCs w:val="20"/>
              </w:rPr>
            </w:pPr>
            <w:r w:rsidRPr="00D05065">
              <w:rPr>
                <w:rFonts w:ascii="Arial" w:hAnsi="Arial" w:cs="Arial"/>
                <w:b/>
                <w:sz w:val="20"/>
                <w:szCs w:val="20"/>
                <w:lang w:val="kk-KZ"/>
              </w:rPr>
              <w:lastRenderedPageBreak/>
              <w:t xml:space="preserve">Шифр дисциплины: </w:t>
            </w:r>
            <w:r>
              <w:rPr>
                <w:rFonts w:ascii="Arial" w:hAnsi="Arial" w:cs="Arial"/>
                <w:sz w:val="20"/>
                <w:szCs w:val="20"/>
                <w:lang w:val="en-US"/>
              </w:rPr>
              <w:t>MMNPI</w:t>
            </w:r>
            <w:r w:rsidRPr="00095BB7">
              <w:rPr>
                <w:rFonts w:ascii="Arial" w:hAnsi="Arial" w:cs="Arial"/>
                <w:sz w:val="20"/>
                <w:szCs w:val="20"/>
              </w:rPr>
              <w:t xml:space="preserve"> 5204</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w:t>
            </w:r>
            <w:r w:rsidRPr="00793C98">
              <w:rPr>
                <w:rFonts w:ascii="Arial" w:hAnsi="Arial" w:cs="Arial"/>
                <w:sz w:val="20"/>
                <w:szCs w:val="20"/>
              </w:rPr>
              <w:t>Методология и методика научно-педагогических исследований</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1B3E01">
              <w:rPr>
                <w:rFonts w:ascii="Arial" w:hAnsi="Arial" w:cs="Arial"/>
                <w:sz w:val="20"/>
                <w:szCs w:val="20"/>
              </w:rPr>
              <w:t>педагогика</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t xml:space="preserve"> </w:t>
            </w:r>
            <w:r w:rsidRPr="002A24FD">
              <w:rPr>
                <w:rFonts w:ascii="Arial" w:hAnsi="Arial" w:cs="Arial"/>
                <w:sz w:val="20"/>
                <w:szCs w:val="20"/>
              </w:rPr>
              <w:t>Исследовательская практика</w:t>
            </w:r>
          </w:p>
          <w:p w:rsidR="00460302" w:rsidRPr="00D05065" w:rsidRDefault="00460302" w:rsidP="0076775E">
            <w:pPr>
              <w:spacing w:before="20" w:after="20"/>
              <w:jc w:val="both"/>
              <w:rPr>
                <w:rFonts w:ascii="Arial" w:hAnsi="Arial" w:cs="Arial"/>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rPr>
              <w:t>сформировать умения самостоятельной и грамотной организации научного исследования и освоение знаний об основах научного творчества. Ознакомить с методами и методологией научн</w:t>
            </w:r>
            <w:proofErr w:type="gramStart"/>
            <w:r w:rsidRPr="00D05065">
              <w:rPr>
                <w:rFonts w:ascii="Arial" w:hAnsi="Arial" w:cs="Arial"/>
                <w:sz w:val="20"/>
                <w:szCs w:val="20"/>
              </w:rPr>
              <w:t>о-</w:t>
            </w:r>
            <w:proofErr w:type="gramEnd"/>
            <w:r w:rsidRPr="00D05065">
              <w:rPr>
                <w:rFonts w:ascii="Arial" w:hAnsi="Arial" w:cs="Arial"/>
                <w:sz w:val="20"/>
                <w:szCs w:val="20"/>
              </w:rPr>
              <w:t xml:space="preserve"> педагогического исследования. Сформировать умения систематизации итогов исследовательской работы, обучить навыкам оформления полученных результатов в виде научной работы (доклад, курсовая работа, диссертация </w:t>
            </w:r>
            <w:proofErr w:type="spellStart"/>
            <w:r w:rsidRPr="00D05065">
              <w:rPr>
                <w:rFonts w:ascii="Arial" w:hAnsi="Arial" w:cs="Arial"/>
                <w:sz w:val="20"/>
                <w:szCs w:val="20"/>
              </w:rPr>
              <w:t>и.т.д</w:t>
            </w:r>
            <w:proofErr w:type="spellEnd"/>
            <w:r w:rsidRPr="00D05065">
              <w:rPr>
                <w:rFonts w:ascii="Arial" w:hAnsi="Arial" w:cs="Arial"/>
                <w:sz w:val="20"/>
                <w:szCs w:val="20"/>
              </w:rPr>
              <w:t>.).</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r>
              <w:rPr>
                <w:rFonts w:ascii="Arial" w:hAnsi="Arial" w:cs="Arial"/>
                <w:sz w:val="20"/>
                <w:szCs w:val="20"/>
                <w:lang w:val="kk-KZ"/>
              </w:rPr>
              <w:t>будет готов к развитию</w:t>
            </w:r>
            <w:r w:rsidRPr="00A94AA7">
              <w:rPr>
                <w:rFonts w:ascii="Arial" w:hAnsi="Arial" w:cs="Arial"/>
                <w:sz w:val="20"/>
                <w:szCs w:val="20"/>
                <w:lang w:val="kk-KZ"/>
              </w:rPr>
              <w:t xml:space="preserve"> науки и и</w:t>
            </w:r>
            <w:r>
              <w:rPr>
                <w:rFonts w:ascii="Arial" w:hAnsi="Arial" w:cs="Arial"/>
                <w:sz w:val="20"/>
                <w:szCs w:val="20"/>
                <w:lang w:val="kk-KZ"/>
              </w:rPr>
              <w:t>зменяющейся социальной практики</w:t>
            </w:r>
            <w:r w:rsidRPr="00A94AA7">
              <w:rPr>
                <w:rFonts w:ascii="Arial" w:hAnsi="Arial" w:cs="Arial"/>
                <w:sz w:val="20"/>
                <w:szCs w:val="20"/>
                <w:lang w:val="kk-KZ"/>
              </w:rPr>
              <w:t>,</w:t>
            </w:r>
            <w:r>
              <w:rPr>
                <w:rFonts w:ascii="Arial" w:hAnsi="Arial" w:cs="Arial"/>
                <w:sz w:val="20"/>
                <w:szCs w:val="20"/>
                <w:lang w:val="kk-KZ"/>
              </w:rPr>
              <w:t xml:space="preserve"> возможности </w:t>
            </w:r>
            <w:r w:rsidRPr="00A94AA7">
              <w:rPr>
                <w:rFonts w:ascii="Arial" w:hAnsi="Arial" w:cs="Arial"/>
                <w:sz w:val="20"/>
                <w:szCs w:val="20"/>
                <w:lang w:val="kk-KZ"/>
              </w:rPr>
              <w:t xml:space="preserve">по-новому оценить свой опыт с </w:t>
            </w:r>
            <w:r>
              <w:rPr>
                <w:rFonts w:ascii="Arial" w:hAnsi="Arial" w:cs="Arial"/>
                <w:sz w:val="20"/>
                <w:szCs w:val="20"/>
                <w:lang w:val="kk-KZ"/>
              </w:rPr>
              <w:t xml:space="preserve">анализом различных инструментов подготовки, способных быть </w:t>
            </w:r>
            <w:r w:rsidRPr="00A94AA7">
              <w:rPr>
                <w:rFonts w:ascii="Arial" w:hAnsi="Arial" w:cs="Arial"/>
                <w:sz w:val="20"/>
                <w:szCs w:val="20"/>
                <w:lang w:val="kk-KZ"/>
              </w:rPr>
              <w:t>г</w:t>
            </w:r>
            <w:r>
              <w:rPr>
                <w:rFonts w:ascii="Arial" w:hAnsi="Arial" w:cs="Arial"/>
                <w:sz w:val="20"/>
                <w:szCs w:val="20"/>
                <w:lang w:val="kk-KZ"/>
              </w:rPr>
              <w:t xml:space="preserve">отовыми </w:t>
            </w:r>
            <w:r w:rsidRPr="00A94AA7">
              <w:rPr>
                <w:rFonts w:ascii="Arial" w:hAnsi="Arial" w:cs="Arial"/>
                <w:sz w:val="20"/>
                <w:szCs w:val="20"/>
                <w:lang w:val="kk-KZ"/>
              </w:rPr>
              <w:t xml:space="preserve">узнать </w:t>
            </w:r>
            <w:r>
              <w:rPr>
                <w:rFonts w:ascii="Arial" w:hAnsi="Arial" w:cs="Arial"/>
                <w:sz w:val="20"/>
                <w:szCs w:val="20"/>
                <w:lang w:val="kk-KZ"/>
              </w:rPr>
              <w:t>новые технологии, могут принять решение в</w:t>
            </w:r>
            <w:r w:rsidRPr="00A94AA7">
              <w:rPr>
                <w:rFonts w:ascii="Arial" w:hAnsi="Arial" w:cs="Arial"/>
                <w:sz w:val="20"/>
                <w:szCs w:val="20"/>
                <w:lang w:val="kk-KZ"/>
              </w:rPr>
              <w:t xml:space="preserve"> профессиональной компетенции</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 xml:space="preserve">Компетенции: </w:t>
            </w:r>
            <w:r w:rsidRPr="00D05065">
              <w:rPr>
                <w:rFonts w:ascii="Arial" w:hAnsi="Arial" w:cs="Arial"/>
                <w:sz w:val="20"/>
                <w:szCs w:val="20"/>
              </w:rPr>
              <w:t xml:space="preserve">владеть знаниями нормативных и правовых документов в области образования, учебно-инструктивной документации, </w:t>
            </w:r>
            <w:r w:rsidRPr="00D05065">
              <w:rPr>
                <w:rFonts w:ascii="Arial" w:hAnsi="Arial" w:cs="Arial"/>
                <w:sz w:val="20"/>
                <w:szCs w:val="20"/>
              </w:rPr>
              <w:lastRenderedPageBreak/>
              <w:t>умениями и навыками разрабатывать текущую учебно-организационную документацию (дидактические, контрольно-измерительные материалы и т.д.), обладать организаторскими способностями, проявлять высокую исполнительскую дисциплину.</w:t>
            </w:r>
          </w:p>
        </w:tc>
        <w:tc>
          <w:tcPr>
            <w:tcW w:w="3686" w:type="dxa"/>
            <w:gridSpan w:val="3"/>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lastRenderedPageBreak/>
              <w:t xml:space="preserve">Identifier discipline: </w:t>
            </w:r>
            <w:r>
              <w:rPr>
                <w:rFonts w:ascii="Arial" w:hAnsi="Arial" w:cs="Arial"/>
                <w:sz w:val="20"/>
                <w:szCs w:val="20"/>
                <w:lang w:val="en-US"/>
              </w:rPr>
              <w:t>MMCER 5204</w:t>
            </w:r>
            <w:r w:rsidRPr="00793C98">
              <w:rPr>
                <w:rFonts w:ascii="Arial" w:hAnsi="Arial" w:cs="Arial"/>
                <w:sz w:val="20"/>
                <w:szCs w:val="20"/>
                <w:lang w:val="en-US"/>
              </w:rPr>
              <w:t xml:space="preserve">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Title discipline: </w:t>
            </w:r>
            <w:r w:rsidRPr="00793C98">
              <w:rPr>
                <w:rFonts w:ascii="Arial" w:hAnsi="Arial" w:cs="Arial"/>
                <w:sz w:val="20"/>
                <w:szCs w:val="20"/>
                <w:lang w:val="en-US"/>
              </w:rPr>
              <w:t xml:space="preserve">Methodology and methods </w:t>
            </w:r>
            <w:proofErr w:type="spellStart"/>
            <w:r w:rsidRPr="00793C98">
              <w:rPr>
                <w:rFonts w:ascii="Arial" w:hAnsi="Arial" w:cs="Arial"/>
                <w:sz w:val="20"/>
                <w:szCs w:val="20"/>
                <w:lang w:val="en-US"/>
              </w:rPr>
              <w:t>cientific</w:t>
            </w:r>
            <w:proofErr w:type="spellEnd"/>
            <w:r w:rsidRPr="00793C98">
              <w:rPr>
                <w:rFonts w:ascii="Arial" w:hAnsi="Arial" w:cs="Arial"/>
                <w:sz w:val="20"/>
                <w:szCs w:val="20"/>
                <w:lang w:val="en-US"/>
              </w:rPr>
              <w:t xml:space="preserve"> and educational research </w:t>
            </w:r>
            <w:r w:rsidRPr="00D05065">
              <w:rPr>
                <w:rFonts w:ascii="Arial" w:hAnsi="Arial" w:cs="Arial"/>
                <w:b/>
                <w:sz w:val="20"/>
                <w:szCs w:val="20"/>
                <w:lang w:val="kk-KZ"/>
              </w:rPr>
              <w:t xml:space="preserve">Prerequisites: </w:t>
            </w:r>
            <w:r w:rsidRPr="00D05065">
              <w:rPr>
                <w:rFonts w:ascii="Arial" w:hAnsi="Arial" w:cs="Arial"/>
                <w:sz w:val="20"/>
                <w:szCs w:val="20"/>
                <w:lang w:val="en-US"/>
              </w:rPr>
              <w:t>pedagogy</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2A24FD">
              <w:rPr>
                <w:rFonts w:ascii="Arial" w:hAnsi="Arial" w:cs="Arial"/>
                <w:sz w:val="20"/>
                <w:szCs w:val="20"/>
                <w:lang w:val="kk-KZ"/>
              </w:rPr>
              <w:t>Practice (research)</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kk-KZ"/>
              </w:rPr>
              <w:t>Studying purpose:</w:t>
            </w:r>
            <w:r w:rsidRPr="00D05065">
              <w:rPr>
                <w:rFonts w:ascii="Arial" w:hAnsi="Arial" w:cs="Arial"/>
                <w:sz w:val="20"/>
                <w:szCs w:val="20"/>
                <w:lang w:val="en-US"/>
              </w:rPr>
              <w:t xml:space="preserve"> the solution and development of the tasks of the higher pedagogical education, to develop the ability of a student to adopting an optimal solution according to the principles and laws of pedagogical education and upbringing.</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r w:rsidRPr="00950197">
              <w:rPr>
                <w:rFonts w:ascii="Arial" w:hAnsi="Arial" w:cs="Arial"/>
                <w:sz w:val="20"/>
                <w:szCs w:val="20"/>
                <w:lang w:val="en-US"/>
              </w:rPr>
              <w:t>it will be ready to development of science and the changing social practice, opportunity in a new way to estimate the experience with the analysis of various instruments of preparation capable to be ready to learn new technologies, can make the decision in professional competence</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D05065">
              <w:rPr>
                <w:rFonts w:ascii="Arial" w:hAnsi="Arial" w:cs="Arial"/>
                <w:sz w:val="20"/>
                <w:szCs w:val="20"/>
                <w:lang w:val="en-US"/>
              </w:rPr>
              <w:t>have knowledge of regulatory and legal instruments in the field of education, training and guidance documentation, skills and abilities to develop ongoing training and organizational documents (didactic, test materials, etc.), have organizational skills, exhibit high performance discipline</w:t>
            </w:r>
            <w:r w:rsidRPr="00D05065">
              <w:rPr>
                <w:rFonts w:ascii="Arial" w:hAnsi="Arial" w:cs="Arial"/>
                <w:b/>
                <w:i/>
                <w:sz w:val="20"/>
                <w:szCs w:val="20"/>
                <w:lang w:val="en-US"/>
              </w:rPr>
              <w:t>.</w:t>
            </w:r>
          </w:p>
        </w:tc>
      </w:tr>
      <w:tr w:rsidR="00460302" w:rsidRPr="00850CA7" w:rsidTr="00460302">
        <w:trPr>
          <w:trHeight w:val="6019"/>
        </w:trPr>
        <w:tc>
          <w:tcPr>
            <w:tcW w:w="3795" w:type="dxa"/>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lastRenderedPageBreak/>
              <w:t xml:space="preserve">Identifier discipline: </w:t>
            </w:r>
            <w:r>
              <w:rPr>
                <w:rFonts w:ascii="Arial" w:hAnsi="Arial" w:cs="Arial"/>
                <w:sz w:val="20"/>
                <w:szCs w:val="20"/>
                <w:lang w:val="en-US"/>
              </w:rPr>
              <w:t>ERM 5204</w:t>
            </w:r>
          </w:p>
          <w:p w:rsidR="00460302" w:rsidRPr="00D05065" w:rsidRDefault="00460302" w:rsidP="0076775E">
            <w:pPr>
              <w:widowControl w:val="0"/>
              <w:jc w:val="both"/>
              <w:rPr>
                <w:rFonts w:ascii="Arial" w:hAnsi="Arial" w:cs="Arial"/>
                <w:sz w:val="20"/>
                <w:szCs w:val="20"/>
                <w:lang w:val="en-US"/>
              </w:rPr>
            </w:pPr>
            <w:r w:rsidRPr="00D05065">
              <w:rPr>
                <w:rFonts w:ascii="Arial" w:hAnsi="Arial" w:cs="Arial"/>
                <w:b/>
                <w:sz w:val="20"/>
                <w:szCs w:val="20"/>
                <w:lang w:val="kk-KZ"/>
              </w:rPr>
              <w:t xml:space="preserve">Title discipline: </w:t>
            </w:r>
            <w:r w:rsidRPr="001B3E01">
              <w:rPr>
                <w:rFonts w:ascii="Arial" w:hAnsi="Arial" w:cs="Arial"/>
                <w:sz w:val="20"/>
                <w:szCs w:val="20"/>
                <w:lang w:val="kk-KZ"/>
              </w:rPr>
              <w:t>Engish for Researchers for masters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1B3E01">
              <w:rPr>
                <w:rFonts w:ascii="Arial" w:hAnsi="Arial" w:cs="Arial"/>
                <w:sz w:val="20"/>
                <w:szCs w:val="20"/>
                <w:lang w:val="kk-KZ"/>
              </w:rPr>
              <w:t>Engish</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F65F88">
              <w:rPr>
                <w:rFonts w:ascii="Arial" w:hAnsi="Arial" w:cs="Arial"/>
                <w:sz w:val="20"/>
                <w:szCs w:val="20"/>
                <w:lang w:val="en-US"/>
              </w:rPr>
              <w:t>work practice</w:t>
            </w:r>
          </w:p>
          <w:p w:rsidR="00460302" w:rsidRPr="00D05065"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095BB7">
              <w:rPr>
                <w:lang w:val="en-US"/>
              </w:rPr>
              <w:t>to master an Academic English for writing papers, dissertations and doing  Research Project</w:t>
            </w:r>
            <w:r w:rsidRPr="00095BB7">
              <w:rPr>
                <w:b/>
                <w:lang w:val="en-US"/>
              </w:rPr>
              <w:t>.</w:t>
            </w:r>
          </w:p>
          <w:p w:rsidR="00460302" w:rsidRPr="00095BB7"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r w:rsidRPr="00095BB7">
              <w:rPr>
                <w:rFonts w:ascii="Arial" w:hAnsi="Arial" w:cs="Arial"/>
                <w:b/>
                <w:sz w:val="20"/>
                <w:szCs w:val="20"/>
                <w:lang w:val="en-US"/>
              </w:rPr>
              <w:t xml:space="preserve"> </w:t>
            </w:r>
            <w:r w:rsidRPr="00095BB7">
              <w:rPr>
                <w:lang w:val="en-US"/>
              </w:rPr>
              <w:t>This Course is divided into several units each of them is dedicated to special theme. For example, Critical Thinking. It will be explained what it means to think critically, why we need to think critically and how we can write in the critical way.</w:t>
            </w:r>
          </w:p>
          <w:p w:rsidR="00460302" w:rsidRPr="00095BB7" w:rsidRDefault="00460302" w:rsidP="0076775E">
            <w:pPr>
              <w:rPr>
                <w:lang w:val="en-US"/>
              </w:rPr>
            </w:pPr>
            <w:r w:rsidRPr="00D05065">
              <w:rPr>
                <w:rFonts w:ascii="Arial" w:hAnsi="Arial" w:cs="Arial"/>
                <w:b/>
                <w:sz w:val="20"/>
                <w:szCs w:val="20"/>
                <w:lang w:val="en-US"/>
              </w:rPr>
              <w:t xml:space="preserve">Expected results: </w:t>
            </w:r>
            <w:r w:rsidRPr="00095BB7">
              <w:rPr>
                <w:lang w:val="en-US"/>
              </w:rPr>
              <w:t>Postgraduate Students will improve Academic English Style, Spelling, Punctuation, Grammar and Vocabulary.</w:t>
            </w:r>
          </w:p>
          <w:p w:rsidR="00460302" w:rsidRPr="00095BB7" w:rsidRDefault="00460302" w:rsidP="0076775E">
            <w:pPr>
              <w:rPr>
                <w:lang w:val="en-US"/>
              </w:rPr>
            </w:pPr>
            <w:r w:rsidRPr="00A4056E">
              <w:rPr>
                <w:rFonts w:ascii="Arial" w:hAnsi="Arial" w:cs="Arial"/>
                <w:b/>
                <w:lang w:val="en-US"/>
              </w:rPr>
              <w:t>Competencies:</w:t>
            </w:r>
            <w:r w:rsidRPr="00A4056E">
              <w:rPr>
                <w:rFonts w:ascii="Arial" w:hAnsi="Arial" w:cs="Arial"/>
                <w:b/>
                <w:i/>
                <w:lang w:val="en-US"/>
              </w:rPr>
              <w:t xml:space="preserve"> </w:t>
            </w:r>
            <w:r w:rsidRPr="00095BB7">
              <w:rPr>
                <w:lang w:val="en-US"/>
              </w:rPr>
              <w:t>Students in the course will have knowledge formulation of research questions (hypotheses), to formulate goals and objectives and the use of scientific methods, paraphrasing skills, working with references, drawing up the report on the results of scientific research. As a result, the researcher will enhance the academic knowledge and skills to get the qualification of deep research.</w:t>
            </w:r>
          </w:p>
          <w:p w:rsidR="00460302" w:rsidRPr="00BA2BA0" w:rsidRDefault="00460302" w:rsidP="0076775E">
            <w:pPr>
              <w:jc w:val="both"/>
              <w:rPr>
                <w:rFonts w:ascii="Arial" w:hAnsi="Arial" w:cs="Arial"/>
                <w:i/>
                <w:sz w:val="20"/>
                <w:szCs w:val="20"/>
                <w:highlight w:val="yellow"/>
                <w:lang w:val="kk-KZ"/>
              </w:rPr>
            </w:pPr>
          </w:p>
        </w:tc>
        <w:tc>
          <w:tcPr>
            <w:tcW w:w="3796" w:type="dxa"/>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ERM 5204</w:t>
            </w:r>
          </w:p>
          <w:p w:rsidR="00460302" w:rsidRPr="00D05065" w:rsidRDefault="00460302" w:rsidP="0076775E">
            <w:pPr>
              <w:widowControl w:val="0"/>
              <w:jc w:val="both"/>
              <w:rPr>
                <w:rFonts w:ascii="Arial" w:hAnsi="Arial" w:cs="Arial"/>
                <w:sz w:val="20"/>
                <w:szCs w:val="20"/>
                <w:lang w:val="en-US"/>
              </w:rPr>
            </w:pPr>
            <w:r w:rsidRPr="00D05065">
              <w:rPr>
                <w:rFonts w:ascii="Arial" w:hAnsi="Arial" w:cs="Arial"/>
                <w:b/>
                <w:sz w:val="20"/>
                <w:szCs w:val="20"/>
                <w:lang w:val="kk-KZ"/>
              </w:rPr>
              <w:t xml:space="preserve">Title discipline: </w:t>
            </w:r>
            <w:r w:rsidRPr="001B3E01">
              <w:rPr>
                <w:rFonts w:ascii="Arial" w:hAnsi="Arial" w:cs="Arial"/>
                <w:sz w:val="20"/>
                <w:szCs w:val="20"/>
                <w:lang w:val="kk-KZ"/>
              </w:rPr>
              <w:t>Engish for Researchers for masters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1B3E01">
              <w:rPr>
                <w:rFonts w:ascii="Arial" w:hAnsi="Arial" w:cs="Arial"/>
                <w:sz w:val="20"/>
                <w:szCs w:val="20"/>
                <w:lang w:val="kk-KZ"/>
              </w:rPr>
              <w:t>Engish</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F65F88">
              <w:rPr>
                <w:rFonts w:ascii="Arial" w:hAnsi="Arial" w:cs="Arial"/>
                <w:sz w:val="20"/>
                <w:szCs w:val="20"/>
                <w:lang w:val="en-US"/>
              </w:rPr>
              <w:t>work practice</w:t>
            </w:r>
          </w:p>
          <w:p w:rsidR="00460302" w:rsidRPr="00D05065"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095BB7">
              <w:rPr>
                <w:lang w:val="en-US"/>
              </w:rPr>
              <w:t>to master an Academic English for writing papers, dissertations and doing  Research Project</w:t>
            </w:r>
            <w:r w:rsidRPr="00095BB7">
              <w:rPr>
                <w:b/>
                <w:lang w:val="en-US"/>
              </w:rPr>
              <w:t>.</w:t>
            </w:r>
          </w:p>
          <w:p w:rsidR="00460302" w:rsidRPr="00095BB7"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r w:rsidRPr="00095BB7">
              <w:rPr>
                <w:rFonts w:ascii="Arial" w:hAnsi="Arial" w:cs="Arial"/>
                <w:b/>
                <w:sz w:val="20"/>
                <w:szCs w:val="20"/>
                <w:lang w:val="en-US"/>
              </w:rPr>
              <w:t xml:space="preserve"> </w:t>
            </w:r>
            <w:r w:rsidRPr="00095BB7">
              <w:rPr>
                <w:lang w:val="en-US"/>
              </w:rPr>
              <w:t>This Course is divided into several units each of them is dedicated to special theme. For example, Critical Thinking. It will be explained what it means to think critically, why we need to think critically and how we can write in the critical way.</w:t>
            </w:r>
          </w:p>
          <w:p w:rsidR="00460302" w:rsidRPr="00095BB7" w:rsidRDefault="00460302" w:rsidP="0076775E">
            <w:pPr>
              <w:rPr>
                <w:lang w:val="en-US"/>
              </w:rPr>
            </w:pPr>
            <w:r w:rsidRPr="00D05065">
              <w:rPr>
                <w:rFonts w:ascii="Arial" w:hAnsi="Arial" w:cs="Arial"/>
                <w:b/>
                <w:sz w:val="20"/>
                <w:szCs w:val="20"/>
                <w:lang w:val="en-US"/>
              </w:rPr>
              <w:t xml:space="preserve">Expected results: </w:t>
            </w:r>
            <w:r w:rsidRPr="00095BB7">
              <w:rPr>
                <w:lang w:val="en-US"/>
              </w:rPr>
              <w:t>Postgraduate Students will improve Academic English Style, Spelling, Punctuation, Grammar and Vocabulary.</w:t>
            </w:r>
          </w:p>
          <w:p w:rsidR="00460302" w:rsidRPr="00095BB7" w:rsidRDefault="00460302" w:rsidP="0076775E">
            <w:pPr>
              <w:rPr>
                <w:lang w:val="en-US"/>
              </w:rPr>
            </w:pPr>
            <w:r w:rsidRPr="00A4056E">
              <w:rPr>
                <w:rFonts w:ascii="Arial" w:hAnsi="Arial" w:cs="Arial"/>
                <w:b/>
                <w:lang w:val="en-US"/>
              </w:rPr>
              <w:t>Competencies:</w:t>
            </w:r>
            <w:r w:rsidRPr="00A4056E">
              <w:rPr>
                <w:rFonts w:ascii="Arial" w:hAnsi="Arial" w:cs="Arial"/>
                <w:b/>
                <w:i/>
                <w:lang w:val="en-US"/>
              </w:rPr>
              <w:t xml:space="preserve"> </w:t>
            </w:r>
            <w:r w:rsidRPr="00095BB7">
              <w:rPr>
                <w:lang w:val="en-US"/>
              </w:rPr>
              <w:t>Students in the course will have knowledge formulation of research questions (hypotheses), to formulate goals and objectives and the use of scientific methods, paraphrasing skills, working with references, drawing up the report on the results of scientific research. As a result, the researcher will enhance the academic knowledge and skills to get the qualification of deep research.</w:t>
            </w:r>
          </w:p>
          <w:p w:rsidR="00460302" w:rsidRPr="00095BB7" w:rsidRDefault="00460302" w:rsidP="0076775E">
            <w:pPr>
              <w:jc w:val="both"/>
              <w:rPr>
                <w:rFonts w:ascii="Arial" w:hAnsi="Arial" w:cs="Arial"/>
                <w:sz w:val="20"/>
                <w:szCs w:val="20"/>
                <w:highlight w:val="yellow"/>
                <w:lang w:val="en-US"/>
              </w:rPr>
            </w:pPr>
          </w:p>
        </w:tc>
        <w:tc>
          <w:tcPr>
            <w:tcW w:w="3686" w:type="dxa"/>
            <w:gridSpan w:val="3"/>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ERM 5204</w:t>
            </w:r>
          </w:p>
          <w:p w:rsidR="00460302" w:rsidRPr="00D05065" w:rsidRDefault="00460302" w:rsidP="0076775E">
            <w:pPr>
              <w:widowControl w:val="0"/>
              <w:jc w:val="both"/>
              <w:rPr>
                <w:rFonts w:ascii="Arial" w:hAnsi="Arial" w:cs="Arial"/>
                <w:sz w:val="20"/>
                <w:szCs w:val="20"/>
                <w:lang w:val="en-US"/>
              </w:rPr>
            </w:pPr>
            <w:r w:rsidRPr="00D05065">
              <w:rPr>
                <w:rFonts w:ascii="Arial" w:hAnsi="Arial" w:cs="Arial"/>
                <w:b/>
                <w:sz w:val="20"/>
                <w:szCs w:val="20"/>
                <w:lang w:val="kk-KZ"/>
              </w:rPr>
              <w:t xml:space="preserve">Title discipline: </w:t>
            </w:r>
            <w:r w:rsidRPr="001B3E01">
              <w:rPr>
                <w:rFonts w:ascii="Arial" w:hAnsi="Arial" w:cs="Arial"/>
                <w:sz w:val="20"/>
                <w:szCs w:val="20"/>
                <w:lang w:val="kk-KZ"/>
              </w:rPr>
              <w:t>Engish for Researchers for masters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1B3E01">
              <w:rPr>
                <w:rFonts w:ascii="Arial" w:hAnsi="Arial" w:cs="Arial"/>
                <w:sz w:val="20"/>
                <w:szCs w:val="20"/>
                <w:lang w:val="kk-KZ"/>
              </w:rPr>
              <w:t>Engish</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F65F88">
              <w:rPr>
                <w:rFonts w:ascii="Arial" w:hAnsi="Arial" w:cs="Arial"/>
                <w:sz w:val="20"/>
                <w:szCs w:val="20"/>
                <w:lang w:val="en-US"/>
              </w:rPr>
              <w:t>work practice</w:t>
            </w:r>
          </w:p>
          <w:p w:rsidR="00460302" w:rsidRPr="00D05065"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095BB7">
              <w:rPr>
                <w:lang w:val="en-US"/>
              </w:rPr>
              <w:t>to master an Academic English for writing papers, dissertations and doing  Research Project</w:t>
            </w:r>
            <w:r w:rsidRPr="00095BB7">
              <w:rPr>
                <w:b/>
                <w:lang w:val="en-US"/>
              </w:rPr>
              <w:t>.</w:t>
            </w:r>
          </w:p>
          <w:p w:rsidR="00460302" w:rsidRPr="00095BB7"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r w:rsidRPr="00095BB7">
              <w:rPr>
                <w:rFonts w:ascii="Arial" w:hAnsi="Arial" w:cs="Arial"/>
                <w:b/>
                <w:sz w:val="20"/>
                <w:szCs w:val="20"/>
                <w:lang w:val="en-US"/>
              </w:rPr>
              <w:t xml:space="preserve"> </w:t>
            </w:r>
            <w:r w:rsidRPr="00095BB7">
              <w:rPr>
                <w:lang w:val="en-US"/>
              </w:rPr>
              <w:t>This Course is divided into several units each of them is dedicated to special theme. For example, Critical Thinking. It will be explained what it means to think critically, why we need to think critically and how we can write in the critical way.</w:t>
            </w:r>
          </w:p>
          <w:p w:rsidR="00460302" w:rsidRPr="00095BB7" w:rsidRDefault="00460302" w:rsidP="0076775E">
            <w:pPr>
              <w:rPr>
                <w:lang w:val="en-US"/>
              </w:rPr>
            </w:pPr>
            <w:r w:rsidRPr="00D05065">
              <w:rPr>
                <w:rFonts w:ascii="Arial" w:hAnsi="Arial" w:cs="Arial"/>
                <w:b/>
                <w:sz w:val="20"/>
                <w:szCs w:val="20"/>
                <w:lang w:val="en-US"/>
              </w:rPr>
              <w:t xml:space="preserve">Expected results: </w:t>
            </w:r>
            <w:r w:rsidRPr="00095BB7">
              <w:rPr>
                <w:lang w:val="en-US"/>
              </w:rPr>
              <w:t>Postgraduate Students will improve Academic English Style, Spelling, Punctuation, Grammar and Vocabulary.</w:t>
            </w:r>
          </w:p>
          <w:p w:rsidR="00460302" w:rsidRPr="00095BB7" w:rsidRDefault="00460302" w:rsidP="0076775E">
            <w:pPr>
              <w:rPr>
                <w:lang w:val="en-US"/>
              </w:rPr>
            </w:pPr>
            <w:r w:rsidRPr="00A4056E">
              <w:rPr>
                <w:rFonts w:ascii="Arial" w:hAnsi="Arial" w:cs="Arial"/>
                <w:b/>
                <w:lang w:val="en-US"/>
              </w:rPr>
              <w:t>Competencies:</w:t>
            </w:r>
            <w:r w:rsidRPr="00A4056E">
              <w:rPr>
                <w:rFonts w:ascii="Arial" w:hAnsi="Arial" w:cs="Arial"/>
                <w:b/>
                <w:i/>
                <w:lang w:val="en-US"/>
              </w:rPr>
              <w:t xml:space="preserve"> </w:t>
            </w:r>
            <w:r w:rsidRPr="00095BB7">
              <w:rPr>
                <w:lang w:val="en-US"/>
              </w:rPr>
              <w:t>Students in the course will have knowledge formulation of research questions (hypotheses), to formulate goals and objectives and the use of scientific methods, paraphrasing skills, working with references, drawing up the report on the results of scientific research. As a result, the researcher will enhance the academic knowledge and skills to get the qualification of deep research.</w:t>
            </w:r>
          </w:p>
          <w:p w:rsidR="00460302" w:rsidRPr="00D05065" w:rsidRDefault="00460302" w:rsidP="0076775E">
            <w:pPr>
              <w:jc w:val="both"/>
              <w:rPr>
                <w:rFonts w:ascii="Arial" w:hAnsi="Arial" w:cs="Arial"/>
                <w:sz w:val="20"/>
                <w:szCs w:val="20"/>
                <w:lang w:val="en-US"/>
              </w:rPr>
            </w:pPr>
          </w:p>
        </w:tc>
      </w:tr>
      <w:tr w:rsidR="00460302" w:rsidRPr="00850CA7" w:rsidTr="00460302">
        <w:trPr>
          <w:trHeight w:val="6019"/>
        </w:trPr>
        <w:tc>
          <w:tcPr>
            <w:tcW w:w="3795" w:type="dxa"/>
          </w:tcPr>
          <w:p w:rsidR="00460302" w:rsidRDefault="00460302" w:rsidP="0076775E">
            <w:pPr>
              <w:jc w:val="both"/>
              <w:rPr>
                <w:rFonts w:ascii="Arial" w:hAnsi="Arial" w:cs="Arial"/>
                <w:b/>
                <w:sz w:val="20"/>
                <w:szCs w:val="20"/>
                <w:lang w:val="en-US"/>
              </w:rPr>
            </w:pPr>
            <w:r>
              <w:rPr>
                <w:rFonts w:ascii="Arial" w:hAnsi="Arial" w:cs="Arial"/>
                <w:b/>
                <w:sz w:val="20"/>
                <w:szCs w:val="20"/>
                <w:lang w:val="en-US"/>
              </w:rPr>
              <w:lastRenderedPageBreak/>
              <w:t>ТК2.1</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proofErr w:type="spellStart"/>
            <w:r>
              <w:rPr>
                <w:rFonts w:ascii="Arial" w:hAnsi="Arial" w:cs="Arial"/>
                <w:sz w:val="20"/>
                <w:szCs w:val="20"/>
                <w:lang w:val="en-US"/>
              </w:rPr>
              <w:t>BKIAShTY</w:t>
            </w:r>
            <w:proofErr w:type="spellEnd"/>
            <w:r w:rsidRPr="008D5812">
              <w:rPr>
                <w:rFonts w:ascii="Arial" w:hAnsi="Arial" w:cs="Arial"/>
                <w:sz w:val="20"/>
                <w:szCs w:val="20"/>
                <w:lang w:val="en-US"/>
              </w:rPr>
              <w:t xml:space="preserve"> 5206</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 атауы:</w:t>
            </w:r>
            <w:r w:rsidRPr="00F169EA">
              <w:rPr>
                <w:rFonts w:ascii="Arial" w:hAnsi="Arial" w:cs="Arial"/>
                <w:sz w:val="20"/>
                <w:szCs w:val="20"/>
                <w:lang w:val="kk-KZ"/>
              </w:rPr>
              <w:t xml:space="preserve"> Б</w:t>
            </w:r>
            <w:r>
              <w:rPr>
                <w:rFonts w:ascii="Arial" w:hAnsi="Arial" w:cs="Arial"/>
                <w:sz w:val="20"/>
                <w:szCs w:val="20"/>
                <w:lang w:val="kk-KZ"/>
              </w:rPr>
              <w:t>і</w:t>
            </w:r>
            <w:r w:rsidRPr="00F169EA">
              <w:rPr>
                <w:rFonts w:ascii="Arial" w:hAnsi="Arial" w:cs="Arial"/>
                <w:sz w:val="20"/>
                <w:szCs w:val="20"/>
                <w:lang w:val="kk-KZ"/>
              </w:rPr>
              <w:t>л</w:t>
            </w:r>
            <w:r>
              <w:rPr>
                <w:rFonts w:ascii="Arial" w:hAnsi="Arial" w:cs="Arial"/>
                <w:sz w:val="20"/>
                <w:szCs w:val="20"/>
                <w:lang w:val="kk-KZ"/>
              </w:rPr>
              <w:t>і</w:t>
            </w:r>
            <w:r w:rsidRPr="00F169EA">
              <w:rPr>
                <w:rFonts w:ascii="Arial" w:hAnsi="Arial" w:cs="Arial"/>
                <w:sz w:val="20"/>
                <w:szCs w:val="20"/>
                <w:lang w:val="kk-KZ"/>
              </w:rPr>
              <w:t>мгерлерд</w:t>
            </w:r>
            <w:r>
              <w:rPr>
                <w:rFonts w:ascii="Arial" w:hAnsi="Arial" w:cs="Arial"/>
                <w:sz w:val="20"/>
                <w:szCs w:val="20"/>
                <w:lang w:val="kk-KZ"/>
              </w:rPr>
              <w:t>ің</w:t>
            </w:r>
            <w:r>
              <w:rPr>
                <w:rFonts w:ascii="Arial" w:hAnsi="Arial" w:cs="Arial"/>
                <w:b/>
                <w:sz w:val="20"/>
                <w:szCs w:val="20"/>
                <w:lang w:val="kk-KZ"/>
              </w:rPr>
              <w:t xml:space="preserve"> </w:t>
            </w:r>
            <w:r>
              <w:rPr>
                <w:rFonts w:ascii="Arial" w:hAnsi="Arial" w:cs="Arial"/>
                <w:sz w:val="20"/>
                <w:szCs w:val="20"/>
                <w:lang w:val="kk-KZ"/>
              </w:rPr>
              <w:t>к</w:t>
            </w:r>
            <w:r w:rsidRPr="006B22E6">
              <w:rPr>
                <w:rFonts w:ascii="Arial" w:hAnsi="Arial" w:cs="Arial"/>
                <w:sz w:val="20"/>
                <w:szCs w:val="20"/>
                <w:lang w:val="kk-KZ"/>
              </w:rPr>
              <w:t>әсіби</w:t>
            </w:r>
            <w:r>
              <w:rPr>
                <w:rFonts w:ascii="Arial" w:hAnsi="Arial" w:cs="Arial"/>
                <w:sz w:val="20"/>
                <w:szCs w:val="20"/>
                <w:lang w:val="kk-KZ"/>
              </w:rPr>
              <w:t xml:space="preserve"> іс-әрекетін</w:t>
            </w:r>
            <w:r w:rsidRPr="006B22E6">
              <w:rPr>
                <w:rFonts w:ascii="Arial" w:hAnsi="Arial" w:cs="Arial"/>
                <w:sz w:val="20"/>
                <w:szCs w:val="20"/>
                <w:lang w:val="kk-KZ"/>
              </w:rPr>
              <w:t xml:space="preserve"> </w:t>
            </w:r>
            <w:r>
              <w:rPr>
                <w:rFonts w:ascii="Arial" w:hAnsi="Arial" w:cs="Arial"/>
                <w:sz w:val="20"/>
                <w:szCs w:val="20"/>
                <w:lang w:val="kk-KZ"/>
              </w:rPr>
              <w:t xml:space="preserve">шет тілінде </w:t>
            </w:r>
            <w:r w:rsidRPr="006B22E6">
              <w:rPr>
                <w:rFonts w:ascii="Arial" w:hAnsi="Arial" w:cs="Arial"/>
                <w:sz w:val="20"/>
                <w:szCs w:val="20"/>
                <w:lang w:val="kk-KZ"/>
              </w:rPr>
              <w:t>ұйымд</w:t>
            </w:r>
            <w:r>
              <w:rPr>
                <w:rFonts w:ascii="Arial" w:hAnsi="Arial" w:cs="Arial"/>
                <w:sz w:val="20"/>
                <w:szCs w:val="20"/>
                <w:lang w:val="kk-KZ"/>
              </w:rPr>
              <w:t>а</w:t>
            </w:r>
            <w:r w:rsidRPr="006B22E6">
              <w:rPr>
                <w:rFonts w:ascii="Arial" w:hAnsi="Arial" w:cs="Arial"/>
                <w:sz w:val="20"/>
                <w:szCs w:val="20"/>
                <w:lang w:val="kk-KZ"/>
              </w:rPr>
              <w:t>стыру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2A24FD">
              <w:rPr>
                <w:rFonts w:ascii="Arial" w:hAnsi="Arial" w:cs="Arial"/>
                <w:sz w:val="20"/>
                <w:szCs w:val="20"/>
                <w:lang w:val="kk-KZ"/>
              </w:rPr>
              <w:t>Шет тілі</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r w:rsidRPr="002A24FD">
              <w:rPr>
                <w:rFonts w:ascii="Arial" w:hAnsi="Arial" w:cs="Arial"/>
                <w:sz w:val="20"/>
                <w:szCs w:val="20"/>
                <w:lang w:val="kk-KZ"/>
              </w:rPr>
              <w:t>Педагогикалыќ іс-тјжірибе</w:t>
            </w:r>
          </w:p>
          <w:p w:rsidR="00460302" w:rsidRPr="00BA2BA0"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1E2104">
              <w:rPr>
                <w:rFonts w:ascii="Arial" w:hAnsi="Arial" w:cs="Arial"/>
                <w:lang w:val="kk-KZ"/>
              </w:rPr>
              <w:t>Ағылшын тіліндегі мәтіндерді оқудың барлық түрін үйрету: арнайы ақпаратты ала отырып оқу, мәтіннің толық  мағынасын түсіне отырып оқу, кәсіби деңгейде қарым-қатынас жасау дағдыларын меңгеру.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950197"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Күтілетін нәтиже: </w:t>
            </w:r>
            <w:r w:rsidRPr="00950197">
              <w:rPr>
                <w:rFonts w:ascii="Arial" w:hAnsi="Arial" w:cs="Arial"/>
                <w:sz w:val="20"/>
                <w:szCs w:val="20"/>
                <w:lang w:val="kk-KZ"/>
              </w:rPr>
              <w:t xml:space="preserve">  Кәсіби шет тілінде әдебиеттермен жұмыс жасауға,  шетелдік баспа көздерінен кәсіби ақпараттарды алуға,  оқытудың әртүрлі құралдары мен технологияларын қолдана алуға қабілетті                                                </w:t>
            </w:r>
          </w:p>
          <w:p w:rsidR="00460302" w:rsidRPr="001E2104" w:rsidRDefault="00460302" w:rsidP="0076775E">
            <w:pPr>
              <w:pStyle w:val="2"/>
              <w:spacing w:after="0" w:line="240" w:lineRule="auto"/>
              <w:ind w:left="0"/>
              <w:jc w:val="both"/>
              <w:rPr>
                <w:rFonts w:ascii="Arial" w:hAnsi="Arial" w:cs="Arial"/>
                <w:lang w:val="kk-KZ"/>
              </w:rPr>
            </w:pPr>
            <w:r w:rsidRPr="00BA2BA0">
              <w:rPr>
                <w:rFonts w:ascii="Arial" w:hAnsi="Arial" w:cs="Arial"/>
                <w:b/>
                <w:sz w:val="20"/>
                <w:szCs w:val="20"/>
                <w:lang w:val="kk-KZ"/>
              </w:rPr>
              <w:t>Құзіреті:</w:t>
            </w:r>
            <w:r w:rsidRPr="00D05065">
              <w:rPr>
                <w:rFonts w:ascii="Arial" w:hAnsi="Arial" w:cs="Arial"/>
                <w:b/>
                <w:sz w:val="20"/>
                <w:szCs w:val="20"/>
                <w:lang w:val="kk-KZ"/>
              </w:rPr>
              <w:t xml:space="preserve">  </w:t>
            </w:r>
            <w:r w:rsidRPr="00264E73">
              <w:rPr>
                <w:rFonts w:ascii="Arial" w:hAnsi="Arial" w:cs="Arial"/>
                <w:lang w:val="kk-KZ"/>
              </w:rPr>
              <w:t>шетел тілдерінде өз мамандығының және ДК қолданушыға арналған терминдерді және  кәсіби бағытталған мәтінді қолдана алуға қабілетті</w:t>
            </w:r>
          </w:p>
          <w:p w:rsidR="00460302" w:rsidRPr="00252D85" w:rsidRDefault="00460302" w:rsidP="0076775E">
            <w:pPr>
              <w:jc w:val="both"/>
              <w:rPr>
                <w:rFonts w:ascii="Arial" w:hAnsi="Arial" w:cs="Arial"/>
                <w:b/>
                <w:i/>
                <w:sz w:val="20"/>
                <w:szCs w:val="20"/>
                <w:lang w:val="kk-KZ"/>
              </w:rPr>
            </w:pPr>
          </w:p>
        </w:tc>
        <w:tc>
          <w:tcPr>
            <w:tcW w:w="3796" w:type="dxa"/>
          </w:tcPr>
          <w:p w:rsidR="00460302" w:rsidRPr="00667AD6" w:rsidRDefault="00460302" w:rsidP="0076775E">
            <w:pPr>
              <w:widowControl w:val="0"/>
              <w:jc w:val="both"/>
              <w:rPr>
                <w:rFonts w:ascii="Arial" w:hAnsi="Arial" w:cs="Arial"/>
                <w:b/>
                <w:sz w:val="20"/>
                <w:szCs w:val="20"/>
              </w:rPr>
            </w:pPr>
            <w:r w:rsidRPr="00667AD6">
              <w:rPr>
                <w:rFonts w:ascii="Arial" w:hAnsi="Arial" w:cs="Arial"/>
                <w:b/>
                <w:sz w:val="20"/>
                <w:szCs w:val="20"/>
              </w:rPr>
              <w:t xml:space="preserve">КВ 2.1 </w:t>
            </w:r>
          </w:p>
          <w:p w:rsidR="00460302" w:rsidRPr="00BC7C5C" w:rsidRDefault="00460302" w:rsidP="0076775E">
            <w:pPr>
              <w:widowControl w:val="0"/>
              <w:jc w:val="both"/>
              <w:rPr>
                <w:rFonts w:ascii="Arial" w:hAnsi="Arial" w:cs="Arial"/>
                <w:b/>
                <w:sz w:val="20"/>
                <w:szCs w:val="20"/>
                <w:lang w:val="kk-KZ"/>
              </w:rPr>
            </w:pPr>
            <w:r w:rsidRPr="00BC7C5C">
              <w:rPr>
                <w:rFonts w:ascii="Arial" w:hAnsi="Arial" w:cs="Arial"/>
                <w:b/>
                <w:sz w:val="20"/>
                <w:szCs w:val="20"/>
                <w:lang w:val="kk-KZ"/>
              </w:rPr>
              <w:t xml:space="preserve">Шифр дисциплины: </w:t>
            </w:r>
            <w:r>
              <w:rPr>
                <w:rFonts w:ascii="Arial" w:hAnsi="Arial" w:cs="Arial"/>
                <w:sz w:val="20"/>
                <w:szCs w:val="20"/>
                <w:lang w:val="en-US"/>
              </w:rPr>
              <w:t>OPODO</w:t>
            </w:r>
            <w:r w:rsidRPr="00667AD6">
              <w:rPr>
                <w:rFonts w:ascii="Arial" w:hAnsi="Arial" w:cs="Arial"/>
                <w:sz w:val="20"/>
                <w:szCs w:val="20"/>
              </w:rPr>
              <w:t xml:space="preserve"> 5206</w:t>
            </w:r>
          </w:p>
          <w:p w:rsidR="00460302" w:rsidRPr="00667AD6" w:rsidRDefault="00460302" w:rsidP="0076775E">
            <w:pPr>
              <w:widowControl w:val="0"/>
              <w:jc w:val="both"/>
              <w:rPr>
                <w:rFonts w:ascii="Arial" w:hAnsi="Arial" w:cs="Arial"/>
                <w:sz w:val="20"/>
                <w:szCs w:val="20"/>
                <w:lang w:val="kk-KZ"/>
              </w:rPr>
            </w:pPr>
            <w:r w:rsidRPr="00BC7C5C">
              <w:rPr>
                <w:rFonts w:ascii="Arial" w:hAnsi="Arial" w:cs="Arial"/>
                <w:b/>
                <w:sz w:val="20"/>
                <w:szCs w:val="20"/>
              </w:rPr>
              <w:t>Название дисциплины:</w:t>
            </w:r>
            <w:r w:rsidRPr="00BC7C5C">
              <w:rPr>
                <w:rFonts w:ascii="Arial" w:hAnsi="Arial" w:cs="Arial"/>
                <w:sz w:val="20"/>
                <w:szCs w:val="20"/>
              </w:rPr>
              <w:t xml:space="preserve"> Организация профессионально</w:t>
            </w:r>
            <w:r>
              <w:rPr>
                <w:rFonts w:ascii="Arial" w:hAnsi="Arial" w:cs="Arial"/>
                <w:sz w:val="20"/>
                <w:szCs w:val="20"/>
                <w:lang w:val="kk-KZ"/>
              </w:rPr>
              <w:t>й</w:t>
            </w:r>
            <w:r w:rsidRPr="00BC7C5C">
              <w:rPr>
                <w:rFonts w:ascii="Arial" w:hAnsi="Arial" w:cs="Arial"/>
                <w:sz w:val="20"/>
                <w:szCs w:val="20"/>
              </w:rPr>
              <w:t xml:space="preserve"> </w:t>
            </w:r>
            <w:r>
              <w:rPr>
                <w:rFonts w:ascii="Arial" w:hAnsi="Arial" w:cs="Arial"/>
                <w:sz w:val="20"/>
                <w:szCs w:val="20"/>
              </w:rPr>
              <w:t xml:space="preserve">деятельности </w:t>
            </w:r>
            <w:proofErr w:type="gramStart"/>
            <w:r>
              <w:rPr>
                <w:rFonts w:ascii="Arial" w:hAnsi="Arial" w:cs="Arial"/>
                <w:sz w:val="20"/>
                <w:szCs w:val="20"/>
              </w:rPr>
              <w:t>обучае</w:t>
            </w:r>
            <w:r w:rsidRPr="00BC7C5C">
              <w:rPr>
                <w:rFonts w:ascii="Arial" w:hAnsi="Arial" w:cs="Arial"/>
                <w:sz w:val="20"/>
                <w:szCs w:val="20"/>
              </w:rPr>
              <w:t>мых</w:t>
            </w:r>
            <w:proofErr w:type="gramEnd"/>
            <w:r>
              <w:rPr>
                <w:rFonts w:ascii="Arial" w:hAnsi="Arial" w:cs="Arial"/>
                <w:sz w:val="20"/>
                <w:szCs w:val="20"/>
                <w:lang w:val="kk-KZ"/>
              </w:rPr>
              <w:t xml:space="preserve"> на иностранном языке</w:t>
            </w:r>
          </w:p>
          <w:p w:rsidR="00460302" w:rsidRPr="002A24FD" w:rsidRDefault="00460302" w:rsidP="0076775E">
            <w:pPr>
              <w:widowControl w:val="0"/>
              <w:jc w:val="both"/>
              <w:rPr>
                <w:rFonts w:ascii="Arial" w:hAnsi="Arial" w:cs="Arial"/>
                <w:b/>
                <w:sz w:val="20"/>
                <w:szCs w:val="20"/>
                <w:lang w:val="kk-KZ"/>
              </w:rPr>
            </w:pPr>
            <w:proofErr w:type="spellStart"/>
            <w:r w:rsidRPr="002A24FD">
              <w:rPr>
                <w:rFonts w:ascii="Arial" w:hAnsi="Arial" w:cs="Arial"/>
                <w:b/>
                <w:sz w:val="20"/>
                <w:szCs w:val="20"/>
              </w:rPr>
              <w:t>Пререквизиты</w:t>
            </w:r>
            <w:proofErr w:type="spellEnd"/>
            <w:r w:rsidRPr="002A24FD">
              <w:rPr>
                <w:rFonts w:ascii="Arial" w:hAnsi="Arial" w:cs="Arial"/>
                <w:b/>
                <w:sz w:val="20"/>
                <w:szCs w:val="20"/>
              </w:rPr>
              <w:t xml:space="preserve">: </w:t>
            </w:r>
            <w:r w:rsidRPr="002A24FD">
              <w:rPr>
                <w:rFonts w:ascii="Arial" w:hAnsi="Arial" w:cs="Arial"/>
                <w:sz w:val="20"/>
                <w:szCs w:val="20"/>
                <w:lang w:val="kk-KZ"/>
              </w:rPr>
              <w:t>Иностранный язык</w:t>
            </w:r>
          </w:p>
          <w:p w:rsidR="00460302" w:rsidRPr="002A24FD" w:rsidRDefault="00460302" w:rsidP="0076775E">
            <w:pPr>
              <w:widowControl w:val="0"/>
              <w:jc w:val="both"/>
              <w:rPr>
                <w:rFonts w:ascii="Arial" w:hAnsi="Arial" w:cs="Arial"/>
                <w:b/>
                <w:sz w:val="20"/>
                <w:szCs w:val="20"/>
                <w:lang w:val="kk-KZ"/>
              </w:rPr>
            </w:pPr>
            <w:proofErr w:type="spellStart"/>
            <w:r w:rsidRPr="002A24FD">
              <w:rPr>
                <w:rFonts w:ascii="Arial" w:hAnsi="Arial" w:cs="Arial"/>
                <w:b/>
                <w:sz w:val="20"/>
                <w:szCs w:val="20"/>
              </w:rPr>
              <w:t>Постреквизиты</w:t>
            </w:r>
            <w:proofErr w:type="spellEnd"/>
            <w:r w:rsidRPr="002A24FD">
              <w:rPr>
                <w:rFonts w:ascii="Arial" w:hAnsi="Arial" w:cs="Arial"/>
                <w:b/>
                <w:sz w:val="20"/>
                <w:szCs w:val="20"/>
              </w:rPr>
              <w:t>:</w:t>
            </w:r>
            <w:r>
              <w:rPr>
                <w:rFonts w:ascii="Arial" w:hAnsi="Arial" w:cs="Arial"/>
                <w:b/>
                <w:sz w:val="20"/>
                <w:szCs w:val="20"/>
                <w:lang w:val="kk-KZ"/>
              </w:rPr>
              <w:t xml:space="preserve"> </w:t>
            </w:r>
            <w:r w:rsidRPr="002A24FD">
              <w:rPr>
                <w:rFonts w:ascii="Arial" w:hAnsi="Arial" w:cs="Arial"/>
                <w:sz w:val="20"/>
                <w:szCs w:val="20"/>
                <w:lang w:val="kk-KZ"/>
              </w:rPr>
              <w:t>Педагогическая практика</w:t>
            </w:r>
          </w:p>
          <w:p w:rsidR="00460302" w:rsidRPr="002A24FD" w:rsidRDefault="00460302" w:rsidP="0076775E">
            <w:pPr>
              <w:spacing w:before="20" w:after="20"/>
              <w:jc w:val="both"/>
              <w:rPr>
                <w:rFonts w:ascii="Arial" w:hAnsi="Arial" w:cs="Arial"/>
                <w:b/>
                <w:sz w:val="20"/>
                <w:szCs w:val="20"/>
              </w:rPr>
            </w:pPr>
            <w:r w:rsidRPr="002A24FD">
              <w:rPr>
                <w:rFonts w:ascii="Arial" w:hAnsi="Arial" w:cs="Arial"/>
                <w:b/>
                <w:sz w:val="20"/>
                <w:szCs w:val="20"/>
                <w:lang w:val="kk-KZ"/>
              </w:rPr>
              <w:t>Ц</w:t>
            </w:r>
            <w:r w:rsidRPr="002A24FD">
              <w:rPr>
                <w:rFonts w:ascii="Arial" w:hAnsi="Arial" w:cs="Arial"/>
                <w:b/>
                <w:sz w:val="20"/>
                <w:szCs w:val="20"/>
              </w:rPr>
              <w:t>ел</w:t>
            </w:r>
            <w:r>
              <w:rPr>
                <w:rFonts w:ascii="Arial" w:hAnsi="Arial" w:cs="Arial"/>
                <w:b/>
                <w:sz w:val="20"/>
                <w:szCs w:val="20"/>
                <w:lang w:val="kk-KZ"/>
              </w:rPr>
              <w:t>ь изучения</w:t>
            </w:r>
            <w:r>
              <w:rPr>
                <w:rFonts w:ascii="Arial" w:hAnsi="Arial" w:cs="Arial"/>
                <w:b/>
                <w:sz w:val="20"/>
                <w:szCs w:val="20"/>
              </w:rPr>
              <w:t xml:space="preserve">: </w:t>
            </w:r>
            <w:r w:rsidRPr="001E2104">
              <w:rPr>
                <w:rFonts w:ascii="Arial" w:hAnsi="Arial" w:cs="Arial"/>
                <w:lang w:val="kk-KZ"/>
              </w:rPr>
              <w:t>обучение всем видам чтения английского текста: просмотровому чтению, чтению с извлечением специальной информации, чтению с полным пониманием прочитанного, а также обучение навыкам профессионального общения.</w:t>
            </w:r>
          </w:p>
          <w:p w:rsidR="00460302" w:rsidRPr="002A24FD" w:rsidRDefault="00460302" w:rsidP="0076775E">
            <w:pPr>
              <w:jc w:val="both"/>
              <w:rPr>
                <w:rFonts w:ascii="Arial" w:hAnsi="Arial" w:cs="Arial"/>
                <w:b/>
                <w:sz w:val="20"/>
                <w:szCs w:val="20"/>
              </w:rPr>
            </w:pPr>
            <w:r w:rsidRPr="002A24FD">
              <w:rPr>
                <w:rFonts w:ascii="Arial" w:hAnsi="Arial" w:cs="Arial"/>
                <w:b/>
                <w:sz w:val="20"/>
                <w:szCs w:val="20"/>
              </w:rPr>
              <w:t>Краткое содержание основных разделов:</w:t>
            </w:r>
          </w:p>
          <w:p w:rsidR="00460302" w:rsidRPr="002A24FD" w:rsidRDefault="00460302" w:rsidP="0076775E">
            <w:pPr>
              <w:tabs>
                <w:tab w:val="num" w:pos="0"/>
              </w:tabs>
              <w:jc w:val="both"/>
              <w:rPr>
                <w:rFonts w:ascii="Arial" w:hAnsi="Arial" w:cs="Arial"/>
                <w:b/>
                <w:sz w:val="20"/>
                <w:szCs w:val="20"/>
              </w:rPr>
            </w:pPr>
            <w:proofErr w:type="gramStart"/>
            <w:r w:rsidRPr="002A24FD">
              <w:rPr>
                <w:rFonts w:ascii="Arial" w:hAnsi="Arial" w:cs="Arial"/>
                <w:b/>
                <w:sz w:val="20"/>
                <w:szCs w:val="20"/>
              </w:rPr>
              <w:t>Ожидаемые результаты:</w:t>
            </w:r>
            <w:r w:rsidRPr="002A24FD">
              <w:rPr>
                <w:rFonts w:ascii="Arial" w:hAnsi="Arial" w:cs="Arial"/>
                <w:b/>
                <w:sz w:val="20"/>
                <w:szCs w:val="20"/>
                <w:lang w:val="kk-KZ"/>
              </w:rPr>
              <w:t xml:space="preserve"> </w:t>
            </w:r>
            <w:r>
              <w:rPr>
                <w:rFonts w:ascii="Arial" w:hAnsi="Arial" w:cs="Arial"/>
                <w:sz w:val="20"/>
                <w:szCs w:val="20"/>
                <w:lang w:val="kk-KZ"/>
              </w:rPr>
              <w:t xml:space="preserve">может </w:t>
            </w:r>
            <w:r w:rsidRPr="00950197">
              <w:rPr>
                <w:rFonts w:ascii="Arial" w:hAnsi="Arial" w:cs="Arial"/>
                <w:sz w:val="20"/>
                <w:szCs w:val="20"/>
                <w:lang w:val="kk-KZ"/>
              </w:rPr>
              <w:t xml:space="preserve">использовать различные инструменты и технологии </w:t>
            </w:r>
            <w:r>
              <w:rPr>
                <w:rFonts w:ascii="Arial" w:hAnsi="Arial" w:cs="Arial"/>
                <w:sz w:val="20"/>
                <w:szCs w:val="20"/>
                <w:lang w:val="kk-KZ"/>
              </w:rPr>
              <w:t>для работы с профессиональной литературой на иностранном языке, иностранными</w:t>
            </w:r>
            <w:r w:rsidRPr="00950197">
              <w:rPr>
                <w:rFonts w:ascii="Arial" w:hAnsi="Arial" w:cs="Arial"/>
                <w:sz w:val="20"/>
                <w:szCs w:val="20"/>
                <w:lang w:val="kk-KZ"/>
              </w:rPr>
              <w:t xml:space="preserve"> СМИ в профессиональных </w:t>
            </w:r>
            <w:r>
              <w:rPr>
                <w:rFonts w:ascii="Arial" w:hAnsi="Arial" w:cs="Arial"/>
                <w:sz w:val="20"/>
                <w:szCs w:val="20"/>
                <w:lang w:val="kk-KZ"/>
              </w:rPr>
              <w:t>деятельности</w:t>
            </w:r>
            <w:r w:rsidRPr="00950197">
              <w:rPr>
                <w:rFonts w:ascii="Arial" w:hAnsi="Arial" w:cs="Arial"/>
                <w:sz w:val="20"/>
                <w:szCs w:val="20"/>
                <w:lang w:val="kk-KZ"/>
              </w:rPr>
              <w:t xml:space="preserve"> </w:t>
            </w:r>
            <w:proofErr w:type="gramEnd"/>
          </w:p>
          <w:p w:rsidR="00460302" w:rsidRPr="00947949" w:rsidRDefault="00460302" w:rsidP="0076775E">
            <w:pPr>
              <w:jc w:val="both"/>
              <w:rPr>
                <w:rFonts w:ascii="Arial" w:hAnsi="Arial" w:cs="Arial"/>
                <w:b/>
                <w:sz w:val="20"/>
                <w:szCs w:val="20"/>
              </w:rPr>
            </w:pPr>
            <w:r w:rsidRPr="002A24FD">
              <w:rPr>
                <w:rFonts w:ascii="Arial" w:hAnsi="Arial" w:cs="Arial"/>
                <w:b/>
                <w:sz w:val="20"/>
                <w:szCs w:val="20"/>
              </w:rPr>
              <w:t xml:space="preserve">Компетенции: </w:t>
            </w:r>
            <w:proofErr w:type="gramStart"/>
            <w:r w:rsidRPr="00460302">
              <w:t>Способен</w:t>
            </w:r>
            <w:proofErr w:type="gramEnd"/>
            <w:r w:rsidRPr="00460302">
              <w:t xml:space="preserve"> применять в дальнейшей профессиональной деятельности термины и понятия по своей специальности  на иностранном языке.</w:t>
            </w:r>
          </w:p>
        </w:tc>
        <w:tc>
          <w:tcPr>
            <w:tcW w:w="3686" w:type="dxa"/>
            <w:gridSpan w:val="3"/>
          </w:tcPr>
          <w:p w:rsidR="00460302" w:rsidRDefault="00460302" w:rsidP="0076775E">
            <w:pPr>
              <w:widowControl w:val="0"/>
              <w:jc w:val="both"/>
              <w:rPr>
                <w:rFonts w:ascii="Arial" w:hAnsi="Arial" w:cs="Arial"/>
                <w:b/>
                <w:sz w:val="20"/>
                <w:szCs w:val="20"/>
                <w:lang w:val="en-US"/>
              </w:rPr>
            </w:pPr>
            <w:r>
              <w:rPr>
                <w:rFonts w:ascii="Arial" w:hAnsi="Arial" w:cs="Arial"/>
                <w:b/>
                <w:sz w:val="20"/>
                <w:szCs w:val="20"/>
                <w:lang w:val="en-US"/>
              </w:rPr>
              <w:t>/</w:t>
            </w:r>
            <w:r w:rsidRPr="007A1A13">
              <w:rPr>
                <w:rFonts w:ascii="Arial" w:hAnsi="Arial" w:cs="Arial"/>
                <w:b/>
                <w:sz w:val="20"/>
                <w:szCs w:val="20"/>
                <w:lang w:val="en-US"/>
              </w:rPr>
              <w:t xml:space="preserve">СС 2.1            </w:t>
            </w:r>
          </w:p>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TOPAT</w:t>
            </w:r>
            <w:r w:rsidRPr="001B3E01">
              <w:rPr>
                <w:lang w:val="en-US"/>
              </w:rPr>
              <w:t xml:space="preserve"> </w:t>
            </w:r>
            <w:r>
              <w:rPr>
                <w:lang w:val="en-US"/>
              </w:rPr>
              <w:t xml:space="preserve">FL </w:t>
            </w:r>
            <w:r>
              <w:rPr>
                <w:rFonts w:ascii="Arial" w:hAnsi="Arial" w:cs="Arial"/>
                <w:sz w:val="20"/>
                <w:szCs w:val="20"/>
                <w:lang w:val="en-US"/>
              </w:rPr>
              <w:t>5</w:t>
            </w:r>
            <w:r>
              <w:rPr>
                <w:rFonts w:ascii="Arial" w:hAnsi="Arial" w:cs="Arial"/>
                <w:sz w:val="20"/>
                <w:szCs w:val="20"/>
                <w:lang w:val="kk-KZ"/>
              </w:rPr>
              <w:t>2</w:t>
            </w:r>
            <w:r>
              <w:rPr>
                <w:rFonts w:ascii="Arial" w:hAnsi="Arial" w:cs="Arial"/>
                <w:sz w:val="20"/>
                <w:szCs w:val="20"/>
                <w:lang w:val="en-US"/>
              </w:rPr>
              <w:t>06</w:t>
            </w:r>
            <w:r w:rsidRPr="001B3E01">
              <w:rPr>
                <w:rFonts w:ascii="Arial" w:hAnsi="Arial" w:cs="Arial"/>
                <w:sz w:val="20"/>
                <w:szCs w:val="20"/>
                <w:lang w:val="en-US"/>
              </w:rPr>
              <w:t xml:space="preserve">    </w:t>
            </w:r>
          </w:p>
          <w:p w:rsidR="00460302" w:rsidRPr="001B3E01" w:rsidRDefault="00460302" w:rsidP="0076775E">
            <w:pPr>
              <w:shd w:val="clear" w:color="auto" w:fill="FFFFFF"/>
              <w:tabs>
                <w:tab w:val="left" w:pos="1133"/>
                <w:tab w:val="right" w:pos="10980"/>
              </w:tabs>
              <w:jc w:val="both"/>
              <w:rPr>
                <w:rFonts w:ascii="Arial" w:hAnsi="Arial" w:cs="Arial"/>
                <w:sz w:val="20"/>
                <w:szCs w:val="20"/>
                <w:lang w:val="en-US"/>
              </w:rPr>
            </w:pPr>
            <w:r w:rsidRPr="00D05065">
              <w:rPr>
                <w:rFonts w:ascii="Arial" w:hAnsi="Arial" w:cs="Arial"/>
                <w:b/>
                <w:sz w:val="20"/>
                <w:szCs w:val="20"/>
                <w:lang w:val="kk-KZ"/>
              </w:rPr>
              <w:t xml:space="preserve">Title discipline: </w:t>
            </w:r>
            <w:r w:rsidRPr="002A24FD">
              <w:rPr>
                <w:rFonts w:ascii="Arial" w:hAnsi="Arial" w:cs="Arial"/>
                <w:sz w:val="20"/>
                <w:szCs w:val="20"/>
                <w:lang w:val="en-US"/>
              </w:rPr>
              <w:t>The organization of professional activity of trainees in a foreign language</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1B3E01">
              <w:rPr>
                <w:rFonts w:ascii="Arial" w:hAnsi="Arial" w:cs="Arial"/>
                <w:sz w:val="20"/>
                <w:szCs w:val="20"/>
                <w:lang w:val="kk-KZ"/>
              </w:rPr>
              <w:t>Engish</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2A24FD">
              <w:rPr>
                <w:rFonts w:ascii="Arial" w:hAnsi="Arial" w:cs="Arial"/>
                <w:sz w:val="20"/>
                <w:szCs w:val="20"/>
                <w:lang w:val="kk-KZ"/>
              </w:rPr>
              <w:t>Practice (pedagogical)</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Studying purpose: </w:t>
            </w:r>
            <w:r w:rsidRPr="002A24FD">
              <w:rPr>
                <w:rFonts w:ascii="Arial" w:hAnsi="Arial" w:cs="Arial"/>
                <w:sz w:val="20"/>
                <w:szCs w:val="20"/>
                <w:lang w:val="kk-KZ"/>
              </w:rPr>
              <w:t>training in all types of reading the English text: to viewing reading, reading with extraction of special information, to reading with full understanding read, and also training in skills of professional communication.</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r w:rsidRPr="00950197">
              <w:rPr>
                <w:rFonts w:ascii="Arial" w:hAnsi="Arial" w:cs="Arial"/>
                <w:sz w:val="20"/>
                <w:szCs w:val="20"/>
                <w:lang w:val="en-US"/>
              </w:rPr>
              <w:t>can use various tools and technologies for work with professional literature in a foreign language, foreign mass media in professional activity</w:t>
            </w:r>
          </w:p>
          <w:p w:rsidR="00460302" w:rsidRPr="00D05065" w:rsidRDefault="00460302" w:rsidP="0076775E">
            <w:pPr>
              <w:jc w:val="both"/>
              <w:rPr>
                <w:rFonts w:ascii="Arial" w:hAnsi="Arial" w:cs="Arial"/>
                <w:sz w:val="20"/>
                <w:szCs w:val="20"/>
                <w:lang w:val="en-US"/>
              </w:rPr>
            </w:pPr>
            <w:r w:rsidRPr="00D05065">
              <w:rPr>
                <w:rFonts w:ascii="Arial" w:hAnsi="Arial" w:cs="Arial"/>
                <w:b/>
                <w:sz w:val="20"/>
                <w:szCs w:val="20"/>
                <w:lang w:val="en-US"/>
              </w:rPr>
              <w:t>Competencies:</w:t>
            </w:r>
            <w:r w:rsidRPr="002A24FD">
              <w:rPr>
                <w:rFonts w:ascii="Arial" w:hAnsi="Arial" w:cs="Arial"/>
                <w:sz w:val="20"/>
                <w:szCs w:val="20"/>
                <w:lang w:val="en-US"/>
              </w:rPr>
              <w:t xml:space="preserve"> It is capable to apply in further professional activity terms and concepts on the specialty in a foreign language.</w:t>
            </w:r>
          </w:p>
        </w:tc>
      </w:tr>
      <w:tr w:rsidR="00460302" w:rsidRPr="00850CA7" w:rsidTr="00460302">
        <w:trPr>
          <w:trHeight w:val="557"/>
        </w:trPr>
        <w:tc>
          <w:tcPr>
            <w:tcW w:w="3795" w:type="dxa"/>
          </w:tcPr>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p>
          <w:p w:rsidR="00460302" w:rsidRPr="00D05065" w:rsidRDefault="00460302" w:rsidP="0076775E">
            <w:pPr>
              <w:jc w:val="both"/>
              <w:rPr>
                <w:rFonts w:ascii="Arial" w:hAnsi="Arial" w:cs="Arial"/>
                <w:b/>
                <w:sz w:val="20"/>
                <w:szCs w:val="20"/>
                <w:lang w:val="kk-KZ"/>
              </w:rPr>
            </w:pPr>
            <w:r w:rsidRPr="00B14610">
              <w:rPr>
                <w:rFonts w:ascii="Arial" w:hAnsi="Arial" w:cs="Arial"/>
                <w:b/>
                <w:sz w:val="20"/>
                <w:szCs w:val="20"/>
                <w:lang w:val="kk-KZ"/>
              </w:rPr>
              <w:t>Пән атауы:</w:t>
            </w:r>
            <w:r w:rsidRPr="00D05065">
              <w:rPr>
                <w:rFonts w:ascii="Arial" w:hAnsi="Arial" w:cs="Arial"/>
                <w:b/>
                <w:sz w:val="20"/>
                <w:szCs w:val="20"/>
                <w:lang w:val="kk-KZ"/>
              </w:rPr>
              <w:t xml:space="preserve"> </w:t>
            </w:r>
            <w:r>
              <w:rPr>
                <w:rFonts w:ascii="Arial" w:hAnsi="Arial" w:cs="Arial"/>
                <w:sz w:val="20"/>
                <w:szCs w:val="20"/>
                <w:lang w:val="kk-KZ"/>
              </w:rPr>
              <w:t>Кә</w:t>
            </w:r>
            <w:r w:rsidRPr="00B14610">
              <w:rPr>
                <w:rFonts w:ascii="Arial" w:hAnsi="Arial" w:cs="Arial"/>
                <w:sz w:val="20"/>
                <w:szCs w:val="20"/>
                <w:lang w:val="kk-KZ"/>
              </w:rPr>
              <w:t>с</w:t>
            </w:r>
            <w:r>
              <w:rPr>
                <w:rFonts w:ascii="Arial" w:hAnsi="Arial" w:cs="Arial"/>
                <w:sz w:val="20"/>
                <w:szCs w:val="20"/>
                <w:lang w:val="kk-KZ"/>
              </w:rPr>
              <w:t>і</w:t>
            </w:r>
            <w:r w:rsidRPr="00B14610">
              <w:rPr>
                <w:rFonts w:ascii="Arial" w:hAnsi="Arial" w:cs="Arial"/>
                <w:sz w:val="20"/>
                <w:szCs w:val="20"/>
                <w:lang w:val="kk-KZ"/>
              </w:rPr>
              <w:t>би ба</w:t>
            </w:r>
            <w:r>
              <w:rPr>
                <w:rFonts w:ascii="Arial" w:hAnsi="Arial" w:cs="Arial"/>
                <w:sz w:val="20"/>
                <w:szCs w:val="20"/>
                <w:lang w:val="kk-KZ"/>
              </w:rPr>
              <w:t>ғ</w:t>
            </w:r>
            <w:r w:rsidRPr="00B14610">
              <w:rPr>
                <w:rFonts w:ascii="Arial" w:hAnsi="Arial" w:cs="Arial"/>
                <w:sz w:val="20"/>
                <w:szCs w:val="20"/>
                <w:lang w:val="kk-KZ"/>
              </w:rPr>
              <w:t>ыттал</w:t>
            </w:r>
            <w:r>
              <w:rPr>
                <w:rFonts w:ascii="Arial" w:hAnsi="Arial" w:cs="Arial"/>
                <w:sz w:val="20"/>
                <w:szCs w:val="20"/>
                <w:lang w:val="kk-KZ"/>
              </w:rPr>
              <w:t>ғ</w:t>
            </w:r>
            <w:r w:rsidRPr="00B14610">
              <w:rPr>
                <w:rFonts w:ascii="Arial" w:hAnsi="Arial" w:cs="Arial"/>
                <w:sz w:val="20"/>
                <w:szCs w:val="20"/>
                <w:lang w:val="kk-KZ"/>
              </w:rPr>
              <w:t>ан м</w:t>
            </w:r>
            <w:r>
              <w:rPr>
                <w:rFonts w:ascii="Arial" w:hAnsi="Arial" w:cs="Arial"/>
                <w:sz w:val="20"/>
                <w:szCs w:val="20"/>
                <w:lang w:val="kk-KZ"/>
              </w:rPr>
              <w:t>ә</w:t>
            </w:r>
            <w:r w:rsidRPr="00B14610">
              <w:rPr>
                <w:rFonts w:ascii="Arial" w:hAnsi="Arial" w:cs="Arial"/>
                <w:sz w:val="20"/>
                <w:szCs w:val="20"/>
                <w:lang w:val="kk-KZ"/>
              </w:rPr>
              <w:t>т</w:t>
            </w:r>
            <w:r>
              <w:rPr>
                <w:rFonts w:ascii="Arial" w:hAnsi="Arial" w:cs="Arial"/>
                <w:sz w:val="20"/>
                <w:szCs w:val="20"/>
                <w:lang w:val="kk-KZ"/>
              </w:rPr>
              <w:t>і</w:t>
            </w:r>
            <w:r w:rsidRPr="00B14610">
              <w:rPr>
                <w:rFonts w:ascii="Arial" w:hAnsi="Arial" w:cs="Arial"/>
                <w:sz w:val="20"/>
                <w:szCs w:val="20"/>
                <w:lang w:val="kk-KZ"/>
              </w:rPr>
              <w:t>нмен</w:t>
            </w:r>
            <w:r>
              <w:rPr>
                <w:rFonts w:ascii="Arial" w:hAnsi="Arial" w:cs="Arial"/>
                <w:sz w:val="20"/>
                <w:szCs w:val="20"/>
                <w:lang w:val="kk-KZ"/>
              </w:rPr>
              <w:t xml:space="preserve"> жұмыс жасауда компьютерлік технологияларды қолдану</w:t>
            </w:r>
          </w:p>
          <w:p w:rsidR="00460302" w:rsidRPr="001E2104" w:rsidRDefault="00460302" w:rsidP="0076775E">
            <w:pPr>
              <w:jc w:val="both"/>
              <w:rPr>
                <w:rFonts w:ascii="Arial" w:hAnsi="Arial" w:cs="Arial"/>
                <w:lang w:val="kk-KZ"/>
              </w:rPr>
            </w:pPr>
            <w:r w:rsidRPr="001E2104">
              <w:rPr>
                <w:rFonts w:ascii="Arial" w:hAnsi="Arial" w:cs="Arial"/>
                <w:b/>
                <w:i/>
                <w:lang w:val="kk-KZ"/>
              </w:rPr>
              <w:t>Пререквизиттері</w:t>
            </w:r>
            <w:r w:rsidRPr="001E2104">
              <w:rPr>
                <w:rFonts w:ascii="Arial" w:hAnsi="Arial" w:cs="Arial"/>
                <w:b/>
                <w:lang w:val="kk-KZ"/>
              </w:rPr>
              <w:t xml:space="preserve">: </w:t>
            </w:r>
            <w:r w:rsidRPr="001E2104">
              <w:rPr>
                <w:rFonts w:ascii="Arial" w:hAnsi="Arial" w:cs="Arial"/>
                <w:lang w:val="kk-KZ"/>
              </w:rPr>
              <w:t>Шет тілі</w:t>
            </w:r>
          </w:p>
          <w:p w:rsidR="00460302" w:rsidRPr="001E2104" w:rsidRDefault="00460302" w:rsidP="0076775E">
            <w:pPr>
              <w:jc w:val="both"/>
              <w:rPr>
                <w:rFonts w:ascii="Arial" w:hAnsi="Arial" w:cs="Arial"/>
                <w:lang w:val="kk-KZ"/>
              </w:rPr>
            </w:pPr>
            <w:r w:rsidRPr="001E2104">
              <w:rPr>
                <w:rFonts w:ascii="Arial" w:hAnsi="Arial" w:cs="Arial"/>
                <w:b/>
                <w:i/>
                <w:lang w:val="kk-KZ"/>
              </w:rPr>
              <w:t>Постреквизиттері</w:t>
            </w:r>
            <w:r w:rsidRPr="001E2104">
              <w:rPr>
                <w:rFonts w:ascii="Arial" w:hAnsi="Arial" w:cs="Arial"/>
                <w:b/>
                <w:lang w:val="kk-KZ"/>
              </w:rPr>
              <w:t xml:space="preserve">: </w:t>
            </w:r>
            <w:r w:rsidRPr="001E2104">
              <w:rPr>
                <w:rFonts w:ascii="Arial" w:hAnsi="Arial" w:cs="Arial"/>
                <w:lang w:val="kk-KZ"/>
              </w:rPr>
              <w:t>өндірістік іс-тәжірибе</w:t>
            </w:r>
          </w:p>
          <w:p w:rsidR="00460302" w:rsidRPr="00BA2BA0"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F65F88">
              <w:rPr>
                <w:rFonts w:ascii="Arial" w:hAnsi="Arial" w:cs="Arial"/>
                <w:lang w:val="kk-KZ"/>
              </w:rPr>
              <w:t>Кәсіби бағытталған  тілін оқытудың мақсаты студенттің лексикалық-грамматикалық қабілеттерін дамыту, дауыстап және оймен оқуды қалыптастыру, диалогтық және монологтық сөйлеу әрекеттерін дамыту, сонымен қатар оқу стратегиясы, тыңдау қабілеттерін арттыру деңгейі анықталады.</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r w:rsidRPr="00950197">
              <w:rPr>
                <w:rFonts w:ascii="Arial" w:hAnsi="Arial" w:cs="Arial"/>
                <w:sz w:val="20"/>
                <w:szCs w:val="20"/>
                <w:lang w:val="kk-KZ"/>
              </w:rPr>
              <w:t xml:space="preserve">Кәсіби шет тілінде әдебиеттермен жұмыс жасауға,  шетелдік баспа көздерінен кәсіби ақпараттарды алуға,  оқытудың әртүрлі құралдары мен технологияларын қолдана алуға қабілетті                                                </w:t>
            </w:r>
          </w:p>
          <w:p w:rsidR="00460302" w:rsidRPr="00252D85" w:rsidRDefault="00460302" w:rsidP="0076775E">
            <w:pPr>
              <w:jc w:val="both"/>
              <w:rPr>
                <w:rFonts w:ascii="Arial" w:hAnsi="Arial" w:cs="Arial"/>
                <w:b/>
                <w:i/>
                <w:sz w:val="20"/>
                <w:szCs w:val="20"/>
                <w:lang w:val="kk-KZ"/>
              </w:rPr>
            </w:pPr>
            <w:r w:rsidRPr="00BA2BA0">
              <w:rPr>
                <w:rFonts w:ascii="Arial" w:hAnsi="Arial" w:cs="Arial"/>
                <w:b/>
                <w:sz w:val="20"/>
                <w:szCs w:val="20"/>
                <w:lang w:val="kk-KZ"/>
              </w:rPr>
              <w:t>Құзіреті:</w:t>
            </w:r>
            <w:r w:rsidRPr="00D05065">
              <w:rPr>
                <w:rFonts w:ascii="Arial" w:hAnsi="Arial" w:cs="Arial"/>
                <w:b/>
                <w:sz w:val="20"/>
                <w:szCs w:val="20"/>
                <w:lang w:val="kk-KZ"/>
              </w:rPr>
              <w:t xml:space="preserve">  </w:t>
            </w:r>
            <w:r w:rsidRPr="00264E73">
              <w:rPr>
                <w:rFonts w:ascii="Arial" w:hAnsi="Arial" w:cs="Arial"/>
                <w:lang w:val="kk-KZ"/>
              </w:rPr>
              <w:t>шетел тілдерінде өз мамандығының және ДК қолданушыға арналған терминдерді және  кәсіби бағытталған мәтінді қолдана алуға қабілетті</w:t>
            </w:r>
          </w:p>
        </w:tc>
        <w:tc>
          <w:tcPr>
            <w:tcW w:w="3796" w:type="dxa"/>
          </w:tcPr>
          <w:p w:rsidR="00460302" w:rsidRPr="00095BB7" w:rsidRDefault="00460302" w:rsidP="0076775E">
            <w:pPr>
              <w:widowControl w:val="0"/>
              <w:jc w:val="both"/>
              <w:rPr>
                <w:rFonts w:ascii="Arial" w:hAnsi="Arial" w:cs="Arial"/>
                <w:b/>
                <w:sz w:val="20"/>
                <w:szCs w:val="20"/>
              </w:rPr>
            </w:pPr>
            <w:r w:rsidRPr="00BC7C5C">
              <w:rPr>
                <w:rFonts w:ascii="Arial" w:hAnsi="Arial" w:cs="Arial"/>
                <w:b/>
                <w:sz w:val="20"/>
                <w:szCs w:val="20"/>
                <w:lang w:val="kk-KZ"/>
              </w:rPr>
              <w:t xml:space="preserve">Шифр дисциплины: </w:t>
            </w:r>
            <w:r>
              <w:rPr>
                <w:rFonts w:ascii="Arial" w:hAnsi="Arial" w:cs="Arial"/>
                <w:sz w:val="20"/>
                <w:szCs w:val="20"/>
                <w:lang w:val="en-US"/>
              </w:rPr>
              <w:t>IKTRPOT</w:t>
            </w:r>
            <w:r>
              <w:rPr>
                <w:rFonts w:ascii="Arial" w:hAnsi="Arial" w:cs="Arial"/>
                <w:sz w:val="20"/>
                <w:szCs w:val="20"/>
              </w:rPr>
              <w:t xml:space="preserve"> 520</w:t>
            </w:r>
            <w:r w:rsidRPr="00095BB7">
              <w:rPr>
                <w:rFonts w:ascii="Arial" w:hAnsi="Arial" w:cs="Arial"/>
                <w:sz w:val="20"/>
                <w:szCs w:val="20"/>
              </w:rPr>
              <w:t>6</w:t>
            </w:r>
          </w:p>
          <w:p w:rsidR="00460302" w:rsidRPr="00BC7C5C" w:rsidRDefault="00460302" w:rsidP="0076775E">
            <w:pPr>
              <w:widowControl w:val="0"/>
              <w:jc w:val="both"/>
              <w:rPr>
                <w:rFonts w:ascii="Arial" w:hAnsi="Arial" w:cs="Arial"/>
                <w:sz w:val="20"/>
                <w:szCs w:val="20"/>
              </w:rPr>
            </w:pPr>
            <w:r w:rsidRPr="00BC7C5C">
              <w:rPr>
                <w:rFonts w:ascii="Arial" w:hAnsi="Arial" w:cs="Arial"/>
                <w:b/>
                <w:sz w:val="20"/>
                <w:szCs w:val="20"/>
              </w:rPr>
              <w:t>Название дисциплины:</w:t>
            </w:r>
            <w:r w:rsidRPr="00BC7C5C">
              <w:rPr>
                <w:rFonts w:ascii="Arial" w:hAnsi="Arial" w:cs="Arial"/>
                <w:sz w:val="20"/>
                <w:szCs w:val="20"/>
              </w:rPr>
              <w:t xml:space="preserve"> Использование компьютерных технологий для работы с профессионально-ориентированным текстом</w:t>
            </w:r>
          </w:p>
          <w:p w:rsidR="00460302" w:rsidRPr="006D19E8" w:rsidRDefault="00460302" w:rsidP="0076775E">
            <w:pPr>
              <w:widowControl w:val="0"/>
              <w:jc w:val="both"/>
              <w:rPr>
                <w:rFonts w:ascii="Arial" w:hAnsi="Arial" w:cs="Arial"/>
                <w:b/>
                <w:sz w:val="20"/>
                <w:szCs w:val="20"/>
              </w:rPr>
            </w:pPr>
            <w:proofErr w:type="spellStart"/>
            <w:r w:rsidRPr="006D19E8">
              <w:rPr>
                <w:rFonts w:ascii="Arial" w:hAnsi="Arial" w:cs="Arial"/>
                <w:b/>
                <w:sz w:val="20"/>
                <w:szCs w:val="20"/>
              </w:rPr>
              <w:t>Пререквизиты</w:t>
            </w:r>
            <w:proofErr w:type="spellEnd"/>
            <w:r w:rsidRPr="006D19E8">
              <w:rPr>
                <w:rFonts w:ascii="Arial" w:hAnsi="Arial" w:cs="Arial"/>
                <w:b/>
                <w:sz w:val="20"/>
                <w:szCs w:val="20"/>
              </w:rPr>
              <w:t xml:space="preserve">: </w:t>
            </w:r>
            <w:r>
              <w:rPr>
                <w:rFonts w:ascii="Arial" w:hAnsi="Arial" w:cs="Arial"/>
                <w:sz w:val="20"/>
                <w:szCs w:val="20"/>
              </w:rPr>
              <w:t>ин</w:t>
            </w:r>
            <w:r w:rsidRPr="00F65F88">
              <w:rPr>
                <w:rFonts w:ascii="Arial" w:hAnsi="Arial" w:cs="Arial"/>
                <w:sz w:val="20"/>
                <w:szCs w:val="20"/>
              </w:rPr>
              <w:t>остранный язык</w:t>
            </w:r>
          </w:p>
          <w:p w:rsidR="00460302" w:rsidRPr="006D19E8" w:rsidRDefault="00460302" w:rsidP="0076775E">
            <w:pPr>
              <w:widowControl w:val="0"/>
              <w:jc w:val="both"/>
              <w:rPr>
                <w:rFonts w:ascii="Arial" w:hAnsi="Arial" w:cs="Arial"/>
                <w:b/>
                <w:sz w:val="20"/>
                <w:szCs w:val="20"/>
                <w:lang w:val="kk-KZ"/>
              </w:rPr>
            </w:pPr>
            <w:proofErr w:type="spellStart"/>
            <w:r w:rsidRPr="006D19E8">
              <w:rPr>
                <w:rFonts w:ascii="Arial" w:hAnsi="Arial" w:cs="Arial"/>
                <w:b/>
                <w:sz w:val="20"/>
                <w:szCs w:val="20"/>
              </w:rPr>
              <w:t>Постреквизиты</w:t>
            </w:r>
            <w:proofErr w:type="spellEnd"/>
            <w:r w:rsidRPr="006D19E8">
              <w:rPr>
                <w:rFonts w:ascii="Arial" w:hAnsi="Arial" w:cs="Arial"/>
                <w:b/>
                <w:sz w:val="20"/>
                <w:szCs w:val="20"/>
              </w:rPr>
              <w:t>:</w:t>
            </w:r>
            <w:r>
              <w:rPr>
                <w:rFonts w:ascii="Arial" w:hAnsi="Arial" w:cs="Arial"/>
                <w:b/>
                <w:sz w:val="20"/>
                <w:szCs w:val="20"/>
              </w:rPr>
              <w:t xml:space="preserve"> </w:t>
            </w:r>
            <w:r w:rsidRPr="00F65F88">
              <w:rPr>
                <w:rFonts w:ascii="Arial" w:hAnsi="Arial" w:cs="Arial"/>
                <w:sz w:val="20"/>
                <w:szCs w:val="20"/>
              </w:rPr>
              <w:t>производственная практика</w:t>
            </w:r>
          </w:p>
          <w:p w:rsidR="00460302" w:rsidRPr="00095BB7" w:rsidRDefault="00460302" w:rsidP="0076775E">
            <w:pPr>
              <w:jc w:val="both"/>
              <w:rPr>
                <w:rFonts w:ascii="Arial" w:hAnsi="Arial" w:cs="Arial"/>
              </w:rPr>
            </w:pPr>
            <w:r w:rsidRPr="006D19E8">
              <w:rPr>
                <w:rFonts w:ascii="Arial" w:hAnsi="Arial" w:cs="Arial"/>
                <w:b/>
                <w:sz w:val="20"/>
                <w:szCs w:val="20"/>
                <w:lang w:val="kk-KZ"/>
              </w:rPr>
              <w:t>Ц</w:t>
            </w:r>
            <w:r w:rsidRPr="006D19E8">
              <w:rPr>
                <w:rFonts w:ascii="Arial" w:hAnsi="Arial" w:cs="Arial"/>
                <w:b/>
                <w:sz w:val="20"/>
                <w:szCs w:val="20"/>
              </w:rPr>
              <w:t>ел</w:t>
            </w:r>
            <w:r w:rsidRPr="006D19E8">
              <w:rPr>
                <w:rFonts w:ascii="Arial" w:hAnsi="Arial" w:cs="Arial"/>
                <w:b/>
                <w:sz w:val="20"/>
                <w:szCs w:val="20"/>
                <w:lang w:val="kk-KZ"/>
              </w:rPr>
              <w:t>ь изучения</w:t>
            </w:r>
            <w:r>
              <w:rPr>
                <w:rFonts w:ascii="Arial" w:hAnsi="Arial" w:cs="Arial"/>
                <w:b/>
                <w:sz w:val="20"/>
                <w:szCs w:val="20"/>
                <w:lang w:val="kk-KZ"/>
              </w:rPr>
              <w:t>:</w:t>
            </w:r>
            <w:r w:rsidRPr="006D19E8">
              <w:rPr>
                <w:rFonts w:ascii="Arial" w:hAnsi="Arial" w:cs="Arial"/>
                <w:sz w:val="20"/>
                <w:szCs w:val="20"/>
                <w:lang w:val="kk-KZ"/>
              </w:rPr>
              <w:t xml:space="preserve"> </w:t>
            </w:r>
            <w:r w:rsidRPr="001E2104">
              <w:rPr>
                <w:rFonts w:ascii="Arial" w:hAnsi="Arial" w:cs="Arial"/>
              </w:rPr>
              <w:t>совершенствование</w:t>
            </w:r>
            <w:r w:rsidRPr="001E2104">
              <w:rPr>
                <w:rFonts w:ascii="Arial" w:hAnsi="Arial" w:cs="Arial"/>
                <w:lang w:val="kk-KZ"/>
              </w:rPr>
              <w:t xml:space="preserve"> </w:t>
            </w:r>
            <w:r w:rsidRPr="001E2104">
              <w:rPr>
                <w:rFonts w:ascii="Arial" w:hAnsi="Arial" w:cs="Arial"/>
              </w:rPr>
              <w:t>навыков практического владения иностранным языком для активного использования его в профессиональной деятельности при решении научных, деловых, производственных задач; формирование у студентов навыков общения и обмена информацией по профессиональным темам</w:t>
            </w:r>
            <w:r>
              <w:rPr>
                <w:rFonts w:ascii="Arial" w:hAnsi="Arial" w:cs="Arial"/>
              </w:rPr>
              <w:t xml:space="preserve"> с использованием компьютерных технологий</w:t>
            </w:r>
          </w:p>
          <w:p w:rsidR="00460302" w:rsidRPr="006D19E8" w:rsidRDefault="00460302" w:rsidP="0076775E">
            <w:pPr>
              <w:jc w:val="both"/>
              <w:rPr>
                <w:rFonts w:ascii="Arial" w:hAnsi="Arial" w:cs="Arial"/>
                <w:b/>
                <w:sz w:val="20"/>
                <w:szCs w:val="20"/>
              </w:rPr>
            </w:pPr>
            <w:r w:rsidRPr="006D19E8">
              <w:rPr>
                <w:rFonts w:ascii="Arial" w:hAnsi="Arial" w:cs="Arial"/>
                <w:b/>
                <w:sz w:val="20"/>
                <w:szCs w:val="20"/>
              </w:rPr>
              <w:t>Краткое содержание основных разделов:</w:t>
            </w:r>
          </w:p>
          <w:p w:rsidR="00460302" w:rsidRPr="006D19E8" w:rsidRDefault="00460302" w:rsidP="0076775E">
            <w:pPr>
              <w:tabs>
                <w:tab w:val="num" w:pos="0"/>
              </w:tabs>
              <w:jc w:val="both"/>
              <w:rPr>
                <w:rFonts w:ascii="Arial" w:hAnsi="Arial" w:cs="Arial"/>
                <w:b/>
                <w:sz w:val="20"/>
                <w:szCs w:val="20"/>
              </w:rPr>
            </w:pPr>
            <w:proofErr w:type="gramStart"/>
            <w:r w:rsidRPr="006D19E8">
              <w:rPr>
                <w:rFonts w:ascii="Arial" w:hAnsi="Arial" w:cs="Arial"/>
                <w:b/>
                <w:sz w:val="20"/>
                <w:szCs w:val="20"/>
              </w:rPr>
              <w:t>Ожидаемые результаты:</w:t>
            </w:r>
            <w:r w:rsidRPr="006D19E8">
              <w:rPr>
                <w:rFonts w:ascii="Arial" w:hAnsi="Arial" w:cs="Arial"/>
                <w:b/>
                <w:sz w:val="20"/>
                <w:szCs w:val="20"/>
                <w:lang w:val="kk-KZ"/>
              </w:rPr>
              <w:t xml:space="preserve"> </w:t>
            </w:r>
            <w:r>
              <w:rPr>
                <w:rFonts w:ascii="Arial" w:hAnsi="Arial" w:cs="Arial"/>
                <w:sz w:val="20"/>
                <w:szCs w:val="20"/>
                <w:lang w:val="kk-KZ"/>
              </w:rPr>
              <w:t xml:space="preserve">может </w:t>
            </w:r>
            <w:r w:rsidRPr="00950197">
              <w:rPr>
                <w:rFonts w:ascii="Arial" w:hAnsi="Arial" w:cs="Arial"/>
                <w:sz w:val="20"/>
                <w:szCs w:val="20"/>
                <w:lang w:val="kk-KZ"/>
              </w:rPr>
              <w:t xml:space="preserve">использовать различные инструменты и технологии </w:t>
            </w:r>
            <w:r>
              <w:rPr>
                <w:rFonts w:ascii="Arial" w:hAnsi="Arial" w:cs="Arial"/>
                <w:sz w:val="20"/>
                <w:szCs w:val="20"/>
                <w:lang w:val="kk-KZ"/>
              </w:rPr>
              <w:t>для работы с профессиональной литературой на иностранном языке, иностранными</w:t>
            </w:r>
            <w:r w:rsidRPr="00950197">
              <w:rPr>
                <w:rFonts w:ascii="Arial" w:hAnsi="Arial" w:cs="Arial"/>
                <w:sz w:val="20"/>
                <w:szCs w:val="20"/>
                <w:lang w:val="kk-KZ"/>
              </w:rPr>
              <w:t xml:space="preserve"> СМИ в профессиональных </w:t>
            </w:r>
            <w:r>
              <w:rPr>
                <w:rFonts w:ascii="Arial" w:hAnsi="Arial" w:cs="Arial"/>
                <w:sz w:val="20"/>
                <w:szCs w:val="20"/>
                <w:lang w:val="kk-KZ"/>
              </w:rPr>
              <w:t>деятельности</w:t>
            </w:r>
            <w:proofErr w:type="gramEnd"/>
          </w:p>
          <w:p w:rsidR="00460302" w:rsidRPr="00947949" w:rsidRDefault="00460302" w:rsidP="0076775E">
            <w:pPr>
              <w:jc w:val="both"/>
              <w:rPr>
                <w:rFonts w:ascii="Arial" w:hAnsi="Arial" w:cs="Arial"/>
                <w:b/>
                <w:sz w:val="20"/>
                <w:szCs w:val="20"/>
              </w:rPr>
            </w:pPr>
            <w:r w:rsidRPr="006D19E8">
              <w:rPr>
                <w:rFonts w:ascii="Arial" w:hAnsi="Arial" w:cs="Arial"/>
                <w:b/>
                <w:sz w:val="20"/>
                <w:szCs w:val="20"/>
              </w:rPr>
              <w:t xml:space="preserve">Компетенции: </w:t>
            </w:r>
            <w:proofErr w:type="gramStart"/>
            <w:r w:rsidRPr="00460302">
              <w:t>Способен</w:t>
            </w:r>
            <w:proofErr w:type="gramEnd"/>
            <w:r w:rsidRPr="00460302">
              <w:t xml:space="preserve"> применять в дальнейшей профессиональной </w:t>
            </w:r>
            <w:r w:rsidRPr="00460302">
              <w:lastRenderedPageBreak/>
              <w:t>деятельности термины и понятия по своей специальности  на иностранном языке.</w:t>
            </w:r>
          </w:p>
        </w:tc>
        <w:tc>
          <w:tcPr>
            <w:tcW w:w="3686" w:type="dxa"/>
            <w:gridSpan w:val="3"/>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lastRenderedPageBreak/>
              <w:t xml:space="preserve">Identifier discipline: </w:t>
            </w:r>
            <w:r>
              <w:rPr>
                <w:rFonts w:ascii="Arial" w:hAnsi="Arial" w:cs="Arial"/>
                <w:sz w:val="20"/>
                <w:szCs w:val="20"/>
                <w:lang w:val="en-US"/>
              </w:rPr>
              <w:t>UCTWPOT 5</w:t>
            </w:r>
            <w:r>
              <w:rPr>
                <w:rFonts w:ascii="Arial" w:hAnsi="Arial" w:cs="Arial"/>
                <w:sz w:val="20"/>
                <w:szCs w:val="20"/>
                <w:lang w:val="kk-KZ"/>
              </w:rPr>
              <w:t>2</w:t>
            </w:r>
            <w:r w:rsidRPr="001B3E01">
              <w:rPr>
                <w:rFonts w:ascii="Arial" w:hAnsi="Arial" w:cs="Arial"/>
                <w:sz w:val="20"/>
                <w:szCs w:val="20"/>
                <w:lang w:val="en-US"/>
              </w:rPr>
              <w:t>0</w:t>
            </w:r>
            <w:r>
              <w:rPr>
                <w:rFonts w:ascii="Arial" w:hAnsi="Arial" w:cs="Arial"/>
                <w:sz w:val="20"/>
                <w:szCs w:val="20"/>
                <w:lang w:val="en-US"/>
              </w:rPr>
              <w:t>6</w:t>
            </w:r>
            <w:r w:rsidRPr="001B3E01">
              <w:rPr>
                <w:rFonts w:ascii="Arial" w:hAnsi="Arial" w:cs="Arial"/>
                <w:sz w:val="20"/>
                <w:szCs w:val="20"/>
                <w:lang w:val="en-US"/>
              </w:rPr>
              <w:t xml:space="preserve">    </w:t>
            </w:r>
          </w:p>
          <w:p w:rsidR="00460302" w:rsidRPr="001B3E01" w:rsidRDefault="00460302" w:rsidP="0076775E">
            <w:pPr>
              <w:shd w:val="clear" w:color="auto" w:fill="FFFFFF"/>
              <w:tabs>
                <w:tab w:val="left" w:pos="1133"/>
                <w:tab w:val="right" w:pos="10980"/>
              </w:tabs>
              <w:jc w:val="both"/>
              <w:rPr>
                <w:rFonts w:ascii="Arial" w:hAnsi="Arial" w:cs="Arial"/>
                <w:sz w:val="20"/>
                <w:szCs w:val="20"/>
                <w:lang w:val="en-US"/>
              </w:rPr>
            </w:pPr>
            <w:r w:rsidRPr="00D05065">
              <w:rPr>
                <w:rFonts w:ascii="Arial" w:hAnsi="Arial" w:cs="Arial"/>
                <w:b/>
                <w:sz w:val="20"/>
                <w:szCs w:val="20"/>
                <w:lang w:val="kk-KZ"/>
              </w:rPr>
              <w:t xml:space="preserve">Title discipline: </w:t>
            </w:r>
            <w:r w:rsidRPr="00BC7C5C">
              <w:rPr>
                <w:rFonts w:ascii="Arial" w:hAnsi="Arial" w:cs="Arial"/>
                <w:sz w:val="20"/>
                <w:szCs w:val="20"/>
                <w:lang w:val="en-US"/>
              </w:rPr>
              <w:t>Use of computer technologies for work with the professional oriented text</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095BB7">
              <w:rPr>
                <w:rFonts w:ascii="Arial" w:hAnsi="Arial" w:cs="Arial"/>
                <w:bCs/>
                <w:sz w:val="20"/>
                <w:szCs w:val="20"/>
                <w:lang w:val="en-US"/>
              </w:rPr>
              <w:t>foreign language</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F65F88">
              <w:rPr>
                <w:rFonts w:ascii="Arial" w:hAnsi="Arial" w:cs="Arial"/>
                <w:sz w:val="20"/>
                <w:szCs w:val="20"/>
                <w:lang w:val="en-US"/>
              </w:rPr>
              <w:t>work practice</w:t>
            </w:r>
          </w:p>
          <w:p w:rsidR="00460302" w:rsidRPr="00F65F88"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Studying purpose: </w:t>
            </w:r>
            <w:r w:rsidRPr="00F65F88">
              <w:rPr>
                <w:rFonts w:ascii="Arial" w:hAnsi="Arial" w:cs="Arial"/>
                <w:sz w:val="20"/>
                <w:szCs w:val="20"/>
                <w:lang w:val="kk-KZ"/>
              </w:rPr>
              <w:t>foreign a yazyksovershenstvovaniye of skills of practical foreign language skills for its active use in professional activity at the solution of scientific, business, production tasks; formation at students of skills of communication and exchange of information on professional subjects wi</w:t>
            </w:r>
            <w:r>
              <w:rPr>
                <w:rFonts w:ascii="Arial" w:hAnsi="Arial" w:cs="Arial"/>
                <w:sz w:val="20"/>
                <w:szCs w:val="20"/>
                <w:lang w:val="kk-KZ"/>
              </w:rPr>
              <w:t>th use of computer technologies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950197" w:rsidRDefault="00460302" w:rsidP="0076775E">
            <w:pPr>
              <w:jc w:val="both"/>
              <w:rPr>
                <w:rFonts w:ascii="Arial" w:hAnsi="Arial" w:cs="Arial"/>
                <w:b/>
                <w:sz w:val="20"/>
                <w:szCs w:val="20"/>
                <w:lang w:val="kk-KZ"/>
              </w:rPr>
            </w:pPr>
            <w:r w:rsidRPr="00D05065">
              <w:rPr>
                <w:rFonts w:ascii="Arial" w:hAnsi="Arial" w:cs="Arial"/>
                <w:b/>
                <w:sz w:val="20"/>
                <w:szCs w:val="20"/>
                <w:lang w:val="en-US"/>
              </w:rPr>
              <w:t xml:space="preserve">Expected results: </w:t>
            </w:r>
            <w:r w:rsidRPr="00950197">
              <w:rPr>
                <w:rFonts w:ascii="Arial" w:hAnsi="Arial" w:cs="Arial"/>
                <w:sz w:val="20"/>
                <w:szCs w:val="20"/>
                <w:lang w:val="en-US"/>
              </w:rPr>
              <w:t>can use various tools and technologies for work with professional literature in a foreign language, foreign mass media in professional activity</w:t>
            </w:r>
          </w:p>
          <w:p w:rsidR="00460302" w:rsidRPr="00D05065" w:rsidRDefault="00460302" w:rsidP="0076775E">
            <w:pPr>
              <w:jc w:val="both"/>
              <w:rPr>
                <w:rFonts w:ascii="Arial" w:hAnsi="Arial" w:cs="Arial"/>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F65F88">
              <w:rPr>
                <w:rFonts w:ascii="Arial" w:hAnsi="Arial" w:cs="Arial"/>
                <w:sz w:val="20"/>
                <w:szCs w:val="20"/>
                <w:lang w:val="en-US"/>
              </w:rPr>
              <w:t>It is capable to apply in further professional activity terms and concepts on the specialty in a foreign language.</w:t>
            </w:r>
          </w:p>
        </w:tc>
      </w:tr>
      <w:tr w:rsidR="00460302" w:rsidRPr="00850CA7" w:rsidTr="00460302">
        <w:trPr>
          <w:gridAfter w:val="1"/>
          <w:wAfter w:w="72" w:type="dxa"/>
          <w:trHeight w:val="561"/>
        </w:trPr>
        <w:tc>
          <w:tcPr>
            <w:tcW w:w="3795" w:type="dxa"/>
          </w:tcPr>
          <w:p w:rsidR="00460302" w:rsidRDefault="00460302" w:rsidP="0076775E">
            <w:pPr>
              <w:jc w:val="both"/>
              <w:rPr>
                <w:rFonts w:ascii="Arial" w:hAnsi="Arial" w:cs="Arial"/>
                <w:b/>
                <w:sz w:val="20"/>
                <w:szCs w:val="20"/>
                <w:lang w:val="kk-KZ"/>
              </w:rPr>
            </w:pPr>
            <w:r w:rsidRPr="001B3E01">
              <w:rPr>
                <w:rFonts w:ascii="Arial" w:hAnsi="Arial" w:cs="Arial"/>
                <w:b/>
                <w:sz w:val="20"/>
                <w:szCs w:val="20"/>
                <w:lang w:val="kk-KZ"/>
              </w:rPr>
              <w:lastRenderedPageBreak/>
              <w:t xml:space="preserve">ТК 2.2 </w:t>
            </w:r>
          </w:p>
          <w:p w:rsidR="00460302" w:rsidRPr="00F169EA"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sidRPr="001B3E01">
              <w:rPr>
                <w:rFonts w:ascii="Arial" w:hAnsi="Arial" w:cs="Arial"/>
                <w:sz w:val="20"/>
                <w:szCs w:val="20"/>
                <w:lang w:val="en-US"/>
              </w:rPr>
              <w:t>SK</w:t>
            </w:r>
            <w:r w:rsidRPr="00F169EA">
              <w:rPr>
                <w:rFonts w:ascii="Arial" w:hAnsi="Arial" w:cs="Arial"/>
                <w:sz w:val="20"/>
                <w:szCs w:val="20"/>
                <w:lang w:val="en-US"/>
              </w:rPr>
              <w:t xml:space="preserve"> </w:t>
            </w:r>
            <w:r>
              <w:rPr>
                <w:rFonts w:ascii="Arial" w:hAnsi="Arial" w:cs="Arial"/>
                <w:sz w:val="20"/>
                <w:szCs w:val="20"/>
                <w:lang w:val="kk-KZ"/>
              </w:rPr>
              <w:t>530</w:t>
            </w:r>
            <w:r w:rsidRPr="00F169EA">
              <w:rPr>
                <w:rFonts w:ascii="Arial" w:hAnsi="Arial" w:cs="Arial"/>
                <w:sz w:val="20"/>
                <w:szCs w:val="20"/>
                <w:lang w:val="en-US"/>
              </w:rPr>
              <w:t>8</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1B3E01">
              <w:rPr>
                <w:rFonts w:ascii="Arial" w:hAnsi="Arial" w:cs="Arial"/>
                <w:sz w:val="20"/>
                <w:szCs w:val="20"/>
                <w:lang w:val="kk-KZ"/>
              </w:rPr>
              <w:t>Сызықтық  кеңістіктер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AB72F3">
              <w:rPr>
                <w:rFonts w:ascii="Arial" w:hAnsi="Arial" w:cs="Arial"/>
                <w:sz w:val="20"/>
                <w:szCs w:val="20"/>
                <w:lang w:val="kk-KZ"/>
              </w:rPr>
              <w:t>сыздық а</w:t>
            </w:r>
            <w:r>
              <w:rPr>
                <w:rFonts w:ascii="Arial" w:hAnsi="Arial" w:cs="Arial"/>
                <w:sz w:val="20"/>
                <w:szCs w:val="20"/>
                <w:lang w:val="kk-KZ"/>
              </w:rPr>
              <w:t>лгебра, аналитикалық геометрия</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BA2BA0"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Pr>
                <w:rFonts w:ascii="Arial" w:hAnsi="Arial" w:cs="Arial"/>
                <w:sz w:val="20"/>
                <w:szCs w:val="20"/>
                <w:lang w:val="kk-KZ"/>
              </w:rPr>
              <w:t>Сызықты</w:t>
            </w:r>
            <w:r w:rsidRPr="00BA2BA0">
              <w:rPr>
                <w:rFonts w:ascii="Arial" w:hAnsi="Arial" w:cs="Arial"/>
                <w:sz w:val="20"/>
                <w:szCs w:val="20"/>
                <w:lang w:val="kk-KZ"/>
              </w:rPr>
              <w:t>қ кеңістіктер теориясының негізгі ұғымдарын оқу, типтес есептерін шешудің негізгі математикалық әдістерімен танысу және оны практикада  қолдана білу, зерттеудің матемтаикалық аппаратын білу.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r w:rsidRPr="009213ED">
              <w:rPr>
                <w:rFonts w:ascii="Arial" w:hAnsi="Arial" w:cs="Arial"/>
                <w:sz w:val="20"/>
                <w:szCs w:val="20"/>
                <w:lang w:val="kk-KZ"/>
              </w:rPr>
              <w:t>заманауи математикалық аппараттарды зерттеушілік және қолданбалы қызметте түсінуге және пайдалана алуға, негізгі математикалық білімді кәсіби меңгеруге қабілетті</w:t>
            </w:r>
          </w:p>
          <w:p w:rsidR="00460302" w:rsidRPr="00252D85" w:rsidRDefault="00460302" w:rsidP="0076775E">
            <w:pPr>
              <w:jc w:val="both"/>
              <w:rPr>
                <w:rFonts w:ascii="Arial" w:hAnsi="Arial" w:cs="Arial"/>
                <w:b/>
                <w:i/>
                <w:sz w:val="20"/>
                <w:szCs w:val="20"/>
                <w:lang w:val="kk-KZ"/>
              </w:rPr>
            </w:pPr>
            <w:r w:rsidRPr="00BA2BA0">
              <w:rPr>
                <w:rFonts w:ascii="Arial" w:hAnsi="Arial" w:cs="Arial"/>
                <w:b/>
                <w:sz w:val="20"/>
                <w:szCs w:val="20"/>
                <w:lang w:val="kk-KZ"/>
              </w:rPr>
              <w:t>Құзіреті:</w:t>
            </w:r>
            <w:r w:rsidRPr="00D05065">
              <w:rPr>
                <w:rFonts w:ascii="Arial" w:hAnsi="Arial" w:cs="Arial"/>
                <w:b/>
                <w:sz w:val="20"/>
                <w:szCs w:val="20"/>
                <w:lang w:val="kk-KZ"/>
              </w:rPr>
              <w:t xml:space="preserve">  </w:t>
            </w:r>
            <w:r>
              <w:rPr>
                <w:rFonts w:ascii="Arial" w:hAnsi="Arial" w:cs="Arial"/>
                <w:sz w:val="20"/>
                <w:szCs w:val="20"/>
                <w:lang w:val="kk-KZ"/>
              </w:rPr>
              <w:t>Сызықтық кеңістіктер</w:t>
            </w:r>
            <w:r w:rsidRPr="007E3E6C">
              <w:rPr>
                <w:rFonts w:ascii="Arial" w:hAnsi="Arial" w:cs="Arial"/>
                <w:sz w:val="20"/>
                <w:szCs w:val="20"/>
                <w:lang w:val="kk-KZ"/>
              </w:rPr>
              <w:t xml:space="preserve"> математиканың басқа салаларын зе</w:t>
            </w:r>
            <w:r>
              <w:rPr>
                <w:rFonts w:ascii="Arial" w:hAnsi="Arial" w:cs="Arial"/>
                <w:sz w:val="20"/>
                <w:szCs w:val="20"/>
                <w:lang w:val="kk-KZ"/>
              </w:rPr>
              <w:t>рттеуде қолдана алуға қабілетті</w:t>
            </w:r>
          </w:p>
        </w:tc>
        <w:tc>
          <w:tcPr>
            <w:tcW w:w="3796" w:type="dxa"/>
          </w:tcPr>
          <w:p w:rsidR="00460302" w:rsidRPr="00BC7C5C" w:rsidRDefault="00460302" w:rsidP="0076775E">
            <w:pPr>
              <w:widowControl w:val="0"/>
              <w:jc w:val="both"/>
              <w:rPr>
                <w:rFonts w:ascii="Arial" w:hAnsi="Arial" w:cs="Arial"/>
                <w:b/>
                <w:sz w:val="20"/>
                <w:szCs w:val="20"/>
                <w:lang w:val="kk-KZ"/>
              </w:rPr>
            </w:pPr>
            <w:r w:rsidRPr="00BC7C5C">
              <w:rPr>
                <w:rFonts w:ascii="Arial" w:hAnsi="Arial" w:cs="Arial"/>
                <w:b/>
                <w:sz w:val="20"/>
                <w:szCs w:val="20"/>
                <w:lang w:val="kk-KZ"/>
              </w:rPr>
              <w:t>КВ 2.2</w:t>
            </w:r>
          </w:p>
          <w:p w:rsidR="00460302" w:rsidRPr="00BC7C5C" w:rsidRDefault="00460302" w:rsidP="0076775E">
            <w:pPr>
              <w:widowControl w:val="0"/>
              <w:jc w:val="both"/>
              <w:rPr>
                <w:rFonts w:ascii="Arial" w:hAnsi="Arial" w:cs="Arial"/>
                <w:b/>
                <w:sz w:val="20"/>
                <w:szCs w:val="20"/>
                <w:lang w:val="kk-KZ"/>
              </w:rPr>
            </w:pPr>
            <w:r w:rsidRPr="00BC7C5C">
              <w:rPr>
                <w:rFonts w:ascii="Arial" w:hAnsi="Arial" w:cs="Arial"/>
                <w:b/>
                <w:sz w:val="20"/>
                <w:szCs w:val="20"/>
                <w:lang w:val="kk-KZ"/>
              </w:rPr>
              <w:t xml:space="preserve">Шифр дисциплины: </w:t>
            </w:r>
            <w:r w:rsidRPr="00BC7C5C">
              <w:rPr>
                <w:rFonts w:ascii="Arial" w:hAnsi="Arial" w:cs="Arial"/>
                <w:sz w:val="20"/>
                <w:szCs w:val="20"/>
                <w:lang w:val="en-US"/>
              </w:rPr>
              <w:t>LP</w:t>
            </w:r>
            <w:r w:rsidRPr="00095BB7">
              <w:rPr>
                <w:rFonts w:ascii="Arial" w:hAnsi="Arial" w:cs="Arial"/>
                <w:sz w:val="20"/>
                <w:szCs w:val="20"/>
              </w:rPr>
              <w:t xml:space="preserve"> 5308    </w:t>
            </w:r>
          </w:p>
          <w:p w:rsidR="00460302" w:rsidRPr="00BC7C5C" w:rsidRDefault="00460302" w:rsidP="0076775E">
            <w:pPr>
              <w:widowControl w:val="0"/>
              <w:jc w:val="both"/>
              <w:rPr>
                <w:rFonts w:ascii="Arial" w:hAnsi="Arial" w:cs="Arial"/>
                <w:b/>
                <w:sz w:val="20"/>
                <w:szCs w:val="20"/>
              </w:rPr>
            </w:pPr>
            <w:r w:rsidRPr="00BC7C5C">
              <w:rPr>
                <w:rFonts w:ascii="Arial" w:hAnsi="Arial" w:cs="Arial"/>
                <w:b/>
                <w:sz w:val="20"/>
                <w:szCs w:val="20"/>
              </w:rPr>
              <w:t>Название дисциплины:</w:t>
            </w:r>
            <w:r w:rsidRPr="00BC7C5C">
              <w:rPr>
                <w:rFonts w:ascii="Arial" w:hAnsi="Arial" w:cs="Arial"/>
                <w:sz w:val="20"/>
                <w:szCs w:val="20"/>
              </w:rPr>
              <w:t xml:space="preserve"> Линейные пространства</w:t>
            </w:r>
          </w:p>
          <w:p w:rsidR="00460302" w:rsidRPr="005631BC" w:rsidRDefault="00460302" w:rsidP="0076775E">
            <w:pPr>
              <w:widowControl w:val="0"/>
              <w:jc w:val="both"/>
              <w:rPr>
                <w:rFonts w:ascii="Arial" w:hAnsi="Arial" w:cs="Arial"/>
                <w:b/>
                <w:sz w:val="20"/>
                <w:szCs w:val="20"/>
                <w:lang w:val="kk-KZ"/>
              </w:rPr>
            </w:pPr>
            <w:proofErr w:type="spellStart"/>
            <w:r w:rsidRPr="00BC7C5C">
              <w:rPr>
                <w:rFonts w:ascii="Arial" w:hAnsi="Arial" w:cs="Arial"/>
                <w:b/>
                <w:sz w:val="20"/>
                <w:szCs w:val="20"/>
              </w:rPr>
              <w:t>Пререквизиты</w:t>
            </w:r>
            <w:proofErr w:type="spellEnd"/>
            <w:r w:rsidRPr="00BC7C5C">
              <w:rPr>
                <w:rFonts w:ascii="Arial" w:hAnsi="Arial" w:cs="Arial"/>
                <w:b/>
                <w:sz w:val="20"/>
                <w:szCs w:val="20"/>
              </w:rPr>
              <w:t xml:space="preserve">: </w:t>
            </w:r>
            <w:r w:rsidRPr="005631BC">
              <w:rPr>
                <w:rFonts w:ascii="Arial" w:hAnsi="Arial" w:cs="Arial"/>
                <w:sz w:val="20"/>
                <w:szCs w:val="20"/>
                <w:lang w:val="kk-KZ"/>
              </w:rPr>
              <w:t>линейная алгебра, аналит</w:t>
            </w:r>
            <w:r>
              <w:rPr>
                <w:rFonts w:ascii="Arial" w:hAnsi="Arial" w:cs="Arial"/>
                <w:sz w:val="20"/>
                <w:szCs w:val="20"/>
                <w:lang w:val="kk-KZ"/>
              </w:rPr>
              <w:t>ическая геометрия</w:t>
            </w:r>
          </w:p>
          <w:p w:rsidR="00460302" w:rsidRPr="00BC7C5C" w:rsidRDefault="00460302" w:rsidP="0076775E">
            <w:pPr>
              <w:widowControl w:val="0"/>
              <w:jc w:val="both"/>
              <w:rPr>
                <w:rFonts w:ascii="Arial" w:hAnsi="Arial" w:cs="Arial"/>
                <w:b/>
                <w:sz w:val="20"/>
                <w:szCs w:val="20"/>
                <w:lang w:val="kk-KZ"/>
              </w:rPr>
            </w:pPr>
            <w:proofErr w:type="spellStart"/>
            <w:r w:rsidRPr="00BC7C5C">
              <w:rPr>
                <w:rFonts w:ascii="Arial" w:hAnsi="Arial" w:cs="Arial"/>
                <w:b/>
                <w:sz w:val="20"/>
                <w:szCs w:val="20"/>
              </w:rPr>
              <w:t>Постреквизиты</w:t>
            </w:r>
            <w:proofErr w:type="spellEnd"/>
            <w:r w:rsidRPr="00BC7C5C">
              <w:rPr>
                <w:rFonts w:ascii="Arial" w:hAnsi="Arial" w:cs="Arial"/>
                <w:b/>
                <w:sz w:val="20"/>
                <w:szCs w:val="20"/>
              </w:rPr>
              <w:t>:</w:t>
            </w:r>
          </w:p>
          <w:p w:rsidR="00460302" w:rsidRPr="00BC7C5C" w:rsidRDefault="00460302" w:rsidP="0076775E">
            <w:pPr>
              <w:spacing w:before="20" w:after="20"/>
              <w:rPr>
                <w:rFonts w:ascii="Arial" w:hAnsi="Arial" w:cs="Arial"/>
                <w:b/>
                <w:sz w:val="20"/>
                <w:szCs w:val="20"/>
              </w:rPr>
            </w:pPr>
            <w:r w:rsidRPr="00BC7C5C">
              <w:rPr>
                <w:rFonts w:ascii="Arial" w:hAnsi="Arial" w:cs="Arial"/>
                <w:b/>
                <w:sz w:val="20"/>
                <w:szCs w:val="20"/>
                <w:lang w:val="kk-KZ"/>
              </w:rPr>
              <w:t>Ц</w:t>
            </w:r>
            <w:r w:rsidRPr="00BC7C5C">
              <w:rPr>
                <w:rFonts w:ascii="Arial" w:hAnsi="Arial" w:cs="Arial"/>
                <w:b/>
                <w:sz w:val="20"/>
                <w:szCs w:val="20"/>
              </w:rPr>
              <w:t>ел</w:t>
            </w:r>
            <w:r w:rsidRPr="00BC7C5C">
              <w:rPr>
                <w:rFonts w:ascii="Arial" w:hAnsi="Arial" w:cs="Arial"/>
                <w:b/>
                <w:sz w:val="20"/>
                <w:szCs w:val="20"/>
                <w:lang w:val="kk-KZ"/>
              </w:rPr>
              <w:t>ь изучения</w:t>
            </w:r>
            <w:r w:rsidRPr="00BC7C5C">
              <w:rPr>
                <w:rFonts w:ascii="Arial" w:hAnsi="Arial" w:cs="Arial"/>
                <w:sz w:val="20"/>
                <w:szCs w:val="20"/>
                <w:lang w:val="kk-KZ"/>
              </w:rPr>
              <w:t xml:space="preserve"> изучить основные понятия </w:t>
            </w:r>
            <w:r w:rsidRPr="00BC7C5C">
              <w:rPr>
                <w:rFonts w:ascii="Arial" w:hAnsi="Arial" w:cs="Arial"/>
                <w:sz w:val="20"/>
                <w:szCs w:val="20"/>
              </w:rPr>
              <w:t>линейных</w:t>
            </w:r>
            <w:r w:rsidRPr="00BC7C5C">
              <w:rPr>
                <w:rFonts w:ascii="Arial" w:hAnsi="Arial" w:cs="Arial"/>
                <w:sz w:val="20"/>
                <w:szCs w:val="20"/>
                <w:lang w:val="kk-KZ"/>
              </w:rPr>
              <w:t xml:space="preserve"> пространств</w:t>
            </w:r>
            <w:r w:rsidRPr="00BC7C5C">
              <w:rPr>
                <w:rFonts w:ascii="Arial" w:hAnsi="Arial" w:cs="Arial"/>
                <w:sz w:val="20"/>
                <w:szCs w:val="20"/>
              </w:rPr>
              <w:t xml:space="preserve">, познакомиться с </w:t>
            </w:r>
            <w:r w:rsidRPr="00BC7C5C">
              <w:rPr>
                <w:rFonts w:ascii="Arial" w:hAnsi="Arial" w:cs="Arial"/>
                <w:sz w:val="20"/>
                <w:szCs w:val="20"/>
                <w:lang w:val="kk-KZ"/>
              </w:rPr>
              <w:t>математическими методами решения типичных примеров</w:t>
            </w:r>
            <w:r w:rsidRPr="00BC7C5C">
              <w:rPr>
                <w:rFonts w:ascii="Arial" w:hAnsi="Arial" w:cs="Arial"/>
                <w:sz w:val="20"/>
                <w:szCs w:val="20"/>
              </w:rPr>
              <w:t xml:space="preserve"> и использовать их на практике, знать математический аппарат исследования.</w:t>
            </w:r>
          </w:p>
          <w:p w:rsidR="00460302" w:rsidRPr="00BC7C5C" w:rsidRDefault="00460302" w:rsidP="0076775E">
            <w:pPr>
              <w:jc w:val="both"/>
              <w:rPr>
                <w:rFonts w:ascii="Arial" w:hAnsi="Arial" w:cs="Arial"/>
                <w:b/>
                <w:sz w:val="20"/>
                <w:szCs w:val="20"/>
              </w:rPr>
            </w:pPr>
            <w:r w:rsidRPr="00BC7C5C">
              <w:rPr>
                <w:rFonts w:ascii="Arial" w:hAnsi="Arial" w:cs="Arial"/>
                <w:b/>
                <w:sz w:val="20"/>
                <w:szCs w:val="20"/>
              </w:rPr>
              <w:t>Краткое содержание основных разделов:</w:t>
            </w:r>
          </w:p>
          <w:p w:rsidR="00460302" w:rsidRPr="00BC7C5C" w:rsidRDefault="00460302" w:rsidP="0076775E">
            <w:pPr>
              <w:tabs>
                <w:tab w:val="num" w:pos="0"/>
              </w:tabs>
              <w:jc w:val="both"/>
              <w:rPr>
                <w:rFonts w:ascii="Arial" w:hAnsi="Arial" w:cs="Arial"/>
                <w:b/>
                <w:sz w:val="20"/>
                <w:szCs w:val="20"/>
              </w:rPr>
            </w:pPr>
            <w:r w:rsidRPr="00BC7C5C">
              <w:rPr>
                <w:rFonts w:ascii="Arial" w:hAnsi="Arial" w:cs="Arial"/>
                <w:b/>
                <w:sz w:val="20"/>
                <w:szCs w:val="20"/>
              </w:rPr>
              <w:t>Ожидаемые результаты:</w:t>
            </w:r>
            <w:r w:rsidRPr="00BC7C5C">
              <w:rPr>
                <w:rFonts w:ascii="Arial" w:hAnsi="Arial" w:cs="Arial"/>
                <w:b/>
                <w:sz w:val="20"/>
                <w:szCs w:val="20"/>
                <w:lang w:val="kk-KZ"/>
              </w:rPr>
              <w:t xml:space="preserve"> </w:t>
            </w:r>
            <w:r>
              <w:rPr>
                <w:rFonts w:ascii="Arial" w:hAnsi="Arial" w:cs="Arial"/>
                <w:sz w:val="20"/>
                <w:szCs w:val="20"/>
                <w:lang w:val="kk-KZ"/>
              </w:rPr>
              <w:t>способен использовать с</w:t>
            </w:r>
            <w:r w:rsidRPr="009213ED">
              <w:rPr>
                <w:rFonts w:ascii="Arial" w:hAnsi="Arial" w:cs="Arial"/>
                <w:sz w:val="20"/>
                <w:szCs w:val="20"/>
                <w:lang w:val="kk-KZ"/>
              </w:rPr>
              <w:t xml:space="preserve">овременный математический аппарат исследования и </w:t>
            </w:r>
            <w:r>
              <w:rPr>
                <w:rFonts w:ascii="Arial" w:hAnsi="Arial" w:cs="Arial"/>
                <w:sz w:val="20"/>
                <w:szCs w:val="20"/>
                <w:lang w:val="kk-KZ"/>
              </w:rPr>
              <w:t xml:space="preserve">их </w:t>
            </w:r>
            <w:r w:rsidRPr="009213ED">
              <w:rPr>
                <w:rFonts w:ascii="Arial" w:hAnsi="Arial" w:cs="Arial"/>
                <w:sz w:val="20"/>
                <w:szCs w:val="20"/>
                <w:lang w:val="kk-KZ"/>
              </w:rPr>
              <w:t>понимания приложений</w:t>
            </w:r>
            <w:r>
              <w:rPr>
                <w:rFonts w:ascii="Arial" w:hAnsi="Arial" w:cs="Arial"/>
                <w:sz w:val="20"/>
                <w:szCs w:val="20"/>
                <w:lang w:val="kk-KZ"/>
              </w:rPr>
              <w:t xml:space="preserve">, </w:t>
            </w:r>
            <w:r w:rsidRPr="009213ED">
              <w:rPr>
                <w:rFonts w:ascii="Arial" w:hAnsi="Arial" w:cs="Arial"/>
                <w:sz w:val="20"/>
                <w:szCs w:val="20"/>
                <w:lang w:val="kk-KZ"/>
              </w:rPr>
              <w:t>в состоянии освоить основные математичес</w:t>
            </w:r>
            <w:r>
              <w:rPr>
                <w:rFonts w:ascii="Arial" w:hAnsi="Arial" w:cs="Arial"/>
                <w:sz w:val="20"/>
                <w:szCs w:val="20"/>
                <w:lang w:val="kk-KZ"/>
              </w:rPr>
              <w:t>кие знания для профессиональной</w:t>
            </w:r>
            <w:r w:rsidRPr="009213ED">
              <w:rPr>
                <w:rFonts w:ascii="Arial" w:hAnsi="Arial" w:cs="Arial"/>
                <w:sz w:val="20"/>
                <w:szCs w:val="20"/>
                <w:lang w:val="kk-KZ"/>
              </w:rPr>
              <w:t xml:space="preserve"> </w:t>
            </w:r>
            <w:r>
              <w:rPr>
                <w:rFonts w:ascii="Arial" w:hAnsi="Arial" w:cs="Arial"/>
                <w:sz w:val="20"/>
                <w:szCs w:val="20"/>
                <w:lang w:val="kk-KZ"/>
              </w:rPr>
              <w:t>деятельности</w:t>
            </w:r>
          </w:p>
          <w:p w:rsidR="00460302" w:rsidRPr="00947949" w:rsidRDefault="00460302" w:rsidP="0076775E">
            <w:pPr>
              <w:jc w:val="both"/>
              <w:rPr>
                <w:rFonts w:ascii="Arial" w:hAnsi="Arial" w:cs="Arial"/>
                <w:b/>
                <w:sz w:val="20"/>
                <w:szCs w:val="20"/>
              </w:rPr>
            </w:pPr>
            <w:r w:rsidRPr="00BC7C5C">
              <w:rPr>
                <w:rFonts w:ascii="Arial" w:hAnsi="Arial" w:cs="Arial"/>
                <w:b/>
                <w:sz w:val="20"/>
                <w:szCs w:val="20"/>
              </w:rPr>
              <w:t xml:space="preserve">Компетенции: </w:t>
            </w:r>
            <w:r>
              <w:rPr>
                <w:rFonts w:ascii="Arial" w:hAnsi="Arial" w:cs="Arial"/>
                <w:sz w:val="20"/>
                <w:szCs w:val="20"/>
              </w:rPr>
              <w:t>линейные пространства помогут способствовать в изучении других разделов математики</w:t>
            </w:r>
          </w:p>
        </w:tc>
        <w:tc>
          <w:tcPr>
            <w:tcW w:w="3614" w:type="dxa"/>
            <w:gridSpan w:val="2"/>
          </w:tcPr>
          <w:p w:rsidR="00460302" w:rsidRDefault="00460302" w:rsidP="0076775E">
            <w:pPr>
              <w:widowControl w:val="0"/>
              <w:jc w:val="both"/>
              <w:rPr>
                <w:rFonts w:ascii="Arial" w:hAnsi="Arial" w:cs="Arial"/>
                <w:b/>
                <w:sz w:val="20"/>
                <w:szCs w:val="20"/>
                <w:lang w:val="kk-KZ"/>
              </w:rPr>
            </w:pPr>
            <w:r w:rsidRPr="001B3E01">
              <w:rPr>
                <w:rFonts w:ascii="Arial" w:hAnsi="Arial" w:cs="Arial"/>
                <w:b/>
                <w:sz w:val="20"/>
                <w:szCs w:val="20"/>
                <w:lang w:val="kk-KZ"/>
              </w:rPr>
              <w:t xml:space="preserve">СС 2.2  </w:t>
            </w:r>
          </w:p>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LS</w:t>
            </w:r>
            <w:r w:rsidRPr="001B3E01">
              <w:rPr>
                <w:lang w:val="en-US"/>
              </w:rPr>
              <w:t xml:space="preserve"> </w:t>
            </w:r>
            <w:r w:rsidRPr="001B3E01">
              <w:rPr>
                <w:rFonts w:ascii="Arial" w:hAnsi="Arial" w:cs="Arial"/>
                <w:sz w:val="20"/>
                <w:szCs w:val="20"/>
                <w:lang w:val="en-US"/>
              </w:rPr>
              <w:t>530</w:t>
            </w:r>
            <w:r>
              <w:rPr>
                <w:rFonts w:ascii="Arial" w:hAnsi="Arial" w:cs="Arial"/>
                <w:sz w:val="20"/>
                <w:szCs w:val="20"/>
                <w:lang w:val="en-US"/>
              </w:rPr>
              <w:t>8</w:t>
            </w:r>
            <w:r w:rsidRPr="001B3E01">
              <w:rPr>
                <w:rFonts w:ascii="Arial" w:hAnsi="Arial" w:cs="Arial"/>
                <w:sz w:val="20"/>
                <w:szCs w:val="20"/>
                <w:lang w:val="en-US"/>
              </w:rPr>
              <w:t xml:space="preserve">    </w:t>
            </w:r>
          </w:p>
          <w:p w:rsidR="00460302" w:rsidRPr="001B3E01" w:rsidRDefault="00460302" w:rsidP="0076775E">
            <w:pPr>
              <w:shd w:val="clear" w:color="auto" w:fill="FFFFFF"/>
              <w:tabs>
                <w:tab w:val="left" w:pos="1133"/>
                <w:tab w:val="right" w:pos="10980"/>
              </w:tabs>
              <w:jc w:val="both"/>
              <w:rPr>
                <w:rFonts w:ascii="Arial" w:hAnsi="Arial" w:cs="Arial"/>
                <w:sz w:val="20"/>
                <w:szCs w:val="20"/>
                <w:lang w:val="en-US"/>
              </w:rPr>
            </w:pPr>
            <w:r w:rsidRPr="00D05065">
              <w:rPr>
                <w:rFonts w:ascii="Arial" w:hAnsi="Arial" w:cs="Arial"/>
                <w:b/>
                <w:sz w:val="20"/>
                <w:szCs w:val="20"/>
                <w:lang w:val="kk-KZ"/>
              </w:rPr>
              <w:t xml:space="preserve">Title discipline: </w:t>
            </w:r>
            <w:r w:rsidRPr="001B3E01">
              <w:rPr>
                <w:rFonts w:ascii="Arial" w:hAnsi="Arial" w:cs="Arial"/>
                <w:sz w:val="20"/>
                <w:szCs w:val="20"/>
                <w:lang w:val="en-US"/>
              </w:rPr>
              <w:t xml:space="preserve">Linear spaces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AB72F3">
              <w:rPr>
                <w:rFonts w:ascii="Arial" w:hAnsi="Arial" w:cs="Arial"/>
                <w:sz w:val="20"/>
                <w:szCs w:val="20"/>
                <w:lang w:val="kk-KZ"/>
              </w:rPr>
              <w:t>linea</w:t>
            </w:r>
            <w:r>
              <w:rPr>
                <w:rFonts w:ascii="Arial" w:hAnsi="Arial" w:cs="Arial"/>
                <w:sz w:val="20"/>
                <w:szCs w:val="20"/>
                <w:lang w:val="kk-KZ"/>
              </w:rPr>
              <w:t>r algebra, analytical geometry</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A4056E"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A4056E">
              <w:rPr>
                <w:rFonts w:ascii="Arial" w:hAnsi="Arial" w:cs="Arial"/>
                <w:sz w:val="20"/>
                <w:szCs w:val="20"/>
                <w:lang w:val="kk-KZ"/>
              </w:rPr>
              <w:t>to study the basic concepts of linear spaces, to get acquainted with mathematical methods of the solution of typical examples and to use them in practice, to know mathematical apparatus of research.</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262A57" w:rsidRDefault="00460302" w:rsidP="0076775E">
            <w:pPr>
              <w:jc w:val="both"/>
              <w:rPr>
                <w:rFonts w:ascii="Arial" w:hAnsi="Arial" w:cs="Arial"/>
                <w:sz w:val="20"/>
                <w:szCs w:val="20"/>
                <w:lang w:val="en-US"/>
              </w:rPr>
            </w:pPr>
            <w:r w:rsidRPr="00D05065">
              <w:rPr>
                <w:rFonts w:ascii="Arial" w:hAnsi="Arial" w:cs="Arial"/>
                <w:b/>
                <w:sz w:val="20"/>
                <w:szCs w:val="20"/>
                <w:lang w:val="en-US"/>
              </w:rPr>
              <w:t xml:space="preserve">Expected results: </w:t>
            </w:r>
            <w:r w:rsidRPr="00262A57">
              <w:rPr>
                <w:rFonts w:ascii="Arial" w:hAnsi="Arial" w:cs="Arial"/>
                <w:sz w:val="20"/>
                <w:szCs w:val="20"/>
                <w:lang w:val="en-US"/>
              </w:rPr>
              <w:t>it is capable to use modern mathematical apparatus of research and their understanding of the appendices which are able to master the main mathematical knowledge for professional activity</w:t>
            </w:r>
          </w:p>
          <w:p w:rsidR="00460302" w:rsidRPr="007E3E6C" w:rsidRDefault="00460302" w:rsidP="0076775E">
            <w:pPr>
              <w:jc w:val="both"/>
              <w:rPr>
                <w:rFonts w:ascii="Arial" w:hAnsi="Arial" w:cs="Arial"/>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7E3E6C">
              <w:rPr>
                <w:rFonts w:ascii="Arial" w:hAnsi="Arial" w:cs="Arial"/>
                <w:sz w:val="20"/>
                <w:szCs w:val="20"/>
                <w:lang w:val="en-US"/>
              </w:rPr>
              <w:t xml:space="preserve">linear spaces will help to promote with studying of other sections of a </w:t>
            </w:r>
            <w:r w:rsidRPr="007E3E6C">
              <w:rPr>
                <w:bCs/>
                <w:sz w:val="20"/>
                <w:szCs w:val="20"/>
                <w:shd w:val="clear" w:color="auto" w:fill="FFFFFF"/>
                <w:lang w:val="en-US"/>
              </w:rPr>
              <w:t>mathematics</w:t>
            </w:r>
            <w:r w:rsidRPr="007E3E6C">
              <w:rPr>
                <w:rStyle w:val="apple-converted-space"/>
                <w:sz w:val="20"/>
                <w:szCs w:val="20"/>
                <w:shd w:val="clear" w:color="auto" w:fill="FFFFFF"/>
                <w:lang w:val="en-US"/>
              </w:rPr>
              <w:t> </w:t>
            </w:r>
          </w:p>
        </w:tc>
      </w:tr>
      <w:tr w:rsidR="00460302" w:rsidRPr="00850CA7" w:rsidTr="00460302">
        <w:trPr>
          <w:gridAfter w:val="1"/>
          <w:wAfter w:w="72" w:type="dxa"/>
          <w:trHeight w:val="3249"/>
        </w:trPr>
        <w:tc>
          <w:tcPr>
            <w:tcW w:w="3795" w:type="dxa"/>
          </w:tcPr>
          <w:p w:rsidR="00460302" w:rsidRPr="009217AC"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Pr>
                <w:rFonts w:ascii="Arial" w:hAnsi="Arial" w:cs="Arial"/>
                <w:sz w:val="20"/>
                <w:szCs w:val="20"/>
                <w:lang w:val="kk-KZ"/>
              </w:rPr>
              <w:t>GTN 530</w:t>
            </w:r>
            <w:r>
              <w:rPr>
                <w:rFonts w:ascii="Arial" w:hAnsi="Arial" w:cs="Arial"/>
                <w:sz w:val="20"/>
                <w:szCs w:val="20"/>
                <w:lang w:val="en-US"/>
              </w:rPr>
              <w:t>8</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Пән атауы: </w:t>
            </w:r>
            <w:r w:rsidRPr="00D05065">
              <w:rPr>
                <w:rFonts w:ascii="Arial" w:hAnsi="Arial" w:cs="Arial"/>
                <w:sz w:val="20"/>
                <w:szCs w:val="20"/>
                <w:lang w:val="kk-KZ"/>
              </w:rPr>
              <w:t>Графтар теориясының негіздері</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D05065">
              <w:rPr>
                <w:rFonts w:ascii="Arial" w:hAnsi="Arial" w:cs="Arial"/>
                <w:sz w:val="20"/>
                <w:szCs w:val="20"/>
                <w:lang w:val="kk-KZ"/>
              </w:rPr>
              <w:t>алгебра, геометрия және логиканың іргелі мәселелері</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графтар теориясының негізгі әдістерін үйрену, графтар теориясының есептеріне келтірілетін қолданбалы есептер туралы түсініктерді оқу және оссы теория аппаратын қолдану, графтардың құрылымдық және сандық сипаттамаларын іздеумен байланысты алгоритмдерді қолдану.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D05065" w:rsidRDefault="00460302" w:rsidP="0076775E">
            <w:pPr>
              <w:jc w:val="both"/>
              <w:rPr>
                <w:rFonts w:ascii="Arial" w:hAnsi="Arial" w:cs="Arial"/>
                <w:b/>
                <w:i/>
                <w:sz w:val="20"/>
                <w:szCs w:val="20"/>
                <w:lang w:val="kk-KZ"/>
              </w:rPr>
            </w:pPr>
            <w:r w:rsidRPr="007E3E6C">
              <w:rPr>
                <w:rFonts w:ascii="Arial" w:hAnsi="Arial" w:cs="Arial"/>
                <w:b/>
                <w:sz w:val="20"/>
                <w:szCs w:val="20"/>
                <w:lang w:val="kk-KZ"/>
              </w:rPr>
              <w:t xml:space="preserve">Құзіреті: </w:t>
            </w:r>
            <w:r w:rsidRPr="007E3E6C">
              <w:rPr>
                <w:rFonts w:ascii="Arial" w:hAnsi="Arial" w:cs="Arial"/>
                <w:iCs/>
                <w:spacing w:val="-1"/>
                <w:sz w:val="20"/>
                <w:szCs w:val="20"/>
                <w:lang w:val="kk-KZ"/>
              </w:rPr>
              <w:t>графтар теорияларының негіздерін математиканың басқа салаларын зерттеуде қолдана алуға қабілетті.</w:t>
            </w:r>
          </w:p>
        </w:tc>
        <w:tc>
          <w:tcPr>
            <w:tcW w:w="3796" w:type="dxa"/>
          </w:tcPr>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sidRPr="00D05065">
              <w:rPr>
                <w:rFonts w:ascii="Arial" w:hAnsi="Arial" w:cs="Arial"/>
                <w:sz w:val="20"/>
                <w:szCs w:val="20"/>
                <w:lang w:val="en-US"/>
              </w:rPr>
              <w:t>OTG</w:t>
            </w:r>
            <w:r>
              <w:rPr>
                <w:rFonts w:ascii="Arial" w:hAnsi="Arial" w:cs="Arial"/>
                <w:sz w:val="20"/>
                <w:szCs w:val="20"/>
              </w:rPr>
              <w:t xml:space="preserve"> 530</w:t>
            </w:r>
            <w:r w:rsidRPr="00095BB7">
              <w:rPr>
                <w:rFonts w:ascii="Arial" w:hAnsi="Arial" w:cs="Arial"/>
                <w:sz w:val="20"/>
                <w:szCs w:val="20"/>
              </w:rPr>
              <w:t>8</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Основы теории графов</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D05065">
              <w:rPr>
                <w:rFonts w:ascii="Arial" w:hAnsi="Arial" w:cs="Arial"/>
                <w:sz w:val="20"/>
                <w:szCs w:val="20"/>
                <w:lang w:val="kk-KZ"/>
              </w:rPr>
              <w:t>фундаментальные основы алгебры, геометрии и логики</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jc w:val="both"/>
              <w:rPr>
                <w:rFonts w:ascii="Arial" w:hAnsi="Arial" w:cs="Arial"/>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lang w:val="kk-KZ"/>
              </w:rPr>
              <w:t>учить основные методы теории графов, применять аппарат теорий и учить понятия прикладных задач теории графов, применять алгоритмы связанные с численными описаниями и структурой графов</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C42157" w:rsidRDefault="00460302" w:rsidP="0076775E">
            <w:pPr>
              <w:autoSpaceDE w:val="0"/>
              <w:autoSpaceDN w:val="0"/>
              <w:adjustRightInd w:val="0"/>
              <w:jc w:val="both"/>
              <w:rPr>
                <w:rFonts w:ascii="Arial" w:eastAsia="TimesNewRoman" w:hAnsi="Arial" w:cs="Arial"/>
                <w:sz w:val="20"/>
                <w:szCs w:val="20"/>
              </w:rPr>
            </w:pPr>
            <w:r w:rsidRPr="008C689F">
              <w:rPr>
                <w:rFonts w:ascii="Arial" w:hAnsi="Arial" w:cs="Arial"/>
                <w:b/>
                <w:color w:val="000000" w:themeColor="text1"/>
                <w:sz w:val="20"/>
                <w:szCs w:val="20"/>
              </w:rPr>
              <w:t>Компетенции</w:t>
            </w:r>
            <w:r w:rsidRPr="00D05065">
              <w:rPr>
                <w:rFonts w:ascii="Arial" w:hAnsi="Arial" w:cs="Arial"/>
                <w:b/>
                <w:sz w:val="20"/>
                <w:szCs w:val="20"/>
              </w:rPr>
              <w:t xml:space="preserve">: </w:t>
            </w:r>
            <w:r w:rsidRPr="008179E1">
              <w:rPr>
                <w:rFonts w:ascii="Arial" w:eastAsia="TimesNewRoman" w:hAnsi="Arial" w:cs="Arial"/>
                <w:sz w:val="20"/>
                <w:szCs w:val="20"/>
              </w:rPr>
              <w:t>иметь представление о месте и роли</w:t>
            </w:r>
            <w:r>
              <w:rPr>
                <w:rFonts w:ascii="Arial" w:eastAsia="TimesNewRoman" w:hAnsi="Arial" w:cs="Arial"/>
                <w:sz w:val="20"/>
                <w:szCs w:val="20"/>
              </w:rPr>
              <w:t xml:space="preserve"> основ теории графов в </w:t>
            </w:r>
            <w:r w:rsidRPr="008179E1">
              <w:rPr>
                <w:rFonts w:ascii="Arial" w:eastAsia="TimesNewRoman" w:hAnsi="Arial" w:cs="Arial"/>
                <w:sz w:val="20"/>
                <w:szCs w:val="20"/>
              </w:rPr>
              <w:t xml:space="preserve"> математик</w:t>
            </w:r>
            <w:r>
              <w:rPr>
                <w:rFonts w:ascii="Arial" w:eastAsia="TimesNewRoman" w:hAnsi="Arial" w:cs="Arial"/>
                <w:sz w:val="20"/>
                <w:szCs w:val="20"/>
              </w:rPr>
              <w:t xml:space="preserve">е, </w:t>
            </w:r>
            <w:r w:rsidRPr="00C42157">
              <w:rPr>
                <w:rFonts w:ascii="Arial" w:eastAsia="TimesNewRoman" w:hAnsi="Arial" w:cs="Arial"/>
                <w:sz w:val="20"/>
                <w:szCs w:val="20"/>
              </w:rPr>
              <w:t>сформировать эмпирические и теоретические знания, умения и навыки</w:t>
            </w:r>
            <w:r>
              <w:rPr>
                <w:rFonts w:ascii="Arial" w:eastAsia="TimesNewRoman" w:hAnsi="Arial" w:cs="Arial"/>
                <w:sz w:val="20"/>
                <w:szCs w:val="20"/>
              </w:rPr>
              <w:t xml:space="preserve"> </w:t>
            </w:r>
            <w:r w:rsidRPr="00C42157">
              <w:rPr>
                <w:rFonts w:ascii="Arial" w:eastAsia="TimesNewRoman" w:hAnsi="Arial" w:cs="Arial"/>
                <w:sz w:val="20"/>
                <w:szCs w:val="20"/>
              </w:rPr>
              <w:t xml:space="preserve">практических и теоретических действий по </w:t>
            </w:r>
            <w:r>
              <w:rPr>
                <w:rFonts w:ascii="Arial" w:eastAsia="TimesNewRoman" w:hAnsi="Arial" w:cs="Arial"/>
                <w:sz w:val="20"/>
                <w:szCs w:val="20"/>
              </w:rPr>
              <w:t xml:space="preserve">основам </w:t>
            </w:r>
            <w:r w:rsidRPr="00C42157">
              <w:rPr>
                <w:rFonts w:ascii="Arial" w:eastAsia="TimesNewRoman" w:hAnsi="Arial" w:cs="Arial"/>
                <w:sz w:val="20"/>
                <w:szCs w:val="20"/>
              </w:rPr>
              <w:t xml:space="preserve">теории </w:t>
            </w:r>
            <w:r>
              <w:rPr>
                <w:rFonts w:ascii="Arial" w:eastAsia="TimesNewRoman" w:hAnsi="Arial" w:cs="Arial"/>
                <w:sz w:val="20"/>
                <w:szCs w:val="20"/>
              </w:rPr>
              <w:t>графов</w:t>
            </w:r>
          </w:p>
          <w:p w:rsidR="00460302" w:rsidRPr="008C689F" w:rsidRDefault="00460302" w:rsidP="0076775E">
            <w:pPr>
              <w:jc w:val="both"/>
              <w:rPr>
                <w:rFonts w:ascii="Arial" w:hAnsi="Arial" w:cs="Arial"/>
                <w:b/>
                <w:sz w:val="20"/>
                <w:szCs w:val="20"/>
              </w:rPr>
            </w:pPr>
          </w:p>
          <w:p w:rsidR="00460302" w:rsidRPr="00D05065" w:rsidRDefault="00460302" w:rsidP="0076775E">
            <w:pPr>
              <w:rPr>
                <w:rFonts w:ascii="Arial" w:hAnsi="Arial" w:cs="Arial"/>
                <w:b/>
                <w:sz w:val="20"/>
                <w:szCs w:val="20"/>
              </w:rPr>
            </w:pPr>
          </w:p>
        </w:tc>
        <w:tc>
          <w:tcPr>
            <w:tcW w:w="3614" w:type="dxa"/>
            <w:gridSpan w:val="2"/>
          </w:tcPr>
          <w:p w:rsidR="00460302" w:rsidRPr="00BA2BA0"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color w:val="000000" w:themeColor="text1"/>
                <w:sz w:val="20"/>
                <w:szCs w:val="20"/>
                <w:lang w:val="en-US"/>
              </w:rPr>
              <w:t>FGT 5308</w:t>
            </w:r>
          </w:p>
          <w:p w:rsidR="00460302" w:rsidRDefault="00460302" w:rsidP="0076775E">
            <w:pPr>
              <w:rPr>
                <w:rFonts w:ascii="Arial" w:hAnsi="Arial" w:cs="Arial"/>
                <w:color w:val="000000" w:themeColor="text1"/>
                <w:sz w:val="20"/>
                <w:szCs w:val="20"/>
                <w:lang w:val="en-US"/>
              </w:rPr>
            </w:pPr>
            <w:r w:rsidRPr="00D05065">
              <w:rPr>
                <w:rFonts w:ascii="Arial" w:hAnsi="Arial" w:cs="Arial"/>
                <w:b/>
                <w:sz w:val="20"/>
                <w:szCs w:val="20"/>
                <w:lang w:val="kk-KZ"/>
              </w:rPr>
              <w:t xml:space="preserve">Title discipline: </w:t>
            </w:r>
            <w:r w:rsidRPr="000359BC">
              <w:rPr>
                <w:rFonts w:ascii="Arial" w:hAnsi="Arial" w:cs="Arial"/>
                <w:color w:val="000000" w:themeColor="text1"/>
                <w:sz w:val="20"/>
                <w:szCs w:val="20"/>
                <w:lang w:val="en-US"/>
              </w:rPr>
              <w:t xml:space="preserve">Fundamentals of graph theory </w:t>
            </w:r>
          </w:p>
          <w:p w:rsidR="00460302" w:rsidRPr="00D05065" w:rsidRDefault="00460302" w:rsidP="0076775E">
            <w:pPr>
              <w:rPr>
                <w:rFonts w:ascii="Arial" w:hAnsi="Arial" w:cs="Arial"/>
                <w:color w:val="000000" w:themeColor="text1"/>
                <w:sz w:val="20"/>
                <w:szCs w:val="20"/>
                <w:lang w:val="kk-KZ"/>
              </w:rPr>
            </w:pPr>
            <w:r w:rsidRPr="00D05065">
              <w:rPr>
                <w:rFonts w:ascii="Arial" w:hAnsi="Arial" w:cs="Arial"/>
                <w:b/>
                <w:sz w:val="20"/>
                <w:szCs w:val="20"/>
                <w:lang w:val="kk-KZ"/>
              </w:rPr>
              <w:t xml:space="preserve">Prerequisites: </w:t>
            </w:r>
            <w:r w:rsidRPr="00D05065">
              <w:rPr>
                <w:rFonts w:ascii="Arial" w:hAnsi="Arial" w:cs="Arial"/>
                <w:color w:val="000000" w:themeColor="text1"/>
                <w:sz w:val="20"/>
                <w:szCs w:val="20"/>
                <w:lang w:val="kk-KZ"/>
              </w:rPr>
              <w:t>Fundamental questions in algebra, geometry and logic</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D05065" w:rsidRDefault="00460302" w:rsidP="0076775E">
            <w:pPr>
              <w:jc w:val="both"/>
              <w:rPr>
                <w:rFonts w:ascii="Arial" w:hAnsi="Arial" w:cs="Arial"/>
                <w:color w:val="000000" w:themeColor="text1"/>
                <w:sz w:val="20"/>
                <w:szCs w:val="20"/>
                <w:lang w:val="en-US"/>
              </w:rPr>
            </w:pPr>
            <w:r w:rsidRPr="00D05065">
              <w:rPr>
                <w:rFonts w:ascii="Arial" w:hAnsi="Arial" w:cs="Arial"/>
                <w:b/>
                <w:sz w:val="20"/>
                <w:szCs w:val="20"/>
                <w:lang w:val="kk-KZ"/>
              </w:rPr>
              <w:t xml:space="preserve">Studying purpose: </w:t>
            </w:r>
            <w:r w:rsidRPr="00D05065">
              <w:rPr>
                <w:rFonts w:ascii="Arial" w:hAnsi="Arial" w:cs="Arial"/>
                <w:color w:val="000000" w:themeColor="text1"/>
                <w:sz w:val="20"/>
                <w:szCs w:val="20"/>
                <w:lang w:val="kk-KZ"/>
              </w:rPr>
              <w:t>to teach the basic methods of theory of the graphs, apply the vehicle of theories and teach concepts about the applied tasks of theory of the graphs, to apply the algorithms of the counts related to numeral descriptions and by a structure</w:t>
            </w:r>
            <w:r w:rsidRPr="00D05065">
              <w:rPr>
                <w:rFonts w:ascii="Arial" w:hAnsi="Arial" w:cs="Arial"/>
                <w:color w:val="000000" w:themeColor="text1"/>
                <w:sz w:val="20"/>
                <w:szCs w:val="20"/>
                <w:lang w:val="en-US"/>
              </w:rPr>
              <w:t>.</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70687F" w:rsidRDefault="00460302" w:rsidP="0076775E">
            <w:pPr>
              <w:jc w:val="both"/>
              <w:rPr>
                <w:rFonts w:ascii="Arial" w:hAnsi="Arial" w:cs="Arial"/>
                <w:sz w:val="20"/>
                <w:szCs w:val="20"/>
                <w:lang w:val="en-US"/>
              </w:rPr>
            </w:pPr>
            <w:r w:rsidRPr="00E5706F">
              <w:rPr>
                <w:rFonts w:ascii="Arial" w:hAnsi="Arial" w:cs="Arial"/>
                <w:b/>
                <w:color w:val="000000" w:themeColor="text1"/>
                <w:sz w:val="20"/>
                <w:szCs w:val="20"/>
                <w:lang w:val="en-US"/>
              </w:rPr>
              <w:t>Competencies:</w:t>
            </w:r>
            <w:r w:rsidRPr="00D05065">
              <w:rPr>
                <w:rFonts w:ascii="Arial" w:hAnsi="Arial" w:cs="Arial"/>
                <w:b/>
                <w:i/>
                <w:sz w:val="20"/>
                <w:szCs w:val="20"/>
                <w:lang w:val="en-US"/>
              </w:rPr>
              <w:t xml:space="preserve"> </w:t>
            </w:r>
            <w:r w:rsidRPr="00984910">
              <w:rPr>
                <w:rFonts w:ascii="Arial" w:hAnsi="Arial" w:cs="Arial"/>
                <w:sz w:val="20"/>
                <w:szCs w:val="20"/>
                <w:lang w:val="en-US"/>
              </w:rPr>
              <w:t xml:space="preserve">have an idea about the place and role of the foundations </w:t>
            </w:r>
            <w:r>
              <w:rPr>
                <w:rFonts w:ascii="Arial" w:hAnsi="Arial" w:cs="Arial"/>
                <w:sz w:val="20"/>
                <w:szCs w:val="20"/>
                <w:lang w:val="en-US"/>
              </w:rPr>
              <w:t xml:space="preserve">of graph theory in </w:t>
            </w:r>
            <w:proofErr w:type="gramStart"/>
            <w:r>
              <w:rPr>
                <w:rFonts w:ascii="Arial" w:hAnsi="Arial" w:cs="Arial"/>
                <w:sz w:val="20"/>
                <w:szCs w:val="20"/>
                <w:lang w:val="en-US"/>
              </w:rPr>
              <w:t>mathematics,</w:t>
            </w:r>
            <w:proofErr w:type="gramEnd"/>
            <w:r>
              <w:rPr>
                <w:rFonts w:ascii="Arial" w:hAnsi="Arial" w:cs="Arial"/>
                <w:sz w:val="20"/>
                <w:szCs w:val="20"/>
                <w:lang w:val="en-US"/>
              </w:rPr>
              <w:t xml:space="preserve"> </w:t>
            </w:r>
            <w:r w:rsidRPr="00984910">
              <w:rPr>
                <w:rFonts w:ascii="Arial" w:hAnsi="Arial" w:cs="Arial"/>
                <w:sz w:val="20"/>
                <w:szCs w:val="20"/>
                <w:lang w:val="en-US"/>
              </w:rPr>
              <w:t>generate empirical and theoretical knowledge, practical skills and theoretical action on the basics of graph theory</w:t>
            </w:r>
            <w:r w:rsidRPr="0070687F">
              <w:rPr>
                <w:rFonts w:ascii="Arial" w:hAnsi="Arial" w:cs="Arial"/>
                <w:sz w:val="20"/>
                <w:szCs w:val="20"/>
                <w:lang w:val="en-US"/>
              </w:rPr>
              <w:t>.</w:t>
            </w:r>
          </w:p>
        </w:tc>
      </w:tr>
      <w:tr w:rsidR="00460302" w:rsidRPr="00850CA7" w:rsidTr="00460302">
        <w:trPr>
          <w:gridAfter w:val="1"/>
          <w:wAfter w:w="72" w:type="dxa"/>
          <w:trHeight w:val="846"/>
        </w:trPr>
        <w:tc>
          <w:tcPr>
            <w:tcW w:w="3795" w:type="dxa"/>
          </w:tcPr>
          <w:p w:rsidR="00460302" w:rsidRPr="009217AC"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Pr>
                <w:rFonts w:ascii="Arial" w:hAnsi="Arial" w:cs="Arial"/>
                <w:sz w:val="20"/>
                <w:szCs w:val="20"/>
                <w:lang w:val="en-US"/>
              </w:rPr>
              <w:t>T</w:t>
            </w:r>
            <w:r>
              <w:rPr>
                <w:rFonts w:ascii="Arial" w:hAnsi="Arial" w:cs="Arial"/>
                <w:sz w:val="20"/>
                <w:szCs w:val="20"/>
                <w:lang w:val="kk-KZ"/>
              </w:rPr>
              <w:t>T 530</w:t>
            </w:r>
            <w:r>
              <w:rPr>
                <w:rFonts w:ascii="Arial" w:hAnsi="Arial" w:cs="Arial"/>
                <w:sz w:val="20"/>
                <w:szCs w:val="20"/>
                <w:lang w:val="en-US"/>
              </w:rPr>
              <w:t>8</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Пән атауы: </w:t>
            </w:r>
            <w:r w:rsidRPr="00BC7C5C">
              <w:rPr>
                <w:rFonts w:ascii="Arial" w:hAnsi="Arial" w:cs="Arial"/>
                <w:sz w:val="20"/>
                <w:szCs w:val="20"/>
                <w:lang w:val="kk-KZ"/>
              </w:rPr>
              <w:t>Топтар теориясы</w:t>
            </w:r>
          </w:p>
          <w:p w:rsidR="00460302"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Пререквизитттері: </w:t>
            </w:r>
            <w:r>
              <w:rPr>
                <w:rFonts w:ascii="Arial" w:hAnsi="Arial" w:cs="Arial"/>
                <w:sz w:val="20"/>
                <w:szCs w:val="20"/>
                <w:lang w:val="kk-KZ"/>
              </w:rPr>
              <w:t>алгебра, сандар теориясы</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1E2104">
              <w:rPr>
                <w:rFonts w:ascii="Arial" w:hAnsi="Arial" w:cs="Arial"/>
                <w:lang w:val="sr-Cyrl-CS"/>
              </w:rPr>
              <w:t xml:space="preserve">барлық </w:t>
            </w:r>
            <w:r>
              <w:rPr>
                <w:rFonts w:ascii="Arial" w:hAnsi="Arial" w:cs="Arial"/>
                <w:lang w:val="sr-Cyrl-CS"/>
              </w:rPr>
              <w:t>топтар</w:t>
            </w:r>
            <w:r w:rsidRPr="001E2104">
              <w:rPr>
                <w:rFonts w:ascii="Arial" w:hAnsi="Arial" w:cs="Arial"/>
                <w:lang w:val="sr-Cyrl-CS"/>
              </w:rPr>
              <w:t xml:space="preserve"> тән ортақ қасиеттерді зерттеу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BC7C5C" w:rsidRDefault="00460302" w:rsidP="0076775E">
            <w:pPr>
              <w:jc w:val="both"/>
              <w:rPr>
                <w:rFonts w:ascii="Arial" w:hAnsi="Arial" w:cs="Arial"/>
                <w:b/>
                <w:i/>
                <w:sz w:val="20"/>
                <w:szCs w:val="20"/>
                <w:lang w:val="kk-KZ"/>
              </w:rPr>
            </w:pPr>
            <w:r w:rsidRPr="00BC7C5C">
              <w:rPr>
                <w:rFonts w:ascii="Arial" w:hAnsi="Arial" w:cs="Arial"/>
                <w:b/>
                <w:sz w:val="20"/>
                <w:szCs w:val="20"/>
                <w:lang w:val="kk-KZ"/>
              </w:rPr>
              <w:t xml:space="preserve">Құзіреті: </w:t>
            </w:r>
            <w:r w:rsidRPr="007E3E6C">
              <w:rPr>
                <w:rFonts w:ascii="Arial" w:hAnsi="Arial" w:cs="Arial"/>
                <w:lang w:val="kk-KZ"/>
              </w:rPr>
              <w:t>топтар теорияларының негіздерін математиканың басқа салаларын зе</w:t>
            </w:r>
            <w:r>
              <w:rPr>
                <w:rFonts w:ascii="Arial" w:hAnsi="Arial" w:cs="Arial"/>
                <w:lang w:val="kk-KZ"/>
              </w:rPr>
              <w:t xml:space="preserve">рттеуде қолдана </w:t>
            </w:r>
            <w:r>
              <w:rPr>
                <w:rFonts w:ascii="Arial" w:hAnsi="Arial" w:cs="Arial"/>
                <w:lang w:val="kk-KZ"/>
              </w:rPr>
              <w:lastRenderedPageBreak/>
              <w:t>алуға қабілетті</w:t>
            </w:r>
          </w:p>
        </w:tc>
        <w:tc>
          <w:tcPr>
            <w:tcW w:w="3796" w:type="dxa"/>
          </w:tcPr>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lastRenderedPageBreak/>
              <w:t xml:space="preserve">Шифр дисциплины: </w:t>
            </w:r>
            <w:r w:rsidRPr="00D05065">
              <w:rPr>
                <w:rFonts w:ascii="Arial" w:hAnsi="Arial" w:cs="Arial"/>
                <w:sz w:val="20"/>
                <w:szCs w:val="20"/>
                <w:lang w:val="en-US"/>
              </w:rPr>
              <w:t>TG</w:t>
            </w:r>
            <w:r>
              <w:rPr>
                <w:rFonts w:ascii="Arial" w:hAnsi="Arial" w:cs="Arial"/>
                <w:sz w:val="20"/>
                <w:szCs w:val="20"/>
              </w:rPr>
              <w:t xml:space="preserve"> 530</w:t>
            </w:r>
            <w:r w:rsidRPr="00095BB7">
              <w:rPr>
                <w:rFonts w:ascii="Arial" w:hAnsi="Arial" w:cs="Arial"/>
                <w:sz w:val="20"/>
                <w:szCs w:val="20"/>
              </w:rPr>
              <w:t>8</w:t>
            </w:r>
          </w:p>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w:t>
            </w:r>
            <w:r w:rsidRPr="00BC7C5C">
              <w:rPr>
                <w:rFonts w:ascii="Arial" w:hAnsi="Arial" w:cs="Arial"/>
                <w:sz w:val="20"/>
                <w:szCs w:val="20"/>
              </w:rPr>
              <w:t>Теория групп</w:t>
            </w:r>
          </w:p>
          <w:p w:rsidR="00460302" w:rsidRPr="00205E97"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FA317A">
              <w:rPr>
                <w:rFonts w:ascii="Arial" w:hAnsi="Arial" w:cs="Arial"/>
                <w:sz w:val="20"/>
                <w:szCs w:val="20"/>
              </w:rPr>
              <w:t>алгебра</w:t>
            </w:r>
            <w:r>
              <w:rPr>
                <w:rFonts w:ascii="Arial" w:hAnsi="Arial" w:cs="Arial"/>
                <w:sz w:val="20"/>
                <w:szCs w:val="20"/>
                <w:lang w:val="kk-KZ"/>
              </w:rPr>
              <w:t>, теория чисел</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Pr>
                <w:rFonts w:ascii="Arial" w:hAnsi="Arial" w:cs="Arial"/>
                <w:lang w:val="kk-KZ"/>
              </w:rPr>
              <w:t>исследовать общие</w:t>
            </w:r>
            <w:r w:rsidRPr="001E2104">
              <w:rPr>
                <w:rFonts w:ascii="Arial" w:hAnsi="Arial" w:cs="Arial"/>
                <w:lang w:val="kk-KZ"/>
              </w:rPr>
              <w:t xml:space="preserve"> свойств</w:t>
            </w:r>
            <w:r>
              <w:rPr>
                <w:rFonts w:ascii="Arial" w:hAnsi="Arial" w:cs="Arial"/>
                <w:lang w:val="kk-KZ"/>
              </w:rPr>
              <w:t>а</w:t>
            </w:r>
            <w:r w:rsidRPr="001E2104">
              <w:rPr>
                <w:rFonts w:ascii="Arial" w:hAnsi="Arial" w:cs="Arial"/>
                <w:lang w:val="kk-KZ"/>
              </w:rPr>
              <w:t xml:space="preserve"> </w:t>
            </w:r>
            <w:r>
              <w:rPr>
                <w:rFonts w:ascii="Arial" w:hAnsi="Arial" w:cs="Arial"/>
                <w:lang w:val="kk-KZ"/>
              </w:rPr>
              <w:t>всех групп</w:t>
            </w:r>
            <w:r w:rsidRPr="001E2104">
              <w:rPr>
                <w:rFonts w:ascii="Arial" w:hAnsi="Arial" w:cs="Arial"/>
                <w:lang w:val="kk-KZ"/>
              </w:rPr>
              <w:t>.</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C42157" w:rsidRDefault="00460302" w:rsidP="0076775E">
            <w:pPr>
              <w:autoSpaceDE w:val="0"/>
              <w:autoSpaceDN w:val="0"/>
              <w:adjustRightInd w:val="0"/>
              <w:jc w:val="both"/>
              <w:rPr>
                <w:rFonts w:ascii="Arial" w:eastAsia="TimesNewRoman" w:hAnsi="Arial" w:cs="Arial"/>
                <w:sz w:val="20"/>
                <w:szCs w:val="20"/>
              </w:rPr>
            </w:pPr>
            <w:r w:rsidRPr="008C689F">
              <w:rPr>
                <w:rFonts w:ascii="Arial" w:hAnsi="Arial" w:cs="Arial"/>
                <w:b/>
                <w:color w:val="000000" w:themeColor="text1"/>
                <w:sz w:val="20"/>
                <w:szCs w:val="20"/>
              </w:rPr>
              <w:t>Компетенции</w:t>
            </w:r>
            <w:r w:rsidRPr="00D05065">
              <w:rPr>
                <w:rFonts w:ascii="Arial" w:hAnsi="Arial" w:cs="Arial"/>
                <w:b/>
                <w:sz w:val="20"/>
                <w:szCs w:val="20"/>
              </w:rPr>
              <w:t xml:space="preserve">: </w:t>
            </w:r>
            <w:r>
              <w:rPr>
                <w:rFonts w:ascii="Arial" w:hAnsi="Arial" w:cs="Arial"/>
              </w:rPr>
              <w:t xml:space="preserve">знает основу </w:t>
            </w:r>
            <w:r>
              <w:rPr>
                <w:rFonts w:ascii="Arial" w:hAnsi="Arial" w:cs="Arial"/>
              </w:rPr>
              <w:lastRenderedPageBreak/>
              <w:t xml:space="preserve">классической алгебры, </w:t>
            </w:r>
            <w:proofErr w:type="gramStart"/>
            <w:r>
              <w:rPr>
                <w:rFonts w:ascii="Arial" w:hAnsi="Arial" w:cs="Arial"/>
              </w:rPr>
              <w:t>способен</w:t>
            </w:r>
            <w:proofErr w:type="gramEnd"/>
            <w:r>
              <w:rPr>
                <w:rFonts w:ascii="Arial" w:hAnsi="Arial" w:cs="Arial"/>
              </w:rPr>
              <w:t xml:space="preserve"> абстрактному мышлению</w:t>
            </w:r>
          </w:p>
          <w:p w:rsidR="00460302" w:rsidRPr="008C689F" w:rsidRDefault="00460302" w:rsidP="0076775E">
            <w:pPr>
              <w:jc w:val="both"/>
              <w:rPr>
                <w:rFonts w:ascii="Arial" w:hAnsi="Arial" w:cs="Arial"/>
                <w:b/>
                <w:sz w:val="20"/>
                <w:szCs w:val="20"/>
              </w:rPr>
            </w:pPr>
          </w:p>
          <w:p w:rsidR="00460302" w:rsidRPr="00D05065" w:rsidRDefault="00460302" w:rsidP="0076775E">
            <w:pPr>
              <w:rPr>
                <w:rFonts w:ascii="Arial" w:hAnsi="Arial" w:cs="Arial"/>
                <w:b/>
                <w:sz w:val="20"/>
                <w:szCs w:val="20"/>
              </w:rPr>
            </w:pPr>
          </w:p>
        </w:tc>
        <w:tc>
          <w:tcPr>
            <w:tcW w:w="3614" w:type="dxa"/>
            <w:gridSpan w:val="2"/>
          </w:tcPr>
          <w:p w:rsidR="00460302" w:rsidRPr="00BA2BA0"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lastRenderedPageBreak/>
              <w:t xml:space="preserve">Identifier discipline: </w:t>
            </w:r>
            <w:r>
              <w:rPr>
                <w:rFonts w:ascii="Arial" w:hAnsi="Arial" w:cs="Arial"/>
                <w:color w:val="000000" w:themeColor="text1"/>
                <w:sz w:val="20"/>
                <w:szCs w:val="20"/>
                <w:lang w:val="en-US"/>
              </w:rPr>
              <w:t>TG 5308</w:t>
            </w:r>
          </w:p>
          <w:p w:rsidR="00460302" w:rsidRDefault="00460302" w:rsidP="0076775E">
            <w:pPr>
              <w:rPr>
                <w:rFonts w:ascii="Arial" w:hAnsi="Arial" w:cs="Arial"/>
                <w:color w:val="000000" w:themeColor="text1"/>
                <w:sz w:val="20"/>
                <w:szCs w:val="20"/>
                <w:lang w:val="en-US"/>
              </w:rPr>
            </w:pPr>
            <w:r w:rsidRPr="00D05065">
              <w:rPr>
                <w:rFonts w:ascii="Arial" w:hAnsi="Arial" w:cs="Arial"/>
                <w:b/>
                <w:sz w:val="20"/>
                <w:szCs w:val="20"/>
                <w:lang w:val="kk-KZ"/>
              </w:rPr>
              <w:t xml:space="preserve">Title discipline: </w:t>
            </w:r>
            <w:r w:rsidRPr="00BC7C5C">
              <w:rPr>
                <w:rFonts w:ascii="Arial" w:hAnsi="Arial" w:cs="Arial"/>
                <w:color w:val="000000" w:themeColor="text1"/>
                <w:sz w:val="20"/>
                <w:szCs w:val="20"/>
                <w:lang w:val="en-US"/>
              </w:rPr>
              <w:t xml:space="preserve">Theory of groups   </w:t>
            </w:r>
          </w:p>
          <w:p w:rsidR="00460302" w:rsidRPr="00205E97" w:rsidRDefault="00460302" w:rsidP="0076775E">
            <w:pPr>
              <w:rPr>
                <w:rFonts w:ascii="Arial" w:hAnsi="Arial" w:cs="Arial"/>
                <w:color w:val="000000" w:themeColor="text1"/>
                <w:sz w:val="20"/>
                <w:szCs w:val="20"/>
                <w:lang w:val="kk-KZ"/>
              </w:rPr>
            </w:pPr>
            <w:r w:rsidRPr="00D05065">
              <w:rPr>
                <w:rFonts w:ascii="Arial" w:hAnsi="Arial" w:cs="Arial"/>
                <w:b/>
                <w:sz w:val="20"/>
                <w:szCs w:val="20"/>
                <w:lang w:val="kk-KZ"/>
              </w:rPr>
              <w:t>Prerequisites:</w:t>
            </w:r>
            <w:r w:rsidRPr="00FA317A">
              <w:rPr>
                <w:rFonts w:ascii="Arial" w:hAnsi="Arial" w:cs="Arial"/>
                <w:b/>
                <w:sz w:val="20"/>
                <w:szCs w:val="20"/>
                <w:lang w:val="kk-KZ"/>
              </w:rPr>
              <w:t xml:space="preserve"> </w:t>
            </w:r>
            <w:r w:rsidRPr="00095BB7">
              <w:rPr>
                <w:rFonts w:ascii="Arial" w:hAnsi="Arial" w:cs="Arial"/>
                <w:bCs/>
                <w:color w:val="4C4C4C"/>
                <w:sz w:val="20"/>
                <w:szCs w:val="20"/>
                <w:shd w:val="clear" w:color="auto" w:fill="FFFFFF"/>
                <w:lang w:val="en-US"/>
              </w:rPr>
              <w:t>algebra</w:t>
            </w:r>
            <w:r>
              <w:rPr>
                <w:rFonts w:ascii="Arial" w:hAnsi="Arial" w:cs="Arial"/>
                <w:bCs/>
                <w:color w:val="4C4C4C"/>
                <w:sz w:val="20"/>
                <w:szCs w:val="20"/>
                <w:shd w:val="clear" w:color="auto" w:fill="FFFFFF"/>
                <w:lang w:val="kk-KZ"/>
              </w:rPr>
              <w:t xml:space="preserve">, </w:t>
            </w:r>
            <w:r w:rsidRPr="00F36BBC">
              <w:rPr>
                <w:bCs/>
                <w:color w:val="4C4C4C"/>
                <w:szCs w:val="20"/>
                <w:shd w:val="clear" w:color="auto" w:fill="FFFFFF"/>
                <w:lang w:val="en-US"/>
              </w:rPr>
              <w:t>number theory</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D05065" w:rsidRDefault="00460302" w:rsidP="0076775E">
            <w:pPr>
              <w:jc w:val="both"/>
              <w:rPr>
                <w:rFonts w:ascii="Arial" w:hAnsi="Arial" w:cs="Arial"/>
                <w:color w:val="000000" w:themeColor="text1"/>
                <w:sz w:val="20"/>
                <w:szCs w:val="20"/>
                <w:lang w:val="en-US"/>
              </w:rPr>
            </w:pPr>
            <w:r w:rsidRPr="00D05065">
              <w:rPr>
                <w:rFonts w:ascii="Arial" w:hAnsi="Arial" w:cs="Arial"/>
                <w:b/>
                <w:sz w:val="20"/>
                <w:szCs w:val="20"/>
                <w:lang w:val="kk-KZ"/>
              </w:rPr>
              <w:t xml:space="preserve">Studying purpose: </w:t>
            </w:r>
            <w:r w:rsidRPr="00FA317A">
              <w:rPr>
                <w:rFonts w:ascii="Arial" w:hAnsi="Arial" w:cs="Arial"/>
                <w:sz w:val="20"/>
                <w:szCs w:val="20"/>
                <w:lang w:val="kk-KZ"/>
              </w:rPr>
              <w:t>Research of the g</w:t>
            </w:r>
            <w:r>
              <w:rPr>
                <w:rFonts w:ascii="Arial" w:hAnsi="Arial" w:cs="Arial"/>
                <w:sz w:val="20"/>
                <w:szCs w:val="20"/>
                <w:lang w:val="kk-KZ"/>
              </w:rPr>
              <w:t>eneral properties of all groups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70687F" w:rsidRDefault="00460302" w:rsidP="0076775E">
            <w:pPr>
              <w:jc w:val="both"/>
              <w:rPr>
                <w:rFonts w:ascii="Arial" w:hAnsi="Arial" w:cs="Arial"/>
                <w:sz w:val="20"/>
                <w:szCs w:val="20"/>
                <w:lang w:val="en-US"/>
              </w:rPr>
            </w:pPr>
            <w:r w:rsidRPr="00E5706F">
              <w:rPr>
                <w:rFonts w:ascii="Arial" w:hAnsi="Arial" w:cs="Arial"/>
                <w:b/>
                <w:color w:val="000000" w:themeColor="text1"/>
                <w:sz w:val="20"/>
                <w:szCs w:val="20"/>
                <w:lang w:val="en-US"/>
              </w:rPr>
              <w:t>Competencies:</w:t>
            </w:r>
            <w:r w:rsidRPr="00D05065">
              <w:rPr>
                <w:rFonts w:ascii="Arial" w:hAnsi="Arial" w:cs="Arial"/>
                <w:b/>
                <w:i/>
                <w:sz w:val="20"/>
                <w:szCs w:val="20"/>
                <w:lang w:val="en-US"/>
              </w:rPr>
              <w:t xml:space="preserve"> </w:t>
            </w:r>
            <w:r w:rsidRPr="00FA317A">
              <w:rPr>
                <w:rFonts w:ascii="Arial" w:hAnsi="Arial" w:cs="Arial"/>
                <w:sz w:val="20"/>
                <w:szCs w:val="20"/>
                <w:lang w:val="en-US"/>
              </w:rPr>
              <w:t>knows a basis of classical algebra, it is capable to abstract thinking</w:t>
            </w:r>
          </w:p>
        </w:tc>
      </w:tr>
      <w:tr w:rsidR="00460302" w:rsidRPr="00850CA7" w:rsidTr="00460302">
        <w:trPr>
          <w:gridAfter w:val="1"/>
          <w:wAfter w:w="72" w:type="dxa"/>
        </w:trPr>
        <w:tc>
          <w:tcPr>
            <w:tcW w:w="3795" w:type="dxa"/>
          </w:tcPr>
          <w:p w:rsidR="00460302" w:rsidRDefault="00460302" w:rsidP="0076775E">
            <w:pPr>
              <w:jc w:val="both"/>
              <w:rPr>
                <w:rFonts w:ascii="Arial" w:hAnsi="Arial" w:cs="Arial"/>
                <w:b/>
                <w:sz w:val="20"/>
                <w:szCs w:val="20"/>
                <w:lang w:val="en-US"/>
              </w:rPr>
            </w:pPr>
            <w:r w:rsidRPr="00926386">
              <w:rPr>
                <w:rFonts w:ascii="Arial" w:hAnsi="Arial" w:cs="Arial"/>
                <w:b/>
                <w:sz w:val="20"/>
                <w:szCs w:val="20"/>
                <w:lang w:val="en-US"/>
              </w:rPr>
              <w:lastRenderedPageBreak/>
              <w:t xml:space="preserve">ТК 1.3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Пәннің шифры</w:t>
            </w:r>
            <w:r w:rsidRPr="00E068E2">
              <w:rPr>
                <w:rFonts w:ascii="Arial" w:hAnsi="Arial" w:cs="Arial"/>
                <w:b/>
                <w:sz w:val="20"/>
                <w:szCs w:val="20"/>
                <w:lang w:val="kk-KZ"/>
              </w:rPr>
              <w:t xml:space="preserve">: </w:t>
            </w:r>
            <w:r>
              <w:rPr>
                <w:rFonts w:ascii="Arial" w:hAnsi="Arial" w:cs="Arial"/>
                <w:sz w:val="20"/>
                <w:szCs w:val="20"/>
                <w:lang w:val="en-US"/>
              </w:rPr>
              <w:t>MFT</w:t>
            </w:r>
            <w:r>
              <w:rPr>
                <w:rFonts w:ascii="Arial" w:hAnsi="Arial" w:cs="Arial"/>
                <w:sz w:val="20"/>
                <w:szCs w:val="20"/>
                <w:lang w:val="kk-KZ"/>
              </w:rPr>
              <w:t xml:space="preserve"> 530</w:t>
            </w:r>
            <w:r>
              <w:rPr>
                <w:rFonts w:ascii="Arial" w:hAnsi="Arial" w:cs="Arial"/>
                <w:sz w:val="20"/>
                <w:szCs w:val="20"/>
                <w:lang w:val="en-US"/>
              </w:rPr>
              <w:t>9</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proofErr w:type="spellStart"/>
            <w:r w:rsidRPr="00D05065">
              <w:rPr>
                <w:rFonts w:ascii="Arial" w:hAnsi="Arial" w:cs="Arial"/>
                <w:sz w:val="20"/>
                <w:szCs w:val="20"/>
              </w:rPr>
              <w:t>Математикалық</w:t>
            </w:r>
            <w:proofErr w:type="spellEnd"/>
            <w:r w:rsidRPr="00C33783">
              <w:rPr>
                <w:rFonts w:ascii="Arial" w:hAnsi="Arial" w:cs="Arial"/>
                <w:sz w:val="20"/>
                <w:szCs w:val="20"/>
                <w:lang w:val="en-US"/>
              </w:rPr>
              <w:t xml:space="preserve"> </w:t>
            </w:r>
            <w:proofErr w:type="spellStart"/>
            <w:r w:rsidRPr="00D05065">
              <w:rPr>
                <w:rFonts w:ascii="Arial" w:hAnsi="Arial" w:cs="Arial"/>
                <w:sz w:val="20"/>
                <w:szCs w:val="20"/>
              </w:rPr>
              <w:t>физиканың</w:t>
            </w:r>
            <w:proofErr w:type="spellEnd"/>
            <w:r w:rsidRPr="00C33783">
              <w:rPr>
                <w:rFonts w:ascii="Arial" w:hAnsi="Arial" w:cs="Arial"/>
                <w:sz w:val="20"/>
                <w:szCs w:val="20"/>
                <w:lang w:val="en-US"/>
              </w:rPr>
              <w:t xml:space="preserve"> </w:t>
            </w:r>
            <w:proofErr w:type="spellStart"/>
            <w:r w:rsidRPr="00D05065">
              <w:rPr>
                <w:rFonts w:ascii="Arial" w:hAnsi="Arial" w:cs="Arial"/>
                <w:sz w:val="20"/>
                <w:szCs w:val="20"/>
              </w:rPr>
              <w:t>теңдеулері</w:t>
            </w:r>
            <w:proofErr w:type="spellEnd"/>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F169EA">
              <w:rPr>
                <w:rFonts w:ascii="Arial" w:hAnsi="Arial" w:cs="Arial"/>
                <w:sz w:val="20"/>
                <w:szCs w:val="20"/>
                <w:lang w:val="kk-KZ"/>
              </w:rPr>
              <w:t>физика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 xml:space="preserve">математикалық физика теңдеулерінің негізгі ұғымдарын оқу, типтес есептерін шешудің негізгі математикалық әдістерімен танысу және оны практикада  қолдана білу, зерттеудің матемтаикалық аппаратын білу. </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7E3E6C" w:rsidRDefault="00460302" w:rsidP="0076775E">
            <w:pPr>
              <w:jc w:val="both"/>
              <w:rPr>
                <w:rFonts w:ascii="Arial" w:hAnsi="Arial" w:cs="Arial"/>
                <w:b/>
                <w:i/>
                <w:sz w:val="20"/>
                <w:szCs w:val="20"/>
                <w:lang w:val="kk-KZ"/>
              </w:rPr>
            </w:pPr>
            <w:r w:rsidRPr="007E3E6C">
              <w:rPr>
                <w:rFonts w:ascii="Arial" w:hAnsi="Arial" w:cs="Arial"/>
                <w:b/>
                <w:sz w:val="20"/>
                <w:szCs w:val="20"/>
                <w:lang w:val="kk-KZ"/>
              </w:rPr>
              <w:t>Құзіреті:</w:t>
            </w:r>
            <w:r>
              <w:rPr>
                <w:rFonts w:ascii="Arial" w:hAnsi="Arial" w:cs="Arial"/>
                <w:b/>
                <w:i/>
                <w:sz w:val="20"/>
                <w:szCs w:val="20"/>
                <w:lang w:val="kk-KZ"/>
              </w:rPr>
              <w:t xml:space="preserve"> </w:t>
            </w:r>
            <w:r w:rsidRPr="007E3E6C">
              <w:rPr>
                <w:rFonts w:ascii="Arial" w:hAnsi="Arial" w:cs="Arial"/>
                <w:sz w:val="20"/>
                <w:szCs w:val="20"/>
                <w:lang w:val="kk-KZ"/>
              </w:rPr>
              <w:t xml:space="preserve">Заманауи математиканың іргелі және қолданбалы мәселелер  жайлы білімі мен біліктігі қалыптасып, қолданбалы зерттеулерде пайдалануға, типтік есептерін шешуге қабілетті </w:t>
            </w:r>
          </w:p>
        </w:tc>
        <w:tc>
          <w:tcPr>
            <w:tcW w:w="3796" w:type="dxa"/>
          </w:tcPr>
          <w:p w:rsidR="00460302" w:rsidRPr="00926386" w:rsidRDefault="00460302" w:rsidP="0076775E">
            <w:pPr>
              <w:widowControl w:val="0"/>
              <w:jc w:val="both"/>
              <w:rPr>
                <w:rFonts w:ascii="Arial" w:hAnsi="Arial" w:cs="Arial"/>
                <w:b/>
                <w:sz w:val="20"/>
                <w:szCs w:val="20"/>
              </w:rPr>
            </w:pPr>
            <w:r w:rsidRPr="00926386">
              <w:rPr>
                <w:rFonts w:ascii="Arial" w:hAnsi="Arial" w:cs="Arial"/>
                <w:b/>
                <w:sz w:val="20"/>
                <w:szCs w:val="20"/>
              </w:rPr>
              <w:t xml:space="preserve">КВ 1.3 </w:t>
            </w:r>
          </w:p>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Шифр дисциплины:</w:t>
            </w:r>
            <w:r>
              <w:rPr>
                <w:rFonts w:ascii="Arial" w:hAnsi="Arial" w:cs="Arial"/>
                <w:sz w:val="20"/>
                <w:szCs w:val="20"/>
              </w:rPr>
              <w:t xml:space="preserve"> YMF</w:t>
            </w:r>
            <w:r>
              <w:rPr>
                <w:rFonts w:ascii="Arial" w:hAnsi="Arial" w:cs="Arial"/>
                <w:sz w:val="20"/>
                <w:szCs w:val="20"/>
                <w:lang w:val="kk-KZ"/>
              </w:rPr>
              <w:t xml:space="preserve"> 530</w:t>
            </w:r>
            <w:r w:rsidRPr="00095BB7">
              <w:rPr>
                <w:rFonts w:ascii="Arial" w:hAnsi="Arial" w:cs="Arial"/>
                <w:sz w:val="20"/>
                <w:szCs w:val="20"/>
              </w:rPr>
              <w:t>9</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Уравнения математической физики</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7E3E6C">
              <w:rPr>
                <w:rFonts w:ascii="Arial" w:hAnsi="Arial" w:cs="Arial"/>
                <w:sz w:val="20"/>
                <w:szCs w:val="20"/>
              </w:rPr>
              <w:t>физика</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spacing w:before="20" w:after="20"/>
              <w:jc w:val="both"/>
              <w:rPr>
                <w:rFonts w:ascii="Arial" w:hAnsi="Arial" w:cs="Arial"/>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lang w:val="kk-KZ"/>
              </w:rPr>
              <w:t>изучить основные понятия уравнений математической физики</w:t>
            </w:r>
            <w:r w:rsidRPr="00D05065">
              <w:rPr>
                <w:rFonts w:ascii="Arial" w:hAnsi="Arial" w:cs="Arial"/>
                <w:sz w:val="20"/>
                <w:szCs w:val="20"/>
              </w:rPr>
              <w:t xml:space="preserve">, познакомиться с </w:t>
            </w:r>
            <w:r w:rsidRPr="00D05065">
              <w:rPr>
                <w:rFonts w:ascii="Arial" w:hAnsi="Arial" w:cs="Arial"/>
                <w:sz w:val="20"/>
                <w:szCs w:val="20"/>
                <w:lang w:val="kk-KZ"/>
              </w:rPr>
              <w:t>математическими методами решения типичных примеров</w:t>
            </w:r>
            <w:r w:rsidRPr="00D05065">
              <w:rPr>
                <w:rFonts w:ascii="Arial" w:hAnsi="Arial" w:cs="Arial"/>
                <w:sz w:val="20"/>
                <w:szCs w:val="20"/>
              </w:rPr>
              <w:t xml:space="preserve"> и использовать их на практике, знать математический аппарат исследования.</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D67874" w:rsidRDefault="00460302" w:rsidP="0076775E">
            <w:pPr>
              <w:autoSpaceDE w:val="0"/>
              <w:autoSpaceDN w:val="0"/>
              <w:adjustRightInd w:val="0"/>
              <w:jc w:val="both"/>
              <w:rPr>
                <w:rFonts w:ascii="Arial" w:eastAsia="TimesNewRoman" w:hAnsi="Arial" w:cs="Arial"/>
                <w:sz w:val="20"/>
                <w:szCs w:val="20"/>
              </w:rPr>
            </w:pPr>
            <w:r w:rsidRPr="00D05065">
              <w:rPr>
                <w:rFonts w:ascii="Arial" w:hAnsi="Arial" w:cs="Arial"/>
                <w:b/>
                <w:sz w:val="20"/>
                <w:szCs w:val="20"/>
              </w:rPr>
              <w:t xml:space="preserve">Компетенции: </w:t>
            </w:r>
            <w:r w:rsidRPr="00D67874">
              <w:rPr>
                <w:rFonts w:ascii="Arial" w:eastAsia="TimesNewRoman" w:hAnsi="Arial" w:cs="Arial"/>
                <w:sz w:val="20"/>
                <w:szCs w:val="20"/>
              </w:rPr>
              <w:t>сформировать эмпирические и теоретические знания, умения и навыки</w:t>
            </w:r>
            <w:r>
              <w:rPr>
                <w:rFonts w:ascii="Arial" w:eastAsia="TimesNewRoman" w:hAnsi="Arial" w:cs="Arial"/>
                <w:sz w:val="20"/>
                <w:szCs w:val="20"/>
              </w:rPr>
              <w:t xml:space="preserve"> </w:t>
            </w:r>
            <w:r w:rsidRPr="00D67874">
              <w:rPr>
                <w:rFonts w:ascii="Arial" w:eastAsia="TimesNewRoman" w:hAnsi="Arial" w:cs="Arial"/>
                <w:sz w:val="20"/>
                <w:szCs w:val="20"/>
              </w:rPr>
              <w:t xml:space="preserve">практических и теоретических действий по </w:t>
            </w:r>
            <w:r>
              <w:rPr>
                <w:rFonts w:ascii="Arial" w:eastAsia="TimesNewRoman" w:hAnsi="Arial" w:cs="Arial"/>
                <w:sz w:val="20"/>
                <w:szCs w:val="20"/>
              </w:rPr>
              <w:t>математической физике.</w:t>
            </w:r>
          </w:p>
        </w:tc>
        <w:tc>
          <w:tcPr>
            <w:tcW w:w="3614" w:type="dxa"/>
            <w:gridSpan w:val="2"/>
          </w:tcPr>
          <w:p w:rsidR="00460302" w:rsidRDefault="00460302" w:rsidP="0076775E">
            <w:pPr>
              <w:widowControl w:val="0"/>
              <w:jc w:val="both"/>
              <w:rPr>
                <w:rFonts w:ascii="Arial" w:hAnsi="Arial" w:cs="Arial"/>
                <w:b/>
                <w:sz w:val="20"/>
                <w:szCs w:val="20"/>
                <w:lang w:val="en-US"/>
              </w:rPr>
            </w:pPr>
            <w:r w:rsidRPr="00926386">
              <w:rPr>
                <w:rFonts w:ascii="Arial" w:hAnsi="Arial" w:cs="Arial"/>
                <w:b/>
                <w:sz w:val="20"/>
                <w:szCs w:val="20"/>
              </w:rPr>
              <w:t>СС</w:t>
            </w:r>
            <w:r w:rsidRPr="00095BB7">
              <w:rPr>
                <w:rFonts w:ascii="Arial" w:hAnsi="Arial" w:cs="Arial"/>
                <w:b/>
                <w:sz w:val="20"/>
                <w:szCs w:val="20"/>
                <w:lang w:val="en-US"/>
              </w:rPr>
              <w:t xml:space="preserve"> 1.3     </w:t>
            </w:r>
          </w:p>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EMP</w:t>
            </w:r>
            <w:r>
              <w:rPr>
                <w:rFonts w:ascii="Arial" w:hAnsi="Arial" w:cs="Arial"/>
                <w:sz w:val="20"/>
                <w:szCs w:val="20"/>
                <w:lang w:val="kk-KZ"/>
              </w:rPr>
              <w:t xml:space="preserve"> 530</w:t>
            </w:r>
            <w:r>
              <w:rPr>
                <w:rFonts w:ascii="Arial" w:hAnsi="Arial" w:cs="Arial"/>
                <w:sz w:val="20"/>
                <w:szCs w:val="20"/>
                <w:lang w:val="en-US"/>
              </w:rPr>
              <w:t>9</w:t>
            </w:r>
          </w:p>
          <w:p w:rsidR="00460302" w:rsidRPr="003E2211" w:rsidRDefault="00460302" w:rsidP="0076775E">
            <w:pPr>
              <w:widowControl w:val="0"/>
              <w:jc w:val="both"/>
              <w:rPr>
                <w:rFonts w:ascii="Arial" w:hAnsi="Arial" w:cs="Arial"/>
                <w:sz w:val="20"/>
                <w:szCs w:val="20"/>
                <w:lang w:val="en-US"/>
              </w:rPr>
            </w:pPr>
            <w:r w:rsidRPr="00D05065">
              <w:rPr>
                <w:rFonts w:ascii="Arial" w:hAnsi="Arial" w:cs="Arial"/>
                <w:b/>
                <w:sz w:val="20"/>
                <w:szCs w:val="20"/>
                <w:lang w:val="kk-KZ"/>
              </w:rPr>
              <w:t xml:space="preserve">Title discipline: </w:t>
            </w:r>
            <w:r w:rsidRPr="003E2211">
              <w:rPr>
                <w:rFonts w:ascii="Arial" w:hAnsi="Arial" w:cs="Arial"/>
                <w:sz w:val="20"/>
                <w:szCs w:val="20"/>
                <w:lang w:val="kk-KZ"/>
              </w:rPr>
              <w:t>Equations of mathematical physics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7E3E6C">
              <w:rPr>
                <w:rFonts w:ascii="Arial" w:hAnsi="Arial" w:cs="Arial"/>
                <w:sz w:val="20"/>
                <w:szCs w:val="20"/>
                <w:lang w:val="kk-KZ"/>
              </w:rPr>
              <w:t>physics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2A3F31"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2A3F31">
              <w:rPr>
                <w:rFonts w:ascii="Arial" w:hAnsi="Arial" w:cs="Arial"/>
                <w:sz w:val="20"/>
                <w:szCs w:val="20"/>
                <w:lang w:val="kk-KZ"/>
              </w:rPr>
              <w:t>learn the basic concepts of mathematical physics, mathematical methods to meet with solutions of typical examples and use them in practice to know the mathematical apparatus of the study.</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5C5B9B">
              <w:rPr>
                <w:rFonts w:ascii="Arial" w:hAnsi="Arial" w:cs="Arial"/>
                <w:sz w:val="20"/>
                <w:szCs w:val="20"/>
                <w:lang w:val="en-US"/>
              </w:rPr>
              <w:t>generate empirical and theoretical knowledge, practical skills and theoretical action in mathematical physics.</w:t>
            </w:r>
          </w:p>
        </w:tc>
      </w:tr>
      <w:tr w:rsidR="00460302" w:rsidRPr="00850CA7" w:rsidTr="00460302">
        <w:trPr>
          <w:gridAfter w:val="1"/>
          <w:wAfter w:w="72" w:type="dxa"/>
        </w:trPr>
        <w:tc>
          <w:tcPr>
            <w:tcW w:w="3795" w:type="dxa"/>
          </w:tcPr>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r>
              <w:rPr>
                <w:rFonts w:ascii="Arial" w:hAnsi="Arial" w:cs="Arial"/>
                <w:sz w:val="20"/>
                <w:szCs w:val="20"/>
                <w:lang w:val="en-US"/>
              </w:rPr>
              <w:t>TM</w:t>
            </w:r>
            <w:r>
              <w:rPr>
                <w:rFonts w:ascii="Arial" w:hAnsi="Arial" w:cs="Arial"/>
                <w:sz w:val="20"/>
                <w:szCs w:val="20"/>
                <w:lang w:val="kk-KZ"/>
              </w:rPr>
              <w:t xml:space="preserve"> 530</w:t>
            </w:r>
            <w:r>
              <w:rPr>
                <w:rFonts w:ascii="Arial" w:hAnsi="Arial" w:cs="Arial"/>
                <w:sz w:val="20"/>
                <w:szCs w:val="20"/>
                <w:lang w:val="en-US"/>
              </w:rPr>
              <w:t>9</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proofErr w:type="spellStart"/>
            <w:r w:rsidRPr="00D05065">
              <w:rPr>
                <w:rFonts w:ascii="Arial" w:hAnsi="Arial" w:cs="Arial"/>
                <w:sz w:val="20"/>
                <w:szCs w:val="20"/>
              </w:rPr>
              <w:t>Теориялық</w:t>
            </w:r>
            <w:proofErr w:type="spellEnd"/>
            <w:r w:rsidRPr="006D54FE">
              <w:rPr>
                <w:rFonts w:ascii="Arial" w:hAnsi="Arial" w:cs="Arial"/>
                <w:sz w:val="20"/>
                <w:szCs w:val="20"/>
                <w:lang w:val="en-US"/>
              </w:rPr>
              <w:t xml:space="preserve"> </w:t>
            </w:r>
            <w:r w:rsidRPr="00D05065">
              <w:rPr>
                <w:rFonts w:ascii="Arial" w:hAnsi="Arial" w:cs="Arial"/>
                <w:sz w:val="20"/>
                <w:szCs w:val="20"/>
              </w:rPr>
              <w:t>механика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 xml:space="preserve">логикалық ойлауды нығайту, механикалық қозғалыстың негізгі ұғымдарын қалыптастыру, механикалық қозғалыстың негізгі заңдарын  және оларды нақты есептерді шығаруда қолдануды үйрету.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926386" w:rsidRDefault="00460302" w:rsidP="0076775E">
            <w:pPr>
              <w:jc w:val="both"/>
              <w:rPr>
                <w:rFonts w:ascii="Arial" w:hAnsi="Arial" w:cs="Arial"/>
                <w:b/>
                <w:i/>
                <w:sz w:val="20"/>
                <w:szCs w:val="20"/>
                <w:lang w:val="kk-KZ"/>
              </w:rPr>
            </w:pPr>
            <w:r w:rsidRPr="00235C82">
              <w:rPr>
                <w:rFonts w:ascii="Arial" w:hAnsi="Arial" w:cs="Arial"/>
                <w:b/>
                <w:sz w:val="20"/>
                <w:szCs w:val="20"/>
                <w:lang w:val="kk-KZ"/>
              </w:rPr>
              <w:t>Құзіреті:</w:t>
            </w:r>
            <w:r w:rsidRPr="00926386">
              <w:rPr>
                <w:rFonts w:ascii="Arial" w:hAnsi="Arial" w:cs="Arial"/>
                <w:b/>
                <w:sz w:val="20"/>
                <w:szCs w:val="20"/>
                <w:lang w:val="kk-KZ"/>
              </w:rPr>
              <w:t xml:space="preserve"> </w:t>
            </w:r>
            <w:r w:rsidRPr="007E3E6C">
              <w:rPr>
                <w:rFonts w:ascii="Arial" w:hAnsi="Arial" w:cs="Arial"/>
                <w:sz w:val="20"/>
                <w:szCs w:val="20"/>
                <w:lang w:val="kk-KZ"/>
              </w:rPr>
              <w:t>Заманауи математиканың іргелі және қолданбалы мәселелер  жайлы білімі мен біліктігі қалыптасып, қолданбалы зерттеулерде пайдалануға, типтік есептерін шешуге қабілетті</w:t>
            </w:r>
          </w:p>
        </w:tc>
        <w:tc>
          <w:tcPr>
            <w:tcW w:w="3796" w:type="dxa"/>
          </w:tcPr>
          <w:p w:rsidR="00460302" w:rsidRPr="00095BB7" w:rsidRDefault="00460302" w:rsidP="0076775E">
            <w:pPr>
              <w:widowControl w:val="0"/>
              <w:jc w:val="both"/>
              <w:rPr>
                <w:rFonts w:ascii="Arial" w:hAnsi="Arial" w:cs="Arial"/>
                <w:sz w:val="20"/>
                <w:szCs w:val="20"/>
              </w:rPr>
            </w:pPr>
            <w:r w:rsidRPr="00D05065">
              <w:rPr>
                <w:rFonts w:ascii="Arial" w:hAnsi="Arial" w:cs="Arial"/>
                <w:b/>
                <w:sz w:val="20"/>
                <w:szCs w:val="20"/>
                <w:lang w:val="kk-KZ"/>
              </w:rPr>
              <w:t xml:space="preserve">Шифр дисциплины: </w:t>
            </w:r>
            <w:r>
              <w:rPr>
                <w:rFonts w:ascii="Arial" w:hAnsi="Arial" w:cs="Arial"/>
                <w:sz w:val="20"/>
                <w:szCs w:val="20"/>
              </w:rPr>
              <w:t>TM</w:t>
            </w:r>
            <w:r>
              <w:rPr>
                <w:rFonts w:ascii="Arial" w:hAnsi="Arial" w:cs="Arial"/>
                <w:sz w:val="20"/>
                <w:szCs w:val="20"/>
                <w:lang w:val="kk-KZ"/>
              </w:rPr>
              <w:t xml:space="preserve"> 530</w:t>
            </w:r>
            <w:r w:rsidRPr="00095BB7">
              <w:rPr>
                <w:rFonts w:ascii="Arial" w:hAnsi="Arial" w:cs="Arial"/>
                <w:sz w:val="20"/>
                <w:szCs w:val="20"/>
              </w:rPr>
              <w:t>9</w:t>
            </w:r>
          </w:p>
          <w:p w:rsidR="00460302" w:rsidRPr="00D05065" w:rsidRDefault="00460302" w:rsidP="0076775E">
            <w:pPr>
              <w:widowControl w:val="0"/>
              <w:jc w:val="both"/>
              <w:rPr>
                <w:rFonts w:ascii="Arial" w:hAnsi="Arial" w:cs="Arial"/>
                <w:sz w:val="20"/>
                <w:szCs w:val="20"/>
              </w:rPr>
            </w:pPr>
            <w:r w:rsidRPr="00D05065">
              <w:rPr>
                <w:rFonts w:ascii="Arial" w:hAnsi="Arial" w:cs="Arial"/>
                <w:b/>
                <w:sz w:val="20"/>
                <w:szCs w:val="20"/>
              </w:rPr>
              <w:t xml:space="preserve">Название дисциплины: </w:t>
            </w:r>
            <w:r w:rsidRPr="00D05065">
              <w:rPr>
                <w:rFonts w:ascii="Arial" w:hAnsi="Arial" w:cs="Arial"/>
                <w:sz w:val="20"/>
                <w:szCs w:val="20"/>
              </w:rPr>
              <w:t>Теоретическая механика</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p>
          <w:p w:rsidR="00460302" w:rsidRPr="00205E97"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rPr>
              <w:t xml:space="preserve">развивать </w:t>
            </w:r>
            <w:proofErr w:type="spellStart"/>
            <w:r w:rsidRPr="00D05065">
              <w:rPr>
                <w:rFonts w:ascii="Arial" w:hAnsi="Arial" w:cs="Arial"/>
                <w:sz w:val="20"/>
                <w:szCs w:val="20"/>
              </w:rPr>
              <w:t>логическ</w:t>
            </w:r>
            <w:proofErr w:type="spellEnd"/>
            <w:r w:rsidRPr="00D05065">
              <w:rPr>
                <w:rFonts w:ascii="Arial" w:hAnsi="Arial" w:cs="Arial"/>
                <w:sz w:val="20"/>
                <w:szCs w:val="20"/>
                <w:lang w:val="kk-KZ"/>
              </w:rPr>
              <w:t>ое</w:t>
            </w:r>
            <w:r w:rsidRPr="00D05065">
              <w:rPr>
                <w:rFonts w:ascii="Arial" w:hAnsi="Arial" w:cs="Arial"/>
                <w:sz w:val="20"/>
                <w:szCs w:val="20"/>
              </w:rPr>
              <w:t xml:space="preserve"> </w:t>
            </w:r>
            <w:r w:rsidRPr="00D05065">
              <w:rPr>
                <w:rFonts w:ascii="Arial" w:hAnsi="Arial" w:cs="Arial"/>
                <w:sz w:val="20"/>
                <w:szCs w:val="20"/>
                <w:lang w:val="kk-KZ"/>
              </w:rPr>
              <w:t>мышление</w:t>
            </w:r>
            <w:r w:rsidRPr="00D05065">
              <w:rPr>
                <w:rFonts w:ascii="Arial" w:hAnsi="Arial" w:cs="Arial"/>
                <w:sz w:val="20"/>
                <w:szCs w:val="20"/>
              </w:rPr>
              <w:t>, формировать основ</w:t>
            </w:r>
            <w:r w:rsidRPr="00D05065">
              <w:rPr>
                <w:rFonts w:ascii="Arial" w:hAnsi="Arial" w:cs="Arial"/>
                <w:sz w:val="20"/>
                <w:szCs w:val="20"/>
                <w:lang w:val="kk-KZ"/>
              </w:rPr>
              <w:t>н</w:t>
            </w:r>
            <w:r w:rsidRPr="00D05065">
              <w:rPr>
                <w:rFonts w:ascii="Arial" w:hAnsi="Arial" w:cs="Arial"/>
                <w:sz w:val="20"/>
                <w:szCs w:val="20"/>
              </w:rPr>
              <w:t>ы</w:t>
            </w:r>
            <w:r w:rsidRPr="00D05065">
              <w:rPr>
                <w:rFonts w:ascii="Arial" w:hAnsi="Arial" w:cs="Arial"/>
                <w:sz w:val="20"/>
                <w:szCs w:val="20"/>
                <w:lang w:val="kk-KZ"/>
              </w:rPr>
              <w:t>е</w:t>
            </w:r>
            <w:r w:rsidRPr="00D05065">
              <w:rPr>
                <w:rFonts w:ascii="Arial" w:hAnsi="Arial" w:cs="Arial"/>
                <w:sz w:val="20"/>
                <w:szCs w:val="20"/>
              </w:rPr>
              <w:t xml:space="preserve"> понятия механически</w:t>
            </w:r>
            <w:r w:rsidRPr="00D05065">
              <w:rPr>
                <w:rFonts w:ascii="Arial" w:hAnsi="Arial" w:cs="Arial"/>
                <w:sz w:val="20"/>
                <w:szCs w:val="20"/>
                <w:lang w:val="kk-KZ"/>
              </w:rPr>
              <w:t>х</w:t>
            </w:r>
            <w:r w:rsidRPr="00D05065">
              <w:rPr>
                <w:rFonts w:ascii="Arial" w:hAnsi="Arial" w:cs="Arial"/>
                <w:sz w:val="20"/>
                <w:szCs w:val="20"/>
              </w:rPr>
              <w:t xml:space="preserve"> </w:t>
            </w:r>
            <w:proofErr w:type="spellStart"/>
            <w:r w:rsidRPr="00D05065">
              <w:rPr>
                <w:rFonts w:ascii="Arial" w:hAnsi="Arial" w:cs="Arial"/>
                <w:sz w:val="20"/>
                <w:szCs w:val="20"/>
              </w:rPr>
              <w:t>движени</w:t>
            </w:r>
            <w:proofErr w:type="spellEnd"/>
            <w:r w:rsidRPr="00D05065">
              <w:rPr>
                <w:rFonts w:ascii="Arial" w:hAnsi="Arial" w:cs="Arial"/>
                <w:sz w:val="20"/>
                <w:szCs w:val="20"/>
                <w:lang w:val="kk-KZ"/>
              </w:rPr>
              <w:t>й</w:t>
            </w:r>
            <w:r w:rsidRPr="00D05065">
              <w:rPr>
                <w:rFonts w:ascii="Arial" w:hAnsi="Arial" w:cs="Arial"/>
                <w:sz w:val="20"/>
                <w:szCs w:val="20"/>
              </w:rPr>
              <w:t xml:space="preserve">, основные законы </w:t>
            </w:r>
            <w:proofErr w:type="spellStart"/>
            <w:r w:rsidRPr="00D05065">
              <w:rPr>
                <w:rFonts w:ascii="Arial" w:hAnsi="Arial" w:cs="Arial"/>
                <w:sz w:val="20"/>
                <w:szCs w:val="20"/>
              </w:rPr>
              <w:t>механическ</w:t>
            </w:r>
            <w:proofErr w:type="spellEnd"/>
            <w:r w:rsidRPr="00D05065">
              <w:rPr>
                <w:rFonts w:ascii="Arial" w:hAnsi="Arial" w:cs="Arial"/>
                <w:sz w:val="20"/>
                <w:szCs w:val="20"/>
                <w:lang w:val="kk-KZ"/>
              </w:rPr>
              <w:t xml:space="preserve">ого </w:t>
            </w:r>
            <w:r w:rsidRPr="00D05065">
              <w:rPr>
                <w:rFonts w:ascii="Arial" w:hAnsi="Arial" w:cs="Arial"/>
                <w:sz w:val="20"/>
                <w:szCs w:val="20"/>
              </w:rPr>
              <w:t xml:space="preserve">движения </w:t>
            </w:r>
            <w:r>
              <w:rPr>
                <w:rFonts w:ascii="Arial" w:hAnsi="Arial" w:cs="Arial"/>
                <w:sz w:val="20"/>
                <w:szCs w:val="20"/>
                <w:lang w:val="kk-KZ"/>
              </w:rPr>
              <w:t>и научить применять их в решени</w:t>
            </w:r>
            <w:r>
              <w:rPr>
                <w:rFonts w:ascii="Arial" w:hAnsi="Arial" w:cs="Arial"/>
                <w:sz w:val="20"/>
                <w:szCs w:val="20"/>
              </w:rPr>
              <w:t>и</w:t>
            </w:r>
            <w:r w:rsidRPr="00D05065">
              <w:rPr>
                <w:rFonts w:ascii="Arial" w:hAnsi="Arial" w:cs="Arial"/>
                <w:sz w:val="20"/>
                <w:szCs w:val="20"/>
                <w:lang w:val="kk-KZ"/>
              </w:rPr>
              <w:t xml:space="preserve"> точных  задач</w:t>
            </w:r>
            <w:r w:rsidRPr="00D05065">
              <w:rPr>
                <w:rFonts w:ascii="Arial" w:hAnsi="Arial" w:cs="Arial"/>
                <w:b/>
                <w:sz w:val="20"/>
                <w:szCs w:val="20"/>
              </w:rPr>
              <w:t xml:space="preserve">  </w:t>
            </w:r>
          </w:p>
          <w:p w:rsidR="00460302" w:rsidRDefault="00460302" w:rsidP="0076775E">
            <w:pPr>
              <w:jc w:val="both"/>
              <w:rPr>
                <w:rFonts w:ascii="Arial" w:hAnsi="Arial" w:cs="Arial"/>
                <w:b/>
                <w:sz w:val="20"/>
                <w:szCs w:val="20"/>
                <w:lang w:val="kk-KZ"/>
              </w:rPr>
            </w:pPr>
            <w:r w:rsidRPr="00D05065">
              <w:rPr>
                <w:rFonts w:ascii="Arial" w:hAnsi="Arial" w:cs="Arial"/>
                <w:b/>
                <w:sz w:val="20"/>
                <w:szCs w:val="20"/>
              </w:rPr>
              <w:t>Краткое содержание основных разделов:</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 xml:space="preserve">Компетенции: </w:t>
            </w:r>
            <w:r w:rsidRPr="00D67874">
              <w:rPr>
                <w:rFonts w:ascii="Arial" w:eastAsia="TimesNewRoman" w:hAnsi="Arial" w:cs="Arial"/>
                <w:sz w:val="20"/>
                <w:szCs w:val="20"/>
              </w:rPr>
              <w:t>сформировать эмпирические и теоретические знания, умения и навыки</w:t>
            </w:r>
            <w:r>
              <w:rPr>
                <w:rFonts w:ascii="Arial" w:eastAsia="TimesNewRoman" w:hAnsi="Arial" w:cs="Arial"/>
                <w:sz w:val="20"/>
                <w:szCs w:val="20"/>
              </w:rPr>
              <w:t xml:space="preserve"> </w:t>
            </w:r>
            <w:r w:rsidRPr="00D67874">
              <w:rPr>
                <w:rFonts w:ascii="Arial" w:eastAsia="TimesNewRoman" w:hAnsi="Arial" w:cs="Arial"/>
                <w:sz w:val="20"/>
                <w:szCs w:val="20"/>
              </w:rPr>
              <w:t>практических и теоретических действий по</w:t>
            </w:r>
            <w:r>
              <w:rPr>
                <w:rFonts w:ascii="Arial" w:eastAsia="TimesNewRoman" w:hAnsi="Arial" w:cs="Arial"/>
                <w:sz w:val="20"/>
                <w:szCs w:val="20"/>
              </w:rPr>
              <w:t xml:space="preserve"> теоретической механике.</w:t>
            </w:r>
          </w:p>
        </w:tc>
        <w:tc>
          <w:tcPr>
            <w:tcW w:w="3614" w:type="dxa"/>
            <w:gridSpan w:val="2"/>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TM</w:t>
            </w:r>
            <w:r>
              <w:rPr>
                <w:rFonts w:ascii="Arial" w:hAnsi="Arial" w:cs="Arial"/>
                <w:sz w:val="20"/>
                <w:szCs w:val="20"/>
                <w:lang w:val="kk-KZ"/>
              </w:rPr>
              <w:t xml:space="preserve"> 530</w:t>
            </w:r>
            <w:r>
              <w:rPr>
                <w:rFonts w:ascii="Arial" w:hAnsi="Arial" w:cs="Arial"/>
                <w:sz w:val="20"/>
                <w:szCs w:val="20"/>
                <w:lang w:val="en-US"/>
              </w:rPr>
              <w:t>9</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Title discipline: </w:t>
            </w:r>
            <w:r w:rsidRPr="002C53FA">
              <w:rPr>
                <w:rFonts w:ascii="Arial" w:hAnsi="Arial" w:cs="Arial"/>
                <w:sz w:val="20"/>
                <w:szCs w:val="20"/>
                <w:lang w:val="en-US"/>
              </w:rPr>
              <w:t>T</w:t>
            </w:r>
            <w:r w:rsidRPr="002C53FA">
              <w:rPr>
                <w:rFonts w:ascii="Arial" w:hAnsi="Arial" w:cs="Arial"/>
                <w:sz w:val="20"/>
                <w:szCs w:val="20"/>
                <w:lang w:val="kk-KZ"/>
              </w:rPr>
              <w:t xml:space="preserve">heoretical </w:t>
            </w:r>
            <w:r w:rsidRPr="002C53FA">
              <w:rPr>
                <w:rFonts w:ascii="Arial" w:hAnsi="Arial" w:cs="Arial"/>
                <w:sz w:val="20"/>
                <w:szCs w:val="20"/>
                <w:lang w:val="en-US"/>
              </w:rPr>
              <w:t>m</w:t>
            </w:r>
            <w:r w:rsidRPr="002C53FA">
              <w:rPr>
                <w:rFonts w:ascii="Arial" w:hAnsi="Arial" w:cs="Arial"/>
                <w:sz w:val="20"/>
                <w:szCs w:val="20"/>
                <w:lang w:val="kk-KZ"/>
              </w:rPr>
              <w:t>echanics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Studying purpose: </w:t>
            </w:r>
            <w:r w:rsidRPr="00C570A8">
              <w:rPr>
                <w:rFonts w:ascii="Arial" w:hAnsi="Arial" w:cs="Arial"/>
                <w:sz w:val="20"/>
                <w:szCs w:val="20"/>
                <w:lang w:val="kk-KZ"/>
              </w:rPr>
              <w:t>develop logical thinking, to form the basic concepts of mechanical movements, the basic laws of mechanical motion and learn to apply them in solving the problems of accurate</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5C4515">
              <w:rPr>
                <w:rFonts w:ascii="Arial" w:hAnsi="Arial" w:cs="Arial"/>
                <w:sz w:val="20"/>
                <w:szCs w:val="20"/>
                <w:lang w:val="en-US"/>
              </w:rPr>
              <w:t>generate empirical and theoretical knowledge, practical skills and theoretical action on theoretical mechanics.</w:t>
            </w:r>
          </w:p>
        </w:tc>
      </w:tr>
      <w:tr w:rsidR="00460302" w:rsidRPr="00850CA7" w:rsidTr="00460302">
        <w:trPr>
          <w:gridAfter w:val="1"/>
          <w:wAfter w:w="72" w:type="dxa"/>
        </w:trPr>
        <w:tc>
          <w:tcPr>
            <w:tcW w:w="3795" w:type="dxa"/>
          </w:tcPr>
          <w:p w:rsidR="00460302" w:rsidRPr="00C33783"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r>
              <w:rPr>
                <w:rFonts w:ascii="Arial" w:hAnsi="Arial" w:cs="Arial"/>
                <w:color w:val="000000" w:themeColor="text1"/>
                <w:sz w:val="20"/>
                <w:szCs w:val="20"/>
                <w:lang w:val="en-US"/>
              </w:rPr>
              <w:t>AM</w:t>
            </w:r>
            <w:r w:rsidRPr="009217AC">
              <w:rPr>
                <w:rFonts w:ascii="Arial" w:hAnsi="Arial" w:cs="Arial"/>
                <w:color w:val="000000" w:themeColor="text1"/>
                <w:sz w:val="20"/>
                <w:szCs w:val="20"/>
                <w:lang w:val="kk-KZ"/>
              </w:rPr>
              <w:t xml:space="preserve"> 530</w:t>
            </w:r>
            <w:r w:rsidRPr="009217AC">
              <w:rPr>
                <w:rFonts w:ascii="Arial" w:hAnsi="Arial" w:cs="Arial"/>
                <w:color w:val="000000" w:themeColor="text1"/>
                <w:sz w:val="20"/>
                <w:szCs w:val="20"/>
                <w:lang w:val="en-US"/>
              </w:rPr>
              <w:t>9</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Pr>
                <w:rFonts w:ascii="Arial" w:hAnsi="Arial" w:cs="Arial"/>
                <w:sz w:val="20"/>
                <w:szCs w:val="20"/>
                <w:lang w:val="kk-KZ"/>
              </w:rPr>
              <w:t xml:space="preserve">Актуарлы </w:t>
            </w:r>
            <w:r w:rsidRPr="00D05065">
              <w:rPr>
                <w:rFonts w:ascii="Arial" w:hAnsi="Arial" w:cs="Arial"/>
                <w:sz w:val="20"/>
                <w:szCs w:val="20"/>
                <w:lang w:val="kk-KZ"/>
              </w:rPr>
              <w:t xml:space="preserve"> математика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магистранттарда  актуарлық математиканың қолданбалы есептерін шешу дағдыларын және теориялық білімдерін қалыптастыру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926386" w:rsidRDefault="00460302" w:rsidP="0076775E">
            <w:pPr>
              <w:jc w:val="both"/>
              <w:rPr>
                <w:rFonts w:ascii="Arial" w:hAnsi="Arial" w:cs="Arial"/>
                <w:b/>
                <w:i/>
                <w:sz w:val="20"/>
                <w:szCs w:val="20"/>
                <w:lang w:val="kk-KZ"/>
              </w:rPr>
            </w:pPr>
            <w:r w:rsidRPr="00235C82">
              <w:rPr>
                <w:rFonts w:ascii="Arial" w:hAnsi="Arial" w:cs="Arial"/>
                <w:b/>
                <w:sz w:val="20"/>
                <w:szCs w:val="20"/>
                <w:lang w:val="kk-KZ"/>
              </w:rPr>
              <w:t>Құзіреті:</w:t>
            </w:r>
            <w:r w:rsidRPr="00926386">
              <w:rPr>
                <w:rFonts w:ascii="Arial" w:hAnsi="Arial" w:cs="Arial"/>
                <w:b/>
                <w:sz w:val="20"/>
                <w:szCs w:val="20"/>
                <w:lang w:val="kk-KZ"/>
              </w:rPr>
              <w:t xml:space="preserve"> </w:t>
            </w:r>
            <w:r w:rsidRPr="007E3E6C">
              <w:rPr>
                <w:rFonts w:ascii="Arial" w:hAnsi="Arial" w:cs="Arial"/>
                <w:sz w:val="20"/>
                <w:szCs w:val="20"/>
                <w:lang w:val="kk-KZ"/>
              </w:rPr>
              <w:t>Заманауи математиканың іргелі және қолданбалы мәселелер  жайлы білімі мен біліктігі қалыптасып, қолданбалы зерттеулерде пайдалануға, типтік есептерін шешуге қабілетті</w:t>
            </w:r>
          </w:p>
        </w:tc>
        <w:tc>
          <w:tcPr>
            <w:tcW w:w="3796" w:type="dxa"/>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Шифр дисциплины: </w:t>
            </w:r>
            <w:r w:rsidRPr="009217AC">
              <w:rPr>
                <w:rFonts w:ascii="Arial" w:hAnsi="Arial" w:cs="Arial"/>
                <w:sz w:val="20"/>
                <w:szCs w:val="20"/>
                <w:lang w:val="en-US"/>
              </w:rPr>
              <w:t>AM</w:t>
            </w:r>
            <w:r w:rsidRPr="00095BB7">
              <w:rPr>
                <w:rFonts w:ascii="Arial" w:hAnsi="Arial" w:cs="Arial"/>
                <w:sz w:val="20"/>
                <w:szCs w:val="20"/>
              </w:rPr>
              <w:t xml:space="preserve"> </w:t>
            </w:r>
            <w:r w:rsidRPr="009217AC">
              <w:rPr>
                <w:rFonts w:ascii="Arial" w:hAnsi="Arial" w:cs="Arial"/>
                <w:sz w:val="20"/>
                <w:szCs w:val="20"/>
                <w:lang w:val="kk-KZ"/>
              </w:rPr>
              <w:t>530</w:t>
            </w:r>
            <w:r w:rsidRPr="00095BB7">
              <w:rPr>
                <w:rFonts w:ascii="Arial" w:hAnsi="Arial" w:cs="Arial"/>
                <w:sz w:val="20"/>
                <w:szCs w:val="20"/>
              </w:rPr>
              <w:t>9</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Актуарная математика</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jc w:val="both"/>
              <w:rPr>
                <w:rFonts w:ascii="Arial" w:hAnsi="Arial" w:cs="Arial"/>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rPr>
              <w:t>закрепление теоретических знаний и навыков магистрантов при решен</w:t>
            </w:r>
            <w:r>
              <w:rPr>
                <w:rFonts w:ascii="Arial" w:hAnsi="Arial" w:cs="Arial"/>
                <w:sz w:val="20"/>
                <w:szCs w:val="20"/>
              </w:rPr>
              <w:t xml:space="preserve">ии прикладных задач актуарной </w:t>
            </w:r>
            <w:r w:rsidRPr="00D05065">
              <w:rPr>
                <w:rFonts w:ascii="Arial" w:hAnsi="Arial" w:cs="Arial"/>
                <w:sz w:val="20"/>
                <w:szCs w:val="20"/>
              </w:rPr>
              <w:t>математики.</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C06A6F" w:rsidRDefault="00460302" w:rsidP="0076775E">
            <w:pPr>
              <w:autoSpaceDE w:val="0"/>
              <w:autoSpaceDN w:val="0"/>
              <w:adjustRightInd w:val="0"/>
              <w:jc w:val="both"/>
              <w:rPr>
                <w:rFonts w:ascii="Arial" w:eastAsia="TimesNewRoman" w:hAnsi="Arial" w:cs="Arial"/>
                <w:sz w:val="20"/>
                <w:szCs w:val="20"/>
              </w:rPr>
            </w:pPr>
            <w:r w:rsidRPr="008B2308">
              <w:rPr>
                <w:rFonts w:ascii="Arial" w:hAnsi="Arial" w:cs="Arial"/>
                <w:b/>
                <w:color w:val="000000" w:themeColor="text1"/>
                <w:sz w:val="20"/>
                <w:szCs w:val="20"/>
              </w:rPr>
              <w:t xml:space="preserve">Компетенции: </w:t>
            </w:r>
            <w:r w:rsidRPr="00C06A6F">
              <w:rPr>
                <w:rFonts w:ascii="Arial" w:eastAsia="TimesNewRoman" w:hAnsi="Arial" w:cs="Arial"/>
                <w:sz w:val="20"/>
                <w:szCs w:val="20"/>
              </w:rPr>
              <w:t xml:space="preserve">иметь представление о месте и роли </w:t>
            </w:r>
            <w:r>
              <w:rPr>
                <w:rFonts w:ascii="Arial" w:eastAsia="TimesNewRoman" w:hAnsi="Arial" w:cs="Arial"/>
                <w:sz w:val="20"/>
                <w:szCs w:val="20"/>
              </w:rPr>
              <w:t xml:space="preserve">актуарной </w:t>
            </w:r>
            <w:r w:rsidRPr="00C06A6F">
              <w:rPr>
                <w:rFonts w:ascii="Arial" w:eastAsia="TimesNewRoman" w:hAnsi="Arial" w:cs="Arial"/>
                <w:sz w:val="20"/>
                <w:szCs w:val="20"/>
              </w:rPr>
              <w:t>математики в современном</w:t>
            </w:r>
            <w:r w:rsidRPr="001C6A1C">
              <w:rPr>
                <w:rFonts w:ascii="Arial" w:eastAsia="TimesNewRoman" w:hAnsi="Arial" w:cs="Arial"/>
                <w:sz w:val="20"/>
                <w:szCs w:val="20"/>
              </w:rPr>
              <w:t xml:space="preserve"> </w:t>
            </w:r>
            <w:r w:rsidRPr="00C06A6F">
              <w:rPr>
                <w:rFonts w:ascii="Arial" w:eastAsia="TimesNewRoman" w:hAnsi="Arial" w:cs="Arial"/>
                <w:sz w:val="20"/>
                <w:szCs w:val="20"/>
              </w:rPr>
              <w:t>мире,</w:t>
            </w:r>
            <w:r>
              <w:rPr>
                <w:rFonts w:ascii="Arial" w:eastAsia="TimesNewRoman" w:hAnsi="Arial" w:cs="Arial"/>
                <w:sz w:val="20"/>
                <w:szCs w:val="20"/>
              </w:rPr>
              <w:t xml:space="preserve"> </w:t>
            </w:r>
            <w:r w:rsidRPr="00C06A6F">
              <w:rPr>
                <w:rFonts w:ascii="Arial" w:eastAsia="TimesNewRoman" w:hAnsi="Arial" w:cs="Arial"/>
                <w:sz w:val="20"/>
                <w:szCs w:val="20"/>
              </w:rPr>
              <w:t>уметь строить различные математические модели для описания различных явлений и фактов реальной действительности, проводить их</w:t>
            </w:r>
          </w:p>
          <w:p w:rsidR="00460302" w:rsidRPr="00082629" w:rsidRDefault="00460302" w:rsidP="0076775E">
            <w:pPr>
              <w:jc w:val="both"/>
              <w:rPr>
                <w:rFonts w:ascii="Arial" w:hAnsi="Arial" w:cs="Arial"/>
                <w:b/>
                <w:color w:val="FF0000"/>
                <w:sz w:val="20"/>
                <w:szCs w:val="20"/>
                <w:lang w:val="en-US"/>
              </w:rPr>
            </w:pPr>
            <w:r w:rsidRPr="00C06A6F">
              <w:rPr>
                <w:rFonts w:ascii="Arial" w:eastAsia="TimesNewRoman" w:hAnsi="Arial" w:cs="Arial"/>
                <w:sz w:val="20"/>
                <w:szCs w:val="20"/>
              </w:rPr>
              <w:t>качественный и количественный анализ</w:t>
            </w:r>
            <w:r>
              <w:rPr>
                <w:rFonts w:ascii="Arial" w:eastAsia="TimesNewRoman" w:hAnsi="Arial" w:cs="Arial"/>
                <w:sz w:val="20"/>
                <w:szCs w:val="20"/>
              </w:rPr>
              <w:t>.</w:t>
            </w:r>
          </w:p>
        </w:tc>
        <w:tc>
          <w:tcPr>
            <w:tcW w:w="3614" w:type="dxa"/>
            <w:gridSpan w:val="2"/>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sidRPr="009217AC">
              <w:rPr>
                <w:rFonts w:ascii="Arial" w:hAnsi="Arial" w:cs="Arial"/>
                <w:color w:val="000000" w:themeColor="text1"/>
                <w:sz w:val="20"/>
                <w:szCs w:val="20"/>
                <w:lang w:val="en-US"/>
              </w:rPr>
              <w:t>AM 5309</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Title discipline: </w:t>
            </w:r>
            <w:r w:rsidRPr="00D05065">
              <w:rPr>
                <w:rFonts w:ascii="Arial" w:hAnsi="Arial" w:cs="Arial"/>
                <w:color w:val="000000" w:themeColor="text1"/>
                <w:sz w:val="20"/>
                <w:szCs w:val="20"/>
                <w:lang w:val="en-US"/>
              </w:rPr>
              <w:t>Actuarial mathematics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D05065"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D05065">
              <w:rPr>
                <w:rFonts w:ascii="Arial" w:hAnsi="Arial" w:cs="Arial"/>
                <w:sz w:val="20"/>
                <w:szCs w:val="20"/>
                <w:lang w:val="en-US"/>
              </w:rPr>
              <w:t>Fixing theoretical knowledge and skills of undergraduates ay solutions of applied problems of actuarial mathematics.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F050C5" w:rsidRDefault="00460302" w:rsidP="0076775E">
            <w:pPr>
              <w:jc w:val="both"/>
              <w:rPr>
                <w:rFonts w:ascii="Arial" w:hAnsi="Arial" w:cs="Arial"/>
                <w:sz w:val="20"/>
                <w:szCs w:val="20"/>
                <w:lang w:val="en-US"/>
              </w:rPr>
            </w:pPr>
            <w:r w:rsidRPr="007309E8">
              <w:rPr>
                <w:rFonts w:ascii="Arial" w:hAnsi="Arial" w:cs="Arial"/>
                <w:b/>
                <w:sz w:val="20"/>
                <w:szCs w:val="20"/>
                <w:lang w:val="en-US"/>
              </w:rPr>
              <w:t>Competencies</w:t>
            </w:r>
            <w:r w:rsidRPr="00D05065">
              <w:rPr>
                <w:rFonts w:ascii="Arial" w:hAnsi="Arial" w:cs="Arial"/>
                <w:b/>
                <w:sz w:val="20"/>
                <w:szCs w:val="20"/>
                <w:lang w:val="en-US"/>
              </w:rPr>
              <w:t>:</w:t>
            </w:r>
            <w:r w:rsidRPr="00D05065">
              <w:rPr>
                <w:rFonts w:ascii="Arial" w:hAnsi="Arial" w:cs="Arial"/>
                <w:b/>
                <w:i/>
                <w:sz w:val="20"/>
                <w:szCs w:val="20"/>
                <w:lang w:val="en-US"/>
              </w:rPr>
              <w:t xml:space="preserve"> </w:t>
            </w:r>
            <w:r w:rsidRPr="007309E8">
              <w:rPr>
                <w:rFonts w:ascii="Arial" w:hAnsi="Arial" w:cs="Arial"/>
                <w:sz w:val="20"/>
                <w:szCs w:val="20"/>
                <w:lang w:val="en-US"/>
              </w:rPr>
              <w:t xml:space="preserve">have an idea about the place and role of actuarial mathematics in the modern world, to be able to build a variety of mathematical models to describe different phenomena and </w:t>
            </w:r>
            <w:r>
              <w:rPr>
                <w:rFonts w:ascii="Arial" w:hAnsi="Arial" w:cs="Arial"/>
                <w:sz w:val="20"/>
                <w:szCs w:val="20"/>
                <w:lang w:val="en-US"/>
              </w:rPr>
              <w:t xml:space="preserve">facts of reality, to hold them </w:t>
            </w:r>
            <w:r w:rsidRPr="00F050C5">
              <w:rPr>
                <w:rFonts w:ascii="Arial" w:hAnsi="Arial" w:cs="Arial"/>
                <w:sz w:val="20"/>
                <w:szCs w:val="20"/>
                <w:lang w:val="en-US"/>
              </w:rPr>
              <w:t xml:space="preserve"> </w:t>
            </w:r>
            <w:r w:rsidRPr="007309E8">
              <w:rPr>
                <w:rFonts w:ascii="Arial" w:hAnsi="Arial" w:cs="Arial"/>
                <w:sz w:val="20"/>
                <w:szCs w:val="20"/>
                <w:lang w:val="en-US"/>
              </w:rPr>
              <w:t>qualitative and quantitative analysis</w:t>
            </w:r>
          </w:p>
        </w:tc>
      </w:tr>
      <w:tr w:rsidR="00460302" w:rsidRPr="00850CA7" w:rsidTr="00460302">
        <w:trPr>
          <w:gridAfter w:val="1"/>
          <w:wAfter w:w="72" w:type="dxa"/>
          <w:trHeight w:val="1128"/>
        </w:trPr>
        <w:tc>
          <w:tcPr>
            <w:tcW w:w="3795" w:type="dxa"/>
          </w:tcPr>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lastRenderedPageBreak/>
              <w:t xml:space="preserve">Пәннің шифры: </w:t>
            </w:r>
            <w:r>
              <w:rPr>
                <w:rFonts w:ascii="Arial" w:hAnsi="Arial" w:cs="Arial"/>
                <w:sz w:val="20"/>
                <w:szCs w:val="20"/>
                <w:lang w:val="en-US"/>
              </w:rPr>
              <w:t>IKOLTAZ</w:t>
            </w:r>
            <w:r w:rsidRPr="009217AC">
              <w:rPr>
                <w:rFonts w:ascii="Arial" w:hAnsi="Arial" w:cs="Arial"/>
                <w:sz w:val="20"/>
                <w:szCs w:val="20"/>
                <w:lang w:val="kk-KZ"/>
              </w:rPr>
              <w:t xml:space="preserve"> 530</w:t>
            </w:r>
            <w:r w:rsidRPr="009217AC">
              <w:rPr>
                <w:rFonts w:ascii="Arial" w:hAnsi="Arial" w:cs="Arial"/>
                <w:sz w:val="20"/>
                <w:szCs w:val="20"/>
                <w:lang w:val="en-US"/>
              </w:rPr>
              <w:t>9</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020C1A">
              <w:rPr>
                <w:rFonts w:ascii="Arial" w:hAnsi="Arial" w:cs="Arial"/>
                <w:sz w:val="20"/>
                <w:szCs w:val="20"/>
                <w:lang w:val="kk-KZ"/>
              </w:rPr>
              <w:t>Қозғалыс орнақтылығың Ләпуновтын тура әдісімен зерттеу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Мақсаты: </w:t>
            </w:r>
            <w:r w:rsidRPr="00020C1A">
              <w:rPr>
                <w:rFonts w:ascii="Arial" w:hAnsi="Arial" w:cs="Arial"/>
                <w:sz w:val="20"/>
                <w:szCs w:val="20"/>
                <w:lang w:val="kk-KZ"/>
              </w:rPr>
              <w:t>Қозғалыс орнақтылығың Ләпуновтын тура әдісімен зерттеу</w:t>
            </w:r>
            <w:r>
              <w:rPr>
                <w:rFonts w:ascii="Arial" w:hAnsi="Arial" w:cs="Arial"/>
                <w:b/>
                <w:sz w:val="20"/>
                <w:szCs w:val="20"/>
                <w:lang w:val="kk-KZ"/>
              </w:rPr>
              <w:t xml:space="preserve"> </w:t>
            </w:r>
            <w:r>
              <w:rPr>
                <w:rFonts w:ascii="Arial" w:hAnsi="Arial" w:cs="Arial"/>
                <w:sz w:val="20"/>
                <w:szCs w:val="20"/>
                <w:lang w:val="kk-KZ"/>
              </w:rPr>
              <w:t>саласы бойынша терең білімді меңгерту және олардың қолданбалы аспектілерін нақтылау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235C82" w:rsidRDefault="00460302" w:rsidP="0076775E">
            <w:pPr>
              <w:jc w:val="both"/>
              <w:rPr>
                <w:rFonts w:ascii="Arial" w:hAnsi="Arial" w:cs="Arial"/>
                <w:b/>
                <w:i/>
                <w:sz w:val="20"/>
                <w:szCs w:val="20"/>
                <w:lang w:val="kk-KZ"/>
              </w:rPr>
            </w:pPr>
            <w:r w:rsidRPr="00235C82">
              <w:rPr>
                <w:rFonts w:ascii="Arial" w:hAnsi="Arial" w:cs="Arial"/>
                <w:b/>
                <w:sz w:val="20"/>
                <w:szCs w:val="20"/>
                <w:lang w:val="kk-KZ"/>
              </w:rPr>
              <w:t xml:space="preserve">Құзіреті: </w:t>
            </w:r>
            <w:r w:rsidRPr="007E3E6C">
              <w:rPr>
                <w:rFonts w:ascii="Arial" w:hAnsi="Arial" w:cs="Arial"/>
                <w:sz w:val="20"/>
                <w:szCs w:val="20"/>
                <w:lang w:val="kk-KZ"/>
              </w:rPr>
              <w:t>Заманауи математиканың іргелі және қолданбалы мәселелер  жайлы білімі мен біліктігі қалыптасып, қолданбалы зерттеулерде пайдалануға, типтік есептерін шешуге қабілетті</w:t>
            </w:r>
          </w:p>
        </w:tc>
        <w:tc>
          <w:tcPr>
            <w:tcW w:w="3796" w:type="dxa"/>
          </w:tcPr>
          <w:p w:rsidR="00460302" w:rsidRPr="006D54FE"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Pr>
                <w:rFonts w:ascii="Arial" w:hAnsi="Arial" w:cs="Arial"/>
                <w:sz w:val="20"/>
                <w:szCs w:val="20"/>
                <w:lang w:val="en-US"/>
              </w:rPr>
              <w:t>IUDPML</w:t>
            </w:r>
            <w:r w:rsidRPr="009217AC">
              <w:rPr>
                <w:rFonts w:ascii="Arial" w:hAnsi="Arial" w:cs="Arial"/>
                <w:sz w:val="20"/>
                <w:szCs w:val="20"/>
                <w:lang w:val="kk-KZ"/>
              </w:rPr>
              <w:t xml:space="preserve"> 530</w:t>
            </w:r>
            <w:r w:rsidRPr="00095BB7">
              <w:rPr>
                <w:rFonts w:ascii="Arial" w:hAnsi="Arial" w:cs="Arial"/>
                <w:sz w:val="20"/>
                <w:szCs w:val="20"/>
              </w:rPr>
              <w:t>9</w:t>
            </w:r>
          </w:p>
          <w:p w:rsidR="00460302" w:rsidRPr="00D05065" w:rsidRDefault="00460302" w:rsidP="0076775E">
            <w:pPr>
              <w:spacing w:before="20" w:after="20"/>
              <w:jc w:val="both"/>
              <w:rPr>
                <w:rFonts w:ascii="Arial" w:hAnsi="Arial" w:cs="Arial"/>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w:t>
            </w:r>
            <w:r w:rsidRPr="00020C1A">
              <w:rPr>
                <w:rFonts w:ascii="Arial" w:hAnsi="Arial" w:cs="Arial"/>
                <w:sz w:val="20"/>
                <w:szCs w:val="20"/>
              </w:rPr>
              <w:t>Исследование устойчивости движения прямым методом Ляпунова</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spacing w:before="20" w:after="20"/>
              <w:jc w:val="both"/>
              <w:rPr>
                <w:rFonts w:ascii="Arial" w:hAnsi="Arial" w:cs="Arial"/>
                <w:sz w:val="20"/>
                <w:szCs w:val="20"/>
                <w:lang w:val="kk-KZ"/>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C64697">
              <w:rPr>
                <w:rFonts w:ascii="Arial" w:hAnsi="Arial" w:cs="Arial"/>
                <w:sz w:val="20"/>
                <w:szCs w:val="20"/>
              </w:rPr>
              <w:t xml:space="preserve">приобрести углубленные знания в области </w:t>
            </w:r>
            <w:r>
              <w:rPr>
                <w:rFonts w:ascii="Arial" w:hAnsi="Arial" w:cs="Arial"/>
                <w:sz w:val="20"/>
                <w:szCs w:val="20"/>
              </w:rPr>
              <w:t>исследований движения прямым методом Ляпунова</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 Ожидаемые результаты:</w:t>
            </w:r>
            <w:r w:rsidRPr="00D05065">
              <w:rPr>
                <w:rFonts w:ascii="Arial" w:hAnsi="Arial" w:cs="Arial"/>
                <w:b/>
                <w:sz w:val="20"/>
                <w:szCs w:val="20"/>
                <w:lang w:val="kk-KZ"/>
              </w:rPr>
              <w:t xml:space="preserve"> </w:t>
            </w:r>
          </w:p>
          <w:p w:rsidR="00460302" w:rsidRPr="0032177C" w:rsidRDefault="00460302" w:rsidP="0076775E">
            <w:pPr>
              <w:autoSpaceDE w:val="0"/>
              <w:autoSpaceDN w:val="0"/>
              <w:adjustRightInd w:val="0"/>
              <w:jc w:val="both"/>
              <w:rPr>
                <w:rFonts w:ascii="Arial" w:eastAsia="TimesNewRoman" w:hAnsi="Arial" w:cs="Arial"/>
                <w:sz w:val="20"/>
                <w:szCs w:val="20"/>
              </w:rPr>
            </w:pPr>
            <w:r w:rsidRPr="00D05065">
              <w:rPr>
                <w:rFonts w:ascii="Arial" w:hAnsi="Arial" w:cs="Arial"/>
                <w:b/>
                <w:sz w:val="20"/>
                <w:szCs w:val="20"/>
              </w:rPr>
              <w:t xml:space="preserve">Компетенции: </w:t>
            </w:r>
            <w:r w:rsidRPr="00D67874">
              <w:rPr>
                <w:rFonts w:ascii="Arial" w:eastAsia="TimesNewRoman" w:hAnsi="Arial" w:cs="Arial"/>
                <w:sz w:val="20"/>
                <w:szCs w:val="20"/>
              </w:rPr>
              <w:t>сформировать эмпирические и теоретические знания, умения и навыки</w:t>
            </w:r>
            <w:r>
              <w:rPr>
                <w:rFonts w:ascii="Arial" w:eastAsia="TimesNewRoman" w:hAnsi="Arial" w:cs="Arial"/>
                <w:sz w:val="20"/>
                <w:szCs w:val="20"/>
              </w:rPr>
              <w:t xml:space="preserve"> </w:t>
            </w:r>
            <w:r w:rsidRPr="00D67874">
              <w:rPr>
                <w:rFonts w:ascii="Arial" w:eastAsia="TimesNewRoman" w:hAnsi="Arial" w:cs="Arial"/>
                <w:sz w:val="20"/>
                <w:szCs w:val="20"/>
              </w:rPr>
              <w:t xml:space="preserve">практических и теоретических действий </w:t>
            </w:r>
            <w:r>
              <w:rPr>
                <w:rFonts w:ascii="Arial" w:eastAsia="TimesNewRoman" w:hAnsi="Arial" w:cs="Arial"/>
                <w:sz w:val="20"/>
                <w:szCs w:val="20"/>
              </w:rPr>
              <w:t>исследованиям устойчивости движения прямым методом Ляпунова.</w:t>
            </w:r>
          </w:p>
        </w:tc>
        <w:tc>
          <w:tcPr>
            <w:tcW w:w="3614" w:type="dxa"/>
            <w:gridSpan w:val="2"/>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RSMDML</w:t>
            </w:r>
            <w:r w:rsidRPr="009217AC">
              <w:rPr>
                <w:rFonts w:ascii="Arial" w:hAnsi="Arial" w:cs="Arial"/>
                <w:sz w:val="20"/>
                <w:szCs w:val="20"/>
                <w:lang w:val="kk-KZ"/>
              </w:rPr>
              <w:t xml:space="preserve"> 530</w:t>
            </w:r>
            <w:r w:rsidRPr="009217AC">
              <w:rPr>
                <w:rFonts w:ascii="Arial" w:hAnsi="Arial" w:cs="Arial"/>
                <w:sz w:val="20"/>
                <w:szCs w:val="20"/>
                <w:lang w:val="en-US"/>
              </w:rPr>
              <w:t>9</w:t>
            </w:r>
          </w:p>
          <w:p w:rsidR="00460302" w:rsidRPr="00C95878" w:rsidRDefault="00460302" w:rsidP="0076775E">
            <w:pPr>
              <w:widowControl w:val="0"/>
              <w:jc w:val="both"/>
              <w:rPr>
                <w:rFonts w:ascii="Arial" w:hAnsi="Arial" w:cs="Arial"/>
                <w:sz w:val="20"/>
                <w:szCs w:val="20"/>
                <w:lang w:val="en-US"/>
              </w:rPr>
            </w:pPr>
            <w:r w:rsidRPr="00D05065">
              <w:rPr>
                <w:rFonts w:ascii="Arial" w:hAnsi="Arial" w:cs="Arial"/>
                <w:b/>
                <w:sz w:val="20"/>
                <w:szCs w:val="20"/>
                <w:lang w:val="kk-KZ"/>
              </w:rPr>
              <w:t xml:space="preserve">Title discipline: </w:t>
            </w:r>
            <w:r w:rsidRPr="00020C1A">
              <w:rPr>
                <w:rFonts w:ascii="Arial" w:hAnsi="Arial" w:cs="Arial"/>
                <w:sz w:val="20"/>
                <w:szCs w:val="20"/>
                <w:lang w:val="kk-KZ"/>
              </w:rPr>
              <w:t>Research of stability of the movement by a direct method of Lyapunov</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C95878"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A22901">
              <w:rPr>
                <w:rFonts w:ascii="Arial" w:hAnsi="Arial" w:cs="Arial"/>
                <w:sz w:val="20"/>
                <w:szCs w:val="20"/>
                <w:lang w:val="kk-KZ"/>
              </w:rPr>
              <w:t>to acquire profound knowledge in the field of movement researches by a direct method of Lyapunov</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A22901">
              <w:rPr>
                <w:rFonts w:ascii="Arial" w:hAnsi="Arial" w:cs="Arial"/>
                <w:sz w:val="20"/>
                <w:szCs w:val="20"/>
                <w:lang w:val="en-US"/>
              </w:rPr>
              <w:t xml:space="preserve">to create empirical and theoretical knowledge, skills of practical and theoretical actions to researches of stability of the movement by a direct method of </w:t>
            </w:r>
            <w:proofErr w:type="spellStart"/>
            <w:r w:rsidRPr="00A22901">
              <w:rPr>
                <w:rFonts w:ascii="Arial" w:hAnsi="Arial" w:cs="Arial"/>
                <w:sz w:val="20"/>
                <w:szCs w:val="20"/>
                <w:lang w:val="en-US"/>
              </w:rPr>
              <w:t>Lyapunov</w:t>
            </w:r>
            <w:proofErr w:type="spellEnd"/>
            <w:r w:rsidRPr="00A22901">
              <w:rPr>
                <w:rFonts w:ascii="Arial" w:hAnsi="Arial" w:cs="Arial"/>
                <w:sz w:val="20"/>
                <w:szCs w:val="20"/>
                <w:lang w:val="en-US"/>
              </w:rPr>
              <w:t>.</w:t>
            </w:r>
          </w:p>
        </w:tc>
      </w:tr>
      <w:tr w:rsidR="00460302" w:rsidRPr="00850CA7" w:rsidTr="00460302">
        <w:trPr>
          <w:gridAfter w:val="1"/>
          <w:wAfter w:w="72" w:type="dxa"/>
          <w:trHeight w:val="3075"/>
        </w:trPr>
        <w:tc>
          <w:tcPr>
            <w:tcW w:w="3795" w:type="dxa"/>
          </w:tcPr>
          <w:p w:rsidR="00460302" w:rsidRPr="00F169EA" w:rsidRDefault="00460302" w:rsidP="0076775E">
            <w:pPr>
              <w:jc w:val="both"/>
              <w:rPr>
                <w:rFonts w:ascii="Arial" w:hAnsi="Arial" w:cs="Arial"/>
                <w:b/>
                <w:sz w:val="20"/>
                <w:szCs w:val="20"/>
                <w:lang w:val="en-US"/>
              </w:rPr>
            </w:pPr>
            <w:r w:rsidRPr="00D05065">
              <w:rPr>
                <w:rFonts w:ascii="Arial" w:hAnsi="Arial" w:cs="Arial"/>
                <w:b/>
                <w:sz w:val="20"/>
                <w:szCs w:val="20"/>
                <w:lang w:val="kk-KZ"/>
              </w:rPr>
              <w:t>Пәннің шифры:</w:t>
            </w:r>
            <w:r w:rsidRPr="00F169EA">
              <w:rPr>
                <w:rFonts w:ascii="Arial" w:hAnsi="Arial" w:cs="Arial"/>
                <w:b/>
                <w:sz w:val="20"/>
                <w:szCs w:val="20"/>
                <w:lang w:val="en-US"/>
              </w:rPr>
              <w:t xml:space="preserve"> </w:t>
            </w:r>
            <w:r>
              <w:rPr>
                <w:rFonts w:ascii="Arial" w:hAnsi="Arial" w:cs="Arial"/>
                <w:sz w:val="20"/>
                <w:szCs w:val="20"/>
                <w:lang w:val="en-US"/>
              </w:rPr>
              <w:t>SMT</w:t>
            </w:r>
            <w:r w:rsidRPr="009217AC">
              <w:rPr>
                <w:rFonts w:ascii="Arial" w:hAnsi="Arial" w:cs="Arial"/>
                <w:sz w:val="20"/>
                <w:szCs w:val="20"/>
                <w:lang w:val="kk-KZ"/>
              </w:rPr>
              <w:t xml:space="preserve"> 530</w:t>
            </w:r>
            <w:r w:rsidRPr="00F169EA">
              <w:rPr>
                <w:rFonts w:ascii="Arial" w:hAnsi="Arial" w:cs="Arial"/>
                <w:sz w:val="20"/>
                <w:szCs w:val="20"/>
                <w:lang w:val="en-US"/>
              </w:rPr>
              <w:t>9</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Пән атауы: </w:t>
            </w:r>
            <w:proofErr w:type="spellStart"/>
            <w:r w:rsidRPr="00020C1A">
              <w:rPr>
                <w:rFonts w:ascii="Arial" w:hAnsi="Arial" w:cs="Arial"/>
                <w:sz w:val="20"/>
                <w:szCs w:val="20"/>
              </w:rPr>
              <w:t>Статистикалық</w:t>
            </w:r>
            <w:proofErr w:type="spellEnd"/>
            <w:r w:rsidRPr="00F169EA">
              <w:rPr>
                <w:rFonts w:ascii="Arial" w:hAnsi="Arial" w:cs="Arial"/>
                <w:sz w:val="20"/>
                <w:szCs w:val="20"/>
                <w:lang w:val="en-US"/>
              </w:rPr>
              <w:t xml:space="preserve"> </w:t>
            </w:r>
            <w:proofErr w:type="spellStart"/>
            <w:r w:rsidRPr="00020C1A">
              <w:rPr>
                <w:rFonts w:ascii="Arial" w:hAnsi="Arial" w:cs="Arial"/>
                <w:sz w:val="20"/>
                <w:szCs w:val="20"/>
              </w:rPr>
              <w:t>модельдеу</w:t>
            </w:r>
            <w:proofErr w:type="spellEnd"/>
            <w:r w:rsidRPr="00F169EA">
              <w:rPr>
                <w:rFonts w:ascii="Arial" w:hAnsi="Arial" w:cs="Arial"/>
                <w:sz w:val="20"/>
                <w:szCs w:val="20"/>
                <w:lang w:val="en-US"/>
              </w:rPr>
              <w:t xml:space="preserve"> </w:t>
            </w:r>
            <w:proofErr w:type="spellStart"/>
            <w:r w:rsidRPr="00020C1A">
              <w:rPr>
                <w:rFonts w:ascii="Arial" w:hAnsi="Arial" w:cs="Arial"/>
                <w:sz w:val="20"/>
                <w:szCs w:val="20"/>
              </w:rPr>
              <w:t>және</w:t>
            </w:r>
            <w:proofErr w:type="spellEnd"/>
            <w:r w:rsidRPr="00F169EA">
              <w:rPr>
                <w:rFonts w:ascii="Arial" w:hAnsi="Arial" w:cs="Arial"/>
                <w:sz w:val="20"/>
                <w:szCs w:val="20"/>
                <w:lang w:val="en-US"/>
              </w:rPr>
              <w:t xml:space="preserve"> </w:t>
            </w:r>
            <w:proofErr w:type="spellStart"/>
            <w:r w:rsidRPr="00020C1A">
              <w:rPr>
                <w:rFonts w:ascii="Arial" w:hAnsi="Arial" w:cs="Arial"/>
                <w:sz w:val="20"/>
                <w:szCs w:val="20"/>
              </w:rPr>
              <w:t>талдау</w:t>
            </w:r>
            <w:proofErr w:type="spellEnd"/>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A22901">
              <w:rPr>
                <w:rFonts w:ascii="Arial" w:hAnsi="Arial" w:cs="Arial"/>
                <w:sz w:val="20"/>
                <w:szCs w:val="20"/>
                <w:lang w:val="kk-KZ"/>
              </w:rPr>
              <w:t>Статистикалық модельдеу және талдау</w:t>
            </w:r>
            <w:r>
              <w:rPr>
                <w:rFonts w:ascii="Arial" w:hAnsi="Arial" w:cs="Arial"/>
                <w:sz w:val="20"/>
                <w:szCs w:val="20"/>
                <w:lang w:val="kk-KZ"/>
              </w:rPr>
              <w:t xml:space="preserve"> саласы бойынша терең білімді меңгерту және олардың қолданбалы аспектілерін нақтылау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235C82" w:rsidRDefault="00460302" w:rsidP="0076775E">
            <w:pPr>
              <w:jc w:val="both"/>
              <w:rPr>
                <w:rFonts w:ascii="Arial" w:hAnsi="Arial" w:cs="Arial"/>
                <w:b/>
                <w:sz w:val="20"/>
                <w:szCs w:val="20"/>
                <w:lang w:val="kk-KZ"/>
              </w:rPr>
            </w:pPr>
            <w:r w:rsidRPr="00020C1A">
              <w:rPr>
                <w:rFonts w:ascii="Arial" w:hAnsi="Arial" w:cs="Arial"/>
                <w:b/>
                <w:sz w:val="20"/>
                <w:szCs w:val="20"/>
                <w:lang w:val="kk-KZ"/>
              </w:rPr>
              <w:t xml:space="preserve">Құзіреті: </w:t>
            </w:r>
            <w:r w:rsidRPr="007E3E6C">
              <w:rPr>
                <w:rFonts w:ascii="Arial" w:hAnsi="Arial" w:cs="Arial"/>
                <w:sz w:val="20"/>
                <w:szCs w:val="20"/>
                <w:lang w:val="kk-KZ"/>
              </w:rPr>
              <w:t>Заманауи математиканың іргелі және қолданбалы мәселелер  жайлы білімі мен біліктігі қалыптасып, қолданбалы зерттеулерде пайдалануға, типтік есептерін шешуге қабілетті</w:t>
            </w:r>
          </w:p>
        </w:tc>
        <w:tc>
          <w:tcPr>
            <w:tcW w:w="3796" w:type="dxa"/>
          </w:tcPr>
          <w:p w:rsidR="00460302" w:rsidRPr="006D54FE"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Pr>
                <w:rFonts w:ascii="Arial" w:hAnsi="Arial" w:cs="Arial"/>
                <w:sz w:val="20"/>
                <w:szCs w:val="20"/>
                <w:lang w:val="en-US"/>
              </w:rPr>
              <w:t>SMA</w:t>
            </w:r>
            <w:r w:rsidRPr="009217AC">
              <w:rPr>
                <w:rFonts w:ascii="Arial" w:hAnsi="Arial" w:cs="Arial"/>
                <w:sz w:val="20"/>
                <w:szCs w:val="20"/>
                <w:lang w:val="kk-KZ"/>
              </w:rPr>
              <w:t xml:space="preserve"> 530</w:t>
            </w:r>
            <w:r w:rsidRPr="00095BB7">
              <w:rPr>
                <w:rFonts w:ascii="Arial" w:hAnsi="Arial" w:cs="Arial"/>
                <w:sz w:val="20"/>
                <w:szCs w:val="20"/>
              </w:rPr>
              <w:t>9</w:t>
            </w:r>
          </w:p>
          <w:p w:rsidR="00460302" w:rsidRPr="00020C1A" w:rsidRDefault="00460302" w:rsidP="0076775E">
            <w:pPr>
              <w:widowControl w:val="0"/>
              <w:jc w:val="both"/>
              <w:rPr>
                <w:rFonts w:ascii="Arial" w:hAnsi="Arial" w:cs="Arial"/>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w:t>
            </w:r>
            <w:r w:rsidRPr="00020C1A">
              <w:rPr>
                <w:rFonts w:ascii="Arial" w:hAnsi="Arial" w:cs="Arial"/>
                <w:sz w:val="20"/>
                <w:szCs w:val="20"/>
                <w:lang w:val="kk-KZ"/>
              </w:rPr>
              <w:t>Статистическое моделирование и анализ</w:t>
            </w:r>
            <w:r w:rsidRPr="00D05065">
              <w:rPr>
                <w:rFonts w:ascii="Arial" w:hAnsi="Arial" w:cs="Arial"/>
                <w:sz w:val="20"/>
                <w:szCs w:val="20"/>
              </w:rPr>
              <w:t xml:space="preserve"> </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spacing w:before="20" w:after="20"/>
              <w:rPr>
                <w:rFonts w:ascii="Arial" w:hAnsi="Arial" w:cs="Arial"/>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C64697">
              <w:rPr>
                <w:rFonts w:ascii="Arial" w:hAnsi="Arial" w:cs="Arial"/>
                <w:sz w:val="20"/>
                <w:szCs w:val="20"/>
              </w:rPr>
              <w:t>приобрести углубленные знания в области</w:t>
            </w:r>
            <w:r>
              <w:rPr>
                <w:rFonts w:ascii="Arial" w:hAnsi="Arial" w:cs="Arial"/>
                <w:sz w:val="20"/>
                <w:szCs w:val="20"/>
              </w:rPr>
              <w:t xml:space="preserve"> статистического моделирования и анализа</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7D4DF4" w:rsidRDefault="00460302" w:rsidP="0076775E">
            <w:pPr>
              <w:autoSpaceDE w:val="0"/>
              <w:autoSpaceDN w:val="0"/>
              <w:adjustRightInd w:val="0"/>
              <w:jc w:val="both"/>
              <w:rPr>
                <w:rFonts w:ascii="Arial" w:eastAsia="TimesNewRoman" w:hAnsi="Arial" w:cs="Arial"/>
                <w:sz w:val="20"/>
                <w:szCs w:val="20"/>
              </w:rPr>
            </w:pPr>
            <w:r w:rsidRPr="00D05065">
              <w:rPr>
                <w:rFonts w:ascii="Arial" w:hAnsi="Arial" w:cs="Arial"/>
                <w:b/>
                <w:sz w:val="20"/>
                <w:szCs w:val="20"/>
              </w:rPr>
              <w:t xml:space="preserve">Компетенции: </w:t>
            </w:r>
            <w:r w:rsidRPr="00D67874">
              <w:rPr>
                <w:rFonts w:ascii="Arial" w:eastAsia="TimesNewRoman" w:hAnsi="Arial" w:cs="Arial"/>
                <w:sz w:val="20"/>
                <w:szCs w:val="20"/>
              </w:rPr>
              <w:t>сформировать эмпирические и теоретические знания, умения и навыки</w:t>
            </w:r>
            <w:r>
              <w:rPr>
                <w:rFonts w:ascii="Arial" w:eastAsia="TimesNewRoman" w:hAnsi="Arial" w:cs="Arial"/>
                <w:sz w:val="20"/>
                <w:szCs w:val="20"/>
              </w:rPr>
              <w:t xml:space="preserve"> </w:t>
            </w:r>
            <w:r w:rsidRPr="00D67874">
              <w:rPr>
                <w:rFonts w:ascii="Arial" w:eastAsia="TimesNewRoman" w:hAnsi="Arial" w:cs="Arial"/>
                <w:sz w:val="20"/>
                <w:szCs w:val="20"/>
              </w:rPr>
              <w:t>практических и теоретических действий</w:t>
            </w:r>
            <w:r>
              <w:rPr>
                <w:rFonts w:ascii="Arial" w:eastAsia="TimesNewRoman" w:hAnsi="Arial" w:cs="Arial"/>
                <w:sz w:val="20"/>
                <w:szCs w:val="20"/>
              </w:rPr>
              <w:t xml:space="preserve"> статистического моделирования и анализа</w:t>
            </w:r>
          </w:p>
        </w:tc>
        <w:tc>
          <w:tcPr>
            <w:tcW w:w="3614" w:type="dxa"/>
            <w:gridSpan w:val="2"/>
          </w:tcPr>
          <w:p w:rsidR="00460302" w:rsidRPr="000951C9" w:rsidRDefault="00460302" w:rsidP="0076775E">
            <w:pPr>
              <w:widowControl w:val="0"/>
              <w:jc w:val="both"/>
              <w:rPr>
                <w:rFonts w:ascii="Arial" w:hAnsi="Arial" w:cs="Arial"/>
                <w:color w:val="FF0000"/>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SMA</w:t>
            </w:r>
            <w:r w:rsidRPr="009217AC">
              <w:rPr>
                <w:rFonts w:ascii="Arial" w:hAnsi="Arial" w:cs="Arial"/>
                <w:sz w:val="20"/>
                <w:szCs w:val="20"/>
                <w:lang w:val="kk-KZ"/>
              </w:rPr>
              <w:t xml:space="preserve"> 530</w:t>
            </w:r>
            <w:r w:rsidRPr="009217AC">
              <w:rPr>
                <w:rFonts w:ascii="Arial" w:hAnsi="Arial" w:cs="Arial"/>
                <w:sz w:val="20"/>
                <w:szCs w:val="20"/>
                <w:lang w:val="en-US"/>
              </w:rPr>
              <w:t>9</w:t>
            </w:r>
          </w:p>
          <w:p w:rsidR="00460302" w:rsidRPr="000951C9" w:rsidRDefault="00460302" w:rsidP="0076775E">
            <w:pPr>
              <w:widowControl w:val="0"/>
              <w:jc w:val="both"/>
              <w:rPr>
                <w:rFonts w:ascii="Arial" w:hAnsi="Arial" w:cs="Arial"/>
                <w:sz w:val="20"/>
                <w:szCs w:val="20"/>
                <w:lang w:val="en-US"/>
              </w:rPr>
            </w:pPr>
            <w:r w:rsidRPr="00D05065">
              <w:rPr>
                <w:rFonts w:ascii="Arial" w:hAnsi="Arial" w:cs="Arial"/>
                <w:b/>
                <w:sz w:val="20"/>
                <w:szCs w:val="20"/>
                <w:lang w:val="kk-KZ"/>
              </w:rPr>
              <w:t xml:space="preserve">Title discipline: </w:t>
            </w:r>
            <w:r w:rsidRPr="00020C1A">
              <w:rPr>
                <w:rFonts w:ascii="Arial" w:hAnsi="Arial" w:cs="Arial"/>
                <w:sz w:val="20"/>
                <w:szCs w:val="20"/>
                <w:lang w:val="kk-KZ"/>
              </w:rPr>
              <w:t xml:space="preserve">Statistical modeling and analysis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0951C9"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A22901">
              <w:rPr>
                <w:rFonts w:ascii="Arial" w:hAnsi="Arial" w:cs="Arial"/>
                <w:sz w:val="20"/>
                <w:szCs w:val="20"/>
                <w:lang w:val="kk-KZ"/>
              </w:rPr>
              <w:t>to acquire profound knowledge in the field of statistical modeling and the analysis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8C25A1">
              <w:rPr>
                <w:rFonts w:ascii="Arial" w:hAnsi="Arial" w:cs="Arial"/>
                <w:sz w:val="20"/>
                <w:szCs w:val="20"/>
                <w:lang w:val="en-US"/>
              </w:rPr>
              <w:t xml:space="preserve">: </w:t>
            </w:r>
            <w:r w:rsidRPr="00A22901">
              <w:rPr>
                <w:rFonts w:ascii="Arial" w:hAnsi="Arial" w:cs="Arial"/>
                <w:sz w:val="20"/>
                <w:szCs w:val="20"/>
                <w:lang w:val="en-US"/>
              </w:rPr>
              <w:t>to create empirical and theoretical knowledge, skills of practical and theoretical actions of statistical modeling and the analysis</w:t>
            </w:r>
          </w:p>
        </w:tc>
      </w:tr>
      <w:tr w:rsidR="00460302" w:rsidRPr="00850CA7" w:rsidTr="00460302">
        <w:trPr>
          <w:gridAfter w:val="1"/>
          <w:wAfter w:w="72" w:type="dxa"/>
          <w:trHeight w:val="414"/>
        </w:trPr>
        <w:tc>
          <w:tcPr>
            <w:tcW w:w="3795" w:type="dxa"/>
          </w:tcPr>
          <w:p w:rsidR="00460302" w:rsidRPr="00F169EA" w:rsidRDefault="00460302" w:rsidP="0076775E">
            <w:pPr>
              <w:jc w:val="both"/>
              <w:rPr>
                <w:rFonts w:ascii="Arial" w:hAnsi="Arial" w:cs="Arial"/>
                <w:b/>
                <w:sz w:val="20"/>
                <w:szCs w:val="20"/>
                <w:lang w:val="en-US"/>
              </w:rPr>
            </w:pPr>
            <w:r w:rsidRPr="00095BB7">
              <w:rPr>
                <w:rFonts w:ascii="Arial" w:hAnsi="Arial" w:cs="Arial"/>
                <w:b/>
                <w:sz w:val="20"/>
                <w:szCs w:val="20"/>
              </w:rPr>
              <w:t>ТК</w:t>
            </w:r>
            <w:r>
              <w:rPr>
                <w:rFonts w:ascii="Arial" w:hAnsi="Arial" w:cs="Arial"/>
                <w:b/>
                <w:sz w:val="20"/>
                <w:szCs w:val="20"/>
                <w:lang w:val="en-US"/>
              </w:rPr>
              <w:t xml:space="preserve"> </w:t>
            </w:r>
            <w:r w:rsidRPr="00F169EA">
              <w:rPr>
                <w:rFonts w:ascii="Arial" w:hAnsi="Arial" w:cs="Arial"/>
                <w:b/>
                <w:sz w:val="20"/>
                <w:szCs w:val="20"/>
                <w:lang w:val="en-US"/>
              </w:rPr>
              <w:t>2.3</w:t>
            </w:r>
          </w:p>
          <w:p w:rsidR="00460302" w:rsidRPr="00F169EA" w:rsidRDefault="00460302" w:rsidP="0076775E">
            <w:pPr>
              <w:jc w:val="both"/>
              <w:rPr>
                <w:rFonts w:ascii="Arial" w:hAnsi="Arial" w:cs="Arial"/>
                <w:b/>
                <w:sz w:val="20"/>
                <w:szCs w:val="20"/>
                <w:lang w:val="en-US"/>
              </w:rPr>
            </w:pPr>
            <w:r w:rsidRPr="00D05065">
              <w:rPr>
                <w:rFonts w:ascii="Arial" w:hAnsi="Arial" w:cs="Arial"/>
                <w:b/>
                <w:sz w:val="20"/>
                <w:szCs w:val="20"/>
                <w:lang w:val="kk-KZ"/>
              </w:rPr>
              <w:t>Пәннің шифры:</w:t>
            </w:r>
            <w:r w:rsidRPr="007841A5">
              <w:rPr>
                <w:rFonts w:ascii="Arial" w:hAnsi="Arial" w:cs="Arial"/>
                <w:sz w:val="20"/>
                <w:szCs w:val="20"/>
                <w:lang w:val="en-US"/>
              </w:rPr>
              <w:t xml:space="preserve">  FIDTUShE5310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020C1A">
              <w:rPr>
                <w:rFonts w:ascii="Arial" w:hAnsi="Arial" w:cs="Arial"/>
                <w:sz w:val="20"/>
                <w:szCs w:val="20"/>
                <w:lang w:val="kk-KZ"/>
              </w:rPr>
              <w:t>Френдгольмның интегр-дифференциалдық теңдеулері үшін шеттік есептер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D05065">
              <w:rPr>
                <w:rFonts w:ascii="Arial" w:hAnsi="Arial" w:cs="Arial"/>
                <w:sz w:val="20"/>
                <w:szCs w:val="20"/>
                <w:lang w:val="kk-KZ"/>
              </w:rPr>
              <w:t>жай дифференциалдық теңдеулер үшін шектік есептер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4F0473" w:rsidRDefault="00460302" w:rsidP="0076775E">
            <w:pPr>
              <w:jc w:val="both"/>
              <w:rPr>
                <w:rFonts w:ascii="Arial" w:hAnsi="Arial" w:cs="Arial"/>
                <w:b/>
                <w:sz w:val="20"/>
                <w:szCs w:val="20"/>
                <w:lang w:val="kk-KZ"/>
              </w:rPr>
            </w:pPr>
            <w:r w:rsidRPr="004F0473">
              <w:rPr>
                <w:rFonts w:ascii="Arial" w:hAnsi="Arial" w:cs="Arial"/>
                <w:b/>
                <w:sz w:val="20"/>
                <w:szCs w:val="20"/>
                <w:lang w:val="kk-KZ"/>
              </w:rPr>
              <w:t xml:space="preserve">Мақсаты:   </w:t>
            </w:r>
            <w:r w:rsidRPr="004F0473">
              <w:rPr>
                <w:rFonts w:ascii="Arial" w:hAnsi="Arial" w:cs="Arial"/>
                <w:sz w:val="20"/>
                <w:szCs w:val="20"/>
                <w:lang w:val="kk-KZ"/>
              </w:rPr>
              <w:t xml:space="preserve"> ырғатылған теңдеулер шешімдерінің асимптотикалық бағамы теориясының негізгі ұғымдарын оқу. Берілген пәннің типтес есептерін шешудің негізгі математикалық әдістерімен танысу және оны практикада қолдана білу. Зерттеудің математикалық аппаратын білу.  </w:t>
            </w:r>
          </w:p>
          <w:p w:rsidR="00460302" w:rsidRPr="004F0473" w:rsidRDefault="00460302" w:rsidP="0076775E">
            <w:pPr>
              <w:jc w:val="both"/>
              <w:rPr>
                <w:rFonts w:ascii="Arial" w:hAnsi="Arial" w:cs="Arial"/>
                <w:b/>
                <w:sz w:val="20"/>
                <w:szCs w:val="20"/>
                <w:lang w:val="kk-KZ"/>
              </w:rPr>
            </w:pPr>
            <w:r w:rsidRPr="004F0473">
              <w:rPr>
                <w:rFonts w:ascii="Arial" w:hAnsi="Arial" w:cs="Arial"/>
                <w:b/>
                <w:sz w:val="20"/>
                <w:szCs w:val="20"/>
                <w:lang w:val="kk-KZ"/>
              </w:rPr>
              <w:t>Пәнге берілген қысқаша сипаттама:</w:t>
            </w:r>
          </w:p>
          <w:p w:rsidR="00460302" w:rsidRPr="004F0473" w:rsidRDefault="00460302" w:rsidP="0076775E">
            <w:pPr>
              <w:jc w:val="both"/>
              <w:rPr>
                <w:rFonts w:ascii="Arial" w:hAnsi="Arial" w:cs="Arial"/>
                <w:b/>
                <w:sz w:val="20"/>
                <w:szCs w:val="20"/>
                <w:lang w:val="kk-KZ"/>
              </w:rPr>
            </w:pPr>
            <w:r w:rsidRPr="004F0473">
              <w:rPr>
                <w:rFonts w:ascii="Arial" w:hAnsi="Arial" w:cs="Arial"/>
                <w:b/>
                <w:sz w:val="20"/>
                <w:szCs w:val="20"/>
                <w:lang w:val="kk-KZ"/>
              </w:rPr>
              <w:t xml:space="preserve">Күтілетін нәтиже:   </w:t>
            </w:r>
          </w:p>
          <w:p w:rsidR="00460302" w:rsidRPr="00020C1A" w:rsidRDefault="00460302" w:rsidP="0076775E">
            <w:pPr>
              <w:jc w:val="both"/>
              <w:rPr>
                <w:rFonts w:ascii="Arial" w:hAnsi="Arial" w:cs="Arial"/>
                <w:b/>
                <w:i/>
                <w:sz w:val="20"/>
                <w:szCs w:val="20"/>
                <w:lang w:val="kk-KZ"/>
              </w:rPr>
            </w:pPr>
            <w:r w:rsidRPr="004F0473">
              <w:rPr>
                <w:rFonts w:ascii="Arial" w:hAnsi="Arial" w:cs="Arial"/>
                <w:b/>
                <w:sz w:val="20"/>
                <w:szCs w:val="20"/>
                <w:lang w:val="kk-KZ"/>
              </w:rPr>
              <w:t xml:space="preserve">Құзіреті: </w:t>
            </w:r>
            <w:r w:rsidRPr="004F0473">
              <w:rPr>
                <w:rFonts w:ascii="Arial" w:hAnsi="Arial" w:cs="Arial"/>
                <w:iCs/>
                <w:sz w:val="20"/>
                <w:szCs w:val="20"/>
                <w:lang w:val="kk-KZ"/>
              </w:rPr>
              <w:t>ақпаратты басқару дағдылары мен біліктерінің болуы</w:t>
            </w:r>
            <w:r w:rsidRPr="004F0473">
              <w:rPr>
                <w:rFonts w:ascii="Arial" w:hAnsi="Arial" w:cs="Arial"/>
                <w:sz w:val="20"/>
                <w:szCs w:val="20"/>
                <w:lang w:val="kk-KZ"/>
              </w:rPr>
              <w:t>, педагогикалық рефлексияға қабілетті болуы, зерттеу мәдениетін жетілдіруге ұмтылуы</w:t>
            </w:r>
          </w:p>
        </w:tc>
        <w:tc>
          <w:tcPr>
            <w:tcW w:w="3796" w:type="dxa"/>
          </w:tcPr>
          <w:p w:rsidR="00460302" w:rsidRPr="00095BB7" w:rsidRDefault="00460302" w:rsidP="0076775E">
            <w:pPr>
              <w:widowControl w:val="0"/>
              <w:jc w:val="both"/>
              <w:rPr>
                <w:rFonts w:ascii="Arial" w:hAnsi="Arial" w:cs="Arial"/>
                <w:b/>
                <w:sz w:val="20"/>
                <w:szCs w:val="20"/>
              </w:rPr>
            </w:pPr>
            <w:r w:rsidRPr="00095BB7">
              <w:rPr>
                <w:rFonts w:ascii="Arial" w:hAnsi="Arial" w:cs="Arial"/>
                <w:b/>
                <w:sz w:val="20"/>
                <w:szCs w:val="20"/>
              </w:rPr>
              <w:t xml:space="preserve">КВ 2.3 </w:t>
            </w:r>
          </w:p>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sidRPr="007841A5">
              <w:rPr>
                <w:rFonts w:ascii="Arial" w:hAnsi="Arial" w:cs="Arial"/>
                <w:sz w:val="20"/>
                <w:szCs w:val="20"/>
                <w:lang w:val="en-US"/>
              </w:rPr>
              <w:t>KZIDUF</w:t>
            </w:r>
            <w:r w:rsidRPr="00F36BBC">
              <w:rPr>
                <w:rFonts w:ascii="Arial" w:hAnsi="Arial" w:cs="Arial"/>
                <w:sz w:val="20"/>
                <w:szCs w:val="20"/>
              </w:rPr>
              <w:t xml:space="preserve">5310  </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w:t>
            </w:r>
            <w:r w:rsidRPr="00020C1A">
              <w:rPr>
                <w:rFonts w:ascii="Arial" w:hAnsi="Arial" w:cs="Arial"/>
                <w:sz w:val="20"/>
                <w:szCs w:val="20"/>
              </w:rPr>
              <w:t>Краевые задачи для интегро-дифференциальных уравнений Фредгольма</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D05065">
              <w:rPr>
                <w:rFonts w:ascii="Arial" w:hAnsi="Arial" w:cs="Arial"/>
                <w:sz w:val="20"/>
                <w:szCs w:val="20"/>
                <w:lang w:val="kk-KZ"/>
              </w:rPr>
              <w:t xml:space="preserve">Краевые задачи для </w:t>
            </w:r>
            <w:r>
              <w:rPr>
                <w:rFonts w:ascii="Arial" w:hAnsi="Arial" w:cs="Arial"/>
                <w:sz w:val="20"/>
                <w:szCs w:val="20"/>
                <w:lang w:val="kk-KZ"/>
              </w:rPr>
              <w:t>обыкновеных</w:t>
            </w:r>
            <w:r w:rsidRPr="00D05065">
              <w:rPr>
                <w:rFonts w:ascii="Arial" w:hAnsi="Arial" w:cs="Arial"/>
                <w:sz w:val="20"/>
                <w:szCs w:val="20"/>
                <w:lang w:val="kk-KZ"/>
              </w:rPr>
              <w:t xml:space="preserve"> дифференциальных уравнений</w:t>
            </w:r>
          </w:p>
          <w:p w:rsidR="00460302" w:rsidRPr="00095BB7"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rsidRPr="00095BB7">
              <w:rPr>
                <w:rFonts w:ascii="Arial" w:hAnsi="Arial" w:cs="Arial"/>
                <w:b/>
                <w:sz w:val="20"/>
                <w:szCs w:val="20"/>
              </w:rPr>
              <w:t xml:space="preserve"> </w:t>
            </w:r>
          </w:p>
          <w:p w:rsidR="00460302" w:rsidRPr="00D05065" w:rsidRDefault="00460302" w:rsidP="0076775E">
            <w:pPr>
              <w:rPr>
                <w:rFonts w:ascii="Arial" w:hAnsi="Arial" w:cs="Arial"/>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rPr>
              <w:t>ознакомить</w:t>
            </w:r>
            <w:r w:rsidRPr="00D05065">
              <w:rPr>
                <w:rFonts w:ascii="Arial" w:hAnsi="Arial" w:cs="Arial"/>
                <w:b/>
                <w:sz w:val="20"/>
                <w:szCs w:val="20"/>
              </w:rPr>
              <w:t xml:space="preserve"> </w:t>
            </w:r>
            <w:r w:rsidRPr="00D05065">
              <w:rPr>
                <w:rFonts w:ascii="Arial" w:hAnsi="Arial" w:cs="Arial"/>
                <w:sz w:val="20"/>
                <w:szCs w:val="20"/>
              </w:rPr>
              <w:t>с основными понятиями курса по асимптотической метатеории; ознакомить с  математическими способами решений типовых задач и уметь применять их на практике. Знать аппарат математического исследования.</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4F0473" w:rsidRDefault="00460302" w:rsidP="0076775E">
            <w:pPr>
              <w:jc w:val="both"/>
              <w:rPr>
                <w:rFonts w:ascii="Arial" w:eastAsia="TimesNewRoman" w:hAnsi="Arial" w:cs="Arial"/>
                <w:sz w:val="20"/>
                <w:szCs w:val="20"/>
              </w:rPr>
            </w:pPr>
            <w:r w:rsidRPr="00711754">
              <w:rPr>
                <w:rFonts w:ascii="Arial" w:hAnsi="Arial" w:cs="Arial"/>
                <w:b/>
                <w:color w:val="000000" w:themeColor="text1"/>
                <w:sz w:val="20"/>
                <w:szCs w:val="20"/>
              </w:rPr>
              <w:t>Компетенции</w:t>
            </w:r>
            <w:r w:rsidRPr="00D05065">
              <w:rPr>
                <w:rFonts w:ascii="Arial" w:hAnsi="Arial" w:cs="Arial"/>
                <w:b/>
                <w:sz w:val="20"/>
                <w:szCs w:val="20"/>
              </w:rPr>
              <w:t xml:space="preserve">: </w:t>
            </w:r>
            <w:r w:rsidRPr="007178B1">
              <w:rPr>
                <w:rFonts w:ascii="Arial" w:hAnsi="Arial" w:cs="Arial"/>
                <w:sz w:val="20"/>
                <w:szCs w:val="20"/>
              </w:rPr>
              <w:t>владеть</w:t>
            </w:r>
            <w:r>
              <w:rPr>
                <w:rFonts w:ascii="Arial" w:hAnsi="Arial" w:cs="Arial"/>
                <w:b/>
                <w:sz w:val="20"/>
                <w:szCs w:val="20"/>
              </w:rPr>
              <w:t xml:space="preserve"> </w:t>
            </w:r>
            <w:r w:rsidRPr="000C0226">
              <w:rPr>
                <w:rFonts w:ascii="Arial" w:hAnsi="Arial" w:cs="Arial"/>
                <w:sz w:val="20"/>
                <w:szCs w:val="20"/>
              </w:rPr>
              <w:t>теоретическими</w:t>
            </w:r>
            <w:r>
              <w:rPr>
                <w:rFonts w:ascii="Arial" w:hAnsi="Arial" w:cs="Arial"/>
                <w:b/>
                <w:sz w:val="20"/>
                <w:szCs w:val="20"/>
              </w:rPr>
              <w:t xml:space="preserve"> </w:t>
            </w:r>
            <w:r w:rsidRPr="007178B1">
              <w:rPr>
                <w:rFonts w:ascii="Arial" w:hAnsi="Arial" w:cs="Arial"/>
                <w:sz w:val="20"/>
                <w:szCs w:val="20"/>
              </w:rPr>
              <w:t>знаниями в области</w:t>
            </w:r>
            <w:r>
              <w:rPr>
                <w:rFonts w:ascii="Arial" w:hAnsi="Arial" w:cs="Arial"/>
                <w:b/>
                <w:sz w:val="20"/>
                <w:szCs w:val="20"/>
              </w:rPr>
              <w:t xml:space="preserve"> </w:t>
            </w:r>
            <w:r>
              <w:rPr>
                <w:rFonts w:ascii="Arial" w:hAnsi="Arial" w:cs="Arial"/>
                <w:sz w:val="20"/>
                <w:szCs w:val="20"/>
              </w:rPr>
              <w:t>краевых задач</w:t>
            </w:r>
            <w:r w:rsidRPr="00CF6C15">
              <w:rPr>
                <w:rFonts w:ascii="Arial" w:hAnsi="Arial" w:cs="Arial"/>
                <w:sz w:val="20"/>
                <w:szCs w:val="20"/>
              </w:rPr>
              <w:t xml:space="preserve"> для интегро-дифференциальных уравнений Фредгольма</w:t>
            </w:r>
            <w:r>
              <w:rPr>
                <w:rFonts w:ascii="Arial" w:hAnsi="Arial" w:cs="Arial"/>
                <w:sz w:val="20"/>
                <w:szCs w:val="20"/>
              </w:rPr>
              <w:t xml:space="preserve"> и применять их на практике</w:t>
            </w:r>
          </w:p>
        </w:tc>
        <w:tc>
          <w:tcPr>
            <w:tcW w:w="3614" w:type="dxa"/>
            <w:gridSpan w:val="2"/>
          </w:tcPr>
          <w:p w:rsidR="00460302" w:rsidRDefault="00460302" w:rsidP="0076775E">
            <w:pPr>
              <w:widowControl w:val="0"/>
              <w:jc w:val="both"/>
              <w:rPr>
                <w:rFonts w:ascii="Arial" w:hAnsi="Arial" w:cs="Arial"/>
                <w:b/>
                <w:sz w:val="20"/>
                <w:szCs w:val="20"/>
                <w:lang w:val="en-US"/>
              </w:rPr>
            </w:pPr>
            <w:r w:rsidRPr="00020C1A">
              <w:rPr>
                <w:rFonts w:ascii="Arial" w:hAnsi="Arial" w:cs="Arial"/>
                <w:b/>
                <w:sz w:val="20"/>
                <w:szCs w:val="20"/>
                <w:lang w:val="en-US"/>
              </w:rPr>
              <w:t xml:space="preserve">СС2.3               </w:t>
            </w:r>
          </w:p>
          <w:p w:rsidR="00460302" w:rsidRPr="009B0F5C" w:rsidRDefault="00460302" w:rsidP="0076775E">
            <w:pPr>
              <w:widowControl w:val="0"/>
              <w:jc w:val="both"/>
              <w:rPr>
                <w:rFonts w:ascii="Arial" w:hAnsi="Arial" w:cs="Arial"/>
                <w:sz w:val="20"/>
                <w:szCs w:val="20"/>
                <w:lang w:val="en-US"/>
              </w:rPr>
            </w:pPr>
            <w:r>
              <w:rPr>
                <w:rFonts w:ascii="Arial" w:hAnsi="Arial" w:cs="Arial"/>
                <w:b/>
                <w:sz w:val="20"/>
                <w:szCs w:val="20"/>
                <w:lang w:val="kk-KZ"/>
              </w:rPr>
              <w:t>Identifier discipline:</w:t>
            </w:r>
            <w:r w:rsidRPr="003D1576">
              <w:rPr>
                <w:rFonts w:ascii="Arial" w:hAnsi="Arial" w:cs="Arial"/>
                <w:sz w:val="20"/>
                <w:szCs w:val="20"/>
                <w:lang w:val="en-US"/>
              </w:rPr>
              <w:t xml:space="preserve"> </w:t>
            </w:r>
            <w:r w:rsidRPr="007841A5">
              <w:rPr>
                <w:rFonts w:ascii="Arial" w:hAnsi="Arial" w:cs="Arial"/>
                <w:sz w:val="20"/>
                <w:szCs w:val="20"/>
                <w:lang w:val="en-US"/>
              </w:rPr>
              <w:t xml:space="preserve">RTFIDE5310  </w:t>
            </w:r>
          </w:p>
          <w:p w:rsidR="00460302" w:rsidRPr="006A6C71" w:rsidRDefault="00460302" w:rsidP="0076775E">
            <w:pPr>
              <w:widowControl w:val="0"/>
              <w:jc w:val="both"/>
              <w:rPr>
                <w:rFonts w:ascii="Arial" w:hAnsi="Arial" w:cs="Arial"/>
                <w:sz w:val="20"/>
                <w:szCs w:val="20"/>
                <w:lang w:val="en-US"/>
              </w:rPr>
            </w:pPr>
            <w:r w:rsidRPr="00D05065">
              <w:rPr>
                <w:rFonts w:ascii="Arial" w:hAnsi="Arial" w:cs="Arial"/>
                <w:b/>
                <w:sz w:val="20"/>
                <w:szCs w:val="20"/>
                <w:lang w:val="kk-KZ"/>
              </w:rPr>
              <w:t>Title discipline:</w:t>
            </w:r>
            <w:r w:rsidRPr="00020C1A">
              <w:rPr>
                <w:rFonts w:ascii="Arial" w:hAnsi="Arial" w:cs="Arial"/>
                <w:sz w:val="20"/>
                <w:szCs w:val="20"/>
                <w:lang w:val="kk-KZ"/>
              </w:rPr>
              <w:t xml:space="preserve">      Regional tasks for Fredgolm's integro-differential equations    </w:t>
            </w:r>
          </w:p>
          <w:p w:rsidR="00460302" w:rsidRPr="00810D8B" w:rsidRDefault="00460302" w:rsidP="0076775E">
            <w:pPr>
              <w:rPr>
                <w:rFonts w:ascii="Arial" w:hAnsi="Arial" w:cs="Arial"/>
                <w:color w:val="000000" w:themeColor="text1"/>
                <w:sz w:val="20"/>
                <w:szCs w:val="20"/>
                <w:lang w:val="kk-KZ"/>
              </w:rPr>
            </w:pPr>
            <w:r w:rsidRPr="00D05065">
              <w:rPr>
                <w:rFonts w:ascii="Arial" w:hAnsi="Arial" w:cs="Arial"/>
                <w:b/>
                <w:sz w:val="20"/>
                <w:szCs w:val="20"/>
                <w:lang w:val="kk-KZ"/>
              </w:rPr>
              <w:t xml:space="preserve">Prerequisites: </w:t>
            </w:r>
            <w:r w:rsidRPr="00C372A5">
              <w:rPr>
                <w:rFonts w:ascii="Arial" w:hAnsi="Arial" w:cs="Arial"/>
                <w:sz w:val="20"/>
                <w:szCs w:val="20"/>
                <w:lang w:val="kk-KZ"/>
              </w:rPr>
              <w:t>Regional tasks for the ordinary differential equations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D05065" w:rsidRDefault="00460302" w:rsidP="0076775E">
            <w:pPr>
              <w:rPr>
                <w:rFonts w:ascii="Arial" w:hAnsi="Arial" w:cs="Arial"/>
                <w:sz w:val="20"/>
                <w:szCs w:val="20"/>
                <w:lang w:val="en-US"/>
              </w:rPr>
            </w:pPr>
            <w:r w:rsidRPr="00D05065">
              <w:rPr>
                <w:rFonts w:ascii="Arial" w:hAnsi="Arial" w:cs="Arial"/>
                <w:b/>
                <w:sz w:val="20"/>
                <w:szCs w:val="20"/>
                <w:lang w:val="kk-KZ"/>
              </w:rPr>
              <w:t xml:space="preserve">Studying purpose: </w:t>
            </w:r>
            <w:r w:rsidRPr="00D05065">
              <w:rPr>
                <w:rFonts w:ascii="Arial" w:hAnsi="Arial" w:cs="Arial"/>
                <w:sz w:val="20"/>
                <w:szCs w:val="20"/>
                <w:lang w:val="en-US"/>
              </w:rPr>
              <w:t>basic concepts of study of c</w:t>
            </w:r>
            <w:r>
              <w:rPr>
                <w:rFonts w:ascii="Arial" w:hAnsi="Arial" w:cs="Arial"/>
                <w:sz w:val="20"/>
                <w:szCs w:val="20"/>
                <w:lang w:val="en-US"/>
              </w:rPr>
              <w:t>ourse on an asymptotic met theor</w:t>
            </w:r>
            <w:r w:rsidRPr="00D05065">
              <w:rPr>
                <w:rFonts w:ascii="Arial" w:hAnsi="Arial" w:cs="Arial"/>
                <w:sz w:val="20"/>
                <w:szCs w:val="20"/>
                <w:lang w:val="en-US"/>
              </w:rPr>
              <w:t>y. Accounts type object methods of decision of tasks and ability to crush practical. Study of mathematical vehicle.</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proofErr w:type="spellStart"/>
            <w:r w:rsidRPr="00A21402">
              <w:rPr>
                <w:rFonts w:ascii="Arial" w:hAnsi="Arial" w:cs="Arial"/>
                <w:b/>
                <w:color w:val="000000" w:themeColor="text1"/>
                <w:sz w:val="20"/>
                <w:szCs w:val="20"/>
                <w:lang w:val="en-US"/>
              </w:rPr>
              <w:t>Competencies</w:t>
            </w:r>
            <w:proofErr w:type="gramStart"/>
            <w:r w:rsidRPr="00D05065">
              <w:rPr>
                <w:rFonts w:ascii="Arial" w:hAnsi="Arial" w:cs="Arial"/>
                <w:b/>
                <w:sz w:val="20"/>
                <w:szCs w:val="20"/>
                <w:lang w:val="en-US"/>
              </w:rPr>
              <w:t>:</w:t>
            </w:r>
            <w:r w:rsidRPr="00237CBB">
              <w:rPr>
                <w:rFonts w:ascii="Arial" w:hAnsi="Arial" w:cs="Arial"/>
                <w:sz w:val="20"/>
                <w:szCs w:val="20"/>
                <w:lang w:val="en-US"/>
              </w:rPr>
              <w:t>to</w:t>
            </w:r>
            <w:proofErr w:type="spellEnd"/>
            <w:proofErr w:type="gramEnd"/>
            <w:r w:rsidRPr="00237CBB">
              <w:rPr>
                <w:rFonts w:ascii="Arial" w:hAnsi="Arial" w:cs="Arial"/>
                <w:sz w:val="20"/>
                <w:szCs w:val="20"/>
                <w:lang w:val="en-US"/>
              </w:rPr>
              <w:t xml:space="preserve"> own theoretical knowledge in the field of boundary value problems for </w:t>
            </w:r>
            <w:proofErr w:type="spellStart"/>
            <w:r w:rsidRPr="00237CBB">
              <w:rPr>
                <w:rFonts w:ascii="Arial" w:hAnsi="Arial" w:cs="Arial"/>
                <w:sz w:val="20"/>
                <w:szCs w:val="20"/>
                <w:lang w:val="en-US"/>
              </w:rPr>
              <w:t>integro</w:t>
            </w:r>
            <w:proofErr w:type="spellEnd"/>
            <w:r w:rsidRPr="00237CBB">
              <w:rPr>
                <w:rFonts w:ascii="Arial" w:hAnsi="Arial" w:cs="Arial"/>
                <w:sz w:val="20"/>
                <w:szCs w:val="20"/>
                <w:lang w:val="en-US"/>
              </w:rPr>
              <w:t xml:space="preserve">-differential equations of </w:t>
            </w:r>
            <w:proofErr w:type="spellStart"/>
            <w:r w:rsidRPr="00237CBB">
              <w:rPr>
                <w:rFonts w:ascii="Arial" w:hAnsi="Arial" w:cs="Arial"/>
                <w:sz w:val="20"/>
                <w:szCs w:val="20"/>
                <w:lang w:val="en-US"/>
              </w:rPr>
              <w:t>Fredholm</w:t>
            </w:r>
            <w:proofErr w:type="spellEnd"/>
            <w:r w:rsidRPr="00237CBB">
              <w:rPr>
                <w:rFonts w:ascii="Arial" w:hAnsi="Arial" w:cs="Arial"/>
                <w:sz w:val="20"/>
                <w:szCs w:val="20"/>
                <w:lang w:val="en-US"/>
              </w:rPr>
              <w:t xml:space="preserve"> and put them into practice.</w:t>
            </w:r>
          </w:p>
        </w:tc>
      </w:tr>
      <w:tr w:rsidR="00460302" w:rsidRPr="00850CA7" w:rsidTr="00460302">
        <w:trPr>
          <w:gridAfter w:val="1"/>
          <w:wAfter w:w="72" w:type="dxa"/>
        </w:trPr>
        <w:tc>
          <w:tcPr>
            <w:tcW w:w="3795" w:type="dxa"/>
          </w:tcPr>
          <w:p w:rsidR="00460302" w:rsidRPr="009B0F5C"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Pr>
                <w:rFonts w:ascii="Arial" w:hAnsi="Arial" w:cs="Arial"/>
                <w:sz w:val="20"/>
                <w:szCs w:val="20"/>
                <w:lang w:val="kk-KZ"/>
              </w:rPr>
              <w:t>ZhDTUZhShE 53</w:t>
            </w:r>
            <w:r>
              <w:rPr>
                <w:rFonts w:ascii="Arial" w:hAnsi="Arial" w:cs="Arial"/>
                <w:sz w:val="20"/>
                <w:szCs w:val="20"/>
                <w:lang w:val="en-US"/>
              </w:rPr>
              <w:t>10</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D05065">
              <w:rPr>
                <w:rFonts w:ascii="Arial" w:hAnsi="Arial" w:cs="Arial"/>
                <w:sz w:val="20"/>
                <w:szCs w:val="20"/>
                <w:lang w:val="kk-KZ"/>
              </w:rPr>
              <w:t xml:space="preserve">Жай дифференциалдық </w:t>
            </w:r>
            <w:r w:rsidRPr="00D05065">
              <w:rPr>
                <w:rFonts w:ascii="Arial" w:hAnsi="Arial" w:cs="Arial"/>
                <w:sz w:val="20"/>
                <w:szCs w:val="20"/>
                <w:lang w:val="kk-KZ"/>
              </w:rPr>
              <w:lastRenderedPageBreak/>
              <w:t>теңдеулер үшін жалпы шеттік есептер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9526DF">
              <w:rPr>
                <w:rFonts w:ascii="Arial" w:hAnsi="Arial" w:cs="Arial"/>
                <w:sz w:val="20"/>
                <w:szCs w:val="20"/>
                <w:lang w:val="kk-KZ"/>
              </w:rPr>
              <w:t>математикалық талдау , дифференциалдық теңдеулер</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Постреквизиттері: </w:t>
            </w:r>
            <w:r w:rsidRPr="00D05065">
              <w:rPr>
                <w:rFonts w:ascii="Arial" w:hAnsi="Arial" w:cs="Arial"/>
                <w:sz w:val="20"/>
                <w:szCs w:val="20"/>
                <w:lang w:val="kk-KZ"/>
              </w:rPr>
              <w:t>ауытқыған теңдеулер шешімдерінің асимптотикалық бағамдары</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 xml:space="preserve">жоғары ретті дифференциалдық теңдеулер үшін шектңк есептердің негізгі ұғымдарымен танысу.  Есептерді шығарудың негізгі әдістерімен танысу, оларды практикада қолдана алу.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235C82" w:rsidRDefault="00460302" w:rsidP="0076775E">
            <w:pPr>
              <w:jc w:val="both"/>
              <w:rPr>
                <w:rFonts w:ascii="Arial" w:hAnsi="Arial" w:cs="Arial"/>
                <w:b/>
                <w:i/>
                <w:sz w:val="20"/>
                <w:szCs w:val="20"/>
                <w:lang w:val="kk-KZ"/>
              </w:rPr>
            </w:pPr>
            <w:r w:rsidRPr="00235C82">
              <w:rPr>
                <w:rFonts w:ascii="Arial" w:hAnsi="Arial" w:cs="Arial"/>
                <w:b/>
                <w:sz w:val="20"/>
                <w:szCs w:val="20"/>
                <w:lang w:val="kk-KZ"/>
              </w:rPr>
              <w:t xml:space="preserve">Құзіреті: </w:t>
            </w:r>
            <w:r w:rsidRPr="00235C82">
              <w:rPr>
                <w:rFonts w:ascii="Arial" w:hAnsi="Arial" w:cs="Arial"/>
                <w:sz w:val="20"/>
                <w:szCs w:val="20"/>
                <w:lang w:val="kk-KZ"/>
              </w:rPr>
              <w:t>Дифференциалдық, интегралдық және интегро-дифференциалдық теңдеулердің шешімдерін сапалы зерттей алуға, зерттеу аппараттарын басқа салаларда қолдана алуға  қабілетті</w:t>
            </w:r>
          </w:p>
        </w:tc>
        <w:tc>
          <w:tcPr>
            <w:tcW w:w="3796" w:type="dxa"/>
          </w:tcPr>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lastRenderedPageBreak/>
              <w:t xml:space="preserve">Шифр дисциплины: </w:t>
            </w:r>
            <w:r w:rsidRPr="00D05065">
              <w:rPr>
                <w:rFonts w:ascii="Arial" w:hAnsi="Arial" w:cs="Arial"/>
                <w:sz w:val="20"/>
                <w:szCs w:val="20"/>
                <w:lang w:val="en-US"/>
              </w:rPr>
              <w:t>OKZODU</w:t>
            </w:r>
            <w:r>
              <w:rPr>
                <w:rFonts w:ascii="Arial" w:hAnsi="Arial" w:cs="Arial"/>
                <w:sz w:val="20"/>
                <w:szCs w:val="20"/>
              </w:rPr>
              <w:t xml:space="preserve">  53</w:t>
            </w:r>
            <w:r w:rsidRPr="00095BB7">
              <w:rPr>
                <w:rFonts w:ascii="Arial" w:hAnsi="Arial" w:cs="Arial"/>
                <w:sz w:val="20"/>
                <w:szCs w:val="20"/>
              </w:rPr>
              <w:t>10</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Общие </w:t>
            </w:r>
            <w:r w:rsidRPr="00D05065">
              <w:rPr>
                <w:rFonts w:ascii="Arial" w:hAnsi="Arial" w:cs="Arial"/>
                <w:sz w:val="20"/>
                <w:szCs w:val="20"/>
              </w:rPr>
              <w:lastRenderedPageBreak/>
              <w:t>краевые задачи для обыкновенных дифференциальных уравнений </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9526DF">
              <w:rPr>
                <w:rFonts w:ascii="Arial" w:hAnsi="Arial" w:cs="Arial"/>
                <w:sz w:val="20"/>
                <w:szCs w:val="20"/>
              </w:rPr>
              <w:t>математический анализ, дифференциальные уравнения</w:t>
            </w:r>
          </w:p>
          <w:p w:rsidR="00460302" w:rsidRPr="00D05065" w:rsidRDefault="00460302" w:rsidP="0076775E">
            <w:pPr>
              <w:jc w:val="both"/>
              <w:rPr>
                <w:rFonts w:ascii="Arial" w:hAnsi="Arial" w:cs="Arial"/>
                <w:sz w:val="20"/>
                <w:szCs w:val="20"/>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rsidRPr="00D05065">
              <w:rPr>
                <w:rFonts w:ascii="Arial" w:hAnsi="Arial" w:cs="Arial"/>
                <w:sz w:val="20"/>
                <w:szCs w:val="20"/>
              </w:rPr>
              <w:t xml:space="preserve"> асимптотические  оценки решений возмущенных уравнений </w:t>
            </w:r>
          </w:p>
          <w:p w:rsidR="00460302" w:rsidRPr="00D05065"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rPr>
              <w:t>Ознакомление с основными  понятиями краевых задач для дифференциальных уравнений высших порядков</w:t>
            </w:r>
            <w:r w:rsidRPr="00D05065">
              <w:rPr>
                <w:rFonts w:ascii="Arial" w:hAnsi="Arial" w:cs="Arial"/>
                <w:b/>
                <w:sz w:val="20"/>
                <w:szCs w:val="20"/>
              </w:rPr>
              <w:t xml:space="preserve">   </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CA1F1C" w:rsidRDefault="00460302" w:rsidP="0076775E">
            <w:pPr>
              <w:jc w:val="both"/>
              <w:rPr>
                <w:rFonts w:ascii="Arial" w:hAnsi="Arial" w:cs="Arial"/>
                <w:b/>
                <w:sz w:val="20"/>
                <w:szCs w:val="20"/>
                <w:lang w:val="kk-KZ"/>
              </w:rPr>
            </w:pPr>
            <w:r w:rsidRPr="0061247D">
              <w:rPr>
                <w:rFonts w:ascii="Arial" w:hAnsi="Arial" w:cs="Arial"/>
                <w:b/>
                <w:sz w:val="20"/>
                <w:szCs w:val="20"/>
              </w:rPr>
              <w:t>Компетенции</w:t>
            </w:r>
            <w:r w:rsidRPr="00D05065">
              <w:rPr>
                <w:rFonts w:ascii="Arial" w:hAnsi="Arial" w:cs="Arial"/>
                <w:b/>
                <w:sz w:val="20"/>
                <w:szCs w:val="20"/>
              </w:rPr>
              <w:t xml:space="preserve">: </w:t>
            </w:r>
            <w:r w:rsidRPr="007178B1">
              <w:rPr>
                <w:rFonts w:ascii="Arial" w:hAnsi="Arial" w:cs="Arial"/>
                <w:sz w:val="20"/>
                <w:szCs w:val="20"/>
              </w:rPr>
              <w:t>владеть</w:t>
            </w:r>
            <w:r>
              <w:rPr>
                <w:rFonts w:ascii="Arial" w:hAnsi="Arial" w:cs="Arial"/>
                <w:b/>
                <w:sz w:val="20"/>
                <w:szCs w:val="20"/>
              </w:rPr>
              <w:t xml:space="preserve"> </w:t>
            </w:r>
            <w:r w:rsidRPr="000C0226">
              <w:rPr>
                <w:rFonts w:ascii="Arial" w:hAnsi="Arial" w:cs="Arial"/>
                <w:sz w:val="20"/>
                <w:szCs w:val="20"/>
              </w:rPr>
              <w:t>теоретическими</w:t>
            </w:r>
            <w:r>
              <w:rPr>
                <w:rFonts w:ascii="Arial" w:hAnsi="Arial" w:cs="Arial"/>
                <w:sz w:val="20"/>
                <w:szCs w:val="20"/>
              </w:rPr>
              <w:t xml:space="preserve"> и практическими </w:t>
            </w:r>
            <w:r>
              <w:rPr>
                <w:rFonts w:ascii="Arial" w:hAnsi="Arial" w:cs="Arial"/>
                <w:b/>
                <w:sz w:val="20"/>
                <w:szCs w:val="20"/>
              </w:rPr>
              <w:t xml:space="preserve"> </w:t>
            </w:r>
            <w:r w:rsidRPr="007178B1">
              <w:rPr>
                <w:rFonts w:ascii="Arial" w:hAnsi="Arial" w:cs="Arial"/>
                <w:sz w:val="20"/>
                <w:szCs w:val="20"/>
              </w:rPr>
              <w:t>знаниями в области</w:t>
            </w:r>
            <w:r>
              <w:rPr>
                <w:rFonts w:ascii="Arial" w:hAnsi="Arial" w:cs="Arial"/>
                <w:b/>
                <w:sz w:val="20"/>
                <w:szCs w:val="20"/>
              </w:rPr>
              <w:t xml:space="preserve"> </w:t>
            </w:r>
            <w:r w:rsidRPr="00CA1F1C">
              <w:rPr>
                <w:rFonts w:ascii="Arial" w:hAnsi="Arial" w:cs="Arial"/>
                <w:sz w:val="20"/>
                <w:szCs w:val="20"/>
              </w:rPr>
              <w:t>общих</w:t>
            </w:r>
            <w:r>
              <w:rPr>
                <w:rFonts w:ascii="Arial" w:hAnsi="Arial" w:cs="Arial"/>
                <w:b/>
                <w:sz w:val="20"/>
                <w:szCs w:val="20"/>
              </w:rPr>
              <w:t xml:space="preserve"> </w:t>
            </w:r>
            <w:r>
              <w:rPr>
                <w:rFonts w:ascii="Arial" w:hAnsi="Arial" w:cs="Arial"/>
                <w:sz w:val="20"/>
                <w:szCs w:val="20"/>
              </w:rPr>
              <w:t>краевых задач</w:t>
            </w:r>
            <w:r w:rsidRPr="00CF6C15">
              <w:rPr>
                <w:rFonts w:ascii="Arial" w:hAnsi="Arial" w:cs="Arial"/>
                <w:sz w:val="20"/>
                <w:szCs w:val="20"/>
              </w:rPr>
              <w:t xml:space="preserve"> для </w:t>
            </w:r>
            <w:r>
              <w:rPr>
                <w:rFonts w:ascii="Arial" w:hAnsi="Arial" w:cs="Arial"/>
                <w:sz w:val="20"/>
                <w:szCs w:val="20"/>
              </w:rPr>
              <w:t xml:space="preserve">обыкновенных </w:t>
            </w:r>
            <w:r w:rsidRPr="00CF6C15">
              <w:rPr>
                <w:rFonts w:ascii="Arial" w:hAnsi="Arial" w:cs="Arial"/>
                <w:sz w:val="20"/>
                <w:szCs w:val="20"/>
              </w:rPr>
              <w:t>дифференциальных уравнений</w:t>
            </w:r>
            <w:r>
              <w:rPr>
                <w:rFonts w:ascii="Arial" w:hAnsi="Arial" w:cs="Arial"/>
                <w:sz w:val="20"/>
                <w:szCs w:val="20"/>
              </w:rPr>
              <w:t>.</w:t>
            </w:r>
          </w:p>
        </w:tc>
        <w:tc>
          <w:tcPr>
            <w:tcW w:w="3614" w:type="dxa"/>
            <w:gridSpan w:val="2"/>
          </w:tcPr>
          <w:p w:rsidR="00460302" w:rsidRPr="00EB0768" w:rsidRDefault="00460302" w:rsidP="0076775E">
            <w:pPr>
              <w:widowControl w:val="0"/>
              <w:jc w:val="both"/>
              <w:rPr>
                <w:rFonts w:ascii="Arial" w:hAnsi="Arial" w:cs="Arial"/>
                <w:b/>
                <w:color w:val="000000" w:themeColor="text1"/>
                <w:sz w:val="20"/>
                <w:szCs w:val="20"/>
                <w:lang w:val="kk-KZ"/>
              </w:rPr>
            </w:pPr>
            <w:r w:rsidRPr="00D05065">
              <w:rPr>
                <w:rFonts w:ascii="Arial" w:hAnsi="Arial" w:cs="Arial"/>
                <w:b/>
                <w:sz w:val="20"/>
                <w:szCs w:val="20"/>
                <w:lang w:val="kk-KZ"/>
              </w:rPr>
              <w:lastRenderedPageBreak/>
              <w:t xml:space="preserve">Identifier discipline: </w:t>
            </w:r>
            <w:r>
              <w:rPr>
                <w:rFonts w:ascii="Arial" w:hAnsi="Arial" w:cs="Arial"/>
                <w:color w:val="000000" w:themeColor="text1"/>
                <w:sz w:val="20"/>
                <w:szCs w:val="20"/>
                <w:lang w:val="en-US"/>
              </w:rPr>
              <w:t>TGRTODE 5310</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lastRenderedPageBreak/>
              <w:t xml:space="preserve">Title discipline: </w:t>
            </w:r>
            <w:r w:rsidRPr="00D05065">
              <w:rPr>
                <w:rFonts w:ascii="Arial" w:hAnsi="Arial" w:cs="Arial"/>
                <w:sz w:val="20"/>
                <w:szCs w:val="20"/>
                <w:lang w:val="en-US"/>
              </w:rPr>
              <w:t>The general regional tasks for the ordinary differential equations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9526DF">
              <w:rPr>
                <w:rFonts w:ascii="Arial" w:hAnsi="Arial" w:cs="Arial"/>
                <w:sz w:val="20"/>
                <w:szCs w:val="20"/>
                <w:lang w:val="kk-KZ"/>
              </w:rPr>
              <w:t>mathematical analysis, differential equations</w:t>
            </w:r>
          </w:p>
          <w:p w:rsidR="00460302" w:rsidRPr="00D05065" w:rsidRDefault="00460302" w:rsidP="0076775E">
            <w:pPr>
              <w:rPr>
                <w:rFonts w:ascii="Arial" w:hAnsi="Arial" w:cs="Arial"/>
                <w:sz w:val="20"/>
                <w:szCs w:val="20"/>
                <w:lang w:val="en-US"/>
              </w:rPr>
            </w:pPr>
            <w:r w:rsidRPr="00D05065">
              <w:rPr>
                <w:rFonts w:ascii="Arial" w:hAnsi="Arial" w:cs="Arial"/>
                <w:b/>
                <w:sz w:val="20"/>
                <w:szCs w:val="20"/>
                <w:lang w:val="kk-KZ"/>
              </w:rPr>
              <w:t xml:space="preserve">Postrequisites: </w:t>
            </w:r>
            <w:r w:rsidRPr="00D05065">
              <w:rPr>
                <w:rFonts w:ascii="Arial" w:hAnsi="Arial" w:cs="Arial"/>
                <w:sz w:val="20"/>
                <w:szCs w:val="20"/>
                <w:lang w:val="en-US"/>
              </w:rPr>
              <w:t>the asymptotic estimates of solutions of perturbed</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Studying purpose: </w:t>
            </w:r>
            <w:r w:rsidRPr="00D05065">
              <w:rPr>
                <w:rFonts w:ascii="Arial" w:hAnsi="Arial" w:cs="Arial"/>
                <w:sz w:val="20"/>
                <w:szCs w:val="20"/>
                <w:lang w:val="en-US"/>
              </w:rPr>
              <w:t>Familiarization with the basic concepts of boundary value problems for higher order differential equations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E5482">
              <w:rPr>
                <w:rFonts w:ascii="Arial" w:hAnsi="Arial" w:cs="Arial"/>
                <w:b/>
                <w:sz w:val="20"/>
                <w:szCs w:val="20"/>
                <w:lang w:val="en-US"/>
              </w:rPr>
              <w:t>Competencies</w:t>
            </w:r>
            <w:r w:rsidRPr="00D05065">
              <w:rPr>
                <w:rFonts w:ascii="Arial" w:hAnsi="Arial" w:cs="Arial"/>
                <w:b/>
                <w:sz w:val="20"/>
                <w:szCs w:val="20"/>
                <w:lang w:val="en-US"/>
              </w:rPr>
              <w:t>:</w:t>
            </w:r>
            <w:r w:rsidRPr="00D05065">
              <w:rPr>
                <w:rFonts w:ascii="Arial" w:hAnsi="Arial" w:cs="Arial"/>
                <w:b/>
                <w:i/>
                <w:sz w:val="20"/>
                <w:szCs w:val="20"/>
                <w:lang w:val="en-US"/>
              </w:rPr>
              <w:t xml:space="preserve"> </w:t>
            </w:r>
            <w:r w:rsidRPr="00DE5482">
              <w:rPr>
                <w:rFonts w:ascii="Arial" w:hAnsi="Arial" w:cs="Arial"/>
                <w:sz w:val="20"/>
                <w:szCs w:val="20"/>
                <w:lang w:val="en-US"/>
              </w:rPr>
              <w:t>own theoretical and practical knowledge in the field of general boundary value problems for ordinary differential equations.</w:t>
            </w:r>
          </w:p>
        </w:tc>
      </w:tr>
      <w:tr w:rsidR="00460302" w:rsidRPr="00850CA7" w:rsidTr="00460302">
        <w:trPr>
          <w:gridAfter w:val="1"/>
          <w:wAfter w:w="72" w:type="dxa"/>
          <w:trHeight w:val="563"/>
        </w:trPr>
        <w:tc>
          <w:tcPr>
            <w:tcW w:w="3795" w:type="dxa"/>
          </w:tcPr>
          <w:p w:rsidR="00460302" w:rsidRPr="00316C26" w:rsidRDefault="00460302" w:rsidP="0076775E">
            <w:pPr>
              <w:jc w:val="both"/>
              <w:rPr>
                <w:rFonts w:ascii="Arial" w:hAnsi="Arial" w:cs="Arial"/>
                <w:b/>
                <w:sz w:val="20"/>
                <w:szCs w:val="20"/>
                <w:lang w:val="kk-KZ"/>
              </w:rPr>
            </w:pPr>
            <w:r w:rsidRPr="00D05065">
              <w:rPr>
                <w:rFonts w:ascii="Arial" w:hAnsi="Arial" w:cs="Arial"/>
                <w:b/>
                <w:sz w:val="20"/>
                <w:szCs w:val="20"/>
                <w:lang w:val="kk-KZ"/>
              </w:rPr>
              <w:lastRenderedPageBreak/>
              <w:t xml:space="preserve">Пәннің шифры:  </w:t>
            </w:r>
            <w:proofErr w:type="spellStart"/>
            <w:r>
              <w:rPr>
                <w:rFonts w:ascii="Arial" w:hAnsi="Arial" w:cs="Arial"/>
                <w:sz w:val="20"/>
                <w:szCs w:val="20"/>
                <w:lang w:val="en-US"/>
              </w:rPr>
              <w:t>ZhDTST</w:t>
            </w:r>
            <w:proofErr w:type="spellEnd"/>
            <w:r w:rsidRPr="00F36BBC">
              <w:rPr>
                <w:rFonts w:ascii="Arial" w:hAnsi="Arial" w:cs="Arial"/>
                <w:sz w:val="20"/>
                <w:szCs w:val="20"/>
                <w:lang w:val="en-US"/>
              </w:rPr>
              <w:t xml:space="preserve"> </w:t>
            </w:r>
            <w:r>
              <w:rPr>
                <w:rFonts w:ascii="Arial" w:hAnsi="Arial" w:cs="Arial"/>
                <w:sz w:val="20"/>
                <w:szCs w:val="20"/>
                <w:lang w:val="kk-KZ"/>
              </w:rPr>
              <w:t>53</w:t>
            </w:r>
            <w:r w:rsidRPr="00F36BBC">
              <w:rPr>
                <w:rFonts w:ascii="Arial" w:hAnsi="Arial" w:cs="Arial"/>
                <w:sz w:val="20"/>
                <w:szCs w:val="20"/>
                <w:lang w:val="en-US"/>
              </w:rPr>
              <w:t>10</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697371">
              <w:rPr>
                <w:rFonts w:ascii="Arial" w:hAnsi="Arial" w:cs="Arial"/>
                <w:sz w:val="20"/>
                <w:szCs w:val="20"/>
                <w:lang w:val="kk-KZ"/>
              </w:rPr>
              <w:t>жай дифференциалдық теңдеулердің сапалы теориясы</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9526DF">
              <w:rPr>
                <w:rFonts w:ascii="Arial" w:hAnsi="Arial" w:cs="Arial"/>
                <w:sz w:val="20"/>
                <w:szCs w:val="20"/>
                <w:lang w:val="kk-KZ"/>
              </w:rPr>
              <w:t>математикалық талдау , дифференциалдық теңдеулер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Default="00460302" w:rsidP="0076775E">
            <w:pPr>
              <w:jc w:val="both"/>
              <w:rPr>
                <w:rFonts w:ascii="Arial" w:hAnsi="Arial" w:cs="Arial"/>
                <w:b/>
                <w:sz w:val="20"/>
                <w:szCs w:val="20"/>
                <w:lang w:val="kk-KZ"/>
              </w:rPr>
            </w:pPr>
            <w:r w:rsidRPr="00D05065">
              <w:rPr>
                <w:rFonts w:ascii="Arial" w:hAnsi="Arial" w:cs="Arial"/>
                <w:b/>
                <w:sz w:val="20"/>
                <w:szCs w:val="20"/>
                <w:lang w:val="kk-KZ"/>
              </w:rPr>
              <w:t>Мақсаты</w:t>
            </w:r>
            <w:r>
              <w:rPr>
                <w:rFonts w:ascii="Arial" w:hAnsi="Arial" w:cs="Arial"/>
                <w:b/>
                <w:sz w:val="20"/>
                <w:szCs w:val="20"/>
                <w:lang w:val="kk-KZ"/>
              </w:rPr>
              <w:t>:</w:t>
            </w:r>
            <w:r w:rsidRPr="00DE5254">
              <w:rPr>
                <w:rFonts w:ascii="Arial" w:hAnsi="Arial" w:cs="Arial"/>
                <w:sz w:val="20"/>
                <w:szCs w:val="20"/>
                <w:lang w:val="kk-KZ"/>
              </w:rPr>
              <w:t xml:space="preserve"> жай дифференциалдық теңдеулердің сапалы теориясы</w:t>
            </w:r>
            <w:r>
              <w:rPr>
                <w:rFonts w:ascii="Arial" w:hAnsi="Arial" w:cs="Arial"/>
                <w:b/>
                <w:sz w:val="20"/>
                <w:szCs w:val="20"/>
                <w:lang w:val="kk-KZ"/>
              </w:rPr>
              <w:t xml:space="preserve"> </w:t>
            </w:r>
            <w:r>
              <w:rPr>
                <w:rFonts w:ascii="Arial" w:hAnsi="Arial" w:cs="Arial"/>
                <w:sz w:val="20"/>
                <w:szCs w:val="20"/>
                <w:lang w:val="kk-KZ"/>
              </w:rPr>
              <w:t>саласы бойынша терең білімді меңгерту және олардың қолданбалы аспектілерін нақтылау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 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697371" w:rsidRDefault="00460302" w:rsidP="0076775E">
            <w:pPr>
              <w:jc w:val="both"/>
              <w:rPr>
                <w:rFonts w:ascii="Arial" w:hAnsi="Arial" w:cs="Arial"/>
                <w:b/>
                <w:i/>
                <w:sz w:val="20"/>
                <w:szCs w:val="20"/>
                <w:lang w:val="kk-KZ"/>
              </w:rPr>
            </w:pPr>
            <w:r w:rsidRPr="00697371">
              <w:rPr>
                <w:rFonts w:ascii="Arial" w:hAnsi="Arial" w:cs="Arial"/>
                <w:b/>
                <w:sz w:val="20"/>
                <w:szCs w:val="20"/>
                <w:lang w:val="kk-KZ"/>
              </w:rPr>
              <w:t xml:space="preserve">Құзіреті: </w:t>
            </w:r>
            <w:r w:rsidRPr="00C64697">
              <w:rPr>
                <w:rFonts w:ascii="Arial" w:hAnsi="Arial" w:cs="Arial"/>
                <w:sz w:val="20"/>
                <w:szCs w:val="20"/>
                <w:lang w:val="kk-KZ"/>
              </w:rPr>
              <w:t>Дифференциалдық, интегралдық және интегро-дифференциалдық теңдеулердің шешімдерін сапалы зерттей алуға, зерттеу аппараттарын басқа салаларда қолдана алуға  қабілетті</w:t>
            </w:r>
          </w:p>
        </w:tc>
        <w:tc>
          <w:tcPr>
            <w:tcW w:w="3860" w:type="dxa"/>
            <w:gridSpan w:val="2"/>
          </w:tcPr>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Pr>
                <w:rFonts w:ascii="Arial" w:hAnsi="Arial" w:cs="Arial"/>
                <w:sz w:val="20"/>
                <w:szCs w:val="20"/>
                <w:lang w:val="en-US"/>
              </w:rPr>
              <w:t>KTODY</w:t>
            </w:r>
            <w:r w:rsidRPr="00095BB7">
              <w:rPr>
                <w:rFonts w:ascii="Arial" w:hAnsi="Arial" w:cs="Arial"/>
                <w:sz w:val="20"/>
                <w:szCs w:val="20"/>
              </w:rPr>
              <w:t xml:space="preserve"> </w:t>
            </w:r>
            <w:r>
              <w:rPr>
                <w:rFonts w:ascii="Arial" w:hAnsi="Arial" w:cs="Arial"/>
                <w:sz w:val="20"/>
                <w:szCs w:val="20"/>
                <w:lang w:val="kk-KZ"/>
              </w:rPr>
              <w:t>53</w:t>
            </w:r>
            <w:r w:rsidRPr="00095BB7">
              <w:rPr>
                <w:rFonts w:ascii="Arial" w:hAnsi="Arial" w:cs="Arial"/>
                <w:sz w:val="20"/>
                <w:szCs w:val="20"/>
              </w:rPr>
              <w:t>10</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6D54FE">
              <w:rPr>
                <w:rFonts w:ascii="Arial" w:hAnsi="Arial" w:cs="Arial"/>
                <w:sz w:val="20"/>
                <w:szCs w:val="20"/>
              </w:rPr>
              <w:t xml:space="preserve"> </w:t>
            </w:r>
            <w:r w:rsidRPr="004F0473">
              <w:rPr>
                <w:rFonts w:ascii="Arial" w:hAnsi="Arial" w:cs="Arial"/>
                <w:sz w:val="20"/>
                <w:szCs w:val="20"/>
                <w:lang w:val="kk-KZ"/>
              </w:rPr>
              <w:t xml:space="preserve">Качественная теория обыкновенных дифференциальных уравнений  </w:t>
            </w:r>
          </w:p>
          <w:p w:rsidR="00460302" w:rsidRPr="00F169EA"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F169EA">
              <w:rPr>
                <w:rFonts w:ascii="Arial" w:hAnsi="Arial" w:cs="Arial"/>
                <w:b/>
                <w:sz w:val="20"/>
                <w:szCs w:val="20"/>
              </w:rPr>
              <w:t xml:space="preserve">: </w:t>
            </w:r>
            <w:r w:rsidRPr="009526DF">
              <w:rPr>
                <w:rFonts w:ascii="Arial" w:hAnsi="Arial" w:cs="Arial"/>
                <w:sz w:val="20"/>
                <w:szCs w:val="20"/>
              </w:rPr>
              <w:t>математический анализ, дифференциальные уравнения</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C64697">
              <w:rPr>
                <w:rFonts w:ascii="Arial" w:hAnsi="Arial" w:cs="Arial"/>
                <w:sz w:val="20"/>
                <w:szCs w:val="20"/>
              </w:rPr>
              <w:t xml:space="preserve">приобрести углубленные знания в области </w:t>
            </w:r>
            <w:r>
              <w:rPr>
                <w:rFonts w:ascii="Arial" w:hAnsi="Arial" w:cs="Arial"/>
                <w:sz w:val="20"/>
                <w:szCs w:val="20"/>
              </w:rPr>
              <w:t>качественной теории обыкновенных дифференциальных уравнений</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 xml:space="preserve">Компетенции: </w:t>
            </w:r>
            <w:r w:rsidRPr="00C64697">
              <w:rPr>
                <w:rFonts w:ascii="Arial" w:hAnsi="Arial" w:cs="Arial"/>
                <w:sz w:val="20"/>
                <w:szCs w:val="20"/>
              </w:rPr>
              <w:t xml:space="preserve">могут </w:t>
            </w:r>
            <w:r>
              <w:rPr>
                <w:rFonts w:ascii="Arial" w:hAnsi="Arial" w:cs="Arial"/>
                <w:sz w:val="20"/>
                <w:szCs w:val="20"/>
              </w:rPr>
              <w:t>исследовать качественное решение</w:t>
            </w:r>
            <w:r w:rsidRPr="00C64697">
              <w:rPr>
                <w:rFonts w:ascii="Arial" w:hAnsi="Arial" w:cs="Arial"/>
                <w:sz w:val="20"/>
                <w:szCs w:val="20"/>
              </w:rPr>
              <w:t xml:space="preserve"> </w:t>
            </w:r>
            <w:r>
              <w:rPr>
                <w:rFonts w:ascii="Arial" w:hAnsi="Arial" w:cs="Arial"/>
                <w:sz w:val="20"/>
                <w:szCs w:val="20"/>
              </w:rPr>
              <w:t xml:space="preserve">дифференциальных, интегральных и </w:t>
            </w:r>
            <w:proofErr w:type="spellStart"/>
            <w:r>
              <w:rPr>
                <w:rFonts w:ascii="Arial" w:hAnsi="Arial" w:cs="Arial"/>
                <w:sz w:val="20"/>
                <w:szCs w:val="20"/>
              </w:rPr>
              <w:t>интегро</w:t>
            </w:r>
            <w:proofErr w:type="spellEnd"/>
            <w:r>
              <w:rPr>
                <w:rFonts w:ascii="Arial" w:hAnsi="Arial" w:cs="Arial"/>
                <w:sz w:val="20"/>
                <w:szCs w:val="20"/>
              </w:rPr>
              <w:t xml:space="preserve"> </w:t>
            </w:r>
            <w:proofErr w:type="gramStart"/>
            <w:r>
              <w:rPr>
                <w:rFonts w:ascii="Arial" w:hAnsi="Arial" w:cs="Arial"/>
                <w:sz w:val="20"/>
                <w:szCs w:val="20"/>
              </w:rPr>
              <w:t>-д</w:t>
            </w:r>
            <w:proofErr w:type="gramEnd"/>
            <w:r>
              <w:rPr>
                <w:rFonts w:ascii="Arial" w:hAnsi="Arial" w:cs="Arial"/>
                <w:sz w:val="20"/>
                <w:szCs w:val="20"/>
              </w:rPr>
              <w:t xml:space="preserve">ифференциальных уравнений, результаты исследования могут применять в </w:t>
            </w:r>
            <w:r w:rsidRPr="00C64697">
              <w:rPr>
                <w:rFonts w:ascii="Arial" w:hAnsi="Arial" w:cs="Arial"/>
                <w:sz w:val="20"/>
                <w:szCs w:val="20"/>
              </w:rPr>
              <w:t>других областях научных исследований</w:t>
            </w:r>
          </w:p>
        </w:tc>
        <w:tc>
          <w:tcPr>
            <w:tcW w:w="3550" w:type="dxa"/>
          </w:tcPr>
          <w:p w:rsidR="00460302" w:rsidRPr="00D05065" w:rsidRDefault="00460302" w:rsidP="0076775E">
            <w:pPr>
              <w:widowControl w:val="0"/>
              <w:jc w:val="both"/>
              <w:rPr>
                <w:rFonts w:ascii="Arial" w:hAnsi="Arial" w:cs="Arial"/>
                <w:b/>
                <w:sz w:val="20"/>
                <w:szCs w:val="20"/>
                <w:lang w:val="kk-KZ"/>
              </w:rPr>
            </w:pPr>
            <w:r w:rsidRPr="002D685C">
              <w:rPr>
                <w:rFonts w:ascii="Arial" w:hAnsi="Arial" w:cs="Arial"/>
                <w:b/>
                <w:sz w:val="20"/>
                <w:szCs w:val="20"/>
                <w:lang w:val="kk-KZ"/>
              </w:rPr>
              <w:t>Identifier discipline:</w:t>
            </w:r>
            <w:r w:rsidRPr="00D05065">
              <w:rPr>
                <w:rFonts w:ascii="Arial" w:hAnsi="Arial" w:cs="Arial"/>
                <w:b/>
                <w:sz w:val="20"/>
                <w:szCs w:val="20"/>
                <w:lang w:val="kk-KZ"/>
              </w:rPr>
              <w:t xml:space="preserve"> </w:t>
            </w:r>
            <w:r>
              <w:rPr>
                <w:rFonts w:ascii="Arial" w:hAnsi="Arial" w:cs="Arial"/>
                <w:sz w:val="20"/>
                <w:szCs w:val="20"/>
                <w:lang w:val="en-US"/>
              </w:rPr>
              <w:t xml:space="preserve">QTODE </w:t>
            </w:r>
            <w:r>
              <w:rPr>
                <w:rFonts w:ascii="Arial" w:hAnsi="Arial" w:cs="Arial"/>
                <w:sz w:val="20"/>
                <w:szCs w:val="20"/>
                <w:lang w:val="kk-KZ"/>
              </w:rPr>
              <w:t>53</w:t>
            </w:r>
            <w:r w:rsidRPr="00F36BBC">
              <w:rPr>
                <w:rFonts w:ascii="Arial" w:hAnsi="Arial" w:cs="Arial"/>
                <w:sz w:val="20"/>
                <w:szCs w:val="20"/>
                <w:lang w:val="en-US"/>
              </w:rPr>
              <w:t>10</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Title discipline: </w:t>
            </w:r>
            <w:r w:rsidRPr="009526DF">
              <w:rPr>
                <w:rFonts w:ascii="Arial" w:hAnsi="Arial" w:cs="Arial"/>
                <w:sz w:val="20"/>
                <w:szCs w:val="20"/>
                <w:lang w:val="kk-KZ"/>
              </w:rPr>
              <w:t>Qualitative theory of the ordinary differential equations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9526DF">
              <w:rPr>
                <w:rFonts w:ascii="Arial" w:hAnsi="Arial" w:cs="Arial"/>
                <w:sz w:val="20"/>
                <w:szCs w:val="20"/>
                <w:lang w:val="kk-KZ"/>
              </w:rPr>
              <w:t>mathematical analysis, differential equations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382151"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DE5254">
              <w:rPr>
                <w:rFonts w:ascii="Arial" w:hAnsi="Arial" w:cs="Arial"/>
                <w:sz w:val="20"/>
                <w:szCs w:val="20"/>
                <w:lang w:val="kk-KZ"/>
              </w:rPr>
              <w:t>to acquire profound knowledge in the field of the qualitative theory of the ordinary differential equations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9526DF">
              <w:rPr>
                <w:rFonts w:ascii="Arial" w:hAnsi="Arial" w:cs="Arial"/>
                <w:sz w:val="20"/>
                <w:szCs w:val="20"/>
                <w:lang w:val="en-US"/>
              </w:rPr>
              <w:t>can investigate the qualitative decision differential, integrated and Integra - the differential equations, results of research can apply in other areas of scientific researches</w:t>
            </w:r>
          </w:p>
        </w:tc>
      </w:tr>
      <w:tr w:rsidR="00460302" w:rsidRPr="00850CA7" w:rsidTr="00460302">
        <w:trPr>
          <w:gridAfter w:val="1"/>
          <w:wAfter w:w="72" w:type="dxa"/>
          <w:trHeight w:val="563"/>
        </w:trPr>
        <w:tc>
          <w:tcPr>
            <w:tcW w:w="3795" w:type="dxa"/>
          </w:tcPr>
          <w:p w:rsidR="00460302" w:rsidRPr="00F169EA"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Pr>
                <w:rFonts w:ascii="Arial" w:hAnsi="Arial" w:cs="Arial"/>
                <w:sz w:val="20"/>
                <w:szCs w:val="20"/>
                <w:lang w:val="en-US"/>
              </w:rPr>
              <w:t>IT</w:t>
            </w:r>
            <w:r>
              <w:rPr>
                <w:rFonts w:ascii="Arial" w:hAnsi="Arial" w:cs="Arial"/>
                <w:sz w:val="20"/>
                <w:szCs w:val="20"/>
                <w:lang w:val="kk-KZ"/>
              </w:rPr>
              <w:t xml:space="preserve"> 53</w:t>
            </w:r>
            <w:r w:rsidRPr="00F169EA">
              <w:rPr>
                <w:rFonts w:ascii="Arial" w:hAnsi="Arial" w:cs="Arial"/>
                <w:sz w:val="20"/>
                <w:szCs w:val="20"/>
                <w:lang w:val="en-US"/>
              </w:rPr>
              <w:t>10</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4F0473">
              <w:rPr>
                <w:rFonts w:ascii="Arial" w:hAnsi="Arial" w:cs="Arial"/>
                <w:sz w:val="20"/>
                <w:szCs w:val="20"/>
                <w:lang w:val="kk-KZ"/>
              </w:rPr>
              <w:t>Интегралдық теңдеулер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9526DF">
              <w:rPr>
                <w:rFonts w:ascii="Arial" w:hAnsi="Arial" w:cs="Arial"/>
                <w:sz w:val="20"/>
                <w:szCs w:val="20"/>
                <w:lang w:val="kk-KZ"/>
              </w:rPr>
              <w:t>математикалық талдау , дифференциалдық теңдеулер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Мақсаты:   </w:t>
            </w:r>
            <w:r w:rsidRPr="004F0473">
              <w:rPr>
                <w:rFonts w:ascii="Arial" w:hAnsi="Arial" w:cs="Arial"/>
                <w:sz w:val="20"/>
                <w:szCs w:val="20"/>
                <w:lang w:val="kk-KZ"/>
              </w:rPr>
              <w:t>Интегралдық теңдеулер</w:t>
            </w:r>
            <w:r>
              <w:rPr>
                <w:rFonts w:ascii="Arial" w:hAnsi="Arial" w:cs="Arial"/>
                <w:sz w:val="20"/>
                <w:szCs w:val="20"/>
                <w:lang w:val="kk-KZ"/>
              </w:rPr>
              <w:t xml:space="preserve"> саласы бойынша терең білімді меңгерту және олардың қолданбалы аспектілерін нақтылау</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697371" w:rsidRDefault="00460302" w:rsidP="0076775E">
            <w:pPr>
              <w:jc w:val="both"/>
              <w:rPr>
                <w:rFonts w:ascii="Arial" w:hAnsi="Arial" w:cs="Arial"/>
                <w:b/>
                <w:i/>
                <w:sz w:val="20"/>
                <w:szCs w:val="20"/>
                <w:lang w:val="kk-KZ"/>
              </w:rPr>
            </w:pPr>
            <w:r w:rsidRPr="00697371">
              <w:rPr>
                <w:rFonts w:ascii="Arial" w:hAnsi="Arial" w:cs="Arial"/>
                <w:b/>
                <w:sz w:val="20"/>
                <w:szCs w:val="20"/>
                <w:lang w:val="kk-KZ"/>
              </w:rPr>
              <w:t xml:space="preserve">Құзіреті: </w:t>
            </w:r>
            <w:r w:rsidRPr="00C64697">
              <w:rPr>
                <w:rFonts w:ascii="Arial" w:hAnsi="Arial" w:cs="Arial"/>
                <w:sz w:val="20"/>
                <w:szCs w:val="20"/>
                <w:lang w:val="kk-KZ"/>
              </w:rPr>
              <w:t>Дифференциалдық, интегралдық және интегро-дифференциалдық теңдеулердің шешімдерін сапалы зерттей алуға, зерттеу аппараттарын басқа салаларда қолдана алуға  қабілетті</w:t>
            </w:r>
          </w:p>
        </w:tc>
        <w:tc>
          <w:tcPr>
            <w:tcW w:w="3860" w:type="dxa"/>
            <w:gridSpan w:val="2"/>
          </w:tcPr>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Pr>
                <w:rFonts w:ascii="Arial" w:hAnsi="Arial" w:cs="Arial"/>
                <w:sz w:val="20"/>
                <w:szCs w:val="20"/>
                <w:lang w:val="en-US"/>
              </w:rPr>
              <w:t>IY</w:t>
            </w:r>
            <w:r>
              <w:rPr>
                <w:rFonts w:ascii="Arial" w:hAnsi="Arial" w:cs="Arial"/>
                <w:sz w:val="20"/>
                <w:szCs w:val="20"/>
                <w:lang w:val="kk-KZ"/>
              </w:rPr>
              <w:t>53</w:t>
            </w:r>
            <w:r w:rsidRPr="00095BB7">
              <w:rPr>
                <w:rFonts w:ascii="Arial" w:hAnsi="Arial" w:cs="Arial"/>
                <w:sz w:val="20"/>
                <w:szCs w:val="20"/>
              </w:rPr>
              <w:t>10</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6D54FE">
              <w:rPr>
                <w:rFonts w:ascii="Arial" w:hAnsi="Arial" w:cs="Arial"/>
                <w:sz w:val="20"/>
                <w:szCs w:val="20"/>
              </w:rPr>
              <w:t xml:space="preserve"> </w:t>
            </w:r>
            <w:r w:rsidRPr="004F0473">
              <w:rPr>
                <w:rFonts w:ascii="Arial" w:hAnsi="Arial" w:cs="Arial"/>
                <w:sz w:val="20"/>
                <w:szCs w:val="20"/>
                <w:lang w:val="kk-KZ"/>
              </w:rPr>
              <w:t xml:space="preserve">Интегральные уравнения     </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9526DF">
              <w:rPr>
                <w:rFonts w:ascii="Arial" w:hAnsi="Arial" w:cs="Arial"/>
                <w:sz w:val="20"/>
                <w:szCs w:val="20"/>
              </w:rPr>
              <w:t>математический анализ, дифференциальные уравнения</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C64697">
              <w:rPr>
                <w:rFonts w:ascii="Arial" w:hAnsi="Arial" w:cs="Arial"/>
                <w:sz w:val="20"/>
                <w:szCs w:val="20"/>
              </w:rPr>
              <w:t xml:space="preserve">приобрести углубленные знания в области </w:t>
            </w:r>
            <w:r>
              <w:rPr>
                <w:rFonts w:ascii="Arial" w:hAnsi="Arial" w:cs="Arial"/>
                <w:sz w:val="20"/>
                <w:szCs w:val="20"/>
              </w:rPr>
              <w:t>интегральных уравнений</w:t>
            </w:r>
            <w:r w:rsidRPr="00D05065">
              <w:rPr>
                <w:rFonts w:ascii="Arial" w:hAnsi="Arial" w:cs="Arial"/>
                <w:b/>
                <w:sz w:val="20"/>
                <w:szCs w:val="20"/>
              </w:rPr>
              <w:t xml:space="preserve"> </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 xml:space="preserve">Компетенции: </w:t>
            </w:r>
            <w:r w:rsidRPr="00C64697">
              <w:rPr>
                <w:rFonts w:ascii="Arial" w:hAnsi="Arial" w:cs="Arial"/>
                <w:sz w:val="20"/>
                <w:szCs w:val="20"/>
              </w:rPr>
              <w:t xml:space="preserve">могут </w:t>
            </w:r>
            <w:r>
              <w:rPr>
                <w:rFonts w:ascii="Arial" w:hAnsi="Arial" w:cs="Arial"/>
                <w:sz w:val="20"/>
                <w:szCs w:val="20"/>
              </w:rPr>
              <w:t>исследовать качественное решение</w:t>
            </w:r>
            <w:r w:rsidRPr="00C64697">
              <w:rPr>
                <w:rFonts w:ascii="Arial" w:hAnsi="Arial" w:cs="Arial"/>
                <w:sz w:val="20"/>
                <w:szCs w:val="20"/>
              </w:rPr>
              <w:t xml:space="preserve"> </w:t>
            </w:r>
            <w:r>
              <w:rPr>
                <w:rFonts w:ascii="Arial" w:hAnsi="Arial" w:cs="Arial"/>
                <w:sz w:val="20"/>
                <w:szCs w:val="20"/>
              </w:rPr>
              <w:t xml:space="preserve">дифференциальных, интегральных и </w:t>
            </w:r>
            <w:proofErr w:type="spellStart"/>
            <w:r>
              <w:rPr>
                <w:rFonts w:ascii="Arial" w:hAnsi="Arial" w:cs="Arial"/>
                <w:sz w:val="20"/>
                <w:szCs w:val="20"/>
              </w:rPr>
              <w:t>интегро</w:t>
            </w:r>
            <w:proofErr w:type="spellEnd"/>
            <w:r>
              <w:rPr>
                <w:rFonts w:ascii="Arial" w:hAnsi="Arial" w:cs="Arial"/>
                <w:sz w:val="20"/>
                <w:szCs w:val="20"/>
              </w:rPr>
              <w:t xml:space="preserve"> </w:t>
            </w:r>
            <w:proofErr w:type="gramStart"/>
            <w:r>
              <w:rPr>
                <w:rFonts w:ascii="Arial" w:hAnsi="Arial" w:cs="Arial"/>
                <w:sz w:val="20"/>
                <w:szCs w:val="20"/>
              </w:rPr>
              <w:t>-д</w:t>
            </w:r>
            <w:proofErr w:type="gramEnd"/>
            <w:r>
              <w:rPr>
                <w:rFonts w:ascii="Arial" w:hAnsi="Arial" w:cs="Arial"/>
                <w:sz w:val="20"/>
                <w:szCs w:val="20"/>
              </w:rPr>
              <w:t xml:space="preserve">ифференциальных уравнений, результаты исследования могут применять в </w:t>
            </w:r>
            <w:r w:rsidRPr="00C64697">
              <w:rPr>
                <w:rFonts w:ascii="Arial" w:hAnsi="Arial" w:cs="Arial"/>
                <w:sz w:val="20"/>
                <w:szCs w:val="20"/>
              </w:rPr>
              <w:t>других областях научных исследований</w:t>
            </w:r>
          </w:p>
        </w:tc>
        <w:tc>
          <w:tcPr>
            <w:tcW w:w="3550" w:type="dxa"/>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Pr>
                <w:rFonts w:ascii="Arial" w:hAnsi="Arial" w:cs="Arial"/>
                <w:sz w:val="20"/>
                <w:szCs w:val="20"/>
                <w:lang w:val="en-US"/>
              </w:rPr>
              <w:t>IE</w:t>
            </w:r>
            <w:r>
              <w:rPr>
                <w:rFonts w:ascii="Arial" w:hAnsi="Arial" w:cs="Arial"/>
                <w:sz w:val="20"/>
                <w:szCs w:val="20"/>
                <w:lang w:val="kk-KZ"/>
              </w:rPr>
              <w:t xml:space="preserve"> 5310</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Title discipline: </w:t>
            </w:r>
            <w:r w:rsidRPr="004F0473">
              <w:rPr>
                <w:rFonts w:ascii="Arial" w:hAnsi="Arial" w:cs="Arial"/>
                <w:sz w:val="20"/>
                <w:szCs w:val="20"/>
                <w:lang w:val="kk-KZ"/>
              </w:rPr>
              <w:t xml:space="preserve">Integrated equations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9526DF">
              <w:rPr>
                <w:rFonts w:ascii="Arial" w:hAnsi="Arial" w:cs="Arial"/>
                <w:sz w:val="20"/>
                <w:szCs w:val="20"/>
                <w:lang w:val="kk-KZ"/>
              </w:rPr>
              <w:t>mathematical analysis, differential equations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382151"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A22901">
              <w:rPr>
                <w:rFonts w:ascii="Arial" w:hAnsi="Arial" w:cs="Arial"/>
                <w:sz w:val="20"/>
                <w:szCs w:val="20"/>
                <w:lang w:val="kk-KZ"/>
              </w:rPr>
              <w:t>to acquire profound knowledge in the field of the integrated equations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9526DF">
              <w:rPr>
                <w:rFonts w:ascii="Arial" w:hAnsi="Arial" w:cs="Arial"/>
                <w:sz w:val="20"/>
                <w:szCs w:val="20"/>
                <w:lang w:val="en-US"/>
              </w:rPr>
              <w:t>can investigate the qualitative decision differential, integrated and Integra - the differential equations, results of research can apply in other areas of scientific researches</w:t>
            </w:r>
          </w:p>
        </w:tc>
      </w:tr>
      <w:tr w:rsidR="00460302" w:rsidRPr="00850CA7" w:rsidTr="00460302">
        <w:trPr>
          <w:gridAfter w:val="1"/>
          <w:wAfter w:w="72" w:type="dxa"/>
          <w:trHeight w:val="563"/>
        </w:trPr>
        <w:tc>
          <w:tcPr>
            <w:tcW w:w="3795" w:type="dxa"/>
          </w:tcPr>
          <w:p w:rsidR="00460302" w:rsidRPr="00316C26"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r w:rsidRPr="00652D74">
              <w:rPr>
                <w:rFonts w:ascii="Arial" w:hAnsi="Arial" w:cs="Arial"/>
                <w:b/>
                <w:sz w:val="20"/>
                <w:szCs w:val="20"/>
                <w:lang w:val="kk-KZ"/>
              </w:rPr>
              <w:t>ZhDTST5310</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F66A14">
              <w:rPr>
                <w:rFonts w:ascii="Arial" w:hAnsi="Arial" w:cs="Arial"/>
                <w:sz w:val="20"/>
                <w:szCs w:val="20"/>
                <w:lang w:val="kk-KZ"/>
              </w:rPr>
              <w:t>Дифференциалдық теңдеулердің сапалық теориясы</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9526DF">
              <w:rPr>
                <w:rFonts w:ascii="Arial" w:hAnsi="Arial" w:cs="Arial"/>
                <w:sz w:val="20"/>
                <w:szCs w:val="20"/>
                <w:lang w:val="kk-KZ"/>
              </w:rPr>
              <w:t xml:space="preserve">математикалық </w:t>
            </w:r>
            <w:r w:rsidRPr="009526DF">
              <w:rPr>
                <w:rFonts w:ascii="Arial" w:hAnsi="Arial" w:cs="Arial"/>
                <w:sz w:val="20"/>
                <w:szCs w:val="20"/>
                <w:lang w:val="kk-KZ"/>
              </w:rPr>
              <w:lastRenderedPageBreak/>
              <w:t>талдау , дифференциалдық теңдеулер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Мақсаты:   </w:t>
            </w:r>
            <w:r w:rsidRPr="00F66A14">
              <w:rPr>
                <w:rFonts w:ascii="Arial" w:hAnsi="Arial" w:cs="Arial"/>
                <w:sz w:val="20"/>
                <w:szCs w:val="20"/>
                <w:lang w:val="kk-KZ"/>
              </w:rPr>
              <w:t>Дифференциалдық теңдеулердің сапалық теориясы</w:t>
            </w:r>
            <w:r>
              <w:rPr>
                <w:rFonts w:ascii="Arial" w:hAnsi="Arial" w:cs="Arial"/>
                <w:sz w:val="20"/>
                <w:szCs w:val="20"/>
                <w:lang w:val="kk-KZ"/>
              </w:rPr>
              <w:t xml:space="preserve"> саласы бойынша терең білімді меңгерту және олардың қолданбалы аспектілерін нақтылау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 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697371" w:rsidRDefault="00460302" w:rsidP="0076775E">
            <w:pPr>
              <w:jc w:val="both"/>
              <w:rPr>
                <w:rFonts w:ascii="Arial" w:hAnsi="Arial" w:cs="Arial"/>
                <w:b/>
                <w:i/>
                <w:sz w:val="20"/>
                <w:szCs w:val="20"/>
                <w:lang w:val="kk-KZ"/>
              </w:rPr>
            </w:pPr>
            <w:r w:rsidRPr="00697371">
              <w:rPr>
                <w:rFonts w:ascii="Arial" w:hAnsi="Arial" w:cs="Arial"/>
                <w:b/>
                <w:sz w:val="20"/>
                <w:szCs w:val="20"/>
                <w:lang w:val="kk-KZ"/>
              </w:rPr>
              <w:t xml:space="preserve">Құзіреті: </w:t>
            </w:r>
            <w:r w:rsidRPr="00C64697">
              <w:rPr>
                <w:rFonts w:ascii="Arial" w:hAnsi="Arial" w:cs="Arial"/>
                <w:sz w:val="20"/>
                <w:szCs w:val="20"/>
                <w:lang w:val="kk-KZ"/>
              </w:rPr>
              <w:t>Дифференциалдық, интегралдық және интегро-дифференциалдық теңдеулердің шешімдерін сапалы зерттей алуға, зерттеу аппараттарын басқа салаларда қолдана алуға  қабілетті</w:t>
            </w:r>
          </w:p>
        </w:tc>
        <w:tc>
          <w:tcPr>
            <w:tcW w:w="3860" w:type="dxa"/>
            <w:gridSpan w:val="2"/>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lastRenderedPageBreak/>
              <w:t>Шифр дисциплины:</w:t>
            </w:r>
            <w:r w:rsidRPr="00652D74">
              <w:rPr>
                <w:rFonts w:ascii="Arial" w:hAnsi="Arial" w:cs="Arial"/>
                <w:b/>
                <w:sz w:val="20"/>
                <w:szCs w:val="20"/>
                <w:lang w:val="kk-KZ"/>
              </w:rPr>
              <w:t xml:space="preserve">  KTODU5310  </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6D54FE">
              <w:rPr>
                <w:rFonts w:ascii="Arial" w:hAnsi="Arial" w:cs="Arial"/>
                <w:sz w:val="20"/>
                <w:szCs w:val="20"/>
              </w:rPr>
              <w:t xml:space="preserve"> </w:t>
            </w:r>
            <w:r w:rsidRPr="00F66A14">
              <w:rPr>
                <w:rFonts w:ascii="Arial" w:hAnsi="Arial" w:cs="Arial"/>
                <w:sz w:val="20"/>
                <w:szCs w:val="20"/>
              </w:rPr>
              <w:t>Качественная теория дифференциальных уравнений</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lastRenderedPageBreak/>
              <w:t>Пререквизиты</w:t>
            </w:r>
            <w:proofErr w:type="spellEnd"/>
            <w:r w:rsidRPr="00D05065">
              <w:rPr>
                <w:rFonts w:ascii="Arial" w:hAnsi="Arial" w:cs="Arial"/>
                <w:b/>
                <w:sz w:val="20"/>
                <w:szCs w:val="20"/>
              </w:rPr>
              <w:t xml:space="preserve">: </w:t>
            </w:r>
            <w:r w:rsidRPr="009526DF">
              <w:rPr>
                <w:rFonts w:ascii="Arial" w:hAnsi="Arial" w:cs="Arial"/>
                <w:sz w:val="20"/>
                <w:szCs w:val="20"/>
              </w:rPr>
              <w:t>математический анализ, дифференциальные уравнения</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C64697">
              <w:rPr>
                <w:rFonts w:ascii="Arial" w:hAnsi="Arial" w:cs="Arial"/>
                <w:sz w:val="20"/>
                <w:szCs w:val="20"/>
              </w:rPr>
              <w:t xml:space="preserve">приобрести углубленные знания в области </w:t>
            </w:r>
            <w:r>
              <w:rPr>
                <w:rFonts w:ascii="Arial" w:hAnsi="Arial" w:cs="Arial"/>
                <w:sz w:val="20"/>
                <w:szCs w:val="20"/>
              </w:rPr>
              <w:t>качественной теории дифференциальных уравнений</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 xml:space="preserve">Компетенции: </w:t>
            </w:r>
            <w:r w:rsidRPr="00C64697">
              <w:rPr>
                <w:rFonts w:ascii="Arial" w:hAnsi="Arial" w:cs="Arial"/>
                <w:sz w:val="20"/>
                <w:szCs w:val="20"/>
              </w:rPr>
              <w:t xml:space="preserve">могут </w:t>
            </w:r>
            <w:r>
              <w:rPr>
                <w:rFonts w:ascii="Arial" w:hAnsi="Arial" w:cs="Arial"/>
                <w:sz w:val="20"/>
                <w:szCs w:val="20"/>
              </w:rPr>
              <w:t>исследовать качественное решение</w:t>
            </w:r>
            <w:r w:rsidRPr="00C64697">
              <w:rPr>
                <w:rFonts w:ascii="Arial" w:hAnsi="Arial" w:cs="Arial"/>
                <w:sz w:val="20"/>
                <w:szCs w:val="20"/>
              </w:rPr>
              <w:t xml:space="preserve"> </w:t>
            </w:r>
            <w:r>
              <w:rPr>
                <w:rFonts w:ascii="Arial" w:hAnsi="Arial" w:cs="Arial"/>
                <w:sz w:val="20"/>
                <w:szCs w:val="20"/>
              </w:rPr>
              <w:t xml:space="preserve">дифференциальных, интегральных и </w:t>
            </w:r>
            <w:proofErr w:type="spellStart"/>
            <w:r>
              <w:rPr>
                <w:rFonts w:ascii="Arial" w:hAnsi="Arial" w:cs="Arial"/>
                <w:sz w:val="20"/>
                <w:szCs w:val="20"/>
              </w:rPr>
              <w:t>интегро</w:t>
            </w:r>
            <w:proofErr w:type="spellEnd"/>
            <w:r>
              <w:rPr>
                <w:rFonts w:ascii="Arial" w:hAnsi="Arial" w:cs="Arial"/>
                <w:sz w:val="20"/>
                <w:szCs w:val="20"/>
              </w:rPr>
              <w:t xml:space="preserve"> </w:t>
            </w:r>
            <w:proofErr w:type="gramStart"/>
            <w:r>
              <w:rPr>
                <w:rFonts w:ascii="Arial" w:hAnsi="Arial" w:cs="Arial"/>
                <w:sz w:val="20"/>
                <w:szCs w:val="20"/>
              </w:rPr>
              <w:t>-д</w:t>
            </w:r>
            <w:proofErr w:type="gramEnd"/>
            <w:r>
              <w:rPr>
                <w:rFonts w:ascii="Arial" w:hAnsi="Arial" w:cs="Arial"/>
                <w:sz w:val="20"/>
                <w:szCs w:val="20"/>
              </w:rPr>
              <w:t xml:space="preserve">ифференциальных уравнений, результаты исследования могут применять в </w:t>
            </w:r>
            <w:r w:rsidRPr="00C64697">
              <w:rPr>
                <w:rFonts w:ascii="Arial" w:hAnsi="Arial" w:cs="Arial"/>
                <w:sz w:val="20"/>
                <w:szCs w:val="20"/>
              </w:rPr>
              <w:t>других областях научных исследований</w:t>
            </w:r>
          </w:p>
        </w:tc>
        <w:tc>
          <w:tcPr>
            <w:tcW w:w="3550" w:type="dxa"/>
          </w:tcPr>
          <w:p w:rsidR="00460302" w:rsidRPr="00D05065" w:rsidRDefault="00460302" w:rsidP="0076775E">
            <w:pPr>
              <w:widowControl w:val="0"/>
              <w:jc w:val="both"/>
              <w:rPr>
                <w:rFonts w:ascii="Arial" w:hAnsi="Arial" w:cs="Arial"/>
                <w:b/>
                <w:sz w:val="20"/>
                <w:szCs w:val="20"/>
                <w:lang w:val="kk-KZ"/>
              </w:rPr>
            </w:pPr>
            <w:r w:rsidRPr="00652D74">
              <w:rPr>
                <w:rFonts w:ascii="Arial" w:hAnsi="Arial" w:cs="Arial"/>
                <w:b/>
                <w:sz w:val="20"/>
                <w:szCs w:val="20"/>
                <w:lang w:val="kk-KZ"/>
              </w:rPr>
              <w:lastRenderedPageBreak/>
              <w:t>Identifier discipline:</w:t>
            </w:r>
            <w:r w:rsidRPr="00D05065">
              <w:rPr>
                <w:rFonts w:ascii="Arial" w:hAnsi="Arial" w:cs="Arial"/>
                <w:b/>
                <w:sz w:val="20"/>
                <w:szCs w:val="20"/>
                <w:lang w:val="kk-KZ"/>
              </w:rPr>
              <w:t xml:space="preserve"> </w:t>
            </w:r>
            <w:r>
              <w:rPr>
                <w:rFonts w:ascii="Arial" w:hAnsi="Arial" w:cs="Arial"/>
                <w:b/>
                <w:sz w:val="20"/>
                <w:szCs w:val="20"/>
                <w:lang w:val="en-US"/>
              </w:rPr>
              <w:t xml:space="preserve">QTDE </w:t>
            </w:r>
            <w:r w:rsidRPr="00652D74">
              <w:rPr>
                <w:rFonts w:ascii="Arial" w:hAnsi="Arial" w:cs="Arial"/>
                <w:b/>
                <w:sz w:val="20"/>
                <w:szCs w:val="20"/>
                <w:lang w:val="kk-KZ"/>
              </w:rPr>
              <w:t xml:space="preserve">5310  </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Title discipline: </w:t>
            </w:r>
            <w:r w:rsidRPr="00F66A14">
              <w:rPr>
                <w:rFonts w:ascii="Arial" w:hAnsi="Arial" w:cs="Arial"/>
                <w:sz w:val="20"/>
                <w:szCs w:val="20"/>
                <w:lang w:val="kk-KZ"/>
              </w:rPr>
              <w:t>Qualitative  theory of the  differential equations</w:t>
            </w:r>
            <w:r w:rsidRPr="00F66A14">
              <w:rPr>
                <w:rFonts w:ascii="Arial" w:hAnsi="Arial" w:cs="Arial"/>
                <w:b/>
                <w:sz w:val="20"/>
                <w:szCs w:val="20"/>
                <w:lang w:val="kk-KZ"/>
              </w:rPr>
              <w:t xml:space="preserve">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9526DF">
              <w:rPr>
                <w:rFonts w:ascii="Arial" w:hAnsi="Arial" w:cs="Arial"/>
                <w:sz w:val="20"/>
                <w:szCs w:val="20"/>
                <w:lang w:val="kk-KZ"/>
              </w:rPr>
              <w:t xml:space="preserve">mathematical </w:t>
            </w:r>
            <w:r w:rsidRPr="009526DF">
              <w:rPr>
                <w:rFonts w:ascii="Arial" w:hAnsi="Arial" w:cs="Arial"/>
                <w:sz w:val="20"/>
                <w:szCs w:val="20"/>
                <w:lang w:val="kk-KZ"/>
              </w:rPr>
              <w:lastRenderedPageBreak/>
              <w:t>analysis, differential equations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382151"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A22901">
              <w:rPr>
                <w:rFonts w:ascii="Arial" w:hAnsi="Arial" w:cs="Arial"/>
                <w:sz w:val="20"/>
                <w:szCs w:val="20"/>
                <w:lang w:val="kk-KZ"/>
              </w:rPr>
              <w:t>to acquire profound knowledge in the field of the qualitative theory of the differential equations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9526DF">
              <w:rPr>
                <w:rFonts w:ascii="Arial" w:hAnsi="Arial" w:cs="Arial"/>
                <w:sz w:val="20"/>
                <w:szCs w:val="20"/>
                <w:lang w:val="en-US"/>
              </w:rPr>
              <w:t>can investigate the qualitative decision differential, integrated and Integra - the differential equations, results of research can apply in other areas of scientific researches</w:t>
            </w:r>
          </w:p>
        </w:tc>
      </w:tr>
      <w:tr w:rsidR="00460302" w:rsidRPr="00850CA7" w:rsidTr="00460302">
        <w:trPr>
          <w:gridAfter w:val="1"/>
          <w:wAfter w:w="72" w:type="dxa"/>
          <w:trHeight w:val="563"/>
        </w:trPr>
        <w:tc>
          <w:tcPr>
            <w:tcW w:w="3795" w:type="dxa"/>
          </w:tcPr>
          <w:p w:rsidR="00460302" w:rsidRDefault="00460302" w:rsidP="0076775E">
            <w:pPr>
              <w:jc w:val="both"/>
              <w:rPr>
                <w:rFonts w:ascii="Arial" w:hAnsi="Arial" w:cs="Arial"/>
                <w:b/>
                <w:sz w:val="20"/>
                <w:szCs w:val="20"/>
                <w:lang w:val="kk-KZ"/>
              </w:rPr>
            </w:pPr>
            <w:r w:rsidRPr="007B0E0C">
              <w:rPr>
                <w:rFonts w:ascii="Arial" w:hAnsi="Arial" w:cs="Arial"/>
                <w:b/>
                <w:sz w:val="20"/>
                <w:szCs w:val="20"/>
                <w:lang w:val="kk-KZ"/>
              </w:rPr>
              <w:lastRenderedPageBreak/>
              <w:t xml:space="preserve">ТК 2.4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r w:rsidRPr="00652D74">
              <w:rPr>
                <w:rFonts w:ascii="Arial" w:hAnsi="Arial" w:cs="Arial"/>
                <w:sz w:val="20"/>
                <w:szCs w:val="20"/>
                <w:lang w:val="kk-KZ"/>
              </w:rPr>
              <w:t>ATShAB5311</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D05065">
              <w:rPr>
                <w:rFonts w:ascii="Arial" w:hAnsi="Arial" w:cs="Arial"/>
                <w:sz w:val="20"/>
                <w:szCs w:val="20"/>
                <w:lang w:val="kk-KZ"/>
              </w:rPr>
              <w:t>Ауытқыған теңдеулер шешімдерінің асимптотикалық бағалауы</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D05065">
              <w:rPr>
                <w:rFonts w:ascii="Arial" w:hAnsi="Arial" w:cs="Arial"/>
                <w:sz w:val="20"/>
                <w:szCs w:val="20"/>
                <w:lang w:val="kk-KZ"/>
              </w:rPr>
              <w:t>жай дифференциалдық теңдеулер үшін шектік есептер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 xml:space="preserve">ырғатылған теңдеулер шешімдерінің асимптотикалық бағамы теориясының негізгі ұғымдарын оқу. Берілген пәннің типтес есептерін шешудің негізгі математикалық әдістерімен танысу және оны практикада қолдана білу. Зерттеудің математикалық аппаратын білу.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D05065" w:rsidRDefault="00460302" w:rsidP="0076775E">
            <w:pPr>
              <w:jc w:val="both"/>
              <w:rPr>
                <w:rFonts w:ascii="Arial" w:hAnsi="Arial" w:cs="Arial"/>
                <w:b/>
                <w:i/>
                <w:sz w:val="20"/>
                <w:szCs w:val="20"/>
                <w:lang w:val="kk-KZ"/>
              </w:rPr>
            </w:pPr>
            <w:r w:rsidRPr="00A22901">
              <w:rPr>
                <w:rFonts w:ascii="Arial" w:hAnsi="Arial" w:cs="Arial"/>
                <w:b/>
                <w:sz w:val="20"/>
                <w:szCs w:val="20"/>
                <w:lang w:val="kk-KZ"/>
              </w:rPr>
              <w:t>Құзіреті:</w:t>
            </w:r>
            <w:r w:rsidRPr="00D05065">
              <w:rPr>
                <w:rFonts w:ascii="Arial" w:hAnsi="Arial" w:cs="Arial"/>
                <w:b/>
                <w:sz w:val="20"/>
                <w:szCs w:val="20"/>
                <w:lang w:val="kk-KZ"/>
              </w:rPr>
              <w:t xml:space="preserve"> </w:t>
            </w:r>
            <w:r w:rsidRPr="00252D85">
              <w:rPr>
                <w:rFonts w:ascii="Arial" w:hAnsi="Arial" w:cs="Arial"/>
                <w:iCs/>
                <w:spacing w:val="-4"/>
                <w:sz w:val="20"/>
                <w:szCs w:val="20"/>
                <w:lang w:val="kk-KZ"/>
              </w:rPr>
              <w:t>білім берудегі авторлық жаңашылдық идеяларды іске асыру, стандартты емес және альтернативті шешім таба білу біліктері мен дағдыларын меңгеру, сын тұрғысынан ойлауға қабілетті болуы</w:t>
            </w:r>
          </w:p>
        </w:tc>
        <w:tc>
          <w:tcPr>
            <w:tcW w:w="3860" w:type="dxa"/>
            <w:gridSpan w:val="2"/>
          </w:tcPr>
          <w:p w:rsidR="00460302" w:rsidRDefault="00460302" w:rsidP="0076775E">
            <w:pPr>
              <w:widowControl w:val="0"/>
              <w:jc w:val="both"/>
              <w:rPr>
                <w:rFonts w:ascii="Arial" w:hAnsi="Arial" w:cs="Arial"/>
                <w:b/>
                <w:sz w:val="20"/>
                <w:szCs w:val="20"/>
                <w:lang w:val="kk-KZ"/>
              </w:rPr>
            </w:pPr>
            <w:r>
              <w:rPr>
                <w:rFonts w:ascii="Arial" w:hAnsi="Arial" w:cs="Arial"/>
                <w:b/>
                <w:sz w:val="20"/>
                <w:szCs w:val="20"/>
                <w:lang w:val="kk-KZ"/>
              </w:rPr>
              <w:t>КВ 2.4</w:t>
            </w:r>
            <w:r w:rsidRPr="007B0E0C">
              <w:rPr>
                <w:rFonts w:ascii="Arial" w:hAnsi="Arial" w:cs="Arial"/>
                <w:b/>
                <w:sz w:val="20"/>
                <w:szCs w:val="20"/>
                <w:lang w:val="kk-KZ"/>
              </w:rPr>
              <w:t xml:space="preserve"> </w:t>
            </w:r>
          </w:p>
          <w:p w:rsidR="00460302" w:rsidRDefault="00460302" w:rsidP="0076775E">
            <w:pPr>
              <w:jc w:val="both"/>
              <w:rPr>
                <w:rFonts w:ascii="Arial" w:hAnsi="Arial" w:cs="Arial"/>
                <w:sz w:val="20"/>
                <w:szCs w:val="20"/>
              </w:rPr>
            </w:pPr>
            <w:r w:rsidRPr="00D05065">
              <w:rPr>
                <w:rFonts w:ascii="Arial" w:hAnsi="Arial" w:cs="Arial"/>
                <w:b/>
                <w:sz w:val="20"/>
                <w:szCs w:val="20"/>
                <w:lang w:val="kk-KZ"/>
              </w:rPr>
              <w:t xml:space="preserve">Шифр дисциплины: </w:t>
            </w:r>
            <w:r w:rsidRPr="00652D74">
              <w:rPr>
                <w:rFonts w:ascii="Arial" w:hAnsi="Arial" w:cs="Arial"/>
                <w:sz w:val="20"/>
                <w:szCs w:val="20"/>
                <w:lang w:val="en-US"/>
              </w:rPr>
              <w:t>AORVU</w:t>
            </w:r>
            <w:r w:rsidRPr="00850CA7">
              <w:rPr>
                <w:rFonts w:ascii="Arial" w:hAnsi="Arial" w:cs="Arial"/>
                <w:sz w:val="20"/>
                <w:szCs w:val="20"/>
              </w:rPr>
              <w:t>5311</w:t>
            </w:r>
          </w:p>
          <w:p w:rsidR="00460302" w:rsidRPr="00D05065" w:rsidRDefault="00460302" w:rsidP="0076775E">
            <w:pPr>
              <w:jc w:val="both"/>
              <w:rPr>
                <w:rFonts w:ascii="Arial" w:hAnsi="Arial" w:cs="Arial"/>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Асимптотические оценки решений возмущенных уравнений</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D05065">
              <w:rPr>
                <w:rFonts w:ascii="Arial" w:hAnsi="Arial" w:cs="Arial"/>
                <w:sz w:val="20"/>
                <w:szCs w:val="20"/>
                <w:lang w:val="kk-KZ"/>
              </w:rPr>
              <w:t xml:space="preserve">Краевые задачи для </w:t>
            </w:r>
            <w:r>
              <w:rPr>
                <w:rFonts w:ascii="Arial" w:hAnsi="Arial" w:cs="Arial"/>
                <w:sz w:val="20"/>
                <w:szCs w:val="20"/>
                <w:lang w:val="kk-KZ"/>
              </w:rPr>
              <w:t>обыкновеных</w:t>
            </w:r>
            <w:r w:rsidRPr="00D05065">
              <w:rPr>
                <w:rFonts w:ascii="Arial" w:hAnsi="Arial" w:cs="Arial"/>
                <w:sz w:val="20"/>
                <w:szCs w:val="20"/>
                <w:lang w:val="kk-KZ"/>
              </w:rPr>
              <w:t xml:space="preserve"> дифференциальных уравнений</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lang w:val="kk-KZ"/>
              </w:rPr>
              <w:t xml:space="preserve">дать </w:t>
            </w:r>
            <w:r w:rsidRPr="00D05065">
              <w:rPr>
                <w:rFonts w:ascii="Arial" w:hAnsi="Arial" w:cs="Arial"/>
                <w:sz w:val="20"/>
                <w:szCs w:val="20"/>
              </w:rPr>
              <w:t>основные понятия</w:t>
            </w:r>
            <w:r w:rsidRPr="00D05065">
              <w:rPr>
                <w:rFonts w:ascii="Arial" w:hAnsi="Arial" w:cs="Arial"/>
                <w:sz w:val="20"/>
                <w:szCs w:val="20"/>
                <w:lang w:val="kk-KZ"/>
              </w:rPr>
              <w:t xml:space="preserve"> </w:t>
            </w:r>
            <w:r w:rsidRPr="00D05065">
              <w:rPr>
                <w:rFonts w:ascii="Arial" w:hAnsi="Arial" w:cs="Arial"/>
                <w:sz w:val="20"/>
                <w:szCs w:val="20"/>
              </w:rPr>
              <w:t xml:space="preserve"> курса </w:t>
            </w:r>
            <w:proofErr w:type="spellStart"/>
            <w:r w:rsidRPr="00D05065">
              <w:rPr>
                <w:rFonts w:ascii="Arial" w:hAnsi="Arial" w:cs="Arial"/>
                <w:sz w:val="20"/>
                <w:szCs w:val="20"/>
              </w:rPr>
              <w:t>асимптотическ</w:t>
            </w:r>
            <w:proofErr w:type="spellEnd"/>
            <w:r w:rsidRPr="00D05065">
              <w:rPr>
                <w:rFonts w:ascii="Arial" w:hAnsi="Arial" w:cs="Arial"/>
                <w:sz w:val="20"/>
                <w:szCs w:val="20"/>
                <w:lang w:val="kk-KZ"/>
              </w:rPr>
              <w:t>ой</w:t>
            </w:r>
            <w:r w:rsidRPr="00D05065">
              <w:rPr>
                <w:rFonts w:ascii="Arial" w:hAnsi="Arial" w:cs="Arial"/>
                <w:sz w:val="20"/>
                <w:szCs w:val="20"/>
              </w:rPr>
              <w:t xml:space="preserve"> </w:t>
            </w:r>
            <w:r w:rsidRPr="00D05065">
              <w:rPr>
                <w:rFonts w:ascii="Arial" w:hAnsi="Arial" w:cs="Arial"/>
                <w:sz w:val="20"/>
                <w:szCs w:val="20"/>
                <w:lang w:val="kk-KZ"/>
              </w:rPr>
              <w:t xml:space="preserve">теорий при </w:t>
            </w:r>
            <w:r w:rsidRPr="00D05065">
              <w:rPr>
                <w:rFonts w:ascii="Arial" w:hAnsi="Arial" w:cs="Arial"/>
                <w:sz w:val="20"/>
                <w:szCs w:val="20"/>
              </w:rPr>
              <w:t xml:space="preserve">решений </w:t>
            </w:r>
            <w:r w:rsidRPr="00D05065">
              <w:rPr>
                <w:rFonts w:ascii="Arial" w:hAnsi="Arial" w:cs="Arial"/>
                <w:sz w:val="20"/>
                <w:szCs w:val="20"/>
                <w:lang w:val="kk-KZ"/>
              </w:rPr>
              <w:t>уравнений</w:t>
            </w:r>
            <w:r w:rsidRPr="00D05065">
              <w:rPr>
                <w:rFonts w:ascii="Arial" w:hAnsi="Arial" w:cs="Arial"/>
                <w:sz w:val="20"/>
                <w:szCs w:val="20"/>
              </w:rPr>
              <w:t>.</w:t>
            </w:r>
            <w:r w:rsidRPr="00D05065">
              <w:rPr>
                <w:rFonts w:ascii="Arial" w:hAnsi="Arial" w:cs="Arial"/>
                <w:sz w:val="20"/>
                <w:szCs w:val="20"/>
                <w:lang w:val="kk-KZ"/>
              </w:rPr>
              <w:t xml:space="preserve"> Учить применять на практике и ознакомить основными методами математики при решении задач данного предмета. </w:t>
            </w:r>
            <w:r w:rsidRPr="00D05065">
              <w:rPr>
                <w:rFonts w:ascii="Arial" w:hAnsi="Arial" w:cs="Arial"/>
                <w:sz w:val="20"/>
                <w:szCs w:val="20"/>
              </w:rPr>
              <w:t xml:space="preserve">Знать аппарат </w:t>
            </w:r>
            <w:r w:rsidRPr="00D05065">
              <w:rPr>
                <w:rFonts w:ascii="Arial" w:hAnsi="Arial" w:cs="Arial"/>
                <w:sz w:val="20"/>
                <w:szCs w:val="20"/>
                <w:lang w:val="kk-KZ"/>
              </w:rPr>
              <w:t>м</w:t>
            </w:r>
            <w:proofErr w:type="spellStart"/>
            <w:r w:rsidRPr="00D05065">
              <w:rPr>
                <w:rFonts w:ascii="Arial" w:hAnsi="Arial" w:cs="Arial"/>
                <w:sz w:val="20"/>
                <w:szCs w:val="20"/>
              </w:rPr>
              <w:t>атематическ</w:t>
            </w:r>
            <w:proofErr w:type="spellEnd"/>
            <w:r w:rsidRPr="00D05065">
              <w:rPr>
                <w:rFonts w:ascii="Arial" w:hAnsi="Arial" w:cs="Arial"/>
                <w:sz w:val="20"/>
                <w:szCs w:val="20"/>
                <w:lang w:val="kk-KZ"/>
              </w:rPr>
              <w:t>ого</w:t>
            </w:r>
            <w:r w:rsidRPr="00D05065">
              <w:rPr>
                <w:rFonts w:ascii="Arial" w:hAnsi="Arial" w:cs="Arial"/>
                <w:sz w:val="20"/>
                <w:szCs w:val="20"/>
              </w:rPr>
              <w:t xml:space="preserve"> исследования</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043F8B" w:rsidRDefault="00460302" w:rsidP="0076775E">
            <w:pPr>
              <w:jc w:val="both"/>
              <w:rPr>
                <w:rFonts w:ascii="Arial" w:hAnsi="Arial" w:cs="Arial"/>
                <w:b/>
                <w:color w:val="FF0000"/>
                <w:sz w:val="20"/>
                <w:szCs w:val="20"/>
              </w:rPr>
            </w:pPr>
            <w:r w:rsidRPr="00976DEF">
              <w:rPr>
                <w:rFonts w:ascii="Arial" w:hAnsi="Arial" w:cs="Arial"/>
                <w:b/>
                <w:color w:val="000000" w:themeColor="text1"/>
                <w:sz w:val="20"/>
                <w:szCs w:val="20"/>
              </w:rPr>
              <w:t xml:space="preserve">Компетенции: </w:t>
            </w:r>
            <w:r w:rsidRPr="00554C6A">
              <w:rPr>
                <w:rFonts w:ascii="Arial" w:hAnsi="Arial" w:cs="Arial"/>
                <w:sz w:val="20"/>
                <w:szCs w:val="20"/>
              </w:rPr>
              <w:t>способность аналитически мыслить владе</w:t>
            </w:r>
            <w:r w:rsidRPr="009F494A">
              <w:rPr>
                <w:rFonts w:ascii="Arial" w:hAnsi="Arial" w:cs="Arial"/>
                <w:sz w:val="20"/>
                <w:szCs w:val="20"/>
              </w:rPr>
              <w:t xml:space="preserve">ть </w:t>
            </w:r>
            <w:r>
              <w:rPr>
                <w:rFonts w:ascii="Arial" w:hAnsi="Arial" w:cs="Arial"/>
                <w:sz w:val="20"/>
                <w:szCs w:val="20"/>
              </w:rPr>
              <w:t xml:space="preserve">на высоком уровне мыслительными операциями и </w:t>
            </w:r>
            <w:r w:rsidRPr="009F494A">
              <w:rPr>
                <w:rFonts w:ascii="Arial" w:hAnsi="Arial" w:cs="Arial"/>
                <w:sz w:val="20"/>
                <w:szCs w:val="20"/>
              </w:rPr>
              <w:t>знаниями в области</w:t>
            </w:r>
            <w:r>
              <w:rPr>
                <w:rFonts w:ascii="Arial" w:hAnsi="Arial" w:cs="Arial"/>
                <w:b/>
                <w:color w:val="FF0000"/>
                <w:sz w:val="20"/>
                <w:szCs w:val="20"/>
              </w:rPr>
              <w:t xml:space="preserve"> </w:t>
            </w:r>
            <w:r>
              <w:rPr>
                <w:rFonts w:ascii="Arial" w:hAnsi="Arial" w:cs="Arial"/>
                <w:sz w:val="20"/>
                <w:szCs w:val="20"/>
              </w:rPr>
              <w:t>асимптотических оценок</w:t>
            </w:r>
            <w:r w:rsidRPr="00CF6C15">
              <w:rPr>
                <w:rFonts w:ascii="Arial" w:hAnsi="Arial" w:cs="Arial"/>
                <w:sz w:val="20"/>
                <w:szCs w:val="20"/>
              </w:rPr>
              <w:t xml:space="preserve"> решений возмущенных уравнений</w:t>
            </w:r>
            <w:r>
              <w:rPr>
                <w:rFonts w:ascii="Arial" w:hAnsi="Arial" w:cs="Arial"/>
                <w:sz w:val="20"/>
                <w:szCs w:val="20"/>
              </w:rPr>
              <w:t>.</w:t>
            </w:r>
          </w:p>
        </w:tc>
        <w:tc>
          <w:tcPr>
            <w:tcW w:w="3550" w:type="dxa"/>
          </w:tcPr>
          <w:p w:rsidR="00460302" w:rsidRDefault="00460302" w:rsidP="0076775E">
            <w:pPr>
              <w:widowControl w:val="0"/>
              <w:jc w:val="both"/>
              <w:rPr>
                <w:rFonts w:ascii="Arial" w:hAnsi="Arial" w:cs="Arial"/>
                <w:b/>
                <w:sz w:val="20"/>
                <w:szCs w:val="20"/>
                <w:lang w:val="kk-KZ"/>
              </w:rPr>
            </w:pPr>
            <w:r w:rsidRPr="007B0E0C">
              <w:rPr>
                <w:rFonts w:ascii="Arial" w:hAnsi="Arial" w:cs="Arial"/>
                <w:b/>
                <w:sz w:val="20"/>
                <w:szCs w:val="20"/>
                <w:lang w:val="kk-KZ"/>
              </w:rPr>
              <w:t xml:space="preserve">СС2.4  </w:t>
            </w:r>
          </w:p>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sidRPr="00652D74">
              <w:rPr>
                <w:rFonts w:ascii="Arial" w:hAnsi="Arial" w:cs="Arial"/>
                <w:sz w:val="20"/>
                <w:szCs w:val="20"/>
                <w:lang w:val="en-US"/>
              </w:rPr>
              <w:t>AESPE5311</w:t>
            </w:r>
          </w:p>
          <w:p w:rsidR="00460302" w:rsidRPr="00D05065" w:rsidRDefault="00460302" w:rsidP="0076775E">
            <w:pPr>
              <w:jc w:val="both"/>
              <w:rPr>
                <w:rFonts w:ascii="Arial" w:hAnsi="Arial" w:cs="Arial"/>
                <w:color w:val="000000" w:themeColor="text1"/>
                <w:sz w:val="20"/>
                <w:szCs w:val="20"/>
                <w:lang w:val="en-US"/>
              </w:rPr>
            </w:pPr>
            <w:r w:rsidRPr="00D05065">
              <w:rPr>
                <w:rFonts w:ascii="Arial" w:hAnsi="Arial" w:cs="Arial"/>
                <w:b/>
                <w:sz w:val="20"/>
                <w:szCs w:val="20"/>
                <w:lang w:val="kk-KZ"/>
              </w:rPr>
              <w:t xml:space="preserve">Title discipline: </w:t>
            </w:r>
            <w:r w:rsidRPr="00D05065">
              <w:rPr>
                <w:rFonts w:ascii="Arial" w:hAnsi="Arial" w:cs="Arial"/>
                <w:color w:val="000000" w:themeColor="text1"/>
                <w:sz w:val="20"/>
                <w:szCs w:val="20"/>
                <w:lang w:val="en-US"/>
              </w:rPr>
              <w:t>A</w:t>
            </w:r>
            <w:r w:rsidRPr="00D05065">
              <w:rPr>
                <w:rFonts w:ascii="Arial" w:hAnsi="Arial" w:cs="Arial"/>
                <w:color w:val="000000" w:themeColor="text1"/>
                <w:sz w:val="20"/>
                <w:szCs w:val="20"/>
                <w:lang w:val="kk-KZ"/>
              </w:rPr>
              <w:t xml:space="preserve">symptotic estimates of solutions of </w:t>
            </w:r>
            <w:r w:rsidRPr="00D05065">
              <w:rPr>
                <w:rFonts w:ascii="Arial" w:hAnsi="Arial" w:cs="Arial"/>
                <w:color w:val="000000" w:themeColor="text1"/>
                <w:sz w:val="20"/>
                <w:szCs w:val="20"/>
                <w:lang w:val="en-US"/>
              </w:rPr>
              <w:t>the indignant equations</w:t>
            </w:r>
          </w:p>
          <w:p w:rsidR="00460302" w:rsidRPr="00D05065" w:rsidRDefault="00460302" w:rsidP="0076775E">
            <w:pPr>
              <w:rPr>
                <w:rFonts w:ascii="Arial" w:hAnsi="Arial" w:cs="Arial"/>
                <w:color w:val="000000" w:themeColor="text1"/>
                <w:sz w:val="20"/>
                <w:szCs w:val="20"/>
                <w:lang w:val="kk-KZ"/>
              </w:rPr>
            </w:pPr>
            <w:r w:rsidRPr="00D05065">
              <w:rPr>
                <w:rFonts w:ascii="Arial" w:hAnsi="Arial" w:cs="Arial"/>
                <w:b/>
                <w:sz w:val="20"/>
                <w:szCs w:val="20"/>
                <w:lang w:val="kk-KZ"/>
              </w:rPr>
              <w:t xml:space="preserve">Prerequisites: </w:t>
            </w:r>
            <w:r w:rsidRPr="00C372A5">
              <w:rPr>
                <w:rFonts w:ascii="Arial" w:hAnsi="Arial" w:cs="Arial"/>
                <w:sz w:val="20"/>
                <w:szCs w:val="20"/>
                <w:lang w:val="kk-KZ"/>
              </w:rPr>
              <w:t>Regional tasks for the ordinary differential equations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D05065" w:rsidRDefault="00460302" w:rsidP="0076775E">
            <w:pPr>
              <w:jc w:val="both"/>
              <w:rPr>
                <w:rFonts w:ascii="Arial" w:hAnsi="Arial" w:cs="Arial"/>
                <w:color w:val="000000" w:themeColor="text1"/>
                <w:sz w:val="20"/>
                <w:szCs w:val="20"/>
                <w:lang w:val="en-US"/>
              </w:rPr>
            </w:pPr>
            <w:r w:rsidRPr="00D05065">
              <w:rPr>
                <w:rFonts w:ascii="Arial" w:hAnsi="Arial" w:cs="Arial"/>
                <w:b/>
                <w:sz w:val="20"/>
                <w:szCs w:val="20"/>
                <w:lang w:val="kk-KZ"/>
              </w:rPr>
              <w:t xml:space="preserve">Studying purpose: </w:t>
            </w:r>
            <w:r w:rsidRPr="00D05065">
              <w:rPr>
                <w:rFonts w:ascii="Arial" w:hAnsi="Arial" w:cs="Arial"/>
                <w:b/>
                <w:color w:val="000000" w:themeColor="text1"/>
                <w:sz w:val="20"/>
                <w:szCs w:val="20"/>
                <w:lang w:val="en-US"/>
              </w:rPr>
              <w:t>:</w:t>
            </w:r>
            <w:r w:rsidRPr="00D05065">
              <w:rPr>
                <w:rFonts w:ascii="Arial" w:hAnsi="Arial" w:cs="Arial"/>
                <w:color w:val="000000" w:themeColor="text1"/>
                <w:sz w:val="20"/>
                <w:szCs w:val="20"/>
                <w:lang w:val="en-US"/>
              </w:rPr>
              <w:t xml:space="preserve"> to give the basic concepts of course asymptotic theories at decisions of  equalizations. To teach to apply in practice and to acquaint the basic methods of mathematics at the decision of tasks of this object.  To know the vehicle of mathematical research.</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AD547F">
              <w:rPr>
                <w:rFonts w:ascii="Arial" w:hAnsi="Arial" w:cs="Arial"/>
                <w:b/>
                <w:color w:val="000000" w:themeColor="text1"/>
                <w:sz w:val="20"/>
                <w:szCs w:val="20"/>
                <w:lang w:val="en-US"/>
              </w:rPr>
              <w:t>Competencies</w:t>
            </w:r>
            <w:r w:rsidRPr="00D05065">
              <w:rPr>
                <w:rFonts w:ascii="Arial" w:hAnsi="Arial" w:cs="Arial"/>
                <w:b/>
                <w:sz w:val="20"/>
                <w:szCs w:val="20"/>
                <w:lang w:val="en-US"/>
              </w:rPr>
              <w:t>:</w:t>
            </w:r>
            <w:r w:rsidRPr="00D05065">
              <w:rPr>
                <w:rFonts w:ascii="Arial" w:hAnsi="Arial" w:cs="Arial"/>
                <w:b/>
                <w:i/>
                <w:sz w:val="20"/>
                <w:szCs w:val="20"/>
                <w:lang w:val="en-US"/>
              </w:rPr>
              <w:t xml:space="preserve"> </w:t>
            </w:r>
            <w:r w:rsidRPr="001C68AF">
              <w:rPr>
                <w:rFonts w:ascii="Arial" w:hAnsi="Arial" w:cs="Arial"/>
                <w:sz w:val="20"/>
                <w:szCs w:val="20"/>
                <w:lang w:val="en-US"/>
              </w:rPr>
              <w:t>the ability to think analytically to own a high-level mental operations and knowledge of the asymptotic estimates of solutions of perturbed equations.</w:t>
            </w:r>
          </w:p>
        </w:tc>
      </w:tr>
      <w:tr w:rsidR="00460302" w:rsidRPr="00850CA7" w:rsidTr="00460302">
        <w:trPr>
          <w:gridAfter w:val="1"/>
          <w:wAfter w:w="72" w:type="dxa"/>
          <w:trHeight w:val="563"/>
        </w:trPr>
        <w:tc>
          <w:tcPr>
            <w:tcW w:w="3795" w:type="dxa"/>
          </w:tcPr>
          <w:p w:rsidR="00460302" w:rsidRPr="00316C26"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r w:rsidRPr="00652D74">
              <w:rPr>
                <w:rFonts w:ascii="Arial" w:hAnsi="Arial" w:cs="Arial"/>
                <w:b/>
                <w:sz w:val="20"/>
                <w:szCs w:val="20"/>
                <w:lang w:val="kk-KZ"/>
              </w:rPr>
              <w:t>IDTShAE5311</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F66A14">
              <w:rPr>
                <w:rFonts w:ascii="Arial" w:hAnsi="Arial" w:cs="Arial"/>
                <w:sz w:val="20"/>
                <w:szCs w:val="20"/>
                <w:lang w:val="kk-KZ"/>
              </w:rPr>
              <w:t>Интегро-дифференциалдық теңделердің шешімдерінің асимптотикалық өзгерісі</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1E2104">
              <w:rPr>
                <w:rFonts w:ascii="Arial" w:hAnsi="Arial" w:cs="Arial"/>
                <w:lang w:val="sr-Cyrl-CS"/>
              </w:rPr>
              <w:t>Жай дифференциалдық  теңдеулер үшін шектік есептер</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p>
          <w:p w:rsidR="00460302" w:rsidRPr="00C64697"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Мақсаты:    </w:t>
            </w:r>
            <w:r w:rsidRPr="00F66A14">
              <w:rPr>
                <w:rFonts w:ascii="Arial" w:hAnsi="Arial" w:cs="Arial"/>
                <w:sz w:val="20"/>
                <w:szCs w:val="20"/>
                <w:lang w:val="kk-KZ"/>
              </w:rPr>
              <w:t>Интегро-дифференциалдық теңделердің шешімдерінің асимптотикалық өзгерісі</w:t>
            </w:r>
            <w:r>
              <w:rPr>
                <w:rFonts w:ascii="Arial" w:hAnsi="Arial" w:cs="Arial"/>
                <w:sz w:val="20"/>
                <w:szCs w:val="20"/>
                <w:lang w:val="kk-KZ"/>
              </w:rPr>
              <w:t xml:space="preserve"> саласы бойынша терең білімді меңгерту және олардың қолданбалы аспектілерін нақтылау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697371" w:rsidRDefault="00460302" w:rsidP="0076775E">
            <w:pPr>
              <w:jc w:val="both"/>
              <w:rPr>
                <w:rFonts w:ascii="Arial" w:hAnsi="Arial" w:cs="Arial"/>
                <w:b/>
                <w:i/>
                <w:sz w:val="20"/>
                <w:szCs w:val="20"/>
                <w:lang w:val="kk-KZ"/>
              </w:rPr>
            </w:pPr>
            <w:r w:rsidRPr="00697371">
              <w:rPr>
                <w:rFonts w:ascii="Arial" w:hAnsi="Arial" w:cs="Arial"/>
                <w:b/>
                <w:sz w:val="20"/>
                <w:szCs w:val="20"/>
                <w:lang w:val="kk-KZ"/>
              </w:rPr>
              <w:t xml:space="preserve">Құзіреті: </w:t>
            </w:r>
            <w:r w:rsidRPr="00A61D50">
              <w:rPr>
                <w:rFonts w:ascii="Arial" w:hAnsi="Arial" w:cs="Arial"/>
                <w:sz w:val="20"/>
                <w:szCs w:val="20"/>
                <w:lang w:val="kk-KZ"/>
              </w:rPr>
              <w:t>Интегро-дифференциалдық теңдеулердің шешімдеріне асимптотикалық баға бере алуға, негізгі есептерді шеше алуға  қабілетті</w:t>
            </w:r>
          </w:p>
        </w:tc>
        <w:tc>
          <w:tcPr>
            <w:tcW w:w="3860" w:type="dxa"/>
            <w:gridSpan w:val="2"/>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Шифр дисциплины: </w:t>
            </w:r>
            <w:r w:rsidRPr="00652D74">
              <w:rPr>
                <w:rFonts w:ascii="Arial" w:hAnsi="Arial" w:cs="Arial"/>
                <w:b/>
                <w:sz w:val="20"/>
                <w:szCs w:val="20"/>
                <w:lang w:val="kk-KZ"/>
              </w:rPr>
              <w:t xml:space="preserve">APRIDU5311   </w:t>
            </w:r>
          </w:p>
          <w:p w:rsidR="00460302" w:rsidRPr="00D05065" w:rsidRDefault="00460302" w:rsidP="0076775E">
            <w:pPr>
              <w:widowControl w:val="0"/>
              <w:jc w:val="both"/>
              <w:rPr>
                <w:rFonts w:ascii="Arial" w:hAnsi="Arial" w:cs="Arial"/>
                <w:b/>
                <w:sz w:val="20"/>
                <w:szCs w:val="20"/>
              </w:rPr>
            </w:pPr>
            <w:r w:rsidRPr="00D05065">
              <w:rPr>
                <w:rFonts w:ascii="Arial" w:hAnsi="Arial" w:cs="Arial"/>
                <w:b/>
                <w:sz w:val="20"/>
                <w:szCs w:val="20"/>
              </w:rPr>
              <w:t>Название дисциплины:</w:t>
            </w:r>
            <w:r w:rsidRPr="006D54FE">
              <w:rPr>
                <w:rFonts w:ascii="Arial" w:hAnsi="Arial" w:cs="Arial"/>
                <w:sz w:val="20"/>
                <w:szCs w:val="20"/>
              </w:rPr>
              <w:t xml:space="preserve"> </w:t>
            </w:r>
            <w:r w:rsidRPr="00F66A14">
              <w:rPr>
                <w:rFonts w:ascii="Arial" w:hAnsi="Arial" w:cs="Arial"/>
                <w:sz w:val="20"/>
                <w:szCs w:val="20"/>
              </w:rPr>
              <w:t xml:space="preserve">Асимптотическое поведение решений интегро-дифференциальных уравнений  </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1E2104">
              <w:rPr>
                <w:rFonts w:ascii="Arial" w:hAnsi="Arial" w:cs="Arial"/>
                <w:lang w:val="kk-KZ"/>
              </w:rPr>
              <w:t>Краевые задачи для обыкновенных дифференциальных уравнений</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p>
          <w:p w:rsidR="00460302" w:rsidRPr="00D05065"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C64697">
              <w:rPr>
                <w:rFonts w:ascii="Arial" w:hAnsi="Arial" w:cs="Arial"/>
                <w:sz w:val="20"/>
                <w:szCs w:val="20"/>
              </w:rPr>
              <w:t>приобрести углубленные знания в области асимптотических поведений решений интегро-дифференциальных уравнений</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 xml:space="preserve">Компетенции: </w:t>
            </w:r>
            <w:r w:rsidRPr="00C64697">
              <w:rPr>
                <w:rFonts w:ascii="Arial" w:hAnsi="Arial" w:cs="Arial"/>
                <w:sz w:val="20"/>
                <w:szCs w:val="20"/>
              </w:rPr>
              <w:t xml:space="preserve">способен </w:t>
            </w:r>
            <w:r>
              <w:rPr>
                <w:rFonts w:ascii="Arial" w:hAnsi="Arial" w:cs="Arial"/>
                <w:sz w:val="20"/>
                <w:szCs w:val="20"/>
              </w:rPr>
              <w:t xml:space="preserve">получить </w:t>
            </w:r>
            <w:r w:rsidRPr="00C64697">
              <w:rPr>
                <w:rFonts w:ascii="Arial" w:hAnsi="Arial" w:cs="Arial"/>
                <w:sz w:val="20"/>
                <w:szCs w:val="20"/>
              </w:rPr>
              <w:t xml:space="preserve">асимптотическую оценку </w:t>
            </w:r>
            <w:proofErr w:type="spellStart"/>
            <w:r w:rsidRPr="00C64697">
              <w:rPr>
                <w:rFonts w:ascii="Arial" w:hAnsi="Arial" w:cs="Arial"/>
                <w:sz w:val="20"/>
                <w:szCs w:val="20"/>
              </w:rPr>
              <w:t>интегро</w:t>
            </w:r>
            <w:proofErr w:type="spellEnd"/>
            <w:r w:rsidRPr="00C64697">
              <w:rPr>
                <w:rFonts w:ascii="Arial" w:hAnsi="Arial" w:cs="Arial"/>
                <w:sz w:val="20"/>
                <w:szCs w:val="20"/>
              </w:rPr>
              <w:t xml:space="preserve"> </w:t>
            </w:r>
            <w:proofErr w:type="gramStart"/>
            <w:r w:rsidRPr="00C64697">
              <w:rPr>
                <w:rFonts w:ascii="Arial" w:hAnsi="Arial" w:cs="Arial"/>
                <w:sz w:val="20"/>
                <w:szCs w:val="20"/>
              </w:rPr>
              <w:t>-д</w:t>
            </w:r>
            <w:proofErr w:type="gramEnd"/>
            <w:r w:rsidRPr="00C64697">
              <w:rPr>
                <w:rFonts w:ascii="Arial" w:hAnsi="Arial" w:cs="Arial"/>
                <w:sz w:val="20"/>
                <w:szCs w:val="20"/>
              </w:rPr>
              <w:t xml:space="preserve">ифференциальных уравнений </w:t>
            </w:r>
            <w:r>
              <w:rPr>
                <w:rFonts w:ascii="Arial" w:hAnsi="Arial" w:cs="Arial"/>
                <w:sz w:val="20"/>
                <w:szCs w:val="20"/>
              </w:rPr>
              <w:t xml:space="preserve">и </w:t>
            </w:r>
            <w:r w:rsidRPr="00C64697">
              <w:rPr>
                <w:rFonts w:ascii="Arial" w:hAnsi="Arial" w:cs="Arial"/>
                <w:sz w:val="20"/>
                <w:szCs w:val="20"/>
              </w:rPr>
              <w:t>решить основные проблемы</w:t>
            </w:r>
          </w:p>
        </w:tc>
        <w:tc>
          <w:tcPr>
            <w:tcW w:w="3550" w:type="dxa"/>
          </w:tcPr>
          <w:p w:rsidR="00460302" w:rsidRPr="00D05065" w:rsidRDefault="00460302" w:rsidP="0076775E">
            <w:pPr>
              <w:widowControl w:val="0"/>
              <w:jc w:val="both"/>
              <w:rPr>
                <w:rFonts w:ascii="Arial" w:hAnsi="Arial" w:cs="Arial"/>
                <w:b/>
                <w:sz w:val="20"/>
                <w:szCs w:val="20"/>
                <w:lang w:val="kk-KZ"/>
              </w:rPr>
            </w:pPr>
            <w:r w:rsidRPr="00D05065">
              <w:rPr>
                <w:rFonts w:ascii="Arial" w:hAnsi="Arial" w:cs="Arial"/>
                <w:b/>
                <w:sz w:val="20"/>
                <w:szCs w:val="20"/>
                <w:lang w:val="kk-KZ"/>
              </w:rPr>
              <w:t xml:space="preserve">Identifier discipline: </w:t>
            </w:r>
            <w:r w:rsidRPr="00652D74">
              <w:rPr>
                <w:rFonts w:ascii="Arial" w:hAnsi="Arial" w:cs="Arial"/>
                <w:b/>
                <w:sz w:val="20"/>
                <w:szCs w:val="20"/>
                <w:lang w:val="kk-KZ"/>
              </w:rPr>
              <w:t xml:space="preserve">ABSIDE5311     </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Title discipline: </w:t>
            </w:r>
            <w:r w:rsidRPr="00F66A14">
              <w:rPr>
                <w:rFonts w:ascii="Arial" w:hAnsi="Arial" w:cs="Arial"/>
                <w:sz w:val="20"/>
                <w:szCs w:val="20"/>
                <w:lang w:val="kk-KZ"/>
              </w:rPr>
              <w:t xml:space="preserve">Asymptotic behavior of solutions integro-differential equations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C372A5">
              <w:rPr>
                <w:rFonts w:ascii="Arial" w:hAnsi="Arial" w:cs="Arial"/>
                <w:sz w:val="20"/>
                <w:szCs w:val="20"/>
                <w:lang w:val="kk-KZ"/>
              </w:rPr>
              <w:t>Regional tasks for the ordinary differential equations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p>
          <w:p w:rsidR="00460302" w:rsidRPr="00382151"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C64697">
              <w:rPr>
                <w:rFonts w:ascii="Arial" w:hAnsi="Arial" w:cs="Arial"/>
                <w:sz w:val="20"/>
                <w:szCs w:val="20"/>
                <w:lang w:val="kk-KZ"/>
              </w:rPr>
              <w:t>to acquire profound knowledge in the field of asymptotic povedeniye of solutions of the integro-differential equations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C64697" w:rsidRDefault="00460302" w:rsidP="0076775E">
            <w:pPr>
              <w:jc w:val="both"/>
              <w:rPr>
                <w:rFonts w:ascii="Arial" w:hAnsi="Arial" w:cs="Arial"/>
                <w:i/>
                <w:sz w:val="20"/>
                <w:szCs w:val="20"/>
                <w:lang w:val="en-US"/>
              </w:rPr>
            </w:pPr>
            <w:r w:rsidRPr="00D05065">
              <w:rPr>
                <w:rFonts w:ascii="Arial" w:hAnsi="Arial" w:cs="Arial"/>
                <w:b/>
                <w:sz w:val="20"/>
                <w:szCs w:val="20"/>
                <w:lang w:val="en-US"/>
              </w:rPr>
              <w:t>Competencies</w:t>
            </w:r>
            <w:r w:rsidRPr="00C64697">
              <w:rPr>
                <w:rFonts w:ascii="Arial" w:hAnsi="Arial" w:cs="Arial"/>
                <w:sz w:val="20"/>
                <w:szCs w:val="20"/>
                <w:lang w:val="en-US"/>
              </w:rPr>
              <w:t>:</w:t>
            </w:r>
            <w:r w:rsidRPr="00C64697">
              <w:rPr>
                <w:rFonts w:ascii="Arial" w:hAnsi="Arial" w:cs="Arial"/>
                <w:i/>
                <w:sz w:val="20"/>
                <w:szCs w:val="20"/>
                <w:lang w:val="en-US"/>
              </w:rPr>
              <w:t xml:space="preserve"> </w:t>
            </w:r>
            <w:r w:rsidRPr="00C64697">
              <w:rPr>
                <w:rFonts w:ascii="Arial" w:hAnsi="Arial" w:cs="Arial"/>
                <w:sz w:val="20"/>
                <w:szCs w:val="20"/>
                <w:lang w:val="en-US"/>
              </w:rPr>
              <w:t>it is capable to receive an asymptotic assessment Integra - the differential equations and to solve the main problems</w:t>
            </w:r>
          </w:p>
          <w:p w:rsidR="00460302" w:rsidRPr="00C64697" w:rsidRDefault="00460302" w:rsidP="0076775E">
            <w:pPr>
              <w:jc w:val="both"/>
              <w:rPr>
                <w:rFonts w:ascii="Arial" w:hAnsi="Arial" w:cs="Arial"/>
                <w:b/>
                <w:sz w:val="20"/>
                <w:szCs w:val="20"/>
                <w:lang w:val="en-US"/>
              </w:rPr>
            </w:pPr>
          </w:p>
        </w:tc>
      </w:tr>
      <w:tr w:rsidR="00460302" w:rsidRPr="00850CA7" w:rsidTr="00460302">
        <w:trPr>
          <w:gridAfter w:val="1"/>
          <w:wAfter w:w="72" w:type="dxa"/>
          <w:trHeight w:val="563"/>
        </w:trPr>
        <w:tc>
          <w:tcPr>
            <w:tcW w:w="3795" w:type="dxa"/>
          </w:tcPr>
          <w:p w:rsidR="00460302" w:rsidRPr="00F169EA" w:rsidRDefault="00460302" w:rsidP="0076775E">
            <w:pPr>
              <w:jc w:val="both"/>
              <w:rPr>
                <w:rFonts w:ascii="Arial" w:hAnsi="Arial" w:cs="Arial"/>
                <w:b/>
                <w:sz w:val="20"/>
                <w:szCs w:val="20"/>
                <w:lang w:val="en-US"/>
              </w:rPr>
            </w:pPr>
            <w:r w:rsidRPr="00095BB7">
              <w:rPr>
                <w:rFonts w:ascii="Arial" w:hAnsi="Arial" w:cs="Arial"/>
                <w:b/>
                <w:sz w:val="20"/>
                <w:szCs w:val="20"/>
              </w:rPr>
              <w:lastRenderedPageBreak/>
              <w:t>ТК</w:t>
            </w:r>
            <w:r w:rsidRPr="00F169EA">
              <w:rPr>
                <w:rFonts w:ascii="Arial" w:hAnsi="Arial" w:cs="Arial"/>
                <w:b/>
                <w:sz w:val="20"/>
                <w:szCs w:val="20"/>
                <w:lang w:val="en-US"/>
              </w:rPr>
              <w:t xml:space="preserve"> 2.5</w:t>
            </w:r>
          </w:p>
          <w:p w:rsidR="00460302" w:rsidRPr="00850CA7"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Pr>
                <w:rFonts w:ascii="Arial" w:hAnsi="Arial" w:cs="Arial"/>
                <w:sz w:val="20"/>
                <w:szCs w:val="20"/>
                <w:lang w:val="kk-KZ"/>
              </w:rPr>
              <w:t xml:space="preserve">ZhOOMPOA </w:t>
            </w:r>
            <w:r w:rsidRPr="00850CA7">
              <w:rPr>
                <w:rFonts w:ascii="Arial" w:hAnsi="Arial" w:cs="Arial"/>
                <w:sz w:val="20"/>
                <w:szCs w:val="20"/>
                <w:lang w:val="en-US"/>
              </w:rPr>
              <w:t>5312</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Пән атауы: </w:t>
            </w:r>
            <w:r w:rsidRPr="00D05065">
              <w:rPr>
                <w:rFonts w:ascii="Arial" w:hAnsi="Arial" w:cs="Arial"/>
                <w:sz w:val="20"/>
                <w:szCs w:val="20"/>
                <w:lang w:val="kk-KZ"/>
              </w:rPr>
              <w:t>ЖОО-да математикалық пәндерді оқыту әдістемесі</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B829B0">
              <w:rPr>
                <w:rFonts w:ascii="Arial" w:hAnsi="Arial" w:cs="Arial"/>
                <w:sz w:val="20"/>
                <w:szCs w:val="20"/>
                <w:lang w:val="kk-KZ"/>
              </w:rPr>
              <w:t>математика оқыту әдістемесі, педагогика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r w:rsidRPr="002A24FD">
              <w:rPr>
                <w:rFonts w:ascii="Arial" w:hAnsi="Arial" w:cs="Arial"/>
                <w:sz w:val="20"/>
                <w:szCs w:val="20"/>
                <w:lang w:val="kk-KZ"/>
              </w:rPr>
              <w:t>Педагогикалыќ іс-тјжірибе</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магистранттардың математика пәндерін оқыту әдістемесін меңгеру жөніндегі білімін қалыптастыру, болашақ магистрларға оқытудың әдіснамасы жөнінде білім беру және оның болашақ кәсіби маандығымен байланысын көрсету.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D05065" w:rsidRDefault="00460302" w:rsidP="0076775E">
            <w:pPr>
              <w:jc w:val="both"/>
              <w:rPr>
                <w:rFonts w:ascii="Arial" w:hAnsi="Arial" w:cs="Arial"/>
                <w:b/>
                <w:i/>
                <w:sz w:val="20"/>
                <w:szCs w:val="20"/>
                <w:lang w:val="kk-KZ"/>
              </w:rPr>
            </w:pPr>
            <w:r w:rsidRPr="00A61D50">
              <w:rPr>
                <w:rFonts w:ascii="Arial" w:hAnsi="Arial" w:cs="Arial"/>
                <w:b/>
                <w:sz w:val="20"/>
                <w:szCs w:val="20"/>
                <w:lang w:val="kk-KZ"/>
              </w:rPr>
              <w:t>Құзіреті:</w:t>
            </w:r>
            <w:r w:rsidRPr="00D05065">
              <w:rPr>
                <w:rFonts w:ascii="Arial" w:hAnsi="Arial" w:cs="Arial"/>
                <w:b/>
                <w:sz w:val="20"/>
                <w:szCs w:val="20"/>
                <w:lang w:val="kk-KZ"/>
              </w:rPr>
              <w:t xml:space="preserve"> </w:t>
            </w:r>
            <w:r w:rsidRPr="00252D85">
              <w:rPr>
                <w:rFonts w:ascii="Arial" w:hAnsi="Arial" w:cs="Arial"/>
                <w:iCs/>
                <w:sz w:val="20"/>
                <w:szCs w:val="20"/>
                <w:lang w:val="kk-KZ"/>
              </w:rPr>
              <w:t>жоғары кәсіби педагогтардың іс-тәжірибелерін оқып-білу, жинақтау, тарату және қолдана білу дағдыларын меңгеру, педагогикалық қызметте жоғары мотивацияға ие болу, өз бетімен білім алуға және өзін-өзі тануға ұмтылуы</w:t>
            </w:r>
          </w:p>
        </w:tc>
        <w:tc>
          <w:tcPr>
            <w:tcW w:w="3860" w:type="dxa"/>
            <w:gridSpan w:val="2"/>
          </w:tcPr>
          <w:p w:rsidR="00460302" w:rsidRPr="00095BB7" w:rsidRDefault="00460302" w:rsidP="0076775E">
            <w:pPr>
              <w:widowControl w:val="0"/>
              <w:jc w:val="both"/>
              <w:rPr>
                <w:rFonts w:ascii="Arial" w:hAnsi="Arial" w:cs="Arial"/>
                <w:b/>
                <w:sz w:val="20"/>
                <w:szCs w:val="20"/>
              </w:rPr>
            </w:pPr>
            <w:r w:rsidRPr="00095BB7">
              <w:rPr>
                <w:rFonts w:ascii="Arial" w:hAnsi="Arial" w:cs="Arial"/>
                <w:b/>
                <w:sz w:val="20"/>
                <w:szCs w:val="20"/>
              </w:rPr>
              <w:t>КВ 2.5</w:t>
            </w:r>
          </w:p>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sidRPr="00D05065">
              <w:rPr>
                <w:rFonts w:ascii="Arial" w:hAnsi="Arial" w:cs="Arial"/>
                <w:sz w:val="20"/>
                <w:szCs w:val="20"/>
                <w:lang w:val="en-US"/>
              </w:rPr>
              <w:t>MPMDVUZE</w:t>
            </w:r>
            <w:r w:rsidRPr="00D05065">
              <w:rPr>
                <w:rFonts w:ascii="Arial" w:hAnsi="Arial" w:cs="Arial"/>
                <w:sz w:val="20"/>
                <w:szCs w:val="20"/>
              </w:rPr>
              <w:t xml:space="preserve">  </w:t>
            </w:r>
            <w:r w:rsidRPr="007841A5">
              <w:rPr>
                <w:rFonts w:ascii="Arial" w:hAnsi="Arial" w:cs="Arial"/>
                <w:sz w:val="20"/>
                <w:szCs w:val="20"/>
              </w:rPr>
              <w:t>5312</w:t>
            </w:r>
          </w:p>
          <w:p w:rsidR="00460302" w:rsidRPr="00D05065" w:rsidRDefault="00460302" w:rsidP="0076775E">
            <w:pPr>
              <w:jc w:val="both"/>
              <w:rPr>
                <w:rFonts w:ascii="Arial" w:hAnsi="Arial" w:cs="Arial"/>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Методы преподавания математических дисциплин в ВУЗе</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B829B0">
              <w:rPr>
                <w:rFonts w:ascii="Arial" w:hAnsi="Arial" w:cs="Arial"/>
                <w:sz w:val="20"/>
                <w:szCs w:val="20"/>
              </w:rPr>
              <w:t>методика преподавания математики, педагогика</w:t>
            </w:r>
          </w:p>
          <w:p w:rsidR="00460302" w:rsidRPr="00B829B0"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rPr>
                <w:rFonts w:ascii="Arial" w:hAnsi="Arial" w:cs="Arial"/>
                <w:b/>
                <w:sz w:val="20"/>
                <w:szCs w:val="20"/>
                <w:lang w:val="kk-KZ"/>
              </w:rPr>
              <w:t xml:space="preserve"> </w:t>
            </w:r>
            <w:r w:rsidRPr="00B829B0">
              <w:rPr>
                <w:rFonts w:ascii="Arial" w:hAnsi="Arial" w:cs="Arial"/>
                <w:sz w:val="20"/>
                <w:szCs w:val="20"/>
                <w:lang w:val="kk-KZ"/>
              </w:rPr>
              <w:t>педагогическая практика</w:t>
            </w:r>
          </w:p>
          <w:p w:rsidR="00460302" w:rsidRPr="00D05065" w:rsidRDefault="00460302" w:rsidP="0076775E">
            <w:pPr>
              <w:jc w:val="both"/>
              <w:rPr>
                <w:rFonts w:ascii="Arial" w:hAnsi="Arial" w:cs="Arial"/>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rPr>
              <w:t>формирование знаний и методов преподавания по направлению усвоения методики обучения будущего учителя.</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rPr>
              <w:t xml:space="preserve">Компетенции: </w:t>
            </w:r>
            <w:r w:rsidRPr="00D05065">
              <w:rPr>
                <w:rFonts w:ascii="Arial" w:hAnsi="Arial" w:cs="Arial"/>
                <w:sz w:val="20"/>
                <w:szCs w:val="20"/>
              </w:rPr>
              <w:t xml:space="preserve">владеть знаниями в области педагогической </w:t>
            </w:r>
            <w:proofErr w:type="spellStart"/>
            <w:r w:rsidRPr="00D05065">
              <w:rPr>
                <w:rFonts w:ascii="Arial" w:hAnsi="Arial" w:cs="Arial"/>
                <w:sz w:val="20"/>
                <w:szCs w:val="20"/>
              </w:rPr>
              <w:t>инноватики</w:t>
            </w:r>
            <w:proofErr w:type="spellEnd"/>
            <w:r w:rsidRPr="00D05065">
              <w:rPr>
                <w:rFonts w:ascii="Arial" w:hAnsi="Arial" w:cs="Arial"/>
                <w:sz w:val="20"/>
                <w:szCs w:val="20"/>
              </w:rPr>
              <w:t>, педагогических технологий, умениями и навыками поиска, оценки, отбора и использования педагогических технологий, быть способным к новаторству, стремится к совершенству педагогического мастерства, проявлять инициативность и трудолюбие.</w:t>
            </w:r>
          </w:p>
          <w:p w:rsidR="00460302" w:rsidRPr="00D05065" w:rsidRDefault="00460302" w:rsidP="0076775E">
            <w:pPr>
              <w:rPr>
                <w:rFonts w:ascii="Arial" w:hAnsi="Arial" w:cs="Arial"/>
                <w:b/>
                <w:sz w:val="20"/>
                <w:szCs w:val="20"/>
              </w:rPr>
            </w:pPr>
          </w:p>
        </w:tc>
        <w:tc>
          <w:tcPr>
            <w:tcW w:w="3550" w:type="dxa"/>
          </w:tcPr>
          <w:p w:rsidR="00460302" w:rsidRDefault="00460302" w:rsidP="0076775E">
            <w:pPr>
              <w:pStyle w:val="a6"/>
              <w:spacing w:before="0" w:after="0"/>
              <w:jc w:val="both"/>
              <w:rPr>
                <w:rFonts w:ascii="Arial" w:hAnsi="Arial" w:cs="Arial"/>
                <w:b/>
                <w:sz w:val="20"/>
                <w:szCs w:val="20"/>
                <w:lang w:val="en-US"/>
              </w:rPr>
            </w:pPr>
            <w:r w:rsidRPr="004F0473">
              <w:rPr>
                <w:rFonts w:ascii="Arial" w:hAnsi="Arial" w:cs="Arial"/>
                <w:b/>
                <w:sz w:val="20"/>
                <w:szCs w:val="20"/>
                <w:lang w:val="en-US"/>
              </w:rPr>
              <w:t>СС 2.5</w:t>
            </w:r>
          </w:p>
          <w:p w:rsidR="00460302" w:rsidRPr="006D54FE" w:rsidRDefault="00460302" w:rsidP="0076775E">
            <w:pPr>
              <w:pStyle w:val="a6"/>
              <w:spacing w:before="0" w:after="0"/>
              <w:jc w:val="both"/>
              <w:rPr>
                <w:rFonts w:ascii="Arial" w:hAnsi="Arial" w:cs="Arial"/>
                <w:color w:val="FF0000"/>
                <w:sz w:val="20"/>
                <w:szCs w:val="20"/>
                <w:lang w:val="en-US" w:eastAsia="ru-RU"/>
              </w:rPr>
            </w:pPr>
            <w:r w:rsidRPr="00D05065">
              <w:rPr>
                <w:rFonts w:ascii="Arial" w:hAnsi="Arial" w:cs="Arial"/>
                <w:b/>
                <w:sz w:val="20"/>
                <w:szCs w:val="20"/>
                <w:lang w:val="kk-KZ"/>
              </w:rPr>
              <w:t xml:space="preserve">Identifier discipline: </w:t>
            </w:r>
            <w:r w:rsidRPr="001813D3">
              <w:rPr>
                <w:rFonts w:ascii="Arial" w:hAnsi="Arial" w:cs="Arial"/>
                <w:color w:val="auto"/>
                <w:sz w:val="20"/>
                <w:szCs w:val="20"/>
                <w:lang w:val="en-US" w:eastAsia="ru-RU"/>
              </w:rPr>
              <w:t xml:space="preserve">MPMDVUZE </w:t>
            </w:r>
            <w:r w:rsidRPr="00850CA7">
              <w:rPr>
                <w:rFonts w:ascii="Arial" w:hAnsi="Arial" w:cs="Arial"/>
                <w:sz w:val="20"/>
                <w:szCs w:val="20"/>
                <w:lang w:val="en-US"/>
              </w:rPr>
              <w:t>5312</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Title discipline: </w:t>
            </w:r>
            <w:r w:rsidRPr="00D05065">
              <w:rPr>
                <w:rFonts w:ascii="Arial" w:hAnsi="Arial" w:cs="Arial"/>
                <w:bCs/>
                <w:color w:val="000000" w:themeColor="text1"/>
                <w:sz w:val="20"/>
                <w:szCs w:val="20"/>
                <w:lang w:val="en-US"/>
              </w:rPr>
              <w:t>Technique of  teaching of mathematical dis</w:t>
            </w:r>
            <w:r>
              <w:rPr>
                <w:rFonts w:ascii="Arial" w:hAnsi="Arial" w:cs="Arial"/>
                <w:bCs/>
                <w:color w:val="000000" w:themeColor="text1"/>
                <w:sz w:val="20"/>
                <w:szCs w:val="20"/>
                <w:lang w:val="en-US"/>
              </w:rPr>
              <w:t>ciplines in HEI</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B829B0">
              <w:rPr>
                <w:rFonts w:ascii="Arial" w:hAnsi="Arial" w:cs="Arial"/>
                <w:sz w:val="20"/>
                <w:szCs w:val="20"/>
                <w:lang w:val="kk-KZ"/>
              </w:rPr>
              <w:t>technique of teaching mathematics, pedagogics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2A24FD">
              <w:rPr>
                <w:rFonts w:ascii="Arial" w:hAnsi="Arial" w:cs="Arial"/>
                <w:sz w:val="20"/>
                <w:szCs w:val="20"/>
                <w:lang w:val="kk-KZ"/>
              </w:rPr>
              <w:t>Practice (pedagogical)</w:t>
            </w:r>
          </w:p>
          <w:p w:rsidR="00460302" w:rsidRPr="00D05065" w:rsidRDefault="00460302" w:rsidP="0076775E">
            <w:pPr>
              <w:pStyle w:val="Standard"/>
              <w:jc w:val="both"/>
              <w:rPr>
                <w:rFonts w:ascii="Arial" w:hAnsi="Arial" w:cs="Arial"/>
                <w:color w:val="000000" w:themeColor="text1"/>
                <w:sz w:val="20"/>
                <w:szCs w:val="20"/>
                <w:lang w:val="en-US"/>
              </w:rPr>
            </w:pPr>
            <w:r w:rsidRPr="00D05065">
              <w:rPr>
                <w:rFonts w:ascii="Arial" w:hAnsi="Arial" w:cs="Arial"/>
                <w:b/>
                <w:sz w:val="20"/>
                <w:szCs w:val="20"/>
                <w:lang w:val="kk-KZ"/>
              </w:rPr>
              <w:t xml:space="preserve">Studying purpose: </w:t>
            </w:r>
            <w:r w:rsidRPr="00D05065">
              <w:rPr>
                <w:rFonts w:ascii="Arial" w:hAnsi="Arial" w:cs="Arial"/>
                <w:color w:val="000000" w:themeColor="text1"/>
                <w:sz w:val="20"/>
                <w:szCs w:val="20"/>
                <w:lang w:val="en-US"/>
              </w:rPr>
              <w:t>to form knowledge on direction mastering methodology the articles of mathematics educating of master's degree, on direction of methodology to the master's degrees educating of the future to form and it them to specify connection professional by specialty the future</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D05065">
              <w:rPr>
                <w:rFonts w:ascii="Arial" w:hAnsi="Arial" w:cs="Arial"/>
                <w:sz w:val="20"/>
                <w:szCs w:val="20"/>
                <w:lang w:val="en-US"/>
              </w:rPr>
              <w:t>have knowledge in the field of pedagogical Innovation, pedagogical techniques, skills and abilities of search, evaluation, selection and use of educational technologies, to be able to innovate, striving for perfection of pedagogical skills, show initiative and hard work.</w:t>
            </w:r>
          </w:p>
        </w:tc>
      </w:tr>
      <w:tr w:rsidR="00460302" w:rsidRPr="00850CA7" w:rsidTr="00460302">
        <w:trPr>
          <w:gridAfter w:val="1"/>
          <w:wAfter w:w="72" w:type="dxa"/>
          <w:trHeight w:val="563"/>
        </w:trPr>
        <w:tc>
          <w:tcPr>
            <w:tcW w:w="3795" w:type="dxa"/>
          </w:tcPr>
          <w:p w:rsidR="00460302" w:rsidRPr="004F0473"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sidRPr="007841A5">
              <w:rPr>
                <w:rFonts w:ascii="Arial" w:hAnsi="Arial" w:cs="Arial"/>
                <w:sz w:val="20"/>
                <w:szCs w:val="20"/>
                <w:lang w:val="kk-KZ"/>
              </w:rPr>
              <w:t>MODSP5312</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C33783">
              <w:rPr>
                <w:rFonts w:ascii="Arial" w:hAnsi="Arial" w:cs="Arial"/>
                <w:sz w:val="20"/>
                <w:szCs w:val="20"/>
                <w:lang w:val="kk-KZ"/>
              </w:rPr>
              <w:t>Математиканы оқытуда деңгейлік  саралауды пайдалану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850CA7">
              <w:rPr>
                <w:rFonts w:ascii="Arial" w:hAnsi="Arial" w:cs="Arial"/>
                <w:sz w:val="20"/>
                <w:szCs w:val="20"/>
                <w:lang w:val="kk-KZ"/>
              </w:rPr>
              <w:t>оқытудың ақпараттық технологиялары</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r w:rsidRPr="002A24FD">
              <w:rPr>
                <w:rFonts w:ascii="Arial" w:hAnsi="Arial" w:cs="Arial"/>
                <w:sz w:val="20"/>
                <w:szCs w:val="20"/>
                <w:lang w:val="kk-KZ"/>
              </w:rPr>
              <w:t>Педагогикалыќ іс-тјжірибе</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оқытуда оқушының жеке басының ерекшелігін дамыту және оны пайдалану. Оқушының жеке басының қабілеттерін дамыту.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D05065" w:rsidRDefault="00460302" w:rsidP="0076775E">
            <w:pPr>
              <w:jc w:val="both"/>
              <w:rPr>
                <w:rFonts w:ascii="Arial" w:hAnsi="Arial" w:cs="Arial"/>
                <w:b/>
                <w:i/>
                <w:color w:val="FF0000"/>
                <w:sz w:val="20"/>
                <w:szCs w:val="20"/>
                <w:lang w:val="kk-KZ"/>
              </w:rPr>
            </w:pPr>
            <w:r w:rsidRPr="00A61D50">
              <w:rPr>
                <w:rFonts w:ascii="Arial" w:hAnsi="Arial" w:cs="Arial"/>
                <w:b/>
                <w:sz w:val="20"/>
                <w:szCs w:val="20"/>
                <w:lang w:val="kk-KZ"/>
              </w:rPr>
              <w:t>Құзіреті:</w:t>
            </w:r>
            <w:r w:rsidRPr="00D05065">
              <w:rPr>
                <w:rFonts w:ascii="Arial" w:hAnsi="Arial" w:cs="Arial"/>
                <w:b/>
                <w:color w:val="FF0000"/>
                <w:sz w:val="20"/>
                <w:szCs w:val="20"/>
                <w:lang w:val="kk-KZ"/>
              </w:rPr>
              <w:t xml:space="preserve"> </w:t>
            </w:r>
            <w:r w:rsidRPr="00252D85">
              <w:rPr>
                <w:rFonts w:ascii="Arial" w:hAnsi="Arial" w:cs="Arial"/>
                <w:iCs/>
                <w:sz w:val="20"/>
                <w:szCs w:val="20"/>
                <w:lang w:val="kk-KZ"/>
              </w:rPr>
              <w:t>жоғары кәсіби педагогтардың іс-тәжірибелерін оқып-білу, жинақтау, тарату және қолдана білу дағдыларын меңгеру, педагогикалық қызметте жоғары мотивацияға ие болу, өз бетімен білім алуға және өзін-өзі тануға ұмтылуы</w:t>
            </w:r>
          </w:p>
        </w:tc>
        <w:tc>
          <w:tcPr>
            <w:tcW w:w="3860" w:type="dxa"/>
            <w:gridSpan w:val="2"/>
          </w:tcPr>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t xml:space="preserve">Шифр дисциплины: </w:t>
            </w:r>
            <w:r w:rsidRPr="007841A5">
              <w:rPr>
                <w:rFonts w:ascii="Arial" w:hAnsi="Arial" w:cs="Arial"/>
                <w:sz w:val="20"/>
                <w:szCs w:val="20"/>
                <w:lang w:val="en-US"/>
              </w:rPr>
              <w:t>IUDOM</w:t>
            </w:r>
            <w:r w:rsidRPr="00850CA7">
              <w:rPr>
                <w:rFonts w:ascii="Arial" w:hAnsi="Arial" w:cs="Arial"/>
                <w:sz w:val="20"/>
                <w:szCs w:val="20"/>
              </w:rPr>
              <w:t>5312</w:t>
            </w:r>
          </w:p>
          <w:p w:rsidR="00460302" w:rsidRPr="00D05065" w:rsidRDefault="00460302" w:rsidP="0076775E">
            <w:pPr>
              <w:spacing w:before="20" w:after="20"/>
              <w:jc w:val="both"/>
              <w:rPr>
                <w:rFonts w:ascii="Arial" w:hAnsi="Arial" w:cs="Arial"/>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Использование уровневой дифференциации в обучении математике</w:t>
            </w:r>
          </w:p>
          <w:p w:rsidR="00460302" w:rsidRPr="002E3B58" w:rsidRDefault="00460302" w:rsidP="0076775E">
            <w:pPr>
              <w:widowControl w:val="0"/>
              <w:jc w:val="both"/>
              <w:rPr>
                <w:rFonts w:ascii="Arial" w:hAnsi="Arial" w:cs="Arial"/>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DE0927">
              <w:rPr>
                <w:rFonts w:ascii="Arial" w:hAnsi="Arial" w:cs="Arial"/>
                <w:sz w:val="20"/>
                <w:szCs w:val="20"/>
              </w:rPr>
              <w:t>информационные технологии</w:t>
            </w:r>
            <w:r>
              <w:rPr>
                <w:rFonts w:ascii="Arial" w:hAnsi="Arial" w:cs="Arial"/>
                <w:sz w:val="20"/>
                <w:szCs w:val="20"/>
              </w:rPr>
              <w:t xml:space="preserve">  в  обучении</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rsidRPr="002A24FD">
              <w:rPr>
                <w:rFonts w:ascii="Arial" w:hAnsi="Arial" w:cs="Arial"/>
                <w:sz w:val="20"/>
                <w:szCs w:val="20"/>
                <w:lang w:val="kk-KZ"/>
              </w:rPr>
              <w:t xml:space="preserve"> </w:t>
            </w:r>
            <w:r>
              <w:rPr>
                <w:rFonts w:ascii="Arial" w:hAnsi="Arial" w:cs="Arial"/>
                <w:sz w:val="20"/>
                <w:szCs w:val="20"/>
                <w:lang w:val="kk-KZ"/>
              </w:rPr>
              <w:t>педагогическая практика</w:t>
            </w:r>
          </w:p>
          <w:p w:rsidR="00460302" w:rsidRPr="00D05065" w:rsidRDefault="00460302" w:rsidP="0076775E">
            <w:pPr>
              <w:spacing w:before="20" w:after="20"/>
              <w:jc w:val="both"/>
              <w:rPr>
                <w:rFonts w:ascii="Arial" w:hAnsi="Arial" w:cs="Arial"/>
                <w:color w:val="FF0000"/>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rPr>
              <w:t>научиться использовать уровневую дифференциацию для развития индивидуальных способностей</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FC7323" w:rsidRDefault="00460302" w:rsidP="0076775E">
            <w:pPr>
              <w:jc w:val="both"/>
              <w:rPr>
                <w:rFonts w:ascii="Arial" w:hAnsi="Arial" w:cs="Arial"/>
                <w:sz w:val="20"/>
                <w:szCs w:val="20"/>
                <w:lang w:val="kk-KZ"/>
              </w:rPr>
            </w:pPr>
            <w:r w:rsidRPr="00D05065">
              <w:rPr>
                <w:rFonts w:ascii="Arial" w:hAnsi="Arial" w:cs="Arial"/>
                <w:b/>
                <w:sz w:val="20"/>
                <w:szCs w:val="20"/>
              </w:rPr>
              <w:t xml:space="preserve">Компетенции: </w:t>
            </w:r>
            <w:r w:rsidRPr="00D05065">
              <w:rPr>
                <w:rFonts w:ascii="Arial" w:hAnsi="Arial" w:cs="Arial"/>
                <w:sz w:val="20"/>
                <w:szCs w:val="20"/>
              </w:rPr>
              <w:t>владеть знаниями в области педагогического менеджмента, умениями и навыками осуществлять педагогический мониторинг, разрабатывать систему педагогических измерителей и индикаторов, разрабатывать контрольно-оценочный материал, интерпретировать полученные результаты, стремиться к адекватной самооценке и самоконтролю, к справедливости и объективности.</w:t>
            </w:r>
          </w:p>
        </w:tc>
        <w:tc>
          <w:tcPr>
            <w:tcW w:w="3550" w:type="dxa"/>
          </w:tcPr>
          <w:p w:rsidR="00460302" w:rsidRPr="004F0473"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Identifier discipline: </w:t>
            </w:r>
            <w:r w:rsidRPr="007841A5">
              <w:rPr>
                <w:rFonts w:ascii="Arial" w:hAnsi="Arial" w:cs="Arial"/>
                <w:sz w:val="20"/>
                <w:szCs w:val="20"/>
                <w:lang w:val="en-US"/>
              </w:rPr>
              <w:t>ULDTM5312</w:t>
            </w:r>
          </w:p>
          <w:p w:rsidR="00460302" w:rsidRPr="00D05065" w:rsidRDefault="00460302" w:rsidP="0076775E">
            <w:pPr>
              <w:pStyle w:val="a6"/>
              <w:spacing w:before="0" w:after="0"/>
              <w:jc w:val="both"/>
              <w:rPr>
                <w:rFonts w:ascii="Arial" w:hAnsi="Arial" w:cs="Arial"/>
                <w:color w:val="000000" w:themeColor="text1"/>
                <w:sz w:val="20"/>
                <w:szCs w:val="20"/>
                <w:lang w:val="en-US"/>
              </w:rPr>
            </w:pPr>
            <w:r w:rsidRPr="00D05065">
              <w:rPr>
                <w:rFonts w:ascii="Arial" w:hAnsi="Arial" w:cs="Arial"/>
                <w:b/>
                <w:sz w:val="20"/>
                <w:szCs w:val="20"/>
                <w:lang w:val="kk-KZ"/>
              </w:rPr>
              <w:t xml:space="preserve">Title discipline: </w:t>
            </w:r>
            <w:r w:rsidRPr="00D05065">
              <w:rPr>
                <w:rFonts w:ascii="Arial" w:hAnsi="Arial" w:cs="Arial"/>
                <w:bCs/>
                <w:color w:val="000000" w:themeColor="text1"/>
                <w:sz w:val="20"/>
                <w:szCs w:val="20"/>
                <w:lang w:val="en-US"/>
              </w:rPr>
              <w:t>Use of-level differentiation in training in mathematics</w:t>
            </w:r>
          </w:p>
          <w:p w:rsidR="00460302" w:rsidRPr="002E3B58" w:rsidRDefault="00460302" w:rsidP="0076775E">
            <w:pPr>
              <w:shd w:val="clear" w:color="auto" w:fill="FFFFFF"/>
              <w:tabs>
                <w:tab w:val="left" w:pos="1133"/>
                <w:tab w:val="right" w:pos="10980"/>
              </w:tabs>
              <w:jc w:val="both"/>
              <w:rPr>
                <w:rFonts w:ascii="Arial" w:hAnsi="Arial" w:cs="Arial"/>
                <w:sz w:val="20"/>
                <w:szCs w:val="20"/>
                <w:lang w:val="kk-KZ"/>
              </w:rPr>
            </w:pPr>
            <w:r w:rsidRPr="00D05065">
              <w:rPr>
                <w:rFonts w:ascii="Arial" w:hAnsi="Arial" w:cs="Arial"/>
                <w:b/>
                <w:sz w:val="20"/>
                <w:szCs w:val="20"/>
                <w:lang w:val="kk-KZ"/>
              </w:rPr>
              <w:t xml:space="preserve">Prerequisites: </w:t>
            </w:r>
            <w:r w:rsidRPr="00DE0927">
              <w:rPr>
                <w:rFonts w:ascii="Arial" w:hAnsi="Arial" w:cs="Arial"/>
                <w:sz w:val="20"/>
                <w:szCs w:val="20"/>
                <w:lang w:val="kk-KZ"/>
              </w:rPr>
              <w:t>information technology in education</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2A24FD">
              <w:rPr>
                <w:rFonts w:ascii="Arial" w:hAnsi="Arial" w:cs="Arial"/>
                <w:sz w:val="20"/>
                <w:szCs w:val="20"/>
                <w:lang w:val="kk-KZ"/>
              </w:rPr>
              <w:t>Practice (pedagogical)</w:t>
            </w:r>
          </w:p>
          <w:p w:rsidR="00460302" w:rsidRPr="00D05065" w:rsidRDefault="00460302" w:rsidP="0076775E">
            <w:pPr>
              <w:pStyle w:val="Standard"/>
              <w:rPr>
                <w:rFonts w:ascii="Arial" w:hAnsi="Arial" w:cs="Arial"/>
                <w:bCs/>
                <w:sz w:val="20"/>
                <w:szCs w:val="20"/>
                <w:lang w:val="en-US"/>
              </w:rPr>
            </w:pPr>
            <w:r w:rsidRPr="00D05065">
              <w:rPr>
                <w:rFonts w:ascii="Arial" w:hAnsi="Arial" w:cs="Arial"/>
                <w:b/>
                <w:sz w:val="20"/>
                <w:szCs w:val="20"/>
                <w:lang w:val="kk-KZ"/>
              </w:rPr>
              <w:t xml:space="preserve">Studying purpose: </w:t>
            </w:r>
            <w:r w:rsidRPr="00D05065">
              <w:rPr>
                <w:rFonts w:ascii="Arial" w:hAnsi="Arial" w:cs="Arial"/>
                <w:sz w:val="20"/>
                <w:szCs w:val="20"/>
                <w:lang w:val="en-US"/>
              </w:rPr>
              <w:t>Acquaintance with the main concepts of regional tasks for the differential equations of the highest orders.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D05065">
              <w:rPr>
                <w:rFonts w:ascii="Arial" w:hAnsi="Arial" w:cs="Arial"/>
                <w:sz w:val="20"/>
                <w:szCs w:val="20"/>
                <w:lang w:val="en-US"/>
              </w:rPr>
              <w:t>have knowledge in the field of pedagogical management, skills and abilities to implement pedagogical monitoring, develop pedagogical system gauges and indicators, develop and control the evaluation material to interpret the results, aim for adequate self-esteem and self, to fairness and objectivity.</w:t>
            </w:r>
          </w:p>
        </w:tc>
      </w:tr>
      <w:tr w:rsidR="00460302" w:rsidRPr="00850CA7" w:rsidTr="00460302">
        <w:trPr>
          <w:gridAfter w:val="1"/>
          <w:wAfter w:w="72" w:type="dxa"/>
          <w:trHeight w:val="414"/>
        </w:trPr>
        <w:tc>
          <w:tcPr>
            <w:tcW w:w="3795" w:type="dxa"/>
          </w:tcPr>
          <w:p w:rsidR="00460302" w:rsidRPr="004F0473"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Пәннің шифры:  </w:t>
            </w:r>
            <w:r w:rsidRPr="007841A5">
              <w:rPr>
                <w:rFonts w:ascii="Arial" w:hAnsi="Arial" w:cs="Arial"/>
                <w:sz w:val="20"/>
                <w:szCs w:val="20"/>
                <w:lang w:val="kk-KZ"/>
              </w:rPr>
              <w:t>MOIA5312</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C33783">
              <w:rPr>
                <w:rFonts w:ascii="Arial" w:hAnsi="Arial" w:cs="Arial"/>
                <w:sz w:val="20"/>
                <w:szCs w:val="20"/>
                <w:lang w:val="kk-KZ"/>
              </w:rPr>
              <w:t>Математиканы оқытудың интерактивті әдістері</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850CA7">
              <w:rPr>
                <w:rFonts w:ascii="Arial" w:hAnsi="Arial" w:cs="Arial"/>
                <w:sz w:val="20"/>
                <w:szCs w:val="20"/>
                <w:lang w:val="kk-KZ"/>
              </w:rPr>
              <w:t>оқытудың ақпараттық технологиялары</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r w:rsidRPr="002A24FD">
              <w:rPr>
                <w:rFonts w:ascii="Arial" w:hAnsi="Arial" w:cs="Arial"/>
                <w:sz w:val="20"/>
                <w:szCs w:val="20"/>
                <w:lang w:val="kk-KZ"/>
              </w:rPr>
              <w:t>Педагогикалыќ іс-тјжірибе</w:t>
            </w:r>
          </w:p>
          <w:p w:rsidR="00460302" w:rsidRPr="00D05065"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Мақсаты:    </w:t>
            </w:r>
            <w:r w:rsidRPr="00D05065">
              <w:rPr>
                <w:rFonts w:ascii="Arial" w:hAnsi="Arial" w:cs="Arial"/>
                <w:sz w:val="20"/>
                <w:szCs w:val="20"/>
                <w:lang w:val="kk-KZ"/>
              </w:rPr>
              <w:t>математиканы оқытудағы негізгі интербелсенді әдістерді және олардың жүзеге асырылуын меңгеру.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lastRenderedPageBreak/>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D05065" w:rsidRDefault="00460302" w:rsidP="0076775E">
            <w:pPr>
              <w:jc w:val="both"/>
              <w:rPr>
                <w:rFonts w:ascii="Arial" w:hAnsi="Arial" w:cs="Arial"/>
                <w:b/>
                <w:i/>
                <w:color w:val="FF0000"/>
                <w:sz w:val="20"/>
                <w:szCs w:val="20"/>
                <w:lang w:val="kk-KZ"/>
              </w:rPr>
            </w:pPr>
            <w:r w:rsidRPr="00A22901">
              <w:rPr>
                <w:rFonts w:ascii="Arial" w:hAnsi="Arial" w:cs="Arial"/>
                <w:b/>
                <w:sz w:val="20"/>
                <w:szCs w:val="20"/>
                <w:lang w:val="kk-KZ"/>
              </w:rPr>
              <w:t>Құзіреті:</w:t>
            </w:r>
            <w:r w:rsidRPr="00D05065">
              <w:rPr>
                <w:rFonts w:ascii="Arial" w:hAnsi="Arial" w:cs="Arial"/>
                <w:b/>
                <w:color w:val="FF0000"/>
                <w:sz w:val="20"/>
                <w:szCs w:val="20"/>
                <w:lang w:val="kk-KZ"/>
              </w:rPr>
              <w:t xml:space="preserve"> </w:t>
            </w:r>
            <w:r w:rsidRPr="00252D85">
              <w:rPr>
                <w:rFonts w:ascii="Arial" w:hAnsi="Arial" w:cs="Arial"/>
                <w:iCs/>
                <w:sz w:val="20"/>
                <w:szCs w:val="20"/>
                <w:lang w:val="kk-KZ"/>
              </w:rPr>
              <w:t>жоғары кәсіби педагогтардың іс-тәжірибелерін оқып-білу, жинақтау, тарату және қолдана білу дағдыларын меңгеру, педагогикалық қызметте жоғары мотивацияға ие болу, өз бетімен білім алуға және өзін-өзі тануға ұмтылуы</w:t>
            </w:r>
          </w:p>
        </w:tc>
        <w:tc>
          <w:tcPr>
            <w:tcW w:w="3860" w:type="dxa"/>
            <w:gridSpan w:val="2"/>
          </w:tcPr>
          <w:p w:rsidR="00460302" w:rsidRPr="00095BB7" w:rsidRDefault="00460302" w:rsidP="0076775E">
            <w:pPr>
              <w:widowControl w:val="0"/>
              <w:jc w:val="both"/>
              <w:rPr>
                <w:rFonts w:ascii="Arial" w:hAnsi="Arial" w:cs="Arial"/>
                <w:b/>
                <w:sz w:val="20"/>
                <w:szCs w:val="20"/>
              </w:rPr>
            </w:pPr>
            <w:r w:rsidRPr="00D05065">
              <w:rPr>
                <w:rFonts w:ascii="Arial" w:hAnsi="Arial" w:cs="Arial"/>
                <w:b/>
                <w:sz w:val="20"/>
                <w:szCs w:val="20"/>
                <w:lang w:val="kk-KZ"/>
              </w:rPr>
              <w:lastRenderedPageBreak/>
              <w:t xml:space="preserve">Шифр дисциплины: </w:t>
            </w:r>
            <w:r w:rsidRPr="007841A5">
              <w:rPr>
                <w:rFonts w:ascii="Arial" w:hAnsi="Arial" w:cs="Arial"/>
                <w:sz w:val="20"/>
                <w:szCs w:val="20"/>
                <w:lang w:val="en-US"/>
              </w:rPr>
              <w:t>IMOM</w:t>
            </w:r>
            <w:r w:rsidRPr="00850CA7">
              <w:rPr>
                <w:rFonts w:ascii="Arial" w:hAnsi="Arial" w:cs="Arial"/>
                <w:sz w:val="20"/>
                <w:szCs w:val="20"/>
              </w:rPr>
              <w:t>5312</w:t>
            </w:r>
          </w:p>
          <w:p w:rsidR="00460302" w:rsidRPr="00D05065" w:rsidRDefault="00460302" w:rsidP="0076775E">
            <w:pPr>
              <w:rPr>
                <w:rFonts w:ascii="Arial" w:hAnsi="Arial" w:cs="Arial"/>
                <w:sz w:val="20"/>
                <w:szCs w:val="20"/>
              </w:rPr>
            </w:pPr>
            <w:r w:rsidRPr="00D05065">
              <w:rPr>
                <w:rFonts w:ascii="Arial" w:hAnsi="Arial" w:cs="Arial"/>
                <w:b/>
                <w:sz w:val="20"/>
                <w:szCs w:val="20"/>
              </w:rPr>
              <w:t>Название дисциплины:</w:t>
            </w:r>
            <w:r w:rsidRPr="00D05065">
              <w:rPr>
                <w:rFonts w:ascii="Arial" w:hAnsi="Arial" w:cs="Arial"/>
                <w:sz w:val="20"/>
                <w:szCs w:val="20"/>
              </w:rPr>
              <w:t xml:space="preserve"> Интерактивные методы обучения математике  </w:t>
            </w:r>
          </w:p>
          <w:p w:rsidR="00460302" w:rsidRPr="00DE0927" w:rsidRDefault="00460302" w:rsidP="0076775E">
            <w:pPr>
              <w:widowControl w:val="0"/>
              <w:jc w:val="both"/>
              <w:rPr>
                <w:rFonts w:ascii="Arial" w:hAnsi="Arial" w:cs="Arial"/>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DE0927">
              <w:rPr>
                <w:rFonts w:ascii="Arial" w:hAnsi="Arial" w:cs="Arial"/>
                <w:sz w:val="20"/>
                <w:szCs w:val="20"/>
              </w:rPr>
              <w:t>информационные технологии</w:t>
            </w:r>
            <w:r>
              <w:rPr>
                <w:rFonts w:ascii="Arial" w:hAnsi="Arial" w:cs="Arial"/>
                <w:sz w:val="20"/>
                <w:szCs w:val="20"/>
              </w:rPr>
              <w:t xml:space="preserve">  в  обучении</w:t>
            </w:r>
          </w:p>
          <w:p w:rsidR="00460302" w:rsidRPr="00D05065" w:rsidRDefault="00460302" w:rsidP="0076775E">
            <w:pPr>
              <w:widowControl w:val="0"/>
              <w:jc w:val="both"/>
              <w:rPr>
                <w:rFonts w:ascii="Arial" w:hAnsi="Arial" w:cs="Arial"/>
                <w:b/>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rPr>
                <w:rFonts w:ascii="Arial" w:hAnsi="Arial" w:cs="Arial"/>
                <w:b/>
                <w:sz w:val="20"/>
                <w:szCs w:val="20"/>
              </w:rPr>
              <w:t xml:space="preserve"> </w:t>
            </w:r>
            <w:r w:rsidRPr="00B829B0">
              <w:rPr>
                <w:rFonts w:ascii="Arial" w:hAnsi="Arial" w:cs="Arial"/>
                <w:sz w:val="20"/>
                <w:szCs w:val="20"/>
              </w:rPr>
              <w:t>педагогическая практика</w:t>
            </w:r>
          </w:p>
          <w:p w:rsidR="00460302" w:rsidRPr="00D05065" w:rsidRDefault="00460302" w:rsidP="0076775E">
            <w:pPr>
              <w:rPr>
                <w:rFonts w:ascii="Arial" w:hAnsi="Arial" w:cs="Arial"/>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D05065">
              <w:rPr>
                <w:rFonts w:ascii="Arial" w:hAnsi="Arial" w:cs="Arial"/>
                <w:sz w:val="20"/>
                <w:szCs w:val="20"/>
              </w:rPr>
              <w:t>Усвоение и  применение</w:t>
            </w:r>
            <w:r w:rsidRPr="00D05065">
              <w:rPr>
                <w:rFonts w:ascii="Arial" w:hAnsi="Arial" w:cs="Arial"/>
                <w:color w:val="FF0000"/>
                <w:sz w:val="20"/>
                <w:szCs w:val="20"/>
              </w:rPr>
              <w:t xml:space="preserve"> </w:t>
            </w:r>
            <w:r w:rsidRPr="00D05065">
              <w:rPr>
                <w:rFonts w:ascii="Arial" w:hAnsi="Arial" w:cs="Arial"/>
                <w:sz w:val="20"/>
                <w:szCs w:val="20"/>
              </w:rPr>
              <w:t xml:space="preserve">интерактивных методов  </w:t>
            </w:r>
            <w:r w:rsidRPr="00D05065">
              <w:rPr>
                <w:rFonts w:ascii="Arial" w:hAnsi="Arial" w:cs="Arial"/>
                <w:sz w:val="20"/>
                <w:szCs w:val="20"/>
              </w:rPr>
              <w:lastRenderedPageBreak/>
              <w:t xml:space="preserve">обучения математике  </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 Ожидаемые результаты:</w:t>
            </w:r>
            <w:r w:rsidRPr="00D05065">
              <w:rPr>
                <w:rFonts w:ascii="Arial" w:hAnsi="Arial" w:cs="Arial"/>
                <w:b/>
                <w:sz w:val="20"/>
                <w:szCs w:val="20"/>
                <w:lang w:val="kk-KZ"/>
              </w:rPr>
              <w:t xml:space="preserve"> </w:t>
            </w:r>
          </w:p>
          <w:p w:rsidR="00460302" w:rsidRPr="007A35C8" w:rsidRDefault="00460302" w:rsidP="0076775E">
            <w:pPr>
              <w:jc w:val="both"/>
              <w:rPr>
                <w:rFonts w:ascii="Arial" w:hAnsi="Arial" w:cs="Arial"/>
                <w:sz w:val="20"/>
                <w:szCs w:val="20"/>
              </w:rPr>
            </w:pPr>
            <w:r w:rsidRPr="00D05065">
              <w:rPr>
                <w:rFonts w:ascii="Arial" w:hAnsi="Arial" w:cs="Arial"/>
                <w:b/>
                <w:sz w:val="20"/>
                <w:szCs w:val="20"/>
              </w:rPr>
              <w:t xml:space="preserve">Компетенции: </w:t>
            </w:r>
            <w:r w:rsidRPr="00D05065">
              <w:rPr>
                <w:rFonts w:ascii="Arial" w:hAnsi="Arial" w:cs="Arial"/>
                <w:sz w:val="20"/>
                <w:szCs w:val="20"/>
              </w:rPr>
              <w:t>владеть</w:t>
            </w:r>
            <w:r w:rsidRPr="00D05065">
              <w:rPr>
                <w:rFonts w:ascii="Arial" w:hAnsi="Arial" w:cs="Arial"/>
                <w:b/>
                <w:sz w:val="20"/>
                <w:szCs w:val="20"/>
              </w:rPr>
              <w:t xml:space="preserve"> </w:t>
            </w:r>
            <w:r w:rsidRPr="00D05065">
              <w:rPr>
                <w:rFonts w:ascii="Arial" w:hAnsi="Arial" w:cs="Arial"/>
                <w:sz w:val="20"/>
                <w:szCs w:val="20"/>
              </w:rPr>
              <w:t>знаниями в области теории педагогической интеграции, умениями и навыками интегрировать знания из различных предметных областей в решении педагогических задач, быть способным к социальному партнерству и педагогическому сотрудничеству.</w:t>
            </w:r>
          </w:p>
        </w:tc>
        <w:tc>
          <w:tcPr>
            <w:tcW w:w="3550" w:type="dxa"/>
          </w:tcPr>
          <w:p w:rsidR="00460302" w:rsidRPr="004F0473" w:rsidRDefault="00460302" w:rsidP="0076775E">
            <w:pPr>
              <w:widowControl w:val="0"/>
              <w:jc w:val="both"/>
              <w:rPr>
                <w:rFonts w:ascii="Arial" w:hAnsi="Arial" w:cs="Arial"/>
                <w:b/>
                <w:color w:val="000000" w:themeColor="text1"/>
                <w:sz w:val="20"/>
                <w:szCs w:val="20"/>
                <w:lang w:val="en-US"/>
              </w:rPr>
            </w:pPr>
            <w:r w:rsidRPr="003B56FC">
              <w:rPr>
                <w:rFonts w:ascii="Arial" w:hAnsi="Arial" w:cs="Arial"/>
                <w:b/>
                <w:color w:val="000000" w:themeColor="text1"/>
                <w:sz w:val="20"/>
                <w:szCs w:val="20"/>
                <w:lang w:val="kk-KZ"/>
              </w:rPr>
              <w:lastRenderedPageBreak/>
              <w:t>Identifier discipline:</w:t>
            </w:r>
            <w:r w:rsidRPr="007841A5">
              <w:rPr>
                <w:rFonts w:ascii="Arial" w:hAnsi="Arial" w:cs="Arial"/>
                <w:color w:val="000000" w:themeColor="text1"/>
                <w:sz w:val="20"/>
                <w:szCs w:val="20"/>
                <w:lang w:val="en-US"/>
              </w:rPr>
              <w:t xml:space="preserve">  IMTM5312</w:t>
            </w:r>
          </w:p>
          <w:p w:rsidR="00460302" w:rsidRPr="00D05065" w:rsidRDefault="00460302" w:rsidP="0076775E">
            <w:pPr>
              <w:widowControl w:val="0"/>
              <w:jc w:val="both"/>
              <w:rPr>
                <w:rFonts w:ascii="Arial" w:hAnsi="Arial" w:cs="Arial"/>
                <w:b/>
                <w:sz w:val="20"/>
                <w:szCs w:val="20"/>
                <w:lang w:val="en-US"/>
              </w:rPr>
            </w:pPr>
            <w:r w:rsidRPr="00D05065">
              <w:rPr>
                <w:rFonts w:ascii="Arial" w:hAnsi="Arial" w:cs="Arial"/>
                <w:b/>
                <w:sz w:val="20"/>
                <w:szCs w:val="20"/>
                <w:lang w:val="kk-KZ"/>
              </w:rPr>
              <w:t xml:space="preserve">Title discipline: </w:t>
            </w:r>
            <w:r w:rsidRPr="00D05065">
              <w:rPr>
                <w:rFonts w:ascii="Arial" w:hAnsi="Arial" w:cs="Arial"/>
                <w:bCs/>
                <w:color w:val="000000" w:themeColor="text1"/>
                <w:sz w:val="20"/>
                <w:szCs w:val="20"/>
                <w:lang w:val="en-US"/>
              </w:rPr>
              <w:t>Interactive methods of training in mathematics</w:t>
            </w:r>
          </w:p>
          <w:p w:rsidR="00460302" w:rsidRPr="00DE0927" w:rsidRDefault="00460302" w:rsidP="0076775E">
            <w:pPr>
              <w:shd w:val="clear" w:color="auto" w:fill="FFFFFF"/>
              <w:tabs>
                <w:tab w:val="left" w:pos="1133"/>
                <w:tab w:val="right" w:pos="10980"/>
              </w:tabs>
              <w:jc w:val="both"/>
              <w:rPr>
                <w:rFonts w:ascii="Arial" w:hAnsi="Arial" w:cs="Arial"/>
                <w:sz w:val="20"/>
                <w:szCs w:val="20"/>
                <w:lang w:val="kk-KZ"/>
              </w:rPr>
            </w:pPr>
            <w:r w:rsidRPr="00D05065">
              <w:rPr>
                <w:rFonts w:ascii="Arial" w:hAnsi="Arial" w:cs="Arial"/>
                <w:b/>
                <w:sz w:val="20"/>
                <w:szCs w:val="20"/>
                <w:lang w:val="kk-KZ"/>
              </w:rPr>
              <w:t xml:space="preserve">Prerequisites: </w:t>
            </w:r>
            <w:r w:rsidRPr="00DE0927">
              <w:rPr>
                <w:rFonts w:ascii="Arial" w:hAnsi="Arial" w:cs="Arial"/>
                <w:sz w:val="20"/>
                <w:szCs w:val="20"/>
                <w:lang w:val="kk-KZ"/>
              </w:rPr>
              <w:t>information technology in education</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2A24FD">
              <w:rPr>
                <w:rFonts w:ascii="Arial" w:hAnsi="Arial" w:cs="Arial"/>
                <w:sz w:val="20"/>
                <w:szCs w:val="20"/>
                <w:lang w:val="kk-KZ"/>
              </w:rPr>
              <w:t>Practice (pedagogical)</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kk-KZ"/>
              </w:rPr>
              <w:t xml:space="preserve">Studying purpose: </w:t>
            </w:r>
            <w:r w:rsidRPr="00D05065">
              <w:rPr>
                <w:rFonts w:ascii="Arial" w:hAnsi="Arial" w:cs="Arial"/>
                <w:bCs/>
                <w:color w:val="000000" w:themeColor="text1"/>
                <w:sz w:val="20"/>
                <w:szCs w:val="20"/>
                <w:lang w:val="en-US"/>
              </w:rPr>
              <w:t xml:space="preserve">basic methods of educating and mastering  of </w:t>
            </w:r>
            <w:r w:rsidRPr="00D05065">
              <w:rPr>
                <w:rFonts w:ascii="Arial" w:hAnsi="Arial" w:cs="Arial"/>
                <w:color w:val="000000" w:themeColor="text1"/>
                <w:sz w:val="20"/>
                <w:szCs w:val="20"/>
                <w:lang w:val="kk-KZ"/>
              </w:rPr>
              <w:t>interactive</w:t>
            </w:r>
            <w:r w:rsidRPr="00D05065">
              <w:rPr>
                <w:rFonts w:ascii="Arial" w:hAnsi="Arial" w:cs="Arial"/>
                <w:sz w:val="20"/>
                <w:szCs w:val="20"/>
                <w:lang w:val="kk-KZ"/>
              </w:rPr>
              <w:t xml:space="preserve"> </w:t>
            </w:r>
            <w:r w:rsidRPr="00D05065">
              <w:rPr>
                <w:rFonts w:ascii="Arial" w:hAnsi="Arial" w:cs="Arial"/>
                <w:bCs/>
                <w:sz w:val="20"/>
                <w:szCs w:val="20"/>
                <w:lang w:val="en-US"/>
              </w:rPr>
              <w:t xml:space="preserve"> that they are carried out.</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lastRenderedPageBreak/>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5227DA">
              <w:rPr>
                <w:rFonts w:ascii="Arial" w:hAnsi="Arial" w:cs="Arial"/>
                <w:sz w:val="20"/>
                <w:szCs w:val="20"/>
                <w:lang w:val="en-US"/>
              </w:rPr>
              <w:t>have knowledge of the theory of pedagogical integration, skills and abilities to integrate knowledge from different domains in solving educational problems, to be able to social partnership and teacher collaboration</w:t>
            </w:r>
          </w:p>
        </w:tc>
      </w:tr>
      <w:tr w:rsidR="00460302" w:rsidRPr="00850CA7" w:rsidTr="00460302">
        <w:trPr>
          <w:gridAfter w:val="1"/>
          <w:wAfter w:w="72" w:type="dxa"/>
          <w:trHeight w:val="839"/>
        </w:trPr>
        <w:tc>
          <w:tcPr>
            <w:tcW w:w="3795" w:type="dxa"/>
          </w:tcPr>
          <w:p w:rsidR="00460302" w:rsidRDefault="00460302" w:rsidP="0076775E">
            <w:pPr>
              <w:jc w:val="both"/>
              <w:rPr>
                <w:rFonts w:ascii="Arial" w:hAnsi="Arial" w:cs="Arial"/>
                <w:b/>
                <w:sz w:val="20"/>
                <w:szCs w:val="20"/>
                <w:lang w:val="en-US"/>
              </w:rPr>
            </w:pPr>
            <w:r w:rsidRPr="00F87E3B">
              <w:rPr>
                <w:rFonts w:ascii="Arial" w:hAnsi="Arial" w:cs="Arial"/>
                <w:b/>
                <w:sz w:val="20"/>
                <w:szCs w:val="20"/>
                <w:lang w:val="en-US"/>
              </w:rPr>
              <w:lastRenderedPageBreak/>
              <w:t xml:space="preserve">ТК 2.3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r w:rsidRPr="007841A5">
              <w:rPr>
                <w:rFonts w:ascii="Arial" w:hAnsi="Arial" w:cs="Arial"/>
                <w:b/>
                <w:sz w:val="20"/>
                <w:szCs w:val="20"/>
                <w:lang w:val="kk-KZ"/>
              </w:rPr>
              <w:t xml:space="preserve">BMMDNLBTR 5213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 атауы: </w:t>
            </w:r>
            <w:r w:rsidRPr="00F87E3B">
              <w:rPr>
                <w:rFonts w:ascii="Arial" w:hAnsi="Arial" w:cs="Arial"/>
                <w:sz w:val="20"/>
                <w:szCs w:val="20"/>
                <w:lang w:val="kk-KZ"/>
              </w:rPr>
              <w:t xml:space="preserve">болашақ математика  мұғалімінің дайындығындағы нейро-лингвистикалық бағдарламалау технологиясының рөлі </w:t>
            </w:r>
            <w:r w:rsidRPr="00D05065">
              <w:rPr>
                <w:rFonts w:ascii="Arial" w:hAnsi="Arial" w:cs="Arial"/>
                <w:b/>
                <w:sz w:val="20"/>
                <w:szCs w:val="20"/>
                <w:lang w:val="kk-KZ"/>
              </w:rPr>
              <w:t xml:space="preserve">Пререквизитттері: </w:t>
            </w:r>
            <w:proofErr w:type="spellStart"/>
            <w:r w:rsidRPr="00DF7CB9">
              <w:rPr>
                <w:rFonts w:ascii="Arial" w:hAnsi="Arial" w:cs="Arial"/>
                <w:sz w:val="20"/>
                <w:szCs w:val="20"/>
              </w:rPr>
              <w:t>педогогика</w:t>
            </w:r>
            <w:proofErr w:type="spellEnd"/>
            <w:r w:rsidRPr="00850CA7">
              <w:rPr>
                <w:rFonts w:ascii="Arial" w:hAnsi="Arial" w:cs="Arial"/>
                <w:sz w:val="20"/>
                <w:szCs w:val="20"/>
                <w:lang w:val="en-US"/>
              </w:rPr>
              <w:t xml:space="preserve">, </w:t>
            </w:r>
            <w:r w:rsidRPr="00DF7CB9">
              <w:rPr>
                <w:rFonts w:ascii="Arial" w:hAnsi="Arial" w:cs="Arial"/>
                <w:sz w:val="20"/>
                <w:szCs w:val="20"/>
              </w:rPr>
              <w:t>психология</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r w:rsidRPr="002A24FD">
              <w:rPr>
                <w:rFonts w:ascii="Arial" w:hAnsi="Arial" w:cs="Arial"/>
                <w:sz w:val="20"/>
                <w:szCs w:val="20"/>
                <w:lang w:val="kk-KZ"/>
              </w:rPr>
              <w:t>Педагогикалыќ іс-тјжірибе</w:t>
            </w:r>
          </w:p>
          <w:p w:rsidR="00460302" w:rsidRPr="00DD12A7" w:rsidRDefault="00460302" w:rsidP="0076775E">
            <w:pPr>
              <w:jc w:val="both"/>
              <w:rPr>
                <w:rFonts w:ascii="Arial" w:hAnsi="Arial" w:cs="Arial"/>
                <w:sz w:val="20"/>
                <w:szCs w:val="20"/>
                <w:lang w:val="kk-KZ"/>
              </w:rPr>
            </w:pPr>
            <w:r w:rsidRPr="00B14610">
              <w:rPr>
                <w:rFonts w:ascii="Arial" w:hAnsi="Arial" w:cs="Arial"/>
                <w:b/>
                <w:sz w:val="20"/>
                <w:szCs w:val="20"/>
                <w:lang w:val="kk-KZ"/>
              </w:rPr>
              <w:t xml:space="preserve">Мақсаты: </w:t>
            </w:r>
            <w:r w:rsidRPr="00DD12A7">
              <w:rPr>
                <w:rFonts w:ascii="Arial" w:hAnsi="Arial" w:cs="Arial"/>
                <w:sz w:val="20"/>
                <w:szCs w:val="20"/>
                <w:lang w:val="kk-KZ"/>
              </w:rPr>
              <w:t>Студенттерді репрезентативтік жүйенің негізгі типтерімен таныстыру және болашақ математика мұғалімдерін нейролингвистикалық программалау технологиясын қолданып оқытудың тәсілдерін зерттеу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D05065" w:rsidRDefault="00460302" w:rsidP="0076775E">
            <w:pPr>
              <w:jc w:val="both"/>
              <w:rPr>
                <w:rFonts w:ascii="Arial" w:hAnsi="Arial" w:cs="Arial"/>
                <w:b/>
                <w:i/>
                <w:sz w:val="20"/>
                <w:szCs w:val="20"/>
                <w:lang w:val="kk-KZ"/>
              </w:rPr>
            </w:pPr>
            <w:r w:rsidRPr="0032259C">
              <w:rPr>
                <w:rFonts w:ascii="Arial" w:hAnsi="Arial" w:cs="Arial"/>
                <w:b/>
                <w:sz w:val="20"/>
                <w:szCs w:val="20"/>
                <w:lang w:val="kk-KZ"/>
              </w:rPr>
              <w:t>Құзіреті:</w:t>
            </w:r>
            <w:r w:rsidRPr="00D05065">
              <w:rPr>
                <w:rFonts w:ascii="Arial" w:hAnsi="Arial" w:cs="Arial"/>
                <w:b/>
                <w:sz w:val="20"/>
                <w:szCs w:val="20"/>
                <w:lang w:val="kk-KZ"/>
              </w:rPr>
              <w:t xml:space="preserve"> </w:t>
            </w:r>
            <w:r w:rsidRPr="00CB082C">
              <w:rPr>
                <w:rFonts w:ascii="Arial" w:hAnsi="Arial" w:cs="Arial"/>
                <w:sz w:val="20"/>
                <w:szCs w:val="20"/>
                <w:lang w:val="kk-KZ"/>
              </w:rPr>
              <w:t>Болашақ математика мұғалімін даярлауда әр-түрлі бағдарламаларды қолдану алуды үйретуге, инновациялық әдістерді тиімді пайдалануға қабілетті</w:t>
            </w:r>
          </w:p>
        </w:tc>
        <w:tc>
          <w:tcPr>
            <w:tcW w:w="3860" w:type="dxa"/>
            <w:gridSpan w:val="2"/>
          </w:tcPr>
          <w:p w:rsidR="00460302" w:rsidRPr="00095BB7" w:rsidRDefault="00460302" w:rsidP="0076775E">
            <w:pPr>
              <w:jc w:val="both"/>
              <w:rPr>
                <w:rFonts w:ascii="Arial" w:hAnsi="Arial" w:cs="Arial"/>
                <w:b/>
                <w:sz w:val="20"/>
                <w:szCs w:val="20"/>
              </w:rPr>
            </w:pPr>
            <w:r w:rsidRPr="00095BB7">
              <w:rPr>
                <w:rFonts w:ascii="Arial" w:hAnsi="Arial" w:cs="Arial"/>
                <w:b/>
                <w:sz w:val="20"/>
                <w:szCs w:val="20"/>
              </w:rPr>
              <w:t xml:space="preserve">КВ 2.3  </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Шифр дисциплины: </w:t>
            </w:r>
            <w:r w:rsidRPr="007841A5">
              <w:rPr>
                <w:rFonts w:ascii="Arial" w:hAnsi="Arial" w:cs="Arial"/>
                <w:b/>
                <w:sz w:val="20"/>
                <w:szCs w:val="20"/>
                <w:lang w:val="kk-KZ"/>
              </w:rPr>
              <w:t>RTNLPPBU5213</w:t>
            </w:r>
          </w:p>
          <w:p w:rsidR="00460302" w:rsidRPr="00D05065" w:rsidRDefault="00460302" w:rsidP="0076775E">
            <w:pPr>
              <w:spacing w:before="20" w:after="20"/>
              <w:jc w:val="both"/>
              <w:rPr>
                <w:rFonts w:ascii="Arial" w:hAnsi="Arial" w:cs="Arial"/>
                <w:sz w:val="20"/>
                <w:szCs w:val="20"/>
                <w:lang w:val="kk-KZ"/>
              </w:rPr>
            </w:pPr>
            <w:r w:rsidRPr="00D05065">
              <w:rPr>
                <w:rFonts w:ascii="Arial" w:hAnsi="Arial" w:cs="Arial"/>
                <w:b/>
                <w:sz w:val="20"/>
                <w:szCs w:val="20"/>
              </w:rPr>
              <w:t>Название дисциплины:</w:t>
            </w:r>
            <w:r w:rsidRPr="00D05065">
              <w:rPr>
                <w:rFonts w:ascii="Arial" w:hAnsi="Arial" w:cs="Arial"/>
                <w:sz w:val="20"/>
                <w:szCs w:val="20"/>
                <w:lang w:val="kk-KZ"/>
              </w:rPr>
              <w:t xml:space="preserve"> </w:t>
            </w:r>
            <w:r w:rsidRPr="00F87E3B">
              <w:rPr>
                <w:rFonts w:ascii="Arial" w:hAnsi="Arial" w:cs="Arial"/>
                <w:sz w:val="20"/>
                <w:szCs w:val="20"/>
                <w:lang w:val="kk-KZ"/>
              </w:rPr>
              <w:t>Роль технологии нейро-лингвистического программирования в подготовке будущих учителей</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proofErr w:type="spellStart"/>
            <w:r w:rsidRPr="00DF7CB9">
              <w:rPr>
                <w:rFonts w:ascii="Arial" w:hAnsi="Arial" w:cs="Arial"/>
                <w:sz w:val="20"/>
                <w:szCs w:val="20"/>
              </w:rPr>
              <w:t>педогогика</w:t>
            </w:r>
            <w:proofErr w:type="spellEnd"/>
            <w:r w:rsidRPr="00DF7CB9">
              <w:rPr>
                <w:rFonts w:ascii="Arial" w:hAnsi="Arial" w:cs="Arial"/>
                <w:sz w:val="20"/>
                <w:szCs w:val="20"/>
              </w:rPr>
              <w:t>, психология</w:t>
            </w:r>
          </w:p>
          <w:p w:rsidR="00460302" w:rsidRPr="00B829B0"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rsidRPr="00850CA7">
              <w:rPr>
                <w:rFonts w:ascii="Arial" w:hAnsi="Arial" w:cs="Arial"/>
                <w:b/>
                <w:sz w:val="20"/>
                <w:szCs w:val="20"/>
              </w:rPr>
              <w:t xml:space="preserve"> </w:t>
            </w:r>
            <w:r w:rsidRPr="00B829B0">
              <w:rPr>
                <w:rFonts w:ascii="Arial" w:hAnsi="Arial" w:cs="Arial"/>
                <w:sz w:val="20"/>
                <w:szCs w:val="20"/>
              </w:rPr>
              <w:t>педагогическая практика</w:t>
            </w:r>
          </w:p>
          <w:p w:rsidR="00460302" w:rsidRPr="00095BB7"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6D19E8">
              <w:rPr>
                <w:rFonts w:ascii="Arial" w:hAnsi="Arial" w:cs="Arial"/>
                <w:sz w:val="20"/>
                <w:szCs w:val="20"/>
              </w:rPr>
              <w:t>Ознакомление с основ</w:t>
            </w:r>
            <w:r>
              <w:rPr>
                <w:rFonts w:ascii="Arial" w:hAnsi="Arial" w:cs="Arial"/>
                <w:sz w:val="20"/>
                <w:szCs w:val="20"/>
                <w:lang w:val="kk-KZ"/>
              </w:rPr>
              <w:t>ными</w:t>
            </w:r>
            <w:r w:rsidRPr="00095BB7">
              <w:rPr>
                <w:rFonts w:ascii="Arial" w:hAnsi="Arial" w:cs="Arial"/>
                <w:sz w:val="20"/>
                <w:szCs w:val="20"/>
              </w:rPr>
              <w:t xml:space="preserve"> </w:t>
            </w:r>
            <w:r>
              <w:rPr>
                <w:rFonts w:ascii="Arial" w:hAnsi="Arial" w:cs="Arial"/>
                <w:sz w:val="20"/>
                <w:szCs w:val="20"/>
              </w:rPr>
              <w:t>типами  репрезентативной системы</w:t>
            </w:r>
            <w:r w:rsidRPr="006D19E8">
              <w:rPr>
                <w:rFonts w:ascii="Arial" w:hAnsi="Arial" w:cs="Arial"/>
                <w:sz w:val="20"/>
                <w:szCs w:val="20"/>
              </w:rPr>
              <w:t xml:space="preserve"> </w:t>
            </w:r>
            <w:r>
              <w:rPr>
                <w:rFonts w:ascii="Arial" w:hAnsi="Arial" w:cs="Arial"/>
                <w:sz w:val="20"/>
                <w:szCs w:val="20"/>
              </w:rPr>
              <w:t xml:space="preserve">студентов </w:t>
            </w:r>
            <w:r w:rsidRPr="006D19E8">
              <w:rPr>
                <w:rFonts w:ascii="Arial" w:hAnsi="Arial" w:cs="Arial"/>
                <w:sz w:val="20"/>
                <w:szCs w:val="20"/>
              </w:rPr>
              <w:t xml:space="preserve">и </w:t>
            </w:r>
            <w:r>
              <w:rPr>
                <w:rFonts w:ascii="Arial" w:hAnsi="Arial" w:cs="Arial"/>
                <w:sz w:val="20"/>
                <w:szCs w:val="20"/>
                <w:lang w:val="kk-KZ"/>
              </w:rPr>
              <w:t>и</w:t>
            </w:r>
            <w:proofErr w:type="spellStart"/>
            <w:r>
              <w:rPr>
                <w:rFonts w:ascii="Arial" w:hAnsi="Arial" w:cs="Arial"/>
                <w:sz w:val="20"/>
                <w:szCs w:val="20"/>
              </w:rPr>
              <w:t>зучение</w:t>
            </w:r>
            <w:proofErr w:type="spellEnd"/>
            <w:r>
              <w:rPr>
                <w:rFonts w:ascii="Arial" w:hAnsi="Arial" w:cs="Arial"/>
                <w:sz w:val="20"/>
                <w:szCs w:val="20"/>
              </w:rPr>
              <w:t xml:space="preserve"> приемов</w:t>
            </w:r>
            <w:r w:rsidRPr="006D19E8">
              <w:rPr>
                <w:rFonts w:ascii="Arial" w:hAnsi="Arial" w:cs="Arial"/>
                <w:sz w:val="20"/>
                <w:szCs w:val="20"/>
              </w:rPr>
              <w:t xml:space="preserve"> обучения будущих учителей математики</w:t>
            </w:r>
            <w:r>
              <w:rPr>
                <w:rFonts w:ascii="Arial" w:hAnsi="Arial" w:cs="Arial"/>
                <w:sz w:val="20"/>
                <w:szCs w:val="20"/>
              </w:rPr>
              <w:t xml:space="preserve"> с применением технологии </w:t>
            </w:r>
            <w:proofErr w:type="spellStart"/>
            <w:r>
              <w:rPr>
                <w:rFonts w:ascii="Arial" w:hAnsi="Arial" w:cs="Arial"/>
                <w:sz w:val="20"/>
                <w:szCs w:val="20"/>
              </w:rPr>
              <w:t>нейро</w:t>
            </w:r>
            <w:proofErr w:type="spellEnd"/>
            <w:r>
              <w:rPr>
                <w:rFonts w:ascii="Arial" w:hAnsi="Arial" w:cs="Arial"/>
                <w:sz w:val="20"/>
                <w:szCs w:val="20"/>
              </w:rPr>
              <w:t>-лингвистического программирования</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861804" w:rsidRDefault="00460302" w:rsidP="0076775E">
            <w:pPr>
              <w:jc w:val="both"/>
              <w:rPr>
                <w:rFonts w:ascii="Arial" w:hAnsi="Arial" w:cs="Arial"/>
                <w:b/>
                <w:color w:val="FF0000"/>
                <w:sz w:val="20"/>
                <w:szCs w:val="20"/>
              </w:rPr>
            </w:pPr>
            <w:r w:rsidRPr="00D05065">
              <w:rPr>
                <w:rFonts w:ascii="Arial" w:hAnsi="Arial" w:cs="Arial"/>
                <w:b/>
                <w:sz w:val="20"/>
                <w:szCs w:val="20"/>
              </w:rPr>
              <w:t xml:space="preserve">Компетенции: </w:t>
            </w:r>
            <w:r w:rsidRPr="00D05065">
              <w:rPr>
                <w:rFonts w:ascii="Arial" w:hAnsi="Arial" w:cs="Arial"/>
                <w:sz w:val="20"/>
                <w:szCs w:val="20"/>
              </w:rPr>
              <w:t>владеть</w:t>
            </w:r>
            <w:r w:rsidRPr="00D05065">
              <w:rPr>
                <w:rFonts w:ascii="Arial" w:hAnsi="Arial" w:cs="Arial"/>
                <w:b/>
                <w:sz w:val="20"/>
                <w:szCs w:val="20"/>
              </w:rPr>
              <w:t xml:space="preserve"> </w:t>
            </w:r>
            <w:r w:rsidRPr="00D05065">
              <w:rPr>
                <w:rFonts w:ascii="Arial" w:hAnsi="Arial" w:cs="Arial"/>
                <w:sz w:val="20"/>
                <w:szCs w:val="20"/>
              </w:rPr>
              <w:t xml:space="preserve">знаниями в области теории </w:t>
            </w:r>
            <w:proofErr w:type="spellStart"/>
            <w:proofErr w:type="gramStart"/>
            <w:r>
              <w:rPr>
                <w:rFonts w:ascii="Arial" w:hAnsi="Arial" w:cs="Arial"/>
                <w:sz w:val="20"/>
                <w:szCs w:val="20"/>
              </w:rPr>
              <w:t>нейро</w:t>
            </w:r>
            <w:proofErr w:type="spellEnd"/>
            <w:r>
              <w:rPr>
                <w:rFonts w:ascii="Arial" w:hAnsi="Arial" w:cs="Arial"/>
                <w:sz w:val="20"/>
                <w:szCs w:val="20"/>
              </w:rPr>
              <w:t>-лингвистического</w:t>
            </w:r>
            <w:proofErr w:type="gramEnd"/>
            <w:r>
              <w:rPr>
                <w:rFonts w:ascii="Arial" w:hAnsi="Arial" w:cs="Arial"/>
                <w:sz w:val="20"/>
                <w:szCs w:val="20"/>
              </w:rPr>
              <w:t xml:space="preserve"> программирования; </w:t>
            </w:r>
            <w:r w:rsidRPr="00DF7CB9">
              <w:rPr>
                <w:rFonts w:ascii="Arial" w:hAnsi="Arial" w:cs="Arial"/>
                <w:sz w:val="20"/>
                <w:szCs w:val="20"/>
              </w:rPr>
              <w:t xml:space="preserve">владеть умениями использования </w:t>
            </w:r>
            <w:r>
              <w:rPr>
                <w:rFonts w:ascii="Arial" w:hAnsi="Arial" w:cs="Arial"/>
                <w:sz w:val="20"/>
                <w:szCs w:val="20"/>
              </w:rPr>
              <w:t>данную технологию</w:t>
            </w:r>
            <w:r w:rsidRPr="00DF7CB9">
              <w:rPr>
                <w:rFonts w:ascii="Arial" w:hAnsi="Arial" w:cs="Arial"/>
                <w:sz w:val="20"/>
                <w:szCs w:val="20"/>
              </w:rPr>
              <w:t xml:space="preserve"> при проведении </w:t>
            </w:r>
            <w:r>
              <w:rPr>
                <w:rFonts w:ascii="Arial" w:hAnsi="Arial" w:cs="Arial"/>
                <w:sz w:val="20"/>
                <w:szCs w:val="20"/>
              </w:rPr>
              <w:t>занятий в ВУЗе</w:t>
            </w:r>
            <w:r w:rsidRPr="00DF7CB9">
              <w:rPr>
                <w:rFonts w:ascii="Arial" w:hAnsi="Arial" w:cs="Arial"/>
                <w:sz w:val="20"/>
                <w:szCs w:val="20"/>
              </w:rPr>
              <w:t>;</w:t>
            </w:r>
          </w:p>
        </w:tc>
        <w:tc>
          <w:tcPr>
            <w:tcW w:w="3550" w:type="dxa"/>
          </w:tcPr>
          <w:p w:rsidR="00460302" w:rsidRDefault="00460302" w:rsidP="0076775E">
            <w:pPr>
              <w:jc w:val="both"/>
              <w:rPr>
                <w:rFonts w:ascii="Arial" w:hAnsi="Arial" w:cs="Arial"/>
                <w:b/>
                <w:sz w:val="20"/>
                <w:szCs w:val="20"/>
                <w:lang w:val="en-US"/>
              </w:rPr>
            </w:pPr>
            <w:r w:rsidRPr="00F87E3B">
              <w:rPr>
                <w:rFonts w:ascii="Arial" w:hAnsi="Arial" w:cs="Arial"/>
                <w:b/>
                <w:sz w:val="20"/>
                <w:szCs w:val="20"/>
                <w:lang w:val="en-US"/>
              </w:rPr>
              <w:t xml:space="preserve">СС 2.3  </w:t>
            </w:r>
          </w:p>
          <w:p w:rsidR="00460302" w:rsidRPr="00850CA7" w:rsidRDefault="00460302" w:rsidP="0076775E">
            <w:pPr>
              <w:jc w:val="both"/>
              <w:rPr>
                <w:rFonts w:ascii="Arial" w:hAnsi="Arial" w:cs="Arial"/>
                <w:b/>
                <w:color w:val="FF0000"/>
                <w:sz w:val="20"/>
                <w:szCs w:val="20"/>
                <w:lang w:val="en-US"/>
              </w:rPr>
            </w:pPr>
            <w:r w:rsidRPr="00D05065">
              <w:rPr>
                <w:rFonts w:ascii="Arial" w:hAnsi="Arial" w:cs="Arial"/>
                <w:b/>
                <w:sz w:val="20"/>
                <w:szCs w:val="20"/>
                <w:lang w:val="kk-KZ"/>
              </w:rPr>
              <w:t>Identifier discipline</w:t>
            </w:r>
            <w:r w:rsidRPr="00850CA7">
              <w:rPr>
                <w:rFonts w:ascii="Arial" w:hAnsi="Arial" w:cs="Arial"/>
                <w:b/>
                <w:sz w:val="20"/>
                <w:szCs w:val="20"/>
                <w:lang w:val="en-US"/>
              </w:rPr>
              <w:t xml:space="preserve">: TRTNLPPFTM 5213    </w:t>
            </w:r>
          </w:p>
          <w:p w:rsidR="00460302" w:rsidRDefault="00460302" w:rsidP="0076775E">
            <w:pPr>
              <w:shd w:val="clear" w:color="auto" w:fill="FFFFFF"/>
              <w:tabs>
                <w:tab w:val="left" w:pos="1133"/>
                <w:tab w:val="right" w:pos="10980"/>
              </w:tabs>
              <w:jc w:val="both"/>
              <w:rPr>
                <w:rFonts w:ascii="Arial" w:hAnsi="Arial" w:cs="Arial"/>
                <w:sz w:val="20"/>
                <w:szCs w:val="20"/>
                <w:lang w:val="en-US"/>
              </w:rPr>
            </w:pPr>
            <w:r w:rsidRPr="00D05065">
              <w:rPr>
                <w:rFonts w:ascii="Arial" w:hAnsi="Arial" w:cs="Arial"/>
                <w:b/>
                <w:sz w:val="20"/>
                <w:szCs w:val="20"/>
                <w:lang w:val="kk-KZ"/>
              </w:rPr>
              <w:t xml:space="preserve">Title discipline: </w:t>
            </w:r>
            <w:r w:rsidRPr="00F87E3B">
              <w:rPr>
                <w:rFonts w:ascii="Arial" w:hAnsi="Arial" w:cs="Arial"/>
                <w:sz w:val="20"/>
                <w:szCs w:val="20"/>
                <w:lang w:val="kk-KZ"/>
              </w:rPr>
              <w:t xml:space="preserve">The role of technology neuro-linguistic programming in the preparation of future teachers of mathematics      </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DF7CB9">
              <w:rPr>
                <w:rFonts w:ascii="Arial" w:hAnsi="Arial" w:cs="Arial"/>
                <w:sz w:val="20"/>
                <w:szCs w:val="20"/>
                <w:lang w:val="kk-KZ"/>
              </w:rPr>
              <w:t>pedagogics, psychology</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2A24FD">
              <w:rPr>
                <w:rFonts w:ascii="Arial" w:hAnsi="Arial" w:cs="Arial"/>
                <w:sz w:val="20"/>
                <w:szCs w:val="20"/>
                <w:lang w:val="kk-KZ"/>
              </w:rPr>
              <w:t>Practice (pedagogical)</w:t>
            </w:r>
          </w:p>
          <w:p w:rsidR="00460302" w:rsidRPr="008518A4" w:rsidRDefault="00460302" w:rsidP="0076775E">
            <w:pPr>
              <w:jc w:val="both"/>
              <w:rPr>
                <w:rFonts w:ascii="Arial" w:hAnsi="Arial" w:cs="Arial"/>
                <w:sz w:val="20"/>
                <w:szCs w:val="20"/>
                <w:lang w:val="en-US"/>
              </w:rPr>
            </w:pPr>
            <w:r w:rsidRPr="00D05065">
              <w:rPr>
                <w:rFonts w:ascii="Arial" w:hAnsi="Arial" w:cs="Arial"/>
                <w:b/>
                <w:sz w:val="20"/>
                <w:szCs w:val="20"/>
                <w:lang w:val="kk-KZ"/>
              </w:rPr>
              <w:t>Studying purpose:</w:t>
            </w:r>
            <w:r w:rsidRPr="00DF7CB9">
              <w:rPr>
                <w:rFonts w:ascii="Arial" w:hAnsi="Arial" w:cs="Arial"/>
                <w:sz w:val="20"/>
                <w:szCs w:val="20"/>
                <w:lang w:val="kk-KZ"/>
              </w:rPr>
              <w:t xml:space="preserve"> Acquaintance with bases types of representative system of students and methods of its definition; Studying of the main methods of training of future mathematics teachers with application of technology of neuro and linguistic programming</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DF7CB9">
              <w:rPr>
                <w:rFonts w:ascii="Arial" w:hAnsi="Arial" w:cs="Arial"/>
                <w:sz w:val="20"/>
                <w:szCs w:val="20"/>
                <w:lang w:val="en-US"/>
              </w:rPr>
              <w:t>to own knowledge in the field of the theory of neuro and linguistic programming; to own abilities of use this technology when carrying out occupations in HEI;</w:t>
            </w:r>
          </w:p>
        </w:tc>
      </w:tr>
      <w:tr w:rsidR="00460302" w:rsidRPr="00850CA7" w:rsidTr="00460302">
        <w:tblPrEx>
          <w:tblBorders>
            <w:top w:val="none" w:sz="0" w:space="0" w:color="auto"/>
            <w:left w:val="none" w:sz="0" w:space="0" w:color="auto"/>
            <w:bottom w:val="none" w:sz="0" w:space="0" w:color="auto"/>
            <w:insideH w:val="none" w:sz="0" w:space="0" w:color="auto"/>
            <w:insideV w:val="none" w:sz="0" w:space="0" w:color="auto"/>
          </w:tblBorders>
        </w:tblPrEx>
        <w:trPr>
          <w:gridAfter w:val="1"/>
          <w:wAfter w:w="72" w:type="dxa"/>
          <w:trHeight w:val="3646"/>
        </w:trPr>
        <w:tc>
          <w:tcPr>
            <w:tcW w:w="3795" w:type="dxa"/>
            <w:tcBorders>
              <w:top w:val="single" w:sz="4" w:space="0" w:color="auto"/>
              <w:left w:val="single" w:sz="4" w:space="0" w:color="auto"/>
              <w:bottom w:val="single" w:sz="4" w:space="0" w:color="auto"/>
              <w:right w:val="single" w:sz="4" w:space="0" w:color="auto"/>
            </w:tcBorders>
          </w:tcPr>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Пәннің шифры:  </w:t>
            </w:r>
            <w:r w:rsidRPr="007841A5">
              <w:rPr>
                <w:rFonts w:ascii="Arial" w:hAnsi="Arial" w:cs="Arial"/>
                <w:b/>
                <w:sz w:val="20"/>
                <w:szCs w:val="20"/>
                <w:lang w:val="kk-KZ"/>
              </w:rPr>
              <w:t xml:space="preserve">   OUTZhABMDZh 5213</w:t>
            </w:r>
          </w:p>
          <w:p w:rsidR="00460302" w:rsidRDefault="00460302" w:rsidP="0076775E">
            <w:pPr>
              <w:jc w:val="both"/>
              <w:rPr>
                <w:rFonts w:ascii="Arial" w:hAnsi="Arial" w:cs="Arial"/>
                <w:sz w:val="20"/>
                <w:szCs w:val="20"/>
                <w:lang w:val="kk-KZ"/>
              </w:rPr>
            </w:pPr>
            <w:r w:rsidRPr="00D05065">
              <w:rPr>
                <w:rFonts w:ascii="Arial" w:hAnsi="Arial" w:cs="Arial"/>
                <w:b/>
                <w:sz w:val="20"/>
                <w:szCs w:val="20"/>
                <w:lang w:val="kk-KZ"/>
              </w:rPr>
              <w:t xml:space="preserve">Пән атауы: </w:t>
            </w:r>
            <w:r>
              <w:rPr>
                <w:rFonts w:ascii="Arial" w:hAnsi="Arial" w:cs="Arial"/>
                <w:sz w:val="20"/>
                <w:szCs w:val="20"/>
                <w:lang w:val="kk-KZ"/>
              </w:rPr>
              <w:t>О</w:t>
            </w:r>
            <w:r w:rsidRPr="00F87E3B">
              <w:rPr>
                <w:rFonts w:ascii="Arial" w:hAnsi="Arial" w:cs="Arial"/>
                <w:sz w:val="20"/>
                <w:szCs w:val="20"/>
                <w:lang w:val="kk-KZ"/>
              </w:rPr>
              <w:t>қу үдеріс</w:t>
            </w:r>
            <w:r>
              <w:rPr>
                <w:rFonts w:ascii="Arial" w:hAnsi="Arial" w:cs="Arial"/>
                <w:sz w:val="20"/>
                <w:szCs w:val="20"/>
                <w:lang w:val="kk-KZ"/>
              </w:rPr>
              <w:t xml:space="preserve">ін </w:t>
            </w:r>
            <w:r w:rsidRPr="00F87E3B">
              <w:rPr>
                <w:rFonts w:ascii="Arial" w:hAnsi="Arial" w:cs="Arial"/>
                <w:sz w:val="20"/>
                <w:szCs w:val="20"/>
                <w:lang w:val="kk-KZ"/>
              </w:rPr>
              <w:t>технологиялық жобала</w:t>
            </w:r>
            <w:r>
              <w:rPr>
                <w:rFonts w:ascii="Arial" w:hAnsi="Arial" w:cs="Arial"/>
                <w:sz w:val="20"/>
                <w:szCs w:val="20"/>
                <w:lang w:val="kk-KZ"/>
              </w:rPr>
              <w:t>у арқылы болашақ мұғалімдердің дайындығын жетілдіру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Пререквизитттері: </w:t>
            </w:r>
            <w:r w:rsidRPr="00FA317A">
              <w:rPr>
                <w:rFonts w:ascii="Arial" w:hAnsi="Arial" w:cs="Arial"/>
                <w:sz w:val="20"/>
                <w:szCs w:val="20"/>
                <w:lang w:val="kk-KZ"/>
              </w:rPr>
              <w:t>педагогика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Постреквизиттері: </w:t>
            </w:r>
            <w:r w:rsidRPr="002A24FD">
              <w:rPr>
                <w:rFonts w:ascii="Arial" w:hAnsi="Arial" w:cs="Arial"/>
                <w:sz w:val="20"/>
                <w:szCs w:val="20"/>
                <w:lang w:val="kk-KZ"/>
              </w:rPr>
              <w:t>Педагогикалыќ іс-тјжірибе</w:t>
            </w:r>
          </w:p>
          <w:p w:rsidR="00460302" w:rsidRPr="00A61D50" w:rsidRDefault="00460302" w:rsidP="0076775E">
            <w:pPr>
              <w:jc w:val="both"/>
              <w:rPr>
                <w:rFonts w:ascii="Arial" w:hAnsi="Arial" w:cs="Arial"/>
                <w:color w:val="C00000"/>
                <w:sz w:val="20"/>
                <w:szCs w:val="20"/>
                <w:lang w:val="kk-KZ"/>
              </w:rPr>
            </w:pPr>
            <w:r w:rsidRPr="00DD12A7">
              <w:rPr>
                <w:rFonts w:ascii="Arial" w:hAnsi="Arial" w:cs="Arial"/>
                <w:b/>
                <w:sz w:val="20"/>
                <w:szCs w:val="20"/>
                <w:lang w:val="kk-KZ"/>
              </w:rPr>
              <w:t>Мақсаты:</w:t>
            </w:r>
            <w:r w:rsidRPr="00A61D50">
              <w:rPr>
                <w:rFonts w:ascii="Arial" w:hAnsi="Arial" w:cs="Arial"/>
                <w:b/>
                <w:color w:val="C00000"/>
                <w:sz w:val="20"/>
                <w:szCs w:val="20"/>
                <w:lang w:val="kk-KZ"/>
              </w:rPr>
              <w:t xml:space="preserve"> </w:t>
            </w:r>
            <w:r>
              <w:rPr>
                <w:rFonts w:ascii="Arial" w:hAnsi="Arial" w:cs="Arial"/>
                <w:sz w:val="20"/>
                <w:szCs w:val="20"/>
                <w:lang w:val="kk-KZ"/>
              </w:rPr>
              <w:t>Болашақ математика мұғалімдерін дайындауда о</w:t>
            </w:r>
            <w:r w:rsidRPr="00F87E3B">
              <w:rPr>
                <w:rFonts w:ascii="Arial" w:hAnsi="Arial" w:cs="Arial"/>
                <w:sz w:val="20"/>
                <w:szCs w:val="20"/>
                <w:lang w:val="kk-KZ"/>
              </w:rPr>
              <w:t>қу үдеріс</w:t>
            </w:r>
            <w:r>
              <w:rPr>
                <w:rFonts w:ascii="Arial" w:hAnsi="Arial" w:cs="Arial"/>
                <w:sz w:val="20"/>
                <w:szCs w:val="20"/>
                <w:lang w:val="kk-KZ"/>
              </w:rPr>
              <w:t xml:space="preserve">ін </w:t>
            </w:r>
            <w:r w:rsidRPr="00F87E3B">
              <w:rPr>
                <w:rFonts w:ascii="Arial" w:hAnsi="Arial" w:cs="Arial"/>
                <w:sz w:val="20"/>
                <w:szCs w:val="20"/>
                <w:lang w:val="kk-KZ"/>
              </w:rPr>
              <w:t>технологиялық жобала</w:t>
            </w:r>
            <w:r>
              <w:rPr>
                <w:rFonts w:ascii="Arial" w:hAnsi="Arial" w:cs="Arial"/>
                <w:sz w:val="20"/>
                <w:szCs w:val="20"/>
                <w:lang w:val="kk-KZ"/>
              </w:rPr>
              <w:t>уды қолдануды үйрету</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Пәнге берілген қысқаша сипаттама:</w:t>
            </w:r>
          </w:p>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 xml:space="preserve">Күтілетін нәтиже:   </w:t>
            </w:r>
          </w:p>
          <w:p w:rsidR="00460302" w:rsidRPr="00F87E3B" w:rsidRDefault="00460302" w:rsidP="0076775E">
            <w:pPr>
              <w:jc w:val="both"/>
              <w:rPr>
                <w:rFonts w:ascii="Arial" w:hAnsi="Arial" w:cs="Arial"/>
                <w:b/>
                <w:i/>
                <w:sz w:val="20"/>
                <w:szCs w:val="20"/>
                <w:lang w:val="kk-KZ"/>
              </w:rPr>
            </w:pPr>
            <w:r w:rsidRPr="00F87E3B">
              <w:rPr>
                <w:rFonts w:ascii="Arial" w:hAnsi="Arial" w:cs="Arial"/>
                <w:b/>
                <w:sz w:val="20"/>
                <w:szCs w:val="20"/>
                <w:lang w:val="kk-KZ"/>
              </w:rPr>
              <w:t xml:space="preserve">Құзіреті: </w:t>
            </w:r>
            <w:r w:rsidRPr="00CB082C">
              <w:rPr>
                <w:rFonts w:ascii="Arial" w:hAnsi="Arial" w:cs="Arial"/>
                <w:sz w:val="20"/>
                <w:szCs w:val="20"/>
                <w:lang w:val="kk-KZ"/>
              </w:rPr>
              <w:t>Болашақ математика мұғалімін даярлауда әр-түрлі бағдарламаларды қолдану алуды үйретуге, инновациялық әдістерді тиімді пайдалануға қабілетті</w:t>
            </w:r>
          </w:p>
        </w:tc>
        <w:tc>
          <w:tcPr>
            <w:tcW w:w="3860" w:type="dxa"/>
            <w:gridSpan w:val="2"/>
            <w:tcBorders>
              <w:top w:val="single" w:sz="4" w:space="0" w:color="auto"/>
              <w:left w:val="single" w:sz="4" w:space="0" w:color="auto"/>
              <w:bottom w:val="single" w:sz="4" w:space="0" w:color="auto"/>
              <w:right w:val="single" w:sz="4" w:space="0" w:color="auto"/>
            </w:tcBorders>
          </w:tcPr>
          <w:p w:rsidR="00460302" w:rsidRPr="00D05065" w:rsidRDefault="00460302" w:rsidP="0076775E">
            <w:pPr>
              <w:jc w:val="both"/>
              <w:rPr>
                <w:rFonts w:ascii="Arial" w:hAnsi="Arial" w:cs="Arial"/>
                <w:b/>
                <w:sz w:val="20"/>
                <w:szCs w:val="20"/>
                <w:lang w:val="kk-KZ"/>
              </w:rPr>
            </w:pPr>
            <w:r w:rsidRPr="00D05065">
              <w:rPr>
                <w:rFonts w:ascii="Arial" w:hAnsi="Arial" w:cs="Arial"/>
                <w:b/>
                <w:sz w:val="20"/>
                <w:szCs w:val="20"/>
                <w:lang w:val="kk-KZ"/>
              </w:rPr>
              <w:t>Шифр дисциплины:</w:t>
            </w:r>
            <w:r w:rsidRPr="007841A5">
              <w:rPr>
                <w:rFonts w:ascii="Arial" w:hAnsi="Arial" w:cs="Arial"/>
                <w:b/>
                <w:sz w:val="20"/>
                <w:szCs w:val="20"/>
                <w:lang w:val="kk-KZ"/>
              </w:rPr>
              <w:t xml:space="preserve">   SPBUPTPUP 5213  </w:t>
            </w:r>
          </w:p>
          <w:p w:rsidR="00460302" w:rsidRPr="00D05065" w:rsidRDefault="00460302" w:rsidP="0076775E">
            <w:pPr>
              <w:spacing w:before="20" w:after="20"/>
              <w:jc w:val="both"/>
              <w:rPr>
                <w:rFonts w:ascii="Arial" w:hAnsi="Arial" w:cs="Arial"/>
                <w:sz w:val="20"/>
                <w:szCs w:val="20"/>
                <w:lang w:val="kk-KZ"/>
              </w:rPr>
            </w:pPr>
            <w:r w:rsidRPr="00D05065">
              <w:rPr>
                <w:rFonts w:ascii="Arial" w:hAnsi="Arial" w:cs="Arial"/>
                <w:b/>
                <w:sz w:val="20"/>
                <w:szCs w:val="20"/>
              </w:rPr>
              <w:t>Название дисциплины:</w:t>
            </w:r>
            <w:r w:rsidRPr="00D05065">
              <w:rPr>
                <w:rFonts w:ascii="Arial" w:hAnsi="Arial" w:cs="Arial"/>
                <w:sz w:val="20"/>
                <w:szCs w:val="20"/>
                <w:lang w:val="kk-KZ"/>
              </w:rPr>
              <w:t xml:space="preserve"> </w:t>
            </w:r>
            <w:r w:rsidRPr="00F87E3B">
              <w:rPr>
                <w:rFonts w:ascii="Arial" w:hAnsi="Arial" w:cs="Arial"/>
                <w:sz w:val="20"/>
                <w:szCs w:val="20"/>
                <w:lang w:val="kk-KZ"/>
              </w:rPr>
              <w:t>Совершенствование подготовки будущего учителя путем технологического проектирования учебного процесса</w:t>
            </w:r>
          </w:p>
          <w:p w:rsidR="00460302" w:rsidRPr="00D05065" w:rsidRDefault="00460302" w:rsidP="0076775E">
            <w:pPr>
              <w:widowControl w:val="0"/>
              <w:jc w:val="both"/>
              <w:rPr>
                <w:rFonts w:ascii="Arial" w:hAnsi="Arial" w:cs="Arial"/>
                <w:b/>
                <w:sz w:val="20"/>
                <w:szCs w:val="20"/>
              </w:rPr>
            </w:pPr>
            <w:proofErr w:type="spellStart"/>
            <w:r w:rsidRPr="00D05065">
              <w:rPr>
                <w:rFonts w:ascii="Arial" w:hAnsi="Arial" w:cs="Arial"/>
                <w:b/>
                <w:sz w:val="20"/>
                <w:szCs w:val="20"/>
              </w:rPr>
              <w:t>Пререквизиты</w:t>
            </w:r>
            <w:proofErr w:type="spellEnd"/>
            <w:r w:rsidRPr="00D05065">
              <w:rPr>
                <w:rFonts w:ascii="Arial" w:hAnsi="Arial" w:cs="Arial"/>
                <w:b/>
                <w:sz w:val="20"/>
                <w:szCs w:val="20"/>
              </w:rPr>
              <w:t xml:space="preserve">: </w:t>
            </w:r>
            <w:r w:rsidRPr="00FA317A">
              <w:rPr>
                <w:rFonts w:ascii="Arial" w:hAnsi="Arial" w:cs="Arial"/>
                <w:sz w:val="20"/>
                <w:szCs w:val="20"/>
              </w:rPr>
              <w:t>педагогика</w:t>
            </w:r>
          </w:p>
          <w:p w:rsidR="00460302" w:rsidRPr="00DD12A7" w:rsidRDefault="00460302" w:rsidP="0076775E">
            <w:pPr>
              <w:widowControl w:val="0"/>
              <w:jc w:val="both"/>
              <w:rPr>
                <w:rFonts w:ascii="Arial" w:hAnsi="Arial" w:cs="Arial"/>
                <w:sz w:val="20"/>
                <w:szCs w:val="20"/>
                <w:lang w:val="kk-KZ"/>
              </w:rPr>
            </w:pPr>
            <w:proofErr w:type="spellStart"/>
            <w:r w:rsidRPr="00D05065">
              <w:rPr>
                <w:rFonts w:ascii="Arial" w:hAnsi="Arial" w:cs="Arial"/>
                <w:b/>
                <w:sz w:val="20"/>
                <w:szCs w:val="20"/>
              </w:rPr>
              <w:t>Постреквизиты</w:t>
            </w:r>
            <w:proofErr w:type="spellEnd"/>
            <w:r w:rsidRPr="00D05065">
              <w:rPr>
                <w:rFonts w:ascii="Arial" w:hAnsi="Arial" w:cs="Arial"/>
                <w:b/>
                <w:sz w:val="20"/>
                <w:szCs w:val="20"/>
              </w:rPr>
              <w:t>:</w:t>
            </w:r>
            <w:r>
              <w:rPr>
                <w:rFonts w:ascii="Arial" w:hAnsi="Arial" w:cs="Arial"/>
                <w:b/>
                <w:sz w:val="20"/>
                <w:szCs w:val="20"/>
              </w:rPr>
              <w:t xml:space="preserve"> </w:t>
            </w:r>
            <w:r>
              <w:rPr>
                <w:rFonts w:ascii="Arial" w:hAnsi="Arial" w:cs="Arial"/>
                <w:sz w:val="20"/>
                <w:szCs w:val="20"/>
                <w:lang w:val="kk-KZ"/>
              </w:rPr>
              <w:t>педагогическая практика</w:t>
            </w:r>
          </w:p>
          <w:p w:rsidR="00460302" w:rsidRDefault="00460302" w:rsidP="0076775E">
            <w:pPr>
              <w:jc w:val="both"/>
              <w:rPr>
                <w:rFonts w:ascii="Arial" w:hAnsi="Arial" w:cs="Arial"/>
                <w:b/>
                <w:sz w:val="20"/>
                <w:szCs w:val="20"/>
              </w:rPr>
            </w:pPr>
            <w:r w:rsidRPr="00D05065">
              <w:rPr>
                <w:rFonts w:ascii="Arial" w:hAnsi="Arial" w:cs="Arial"/>
                <w:b/>
                <w:sz w:val="20"/>
                <w:szCs w:val="20"/>
                <w:lang w:val="kk-KZ"/>
              </w:rPr>
              <w:t>Ц</w:t>
            </w:r>
            <w:r w:rsidRPr="00D05065">
              <w:rPr>
                <w:rFonts w:ascii="Arial" w:hAnsi="Arial" w:cs="Arial"/>
                <w:b/>
                <w:sz w:val="20"/>
                <w:szCs w:val="20"/>
              </w:rPr>
              <w:t>ел</w:t>
            </w:r>
            <w:r w:rsidRPr="00D05065">
              <w:rPr>
                <w:rFonts w:ascii="Arial" w:hAnsi="Arial" w:cs="Arial"/>
                <w:b/>
                <w:sz w:val="20"/>
                <w:szCs w:val="20"/>
                <w:lang w:val="kk-KZ"/>
              </w:rPr>
              <w:t>ь изучения</w:t>
            </w:r>
            <w:r w:rsidRPr="00D05065">
              <w:rPr>
                <w:rFonts w:ascii="Arial" w:hAnsi="Arial" w:cs="Arial"/>
                <w:b/>
                <w:sz w:val="20"/>
                <w:szCs w:val="20"/>
              </w:rPr>
              <w:t xml:space="preserve">:  </w:t>
            </w:r>
            <w:r w:rsidRPr="00A61D50">
              <w:rPr>
                <w:rFonts w:ascii="Arial" w:hAnsi="Arial" w:cs="Arial"/>
                <w:sz w:val="20"/>
                <w:szCs w:val="20"/>
              </w:rPr>
              <w:t xml:space="preserve">приобрести </w:t>
            </w:r>
            <w:r>
              <w:rPr>
                <w:rFonts w:ascii="Arial" w:hAnsi="Arial" w:cs="Arial"/>
                <w:sz w:val="20"/>
                <w:szCs w:val="20"/>
                <w:lang w:val="kk-KZ"/>
              </w:rPr>
              <w:t xml:space="preserve">навыки применения </w:t>
            </w:r>
            <w:proofErr w:type="spellStart"/>
            <w:r w:rsidRPr="00A61D50">
              <w:rPr>
                <w:rFonts w:ascii="Arial" w:hAnsi="Arial" w:cs="Arial"/>
                <w:sz w:val="20"/>
                <w:szCs w:val="20"/>
              </w:rPr>
              <w:t>технологич</w:t>
            </w:r>
            <w:proofErr w:type="spellEnd"/>
            <w:r>
              <w:rPr>
                <w:rFonts w:ascii="Arial" w:hAnsi="Arial" w:cs="Arial"/>
                <w:sz w:val="20"/>
                <w:szCs w:val="20"/>
                <w:lang w:val="kk-KZ"/>
              </w:rPr>
              <w:t>еск</w:t>
            </w:r>
            <w:r w:rsidRPr="00A61D50">
              <w:rPr>
                <w:rFonts w:ascii="Arial" w:hAnsi="Arial" w:cs="Arial"/>
                <w:sz w:val="20"/>
                <w:szCs w:val="20"/>
              </w:rPr>
              <w:t>ого проектирования учебного процесса при подготовки будущих учителей математики</w:t>
            </w:r>
          </w:p>
          <w:p w:rsidR="00460302" w:rsidRPr="00D05065" w:rsidRDefault="00460302" w:rsidP="0076775E">
            <w:pPr>
              <w:jc w:val="both"/>
              <w:rPr>
                <w:rFonts w:ascii="Arial" w:hAnsi="Arial" w:cs="Arial"/>
                <w:b/>
                <w:sz w:val="20"/>
                <w:szCs w:val="20"/>
              </w:rPr>
            </w:pPr>
            <w:r w:rsidRPr="00D05065">
              <w:rPr>
                <w:rFonts w:ascii="Arial" w:hAnsi="Arial" w:cs="Arial"/>
                <w:b/>
                <w:sz w:val="20"/>
                <w:szCs w:val="20"/>
              </w:rPr>
              <w:t>Краткое содержание основных разделов:</w:t>
            </w:r>
          </w:p>
          <w:p w:rsidR="00460302" w:rsidRPr="00D05065" w:rsidRDefault="00460302" w:rsidP="0076775E">
            <w:pPr>
              <w:tabs>
                <w:tab w:val="num" w:pos="0"/>
              </w:tabs>
              <w:jc w:val="both"/>
              <w:rPr>
                <w:rFonts w:ascii="Arial" w:hAnsi="Arial" w:cs="Arial"/>
                <w:b/>
                <w:sz w:val="20"/>
                <w:szCs w:val="20"/>
              </w:rPr>
            </w:pPr>
            <w:r w:rsidRPr="00D05065">
              <w:rPr>
                <w:rFonts w:ascii="Arial" w:hAnsi="Arial" w:cs="Arial"/>
                <w:b/>
                <w:sz w:val="20"/>
                <w:szCs w:val="20"/>
              </w:rPr>
              <w:t>Ожидаемые результаты:</w:t>
            </w:r>
            <w:r w:rsidRPr="00D05065">
              <w:rPr>
                <w:rFonts w:ascii="Arial" w:hAnsi="Arial" w:cs="Arial"/>
                <w:b/>
                <w:sz w:val="20"/>
                <w:szCs w:val="20"/>
                <w:lang w:val="kk-KZ"/>
              </w:rPr>
              <w:t xml:space="preserve"> </w:t>
            </w:r>
          </w:p>
          <w:p w:rsidR="00460302" w:rsidRPr="00861804" w:rsidRDefault="00460302" w:rsidP="0076775E">
            <w:pPr>
              <w:jc w:val="both"/>
              <w:rPr>
                <w:rFonts w:ascii="Arial" w:hAnsi="Arial" w:cs="Arial"/>
                <w:b/>
                <w:color w:val="FF0000"/>
                <w:sz w:val="20"/>
                <w:szCs w:val="20"/>
              </w:rPr>
            </w:pPr>
            <w:r w:rsidRPr="00D05065">
              <w:rPr>
                <w:rFonts w:ascii="Arial" w:hAnsi="Arial" w:cs="Arial"/>
                <w:b/>
                <w:sz w:val="20"/>
                <w:szCs w:val="20"/>
              </w:rPr>
              <w:t xml:space="preserve">Компетенции: </w:t>
            </w:r>
            <w:r w:rsidRPr="0022676F">
              <w:rPr>
                <w:rFonts w:ascii="Arial" w:hAnsi="Arial" w:cs="Arial"/>
                <w:sz w:val="20"/>
                <w:szCs w:val="20"/>
              </w:rPr>
              <w:t>Подготовка будущего учителя математ</w:t>
            </w:r>
            <w:r>
              <w:rPr>
                <w:rFonts w:ascii="Arial" w:hAnsi="Arial" w:cs="Arial"/>
                <w:sz w:val="20"/>
                <w:szCs w:val="20"/>
              </w:rPr>
              <w:t>ики к использованию различных образовательных программ и способных эффективно применять инновационные методы</w:t>
            </w:r>
          </w:p>
        </w:tc>
        <w:tc>
          <w:tcPr>
            <w:tcW w:w="3550" w:type="dxa"/>
            <w:tcBorders>
              <w:top w:val="single" w:sz="4" w:space="0" w:color="auto"/>
              <w:left w:val="single" w:sz="4" w:space="0" w:color="auto"/>
              <w:bottom w:val="single" w:sz="4" w:space="0" w:color="auto"/>
              <w:right w:val="single" w:sz="4" w:space="0" w:color="auto"/>
            </w:tcBorders>
          </w:tcPr>
          <w:p w:rsidR="00460302" w:rsidRPr="00A91560" w:rsidRDefault="00460302" w:rsidP="0076775E">
            <w:pPr>
              <w:jc w:val="both"/>
              <w:rPr>
                <w:rFonts w:ascii="Arial" w:hAnsi="Arial" w:cs="Arial"/>
                <w:b/>
                <w:color w:val="FF0000"/>
                <w:sz w:val="20"/>
                <w:szCs w:val="20"/>
                <w:lang w:val="kk-KZ"/>
              </w:rPr>
            </w:pPr>
            <w:r w:rsidRPr="00D05065">
              <w:rPr>
                <w:rFonts w:ascii="Arial" w:hAnsi="Arial" w:cs="Arial"/>
                <w:b/>
                <w:sz w:val="20"/>
                <w:szCs w:val="20"/>
                <w:lang w:val="kk-KZ"/>
              </w:rPr>
              <w:t>Identifier discipline</w:t>
            </w:r>
            <w:r>
              <w:rPr>
                <w:rFonts w:ascii="Arial" w:hAnsi="Arial" w:cs="Arial"/>
                <w:b/>
                <w:sz w:val="20"/>
                <w:szCs w:val="20"/>
                <w:lang w:val="kk-KZ"/>
              </w:rPr>
              <w:t>:</w:t>
            </w:r>
            <w:r w:rsidRPr="007841A5">
              <w:rPr>
                <w:rFonts w:ascii="Arial" w:hAnsi="Arial" w:cs="Arial"/>
                <w:b/>
                <w:sz w:val="20"/>
                <w:szCs w:val="20"/>
                <w:lang w:val="kk-KZ"/>
              </w:rPr>
              <w:t xml:space="preserve">  ITFTTPDLP        5213         </w:t>
            </w:r>
          </w:p>
          <w:p w:rsidR="00460302" w:rsidRDefault="00460302" w:rsidP="0076775E">
            <w:pPr>
              <w:shd w:val="clear" w:color="auto" w:fill="FFFFFF"/>
              <w:tabs>
                <w:tab w:val="left" w:pos="1133"/>
                <w:tab w:val="right" w:pos="10980"/>
              </w:tabs>
              <w:jc w:val="both"/>
              <w:rPr>
                <w:rFonts w:ascii="Arial" w:hAnsi="Arial" w:cs="Arial"/>
                <w:sz w:val="20"/>
                <w:szCs w:val="20"/>
                <w:lang w:val="en-US"/>
              </w:rPr>
            </w:pPr>
            <w:r w:rsidRPr="00D05065">
              <w:rPr>
                <w:rFonts w:ascii="Arial" w:hAnsi="Arial" w:cs="Arial"/>
                <w:b/>
                <w:sz w:val="20"/>
                <w:szCs w:val="20"/>
                <w:lang w:val="kk-KZ"/>
              </w:rPr>
              <w:t xml:space="preserve">Title discipline: </w:t>
            </w:r>
            <w:r w:rsidRPr="00F87E3B">
              <w:rPr>
                <w:rFonts w:ascii="Arial" w:hAnsi="Arial" w:cs="Arial"/>
                <w:sz w:val="20"/>
                <w:szCs w:val="20"/>
                <w:lang w:val="kk-KZ"/>
              </w:rPr>
              <w:t>Improving the training of future teachers through the process of designing the learning process</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Prerequisites: </w:t>
            </w:r>
            <w:r w:rsidRPr="00D05065">
              <w:rPr>
                <w:rFonts w:ascii="Arial" w:hAnsi="Arial" w:cs="Arial"/>
                <w:sz w:val="20"/>
                <w:szCs w:val="20"/>
                <w:lang w:val="en-US"/>
              </w:rPr>
              <w:t>pedagogy</w:t>
            </w:r>
          </w:p>
          <w:p w:rsidR="00460302" w:rsidRPr="00D05065" w:rsidRDefault="00460302" w:rsidP="0076775E">
            <w:pPr>
              <w:shd w:val="clear" w:color="auto" w:fill="FFFFFF"/>
              <w:tabs>
                <w:tab w:val="left" w:pos="1133"/>
                <w:tab w:val="right" w:pos="10980"/>
              </w:tabs>
              <w:jc w:val="both"/>
              <w:rPr>
                <w:rFonts w:ascii="Arial" w:hAnsi="Arial" w:cs="Arial"/>
                <w:b/>
                <w:sz w:val="20"/>
                <w:szCs w:val="20"/>
                <w:lang w:val="kk-KZ"/>
              </w:rPr>
            </w:pPr>
            <w:r w:rsidRPr="00D05065">
              <w:rPr>
                <w:rFonts w:ascii="Arial" w:hAnsi="Arial" w:cs="Arial"/>
                <w:b/>
                <w:sz w:val="20"/>
                <w:szCs w:val="20"/>
                <w:lang w:val="kk-KZ"/>
              </w:rPr>
              <w:t xml:space="preserve">Postrequisites: </w:t>
            </w:r>
            <w:r w:rsidRPr="002A24FD">
              <w:rPr>
                <w:rFonts w:ascii="Arial" w:hAnsi="Arial" w:cs="Arial"/>
                <w:sz w:val="20"/>
                <w:szCs w:val="20"/>
                <w:lang w:val="kk-KZ"/>
              </w:rPr>
              <w:t>Practice (pedagogical)</w:t>
            </w:r>
          </w:p>
          <w:p w:rsidR="00460302" w:rsidRPr="00A61D50" w:rsidRDefault="00460302" w:rsidP="0076775E">
            <w:pPr>
              <w:jc w:val="both"/>
              <w:rPr>
                <w:rFonts w:ascii="Arial" w:hAnsi="Arial" w:cs="Arial"/>
                <w:sz w:val="20"/>
                <w:szCs w:val="20"/>
                <w:lang w:val="en-US"/>
              </w:rPr>
            </w:pPr>
            <w:r w:rsidRPr="00D05065">
              <w:rPr>
                <w:rFonts w:ascii="Arial" w:hAnsi="Arial" w:cs="Arial"/>
                <w:b/>
                <w:sz w:val="20"/>
                <w:szCs w:val="20"/>
                <w:lang w:val="kk-KZ"/>
              </w:rPr>
              <w:t xml:space="preserve">Studying purpose: </w:t>
            </w:r>
            <w:r w:rsidRPr="00A61D50">
              <w:rPr>
                <w:rFonts w:ascii="Arial" w:hAnsi="Arial" w:cs="Arial"/>
                <w:sz w:val="20"/>
                <w:szCs w:val="20"/>
                <w:lang w:val="kk-KZ"/>
              </w:rPr>
              <w:t>to acquire profound knowledge in the field of technological design of educational process when training future mathematics teachers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Summary of the main sections:</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 xml:space="preserve">Expected results: </w:t>
            </w:r>
          </w:p>
          <w:p w:rsidR="00460302" w:rsidRPr="00D05065" w:rsidRDefault="00460302" w:rsidP="0076775E">
            <w:pPr>
              <w:jc w:val="both"/>
              <w:rPr>
                <w:rFonts w:ascii="Arial" w:hAnsi="Arial" w:cs="Arial"/>
                <w:b/>
                <w:sz w:val="20"/>
                <w:szCs w:val="20"/>
                <w:lang w:val="en-US"/>
              </w:rPr>
            </w:pPr>
            <w:r w:rsidRPr="00D05065">
              <w:rPr>
                <w:rFonts w:ascii="Arial" w:hAnsi="Arial" w:cs="Arial"/>
                <w:b/>
                <w:sz w:val="20"/>
                <w:szCs w:val="20"/>
                <w:lang w:val="en-US"/>
              </w:rPr>
              <w:t>Competencies:</w:t>
            </w:r>
            <w:r w:rsidRPr="00D05065">
              <w:rPr>
                <w:rFonts w:ascii="Arial" w:hAnsi="Arial" w:cs="Arial"/>
                <w:b/>
                <w:i/>
                <w:sz w:val="20"/>
                <w:szCs w:val="20"/>
                <w:lang w:val="en-US"/>
              </w:rPr>
              <w:t xml:space="preserve"> </w:t>
            </w:r>
            <w:r w:rsidRPr="0032259C">
              <w:rPr>
                <w:rFonts w:ascii="Arial" w:hAnsi="Arial" w:cs="Arial"/>
                <w:sz w:val="20"/>
                <w:szCs w:val="20"/>
                <w:lang w:val="en-US"/>
              </w:rPr>
              <w:t>Training of future mathematics teacher for use of various educational programs and capable effectively to apply innovative methods</w:t>
            </w:r>
          </w:p>
        </w:tc>
      </w:tr>
    </w:tbl>
    <w:p w:rsidR="00460302" w:rsidRPr="00460302" w:rsidRDefault="00460302" w:rsidP="00460302">
      <w:pPr>
        <w:rPr>
          <w:lang w:val="ru-RU"/>
        </w:rPr>
      </w:pPr>
      <w:bookmarkStart w:id="0" w:name="_GoBack"/>
      <w:bookmarkEnd w:id="0"/>
    </w:p>
    <w:sectPr w:rsidR="00460302" w:rsidRPr="00460302" w:rsidSect="0046030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966AE"/>
    <w:multiLevelType w:val="hybridMultilevel"/>
    <w:tmpl w:val="C1B609F0"/>
    <w:lvl w:ilvl="0" w:tplc="C7988A7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BF6339C"/>
    <w:multiLevelType w:val="hybridMultilevel"/>
    <w:tmpl w:val="30AC7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E61EAC"/>
    <w:multiLevelType w:val="hybridMultilevel"/>
    <w:tmpl w:val="CC44F160"/>
    <w:lvl w:ilvl="0" w:tplc="C7988A7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02"/>
    <w:rsid w:val="00460302"/>
    <w:rsid w:val="00AB7B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60302"/>
    <w:pPr>
      <w:spacing w:after="120" w:line="240" w:lineRule="auto"/>
    </w:pPr>
    <w:rPr>
      <w:rFonts w:ascii="Times New Roman" w:eastAsia="Times New Roman" w:hAnsi="Times New Roman" w:cs="Times New Roman"/>
      <w:sz w:val="20"/>
      <w:szCs w:val="20"/>
      <w:lang w:val="ru-RU" w:eastAsia="ru-RU"/>
    </w:rPr>
  </w:style>
  <w:style w:type="character" w:customStyle="1" w:styleId="a4">
    <w:name w:val="Основной текст Знак"/>
    <w:basedOn w:val="a0"/>
    <w:link w:val="a3"/>
    <w:uiPriority w:val="99"/>
    <w:rsid w:val="00460302"/>
    <w:rPr>
      <w:rFonts w:ascii="Times New Roman" w:eastAsia="Times New Roman" w:hAnsi="Times New Roman" w:cs="Times New Roman"/>
      <w:sz w:val="20"/>
      <w:szCs w:val="20"/>
      <w:lang w:val="ru-RU" w:eastAsia="ru-RU"/>
    </w:rPr>
  </w:style>
  <w:style w:type="table" w:styleId="a5">
    <w:name w:val="Table Grid"/>
    <w:basedOn w:val="a1"/>
    <w:uiPriority w:val="59"/>
    <w:rsid w:val="0046030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460302"/>
    <w:pPr>
      <w:autoSpaceDN w:val="0"/>
      <w:spacing w:before="100" w:after="119" w:line="240" w:lineRule="auto"/>
    </w:pPr>
    <w:rPr>
      <w:rFonts w:ascii="Times New Roman" w:eastAsia="Times New Roman" w:hAnsi="Times New Roman" w:cs="Times New Roman"/>
      <w:color w:val="000000"/>
      <w:sz w:val="24"/>
      <w:szCs w:val="24"/>
      <w:lang w:val="ru-RU" w:eastAsia="zh-CN"/>
    </w:rPr>
  </w:style>
  <w:style w:type="paragraph" w:customStyle="1" w:styleId="Standard">
    <w:name w:val="Standard"/>
    <w:rsid w:val="00460302"/>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7">
    <w:name w:val="header"/>
    <w:basedOn w:val="a"/>
    <w:link w:val="a8"/>
    <w:uiPriority w:val="99"/>
    <w:semiHidden/>
    <w:unhideWhenUsed/>
    <w:rsid w:val="0046030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uiPriority w:val="99"/>
    <w:semiHidden/>
    <w:rsid w:val="00460302"/>
    <w:rPr>
      <w:rFonts w:ascii="Times New Roman" w:eastAsia="Times New Roman" w:hAnsi="Times New Roman" w:cs="Times New Roman"/>
      <w:sz w:val="24"/>
      <w:szCs w:val="24"/>
      <w:lang w:val="ru-RU" w:eastAsia="ru-RU"/>
    </w:rPr>
  </w:style>
  <w:style w:type="paragraph" w:styleId="a9">
    <w:name w:val="footer"/>
    <w:basedOn w:val="a"/>
    <w:link w:val="aa"/>
    <w:uiPriority w:val="99"/>
    <w:semiHidden/>
    <w:unhideWhenUsed/>
    <w:rsid w:val="0046030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a">
    <w:name w:val="Нижний колонтитул Знак"/>
    <w:basedOn w:val="a0"/>
    <w:link w:val="a9"/>
    <w:uiPriority w:val="99"/>
    <w:semiHidden/>
    <w:rsid w:val="00460302"/>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460302"/>
    <w:pPr>
      <w:ind w:left="720"/>
      <w:contextualSpacing/>
    </w:pPr>
    <w:rPr>
      <w:lang w:val="ru-RU"/>
    </w:rPr>
  </w:style>
  <w:style w:type="character" w:customStyle="1" w:styleId="apple-converted-space">
    <w:name w:val="apple-converted-space"/>
    <w:basedOn w:val="a0"/>
    <w:rsid w:val="00460302"/>
  </w:style>
  <w:style w:type="paragraph" w:styleId="2">
    <w:name w:val="Body Text Indent 2"/>
    <w:basedOn w:val="a"/>
    <w:link w:val="20"/>
    <w:uiPriority w:val="99"/>
    <w:semiHidden/>
    <w:unhideWhenUsed/>
    <w:rsid w:val="00460302"/>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460302"/>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60302"/>
    <w:pPr>
      <w:spacing w:after="120" w:line="240" w:lineRule="auto"/>
    </w:pPr>
    <w:rPr>
      <w:rFonts w:ascii="Times New Roman" w:eastAsia="Times New Roman" w:hAnsi="Times New Roman" w:cs="Times New Roman"/>
      <w:sz w:val="20"/>
      <w:szCs w:val="20"/>
      <w:lang w:val="ru-RU" w:eastAsia="ru-RU"/>
    </w:rPr>
  </w:style>
  <w:style w:type="character" w:customStyle="1" w:styleId="a4">
    <w:name w:val="Основной текст Знак"/>
    <w:basedOn w:val="a0"/>
    <w:link w:val="a3"/>
    <w:uiPriority w:val="99"/>
    <w:rsid w:val="00460302"/>
    <w:rPr>
      <w:rFonts w:ascii="Times New Roman" w:eastAsia="Times New Roman" w:hAnsi="Times New Roman" w:cs="Times New Roman"/>
      <w:sz w:val="20"/>
      <w:szCs w:val="20"/>
      <w:lang w:val="ru-RU" w:eastAsia="ru-RU"/>
    </w:rPr>
  </w:style>
  <w:style w:type="table" w:styleId="a5">
    <w:name w:val="Table Grid"/>
    <w:basedOn w:val="a1"/>
    <w:uiPriority w:val="59"/>
    <w:rsid w:val="0046030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460302"/>
    <w:pPr>
      <w:autoSpaceDN w:val="0"/>
      <w:spacing w:before="100" w:after="119" w:line="240" w:lineRule="auto"/>
    </w:pPr>
    <w:rPr>
      <w:rFonts w:ascii="Times New Roman" w:eastAsia="Times New Roman" w:hAnsi="Times New Roman" w:cs="Times New Roman"/>
      <w:color w:val="000000"/>
      <w:sz w:val="24"/>
      <w:szCs w:val="24"/>
      <w:lang w:val="ru-RU" w:eastAsia="zh-CN"/>
    </w:rPr>
  </w:style>
  <w:style w:type="paragraph" w:customStyle="1" w:styleId="Standard">
    <w:name w:val="Standard"/>
    <w:rsid w:val="00460302"/>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paragraph" w:styleId="a7">
    <w:name w:val="header"/>
    <w:basedOn w:val="a"/>
    <w:link w:val="a8"/>
    <w:uiPriority w:val="99"/>
    <w:semiHidden/>
    <w:unhideWhenUsed/>
    <w:rsid w:val="0046030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uiPriority w:val="99"/>
    <w:semiHidden/>
    <w:rsid w:val="00460302"/>
    <w:rPr>
      <w:rFonts w:ascii="Times New Roman" w:eastAsia="Times New Roman" w:hAnsi="Times New Roman" w:cs="Times New Roman"/>
      <w:sz w:val="24"/>
      <w:szCs w:val="24"/>
      <w:lang w:val="ru-RU" w:eastAsia="ru-RU"/>
    </w:rPr>
  </w:style>
  <w:style w:type="paragraph" w:styleId="a9">
    <w:name w:val="footer"/>
    <w:basedOn w:val="a"/>
    <w:link w:val="aa"/>
    <w:uiPriority w:val="99"/>
    <w:semiHidden/>
    <w:unhideWhenUsed/>
    <w:rsid w:val="00460302"/>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a">
    <w:name w:val="Нижний колонтитул Знак"/>
    <w:basedOn w:val="a0"/>
    <w:link w:val="a9"/>
    <w:uiPriority w:val="99"/>
    <w:semiHidden/>
    <w:rsid w:val="00460302"/>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460302"/>
    <w:pPr>
      <w:ind w:left="720"/>
      <w:contextualSpacing/>
    </w:pPr>
    <w:rPr>
      <w:lang w:val="ru-RU"/>
    </w:rPr>
  </w:style>
  <w:style w:type="character" w:customStyle="1" w:styleId="apple-converted-space">
    <w:name w:val="apple-converted-space"/>
    <w:basedOn w:val="a0"/>
    <w:rsid w:val="00460302"/>
  </w:style>
  <w:style w:type="paragraph" w:styleId="2">
    <w:name w:val="Body Text Indent 2"/>
    <w:basedOn w:val="a"/>
    <w:link w:val="20"/>
    <w:uiPriority w:val="99"/>
    <w:semiHidden/>
    <w:unhideWhenUsed/>
    <w:rsid w:val="00460302"/>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46030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B316-83E2-4C39-ACE2-854F50D8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7250</Words>
  <Characters>41331</Characters>
  <Application>Microsoft Office Word</Application>
  <DocSecurity>0</DocSecurity>
  <Lines>344</Lines>
  <Paragraphs>96</Paragraphs>
  <ScaleCrop>false</ScaleCrop>
  <Company/>
  <LinksUpToDate>false</LinksUpToDate>
  <CharactersWithSpaces>48485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2</cp:revision>
  <dcterms:created xsi:type="dcterms:W3CDTF">2022-02-09T04:43:00Z</dcterms:created>
  <dcterms:modified xsi:type="dcterms:W3CDTF">2022-02-09T04:50:00Z</dcterms:modified>
</cp:coreProperties>
</file>