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00670027"/>
        <w:docPartObj>
          <w:docPartGallery w:val="Cover Pages"/>
          <w:docPartUnique/>
        </w:docPartObj>
      </w:sdtPr>
      <w:sdtEndPr/>
      <w:sdtContent>
        <w:p w:rsidR="007A04AF" w:rsidRDefault="00052089" w:rsidP="0005208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533.25pt">
                <v:imagedata r:id="rId5" o:title="Безымянный"/>
              </v:shape>
            </w:pict>
          </w:r>
          <w:bookmarkStart w:id="0" w:name="_GoBack"/>
          <w:bookmarkEnd w:id="0"/>
        </w:p>
        <w:p w:rsidR="007A04AF" w:rsidRDefault="00052089" w:rsidP="007A04AF">
          <w:r>
            <w:lastRenderedPageBreak/>
            <w:pict>
              <v:shape id="_x0000_i1026" type="#_x0000_t75" style="width:522.75pt;height:738.75pt">
                <v:imagedata r:id="rId6" o:title="КЭД бак 2 2021"/>
              </v:shape>
            </w:pict>
          </w:r>
          <w:r w:rsidR="007A04AF">
            <w:br w:type="page"/>
          </w:r>
        </w:p>
      </w:sdtContent>
    </w:sdt>
    <w:p w:rsidR="007A04AF" w:rsidRDefault="007A04AF" w:rsidP="007A04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3363"/>
        <w:gridCol w:w="3247"/>
      </w:tblGrid>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Құқық негіздері және сыбайлас жемқорлыққа қарсы мәдениет</w:t>
            </w:r>
            <w:r w:rsidRPr="00E97A23">
              <w:rPr>
                <w:rFonts w:ascii="Times New Roman" w:hAnsi="Times New Roman"/>
                <w:sz w:val="24"/>
                <w:szCs w:val="24"/>
                <w:shd w:val="clear" w:color="auto" w:fill="FFFFFF"/>
                <w:lang w:val="kk-KZ"/>
              </w:rPr>
              <w:t xml:space="preserve"> </w:t>
            </w: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Мақсаты:</w:t>
            </w:r>
            <w:r w:rsidRPr="00E97A23">
              <w:rPr>
                <w:rFonts w:ascii="Times New Roman" w:eastAsia="Times New Roman" w:hAnsi="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Курсты оқып болғаннан кейін студент біледі:</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Мемлекет пен құқықтың өзара әрекеттесуінің негізгі заңдылықтарын;</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негізгі теориялық ұғымдар және заң ғылымының категорияларын;</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Заң қызметінде психологиялық білімді қолданудың құқықтық негіздерін;</w:t>
            </w:r>
          </w:p>
          <w:p w:rsidR="007A04AF" w:rsidRPr="00E97A23" w:rsidRDefault="007A04AF" w:rsidP="00BD06CE">
            <w:pPr>
              <w:widowControl w:val="0"/>
              <w:autoSpaceDE w:val="0"/>
              <w:autoSpaceDN w:val="0"/>
              <w:adjustRightInd w:val="0"/>
              <w:spacing w:after="0" w:line="240" w:lineRule="auto"/>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-Заңгердің кәсіби қызметінің тиімділігін арттырудағы құқықтық психологияның рөлі туралы.</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Студент жасай алады:</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Заңгердің кәсіби қызметінің тиімділігін арттыруға бағытталған құқықтық психологияның ұсыныстарына жүгінуді;</w:t>
            </w:r>
          </w:p>
          <w:p w:rsidR="007A04AF" w:rsidRPr="00E97A23" w:rsidRDefault="007A04AF" w:rsidP="00BD06CE">
            <w:pPr>
              <w:tabs>
                <w:tab w:val="left" w:pos="360"/>
              </w:tabs>
              <w:spacing w:after="0" w:line="240" w:lineRule="auto"/>
              <w:ind w:firstLine="510"/>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lastRenderedPageBreak/>
              <w:t>- Заңгердің күнделікті кәсіби міндеттерін шешуде құқықтық психологияның ғылыми негізделген ұсыныстарын дұрыс қолдана білуді;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Пәнді оқу процесі келесі құзіреттерді қалыптастыруға бағытталған:</w:t>
            </w:r>
          </w:p>
          <w:p w:rsidR="007A04AF" w:rsidRPr="00E97A23" w:rsidRDefault="007A04AF" w:rsidP="00BD06CE">
            <w:pPr>
              <w:widowControl w:val="0"/>
              <w:autoSpaceDE w:val="0"/>
              <w:autoSpaceDN w:val="0"/>
              <w:adjustRightInd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Основы права и антикоррупционная культура</w:t>
            </w:r>
            <w:r w:rsidRPr="00E97A23">
              <w:rPr>
                <w:rFonts w:ascii="Times New Roman" w:hAnsi="Times New Roman"/>
                <w:b/>
                <w:sz w:val="24"/>
                <w:szCs w:val="24"/>
                <w:lang w:val="kk-KZ"/>
              </w:rPr>
              <w:t xml:space="preserve"> Пререквизиты: Постреквизиты: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Цель: </w:t>
            </w:r>
            <w:r w:rsidRPr="00E97A23">
              <w:rPr>
                <w:rFonts w:ascii="Times New Roman" w:eastAsia="Times New Roman" w:hAnsi="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Описывает 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spacing w:after="0" w:line="240" w:lineRule="auto"/>
              <w:jc w:val="both"/>
              <w:rPr>
                <w:rFonts w:ascii="Times New Roman" w:eastAsia="Times New Roman" w:hAnsi="Times New Roman"/>
                <w:sz w:val="24"/>
                <w:szCs w:val="24"/>
              </w:rPr>
            </w:pPr>
            <w:r w:rsidRPr="00E97A23">
              <w:rPr>
                <w:rFonts w:ascii="Times New Roman" w:eastAsia="Times New Roman" w:hAnsi="Times New Roman"/>
                <w:sz w:val="24"/>
                <w:szCs w:val="24"/>
              </w:rPr>
              <w:t>После изучения курса студент будет знать:</w:t>
            </w:r>
          </w:p>
          <w:p w:rsidR="007A04AF" w:rsidRPr="00E97A23" w:rsidRDefault="007A04AF" w:rsidP="00BD06CE">
            <w:pPr>
              <w:widowControl w:val="0"/>
              <w:numPr>
                <w:ilvl w:val="0"/>
                <w:numId w:val="4"/>
              </w:numPr>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основные закономерности взаимодействия государства и права;</w:t>
            </w:r>
          </w:p>
          <w:p w:rsidR="007A04AF" w:rsidRPr="00E97A23" w:rsidRDefault="007A04AF" w:rsidP="00BD06CE">
            <w:pPr>
              <w:widowControl w:val="0"/>
              <w:numPr>
                <w:ilvl w:val="0"/>
                <w:numId w:val="4"/>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базовые теоретические понятия и категории юриспруденции;</w:t>
            </w:r>
          </w:p>
          <w:p w:rsidR="007A04AF" w:rsidRPr="00E97A23" w:rsidRDefault="007A04AF" w:rsidP="00BD06CE">
            <w:pPr>
              <w:widowControl w:val="0"/>
              <w:numPr>
                <w:ilvl w:val="0"/>
                <w:numId w:val="4"/>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правовые основы использования психологических знаний в</w:t>
            </w:r>
          </w:p>
          <w:p w:rsidR="007A04AF" w:rsidRPr="00E97A23" w:rsidRDefault="007A04AF" w:rsidP="00BD06CE">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sz w:val="24"/>
                <w:szCs w:val="24"/>
              </w:rPr>
            </w:pPr>
            <w:r w:rsidRPr="00E97A23">
              <w:rPr>
                <w:rFonts w:ascii="Times New Roman" w:eastAsia="Times New Roman" w:hAnsi="Times New Roman"/>
                <w:sz w:val="24"/>
                <w:szCs w:val="24"/>
              </w:rPr>
              <w:lastRenderedPageBreak/>
              <w:t>юридической деятельности;</w:t>
            </w:r>
          </w:p>
          <w:p w:rsidR="007A04AF" w:rsidRPr="00E97A23" w:rsidRDefault="007A04AF" w:rsidP="00BD06CE">
            <w:pPr>
              <w:numPr>
                <w:ilvl w:val="0"/>
                <w:numId w:val="4"/>
              </w:numPr>
              <w:shd w:val="clear" w:color="auto" w:fill="FFFFFF"/>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 о роли юридической психологии в повышении эффективности профессиональной деятельности юриста.</w:t>
            </w:r>
          </w:p>
          <w:p w:rsidR="007A04AF" w:rsidRPr="00E97A23" w:rsidRDefault="007A04AF" w:rsidP="00BD06CE">
            <w:pPr>
              <w:widowControl w:val="0"/>
              <w:shd w:val="clear" w:color="auto" w:fill="FFFFFF"/>
              <w:autoSpaceDE w:val="0"/>
              <w:autoSpaceDN w:val="0"/>
              <w:adjustRightInd w:val="0"/>
              <w:spacing w:after="0" w:line="240" w:lineRule="auto"/>
              <w:jc w:val="both"/>
              <w:rPr>
                <w:rFonts w:ascii="Times New Roman" w:eastAsia="Times New Roman" w:hAnsi="Times New Roman"/>
                <w:b/>
                <w:sz w:val="24"/>
                <w:szCs w:val="24"/>
                <w:u w:val="single"/>
              </w:rPr>
            </w:pPr>
            <w:r w:rsidRPr="00E97A23">
              <w:rPr>
                <w:rFonts w:ascii="Times New Roman" w:eastAsia="Times New Roman" w:hAnsi="Times New Roman"/>
                <w:b/>
                <w:spacing w:val="-1"/>
                <w:sz w:val="24"/>
                <w:szCs w:val="24"/>
              </w:rPr>
              <w:t>Студент будет уметь</w:t>
            </w:r>
            <w:r w:rsidRPr="00E97A23">
              <w:rPr>
                <w:rFonts w:ascii="Times New Roman" w:eastAsia="Times New Roman" w:hAnsi="Times New Roman"/>
                <w:b/>
                <w:spacing w:val="-1"/>
                <w:sz w:val="24"/>
                <w:szCs w:val="24"/>
                <w:u w:val="single"/>
              </w:rPr>
              <w:t>:</w:t>
            </w:r>
          </w:p>
          <w:p w:rsidR="007A04AF" w:rsidRPr="00E97A23" w:rsidRDefault="007A04AF" w:rsidP="00BD06CE">
            <w:pPr>
              <w:numPr>
                <w:ilvl w:val="0"/>
                <w:numId w:val="5"/>
              </w:numPr>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ориентироваться в разработанных юридической психологией рекомендациях, предназначенных для повышения эффективности профессиональной деятельности юриста;</w:t>
            </w:r>
          </w:p>
          <w:p w:rsidR="007A04AF" w:rsidRPr="00E97A23" w:rsidRDefault="007A04AF" w:rsidP="00BD06CE">
            <w:pPr>
              <w:numPr>
                <w:ilvl w:val="0"/>
                <w:numId w:val="5"/>
              </w:numPr>
              <w:spacing w:after="0" w:line="240" w:lineRule="auto"/>
              <w:ind w:left="0"/>
              <w:jc w:val="both"/>
              <w:rPr>
                <w:rFonts w:ascii="Times New Roman" w:eastAsia="Times New Roman" w:hAnsi="Times New Roman"/>
                <w:sz w:val="24"/>
                <w:szCs w:val="24"/>
              </w:rPr>
            </w:pPr>
            <w:r w:rsidRPr="00E97A23">
              <w:rPr>
                <w:rFonts w:ascii="Times New Roman" w:eastAsia="Times New Roman" w:hAnsi="Times New Roman"/>
                <w:sz w:val="24"/>
                <w:szCs w:val="24"/>
              </w:rPr>
              <w:t>правильно применять научно обоснованные рекомендации юридической психологии в решении повседневных профессиональных задач юриста;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rPr>
              <w:t xml:space="preserve">совершенствовать навыки по практическому применению достижений юридической психологии в сфере профессиональной юридической деятельности.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7A04AF" w:rsidRPr="00E97A23" w:rsidRDefault="007A04AF" w:rsidP="00BD06CE">
            <w:pPr>
              <w:tabs>
                <w:tab w:val="left" w:pos="993"/>
              </w:tabs>
              <w:spacing w:after="0" w:line="240" w:lineRule="auto"/>
              <w:jc w:val="both"/>
              <w:rPr>
                <w:rFonts w:ascii="Times New Roman" w:hAnsi="Times New Roman"/>
                <w:b/>
                <w:sz w:val="24"/>
                <w:szCs w:val="24"/>
              </w:rPr>
            </w:pPr>
            <w:r w:rsidRPr="00E97A23">
              <w:rPr>
                <w:rFonts w:ascii="Times New Roman" w:eastAsia="Times New Roman" w:hAnsi="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Basics of law and anti-corruption culture</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Purpose: </w:t>
            </w:r>
            <w:r w:rsidRPr="00E97A23">
              <w:rPr>
                <w:rFonts w:ascii="Times New Roman" w:eastAsia="Times New Roman" w:hAnsi="Times New Roman"/>
                <w:bCs/>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Brief description:</w:t>
            </w:r>
            <w:r w:rsidRPr="00E97A23">
              <w:rPr>
                <w:rFonts w:ascii="Times New Roman" w:eastAsia="Times New Roman" w:hAnsi="Times New Roman"/>
                <w:sz w:val="24"/>
                <w:szCs w:val="24"/>
                <w:lang w:val="kk-KZ" w:eastAsia="ru-RU"/>
              </w:rPr>
              <w:t xml:space="preserve"> Describes the main branches and institutions of Kazakhstan law: constitutional; administrative; civil; financial; criminal; procedural; labor; business;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After studying the course the student will know:</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the main patterns of interaction between state and law;</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-basic theoretical concepts and categories of jurisprudence;</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legal basis for the use of psychological knowledge in legal activity;</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the</w:t>
            </w:r>
            <w:proofErr w:type="gramEnd"/>
            <w:r w:rsidRPr="00E97A23">
              <w:rPr>
                <w:rFonts w:ascii="Times New Roman" w:hAnsi="Times New Roman"/>
                <w:sz w:val="24"/>
                <w:szCs w:val="24"/>
                <w:lang w:val="en-US"/>
              </w:rPr>
              <w:t xml:space="preserve"> role of legal psychology in improving the efficiency of professional activity of a lawyer.</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sz w:val="24"/>
                <w:szCs w:val="24"/>
                <w:lang w:val="en-US"/>
              </w:rPr>
              <w:t>The student will be able to:</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xml:space="preserve">- to be guided in the recommendations developed by legal psychology intended </w:t>
            </w:r>
            <w:r w:rsidRPr="00E97A23">
              <w:rPr>
                <w:rFonts w:ascii="Times New Roman" w:hAnsi="Times New Roman"/>
                <w:sz w:val="24"/>
                <w:szCs w:val="24"/>
                <w:lang w:val="en-US"/>
              </w:rPr>
              <w:lastRenderedPageBreak/>
              <w:t>for increase of efficiency of professional activity of the lawyer;</w:t>
            </w:r>
          </w:p>
          <w:p w:rsidR="007A04AF" w:rsidRPr="00E97A23" w:rsidRDefault="007A04AF" w:rsidP="00BD06CE">
            <w:pPr>
              <w:pStyle w:val="a4"/>
              <w:spacing w:after="0" w:line="240" w:lineRule="auto"/>
              <w:ind w:left="0"/>
              <w:rPr>
                <w:rFonts w:ascii="Times New Roman" w:hAnsi="Times New Roman"/>
                <w:sz w:val="24"/>
                <w:szCs w:val="24"/>
                <w:lang w:val="en-US"/>
              </w:rPr>
            </w:pPr>
            <w:r w:rsidRPr="00E97A23">
              <w:rPr>
                <w:rFonts w:ascii="Times New Roman" w:hAnsi="Times New Roman"/>
                <w:sz w:val="24"/>
                <w:szCs w:val="24"/>
                <w:lang w:val="en-US"/>
              </w:rPr>
              <w:t>- correctly apply scientifically based recommendations of legal psychology in solving everyday professional tasks of a lawyer;</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to</w:t>
            </w:r>
            <w:proofErr w:type="gramEnd"/>
            <w:r w:rsidRPr="00E97A23">
              <w:rPr>
                <w:rFonts w:ascii="Times New Roman" w:hAnsi="Times New Roman"/>
                <w:sz w:val="24"/>
                <w:szCs w:val="24"/>
                <w:lang w:val="en-US"/>
              </w:rPr>
              <w:t xml:space="preserve"> improve skills on practical application of achievements of legal psychology in the sphere of professional legal activity.</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process of studying the discipline is aimed at the formation of the following competencies: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sz w:val="24"/>
                <w:szCs w:val="24"/>
                <w:lang w:val="en-US"/>
              </w:rPr>
              <w:t xml:space="preserve">- is aware of the special importance of his future profession, has a sufficient level of professional legal awareness; </w:t>
            </w:r>
          </w:p>
          <w:p w:rsidR="007A04AF" w:rsidRPr="00E97A23" w:rsidRDefault="007A04AF" w:rsidP="00BD06CE">
            <w:pPr>
              <w:tabs>
                <w:tab w:val="left" w:pos="993"/>
              </w:tabs>
              <w:spacing w:after="0" w:line="240" w:lineRule="auto"/>
              <w:jc w:val="both"/>
              <w:rPr>
                <w:rFonts w:ascii="Times New Roman" w:hAnsi="Times New Roman"/>
                <w:b/>
                <w:sz w:val="24"/>
                <w:szCs w:val="24"/>
                <w:lang w:val="en-US"/>
              </w:rPr>
            </w:pPr>
            <w:r w:rsidRPr="00E97A23">
              <w:rPr>
                <w:rFonts w:ascii="Times New Roman" w:hAnsi="Times New Roman"/>
                <w:sz w:val="24"/>
                <w:szCs w:val="24"/>
                <w:lang w:val="en-US"/>
              </w:rPr>
              <w:t xml:space="preserve">- </w:t>
            </w:r>
            <w:proofErr w:type="gramStart"/>
            <w:r w:rsidRPr="00E97A23">
              <w:rPr>
                <w:rFonts w:ascii="Times New Roman" w:hAnsi="Times New Roman"/>
                <w:sz w:val="24"/>
                <w:szCs w:val="24"/>
                <w:lang w:val="en-US"/>
              </w:rPr>
              <w:t>able</w:t>
            </w:r>
            <w:proofErr w:type="gramEnd"/>
            <w:r w:rsidRPr="00E97A23">
              <w:rPr>
                <w:rFonts w:ascii="Times New Roman" w:hAnsi="Times New Roman"/>
                <w:sz w:val="24"/>
                <w:szCs w:val="24"/>
                <w:lang w:val="en-US"/>
              </w:rPr>
              <w:t xml:space="preserve"> to carry out professional activities on the basis of a developed sense of justice, legal thinking and legal culture.</w:t>
            </w: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rPr>
              <w:t xml:space="preserve">Экономика </w:t>
            </w:r>
            <w:r w:rsidRPr="00E97A23">
              <w:rPr>
                <w:rFonts w:ascii="Times New Roman" w:eastAsia="Times New Roman" w:hAnsi="Times New Roman"/>
                <w:sz w:val="24"/>
                <w:szCs w:val="24"/>
                <w:lang w:val="kk-KZ"/>
              </w:rPr>
              <w:t>және кәсіпкерлік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w:t>
            </w:r>
            <w:r w:rsidRPr="00E97A23">
              <w:rPr>
                <w:rFonts w:ascii="Times New Roman" w:hAnsi="Times New Roman"/>
                <w:sz w:val="24"/>
                <w:szCs w:val="24"/>
                <w:lang w:val="kk-KZ"/>
              </w:rPr>
              <w:lastRenderedPageBreak/>
              <w:t>инвестицияларды басқару үшін студенттердің қажетті дағдылары мен құзыреттерін дамыту.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Пән студент міндетті түрде зерттеу нәтижесінде: білуі керек:</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Экономикалық дамудың қазіргі тенденциялары мен түрлері;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Экономиканы әлеуметтік түрлендіру мәселелері және осы процесті басқару;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Кәсіпкерліктің мәні және оның өндіргіш күштердің дамуына шешуші әсері;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Ұйымдастырудың негізгі ережелері және инновациялық менеджменттің әдістері;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Кәсіпорындар мен ұйымдарды құру принциптері мен әдістері.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Түсінуі тиіс: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Тәуекелдер және кәсіпкерлік мәмілелердің мазмұны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Меңгеруі тиіс: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Фирманың қаржылық жағдайын бағалау әдістерін;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ЖК, ЖШС есебі мен салық төлеудің әдістемесін;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Инновациялық кәсіпкерліктің тиімділігін анықтау әдістерін.</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Істей алуы тиіс: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Модельдік инновациялар, бағдарламалық инновациялық бизнес;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Қажетті инвестициялар көлемін, болашақ ағымдағы шығындарды анықтау, олардың өтелуін, инновациялардың әлеуметтік-экономикалық тиімділігі мен </w:t>
            </w:r>
            <w:r w:rsidRPr="00E97A23">
              <w:rPr>
                <w:rFonts w:ascii="Times New Roman" w:hAnsi="Times New Roman"/>
                <w:sz w:val="24"/>
                <w:szCs w:val="24"/>
                <w:lang w:val="kk-KZ"/>
              </w:rPr>
              <w:lastRenderedPageBreak/>
              <w:t>тәуекелдер көлемін есептеу;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MS Mincho" w:hAnsi="Times New Roman"/>
                <w:bCs/>
                <w:iCs/>
                <w:sz w:val="24"/>
                <w:szCs w:val="24"/>
                <w:lang w:eastAsia="ja-JP"/>
              </w:rPr>
              <w:t>Основы экономики и  предпринимательств</w:t>
            </w:r>
            <w:r w:rsidRPr="00E97A23">
              <w:rPr>
                <w:rFonts w:ascii="Times New Roman" w:eastAsia="MS Mincho" w:hAnsi="Times New Roman"/>
                <w:bCs/>
                <w:iCs/>
                <w:sz w:val="24"/>
                <w:szCs w:val="24"/>
                <w:lang w:val="kk-KZ" w:eastAsia="ja-JP"/>
              </w:rPr>
              <w:t>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hAnsi="Times New Roman"/>
                <w:b/>
                <w:sz w:val="24"/>
                <w:szCs w:val="24"/>
                <w:lang w:val="kk-KZ"/>
              </w:rPr>
              <w:t xml:space="preserve">Цель: </w:t>
            </w:r>
            <w:r w:rsidRPr="00E97A23">
              <w:rPr>
                <w:rFonts w:ascii="Times New Roman" w:eastAsia="Times New Roman" w:hAnsi="Times New Roman"/>
                <w:sz w:val="24"/>
                <w:szCs w:val="24"/>
                <w:lang w:val="kk-KZ"/>
              </w:rPr>
              <w:t xml:space="preserve">Целью изучения дисциплины «Основы экономики и предпринимательства» является формирование у студентов необходимых </w:t>
            </w:r>
            <w:r w:rsidRPr="00E97A23">
              <w:rPr>
                <w:rFonts w:ascii="Times New Roman" w:eastAsia="Times New Roman" w:hAnsi="Times New Roman"/>
                <w:sz w:val="24"/>
                <w:szCs w:val="24"/>
                <w:lang w:val="kk-KZ"/>
              </w:rPr>
              <w:lastRenderedPageBreak/>
              <w:t>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В результате изучения дисциплины студент должен:</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Знать: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Современные тенденции и разновидности экономического развития;</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Проблемы социальной конверсии экономики и управления этим процессом;</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Сущность предпринимательства и его решающее влияние на развитие производительных сил;</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Основные положения организации и методы управления нововведениями;</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Принципы и методы создания предприятий и организаций.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Уметь: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 xml:space="preserve">Моделировать нововведения, </w:t>
            </w:r>
            <w:r w:rsidRPr="00E97A23">
              <w:rPr>
                <w:rFonts w:ascii="Times New Roman" w:eastAsia="Times New Roman" w:hAnsi="Times New Roman"/>
                <w:sz w:val="24"/>
                <w:szCs w:val="24"/>
                <w:lang w:val="kk-KZ"/>
              </w:rPr>
              <w:lastRenderedPageBreak/>
              <w:t>программировать инновационный бизнес;</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eastAsia="Times New Roman" w:hAnsi="Times New Roman"/>
                <w:sz w:val="24"/>
                <w:szCs w:val="24"/>
                <w:lang w:val="en-US" w:eastAsia="ru-RU"/>
              </w:rPr>
              <w:t>Bases of economy and entrepreneurship</w:t>
            </w:r>
            <w:r w:rsidRPr="00E97A23">
              <w:rPr>
                <w:rFonts w:ascii="Times New Roman" w:hAnsi="Times New Roman"/>
                <w:b/>
                <w:sz w:val="24"/>
                <w:szCs w:val="24"/>
                <w:lang w:val="kk-KZ"/>
              </w:rPr>
              <w:t xml:space="preserve"> Prerequisites: Postrequisites: </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hAnsi="Times New Roman"/>
                <w:b/>
                <w:sz w:val="24"/>
                <w:szCs w:val="24"/>
                <w:lang w:val="kk-KZ"/>
              </w:rPr>
              <w:t xml:space="preserve">Purpose: </w:t>
            </w:r>
            <w:r w:rsidRPr="00E97A23">
              <w:rPr>
                <w:rFonts w:ascii="Times New Roman" w:eastAsia="Times New Roman" w:hAnsi="Times New Roman"/>
                <w:sz w:val="24"/>
                <w:szCs w:val="24"/>
                <w:lang w:val="kk-KZ"/>
              </w:rPr>
              <w:t xml:space="preserve">The purpose of studying the discipline "Fundamentals of Economics and Entrepreneurship" is to develop the necessary skills and competencies of students for successful work in the field </w:t>
            </w:r>
            <w:r w:rsidRPr="00E97A23">
              <w:rPr>
                <w:rFonts w:ascii="Times New Roman" w:eastAsia="Times New Roman" w:hAnsi="Times New Roman"/>
                <w:sz w:val="24"/>
                <w:szCs w:val="24"/>
                <w:lang w:val="kk-KZ"/>
              </w:rPr>
              <w:lastRenderedPageBreak/>
              <w:t>of entrepreneurship in the manufacturing sector, the implementation of innovative activities in the market, and the management of risky investments in material production.</w:t>
            </w:r>
          </w:p>
          <w:p w:rsidR="007A04AF" w:rsidRPr="00E97A23" w:rsidRDefault="007A04AF" w:rsidP="00BD06CE">
            <w:pPr>
              <w:tabs>
                <w:tab w:val="left" w:pos="993"/>
              </w:tabs>
              <w:spacing w:after="0" w:line="240" w:lineRule="auto"/>
              <w:rPr>
                <w:rFonts w:ascii="Times New Roman" w:eastAsia="Times New Roman" w:hAnsi="Times New Roman"/>
                <w:sz w:val="24"/>
                <w:szCs w:val="24"/>
                <w:lang w:val="en-US"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Discipline focused on the formation of students ' complex ideas about the regularities of the functioning of the economy, obtaining a business education focused on the acquisition of applied competencies in different spheres of entrepreneurial activity, reveals the features of creating and successfully running your own business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As a result of studying the discipline, the student must:</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Know:</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Current trends and varieties of economic development;</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Problems of social conversion of the economy and management of this process;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essence of entrepreneurship and its decisive influence on the development of productive forces;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The main provisions of the organization and methods of innovation management;</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en-US"/>
              </w:rPr>
              <w:t>Principles and methods of creating enterprises and organizations.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Be able to:</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Assess the economic situation of an economic entity in the market and choose a strategy and tactics of innovative behavior that allows you to obtain and maintain competitive advantages;</w:t>
            </w:r>
          </w:p>
          <w:p w:rsidR="007A04AF" w:rsidRPr="00E97A23" w:rsidRDefault="007A04AF" w:rsidP="00BD06CE">
            <w:pPr>
              <w:widowControl w:val="0"/>
              <w:spacing w:after="0" w:line="240" w:lineRule="auto"/>
              <w:jc w:val="both"/>
              <w:rPr>
                <w:rFonts w:ascii="Times New Roman" w:eastAsia="Times New Roman" w:hAnsi="Times New Roman"/>
                <w:sz w:val="24"/>
                <w:szCs w:val="24"/>
                <w:lang w:val="en-US"/>
              </w:rPr>
            </w:pPr>
            <w:r w:rsidRPr="00E97A23">
              <w:rPr>
                <w:rFonts w:ascii="Times New Roman" w:eastAsia="Times New Roman" w:hAnsi="Times New Roman"/>
                <w:sz w:val="24"/>
                <w:szCs w:val="24"/>
                <w:lang w:val="en-US"/>
              </w:rPr>
              <w:t>Model innovations, program innovative business;</w:t>
            </w:r>
          </w:p>
          <w:p w:rsidR="007A04AF" w:rsidRPr="00E97A23" w:rsidRDefault="007A04AF" w:rsidP="00BD06CE">
            <w:pPr>
              <w:widowControl w:val="0"/>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sz w:val="24"/>
                <w:szCs w:val="24"/>
                <w:lang w:val="en-US"/>
              </w:rPr>
              <w:t xml:space="preserve">Determine the amount of necessary investment, future current costs, calculate their payback, the socio-economic effectiveness of innovations </w:t>
            </w:r>
            <w:r w:rsidRPr="00E97A23">
              <w:rPr>
                <w:rFonts w:ascii="Times New Roman" w:eastAsia="Times New Roman" w:hAnsi="Times New Roman"/>
                <w:sz w:val="24"/>
                <w:szCs w:val="24"/>
                <w:lang w:val="en-US"/>
              </w:rPr>
              <w:lastRenderedPageBreak/>
              <w:t>and the magnitude of risks;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eastAsia="Times New Roman" w:hAnsi="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t xml:space="preserve">Экология және </w:t>
            </w:r>
            <w:r w:rsidRPr="00E97A23">
              <w:rPr>
                <w:rFonts w:ascii="Times New Roman" w:hAnsi="Times New Roman"/>
                <w:sz w:val="24"/>
                <w:szCs w:val="24"/>
                <w:lang w:val="kk-KZ"/>
              </w:rPr>
              <w:t>тіршілік қауіпсіздігі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адам мен табиғат арасындағы үйлесім негізінде экологиялық мәдениет негіздерін және жердің әлемдік экологиясының негізгі бағыттарын қалыптастыру, сондай-ақ сыртқы факторлар мен себептерден адамдардың өлім-жітімі мен денсаулығының жоғалуын азайтуға бағытталған білімді насихаттау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w:t>
            </w:r>
            <w:r w:rsidRPr="00E97A23">
              <w:rPr>
                <w:rFonts w:ascii="Times New Roman" w:eastAsia="Times New Roman" w:hAnsi="Times New Roman"/>
                <w:sz w:val="24"/>
                <w:szCs w:val="24"/>
                <w:lang w:val="kk-KZ" w:eastAsia="ru-RU"/>
              </w:rPr>
              <w:lastRenderedPageBreak/>
              <w:t>және ұйымдастырушылық негіздерін және техникалық құралдар мен технологиялық үдерістердің қауіпсіздігін арттыру әдістерін қамтиды.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kk-KZ"/>
              </w:rPr>
              <w:t xml:space="preserve">Экология және тіршілік қауіпсіздігі негіздері саласы бойынша білімге </w:t>
            </w:r>
            <w:r w:rsidRPr="00E97A23">
              <w:rPr>
                <w:rFonts w:ascii="Times New Roman" w:hAnsi="Times New Roman" w:cs="Times New Roman"/>
                <w:b/>
                <w:bCs/>
                <w:sz w:val="24"/>
                <w:szCs w:val="24"/>
                <w:lang w:val="kk-KZ"/>
              </w:rPr>
              <w:t>ие</w:t>
            </w:r>
            <w:r w:rsidRPr="00E97A23">
              <w:rPr>
                <w:rFonts w:ascii="Times New Roman" w:hAnsi="Times New Roman" w:cs="Times New Roman"/>
                <w:bCs/>
                <w:sz w:val="24"/>
                <w:szCs w:val="24"/>
                <w:lang w:val="kk-KZ"/>
              </w:rPr>
              <w:t xml:space="preserve">; </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kk-KZ"/>
              </w:rPr>
              <w:t xml:space="preserve">Табиғатты қорғаудың іс-шараларының маңыздылығын </w:t>
            </w:r>
            <w:r w:rsidRPr="00E97A23">
              <w:rPr>
                <w:rFonts w:ascii="Times New Roman" w:hAnsi="Times New Roman" w:cs="Times New Roman"/>
                <w:b/>
                <w:bCs/>
                <w:sz w:val="24"/>
                <w:szCs w:val="24"/>
                <w:lang w:val="kk-KZ"/>
              </w:rPr>
              <w:t>түсінеді,</w:t>
            </w:r>
            <w:r w:rsidRPr="00E97A23">
              <w:rPr>
                <w:rFonts w:ascii="Times New Roman" w:hAnsi="Times New Roman" w:cs="Times New Roman"/>
                <w:bCs/>
                <w:sz w:val="24"/>
                <w:szCs w:val="24"/>
                <w:lang w:val="kk-KZ"/>
              </w:rPr>
              <w:t xml:space="preserve"> </w:t>
            </w:r>
          </w:p>
          <w:p w:rsidR="007A04AF" w:rsidRPr="00E97A23" w:rsidRDefault="007A04AF" w:rsidP="00BD06CE">
            <w:pPr>
              <w:spacing w:after="0" w:line="240" w:lineRule="auto"/>
              <w:jc w:val="both"/>
              <w:rPr>
                <w:rFonts w:ascii="Times New Roman" w:hAnsi="Times New Roman"/>
                <w:b/>
                <w:bCs/>
                <w:sz w:val="24"/>
                <w:szCs w:val="24"/>
                <w:lang w:val="kk-KZ"/>
              </w:rPr>
            </w:pPr>
            <w:r w:rsidRPr="00E97A23">
              <w:rPr>
                <w:rFonts w:ascii="Times New Roman" w:hAnsi="Times New Roman"/>
                <w:bCs/>
                <w:sz w:val="24"/>
                <w:szCs w:val="24"/>
                <w:lang w:val="kk-KZ"/>
              </w:rPr>
              <w:t xml:space="preserve">Экологиялық процестерді талдау, антропогендік әсердің әлеуметтік-экологиялық салдарларын бағалау және төтенше жағдайларда қорғау тәсілдері мен технологияларын, қоршаған ортаны қорғау және қауіпсіздікті қамтамасыз ету мақсатында кәсіби қызметті ұтымды ету </w:t>
            </w:r>
            <w:r w:rsidRPr="00E97A23">
              <w:rPr>
                <w:rFonts w:ascii="Times New Roman" w:hAnsi="Times New Roman"/>
                <w:b/>
                <w:bCs/>
                <w:sz w:val="24"/>
                <w:szCs w:val="24"/>
                <w:lang w:val="kk-KZ"/>
              </w:rPr>
              <w:t>дағдыларына ие.</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Қоршаған ортаның әмбебап құндылығын мойындай отырып оған жауапкершілікпен қарау, өзінің іс-әрекетінің нәтижелері мен салдарларын табиғатқа келтіретін зиянды шектеу немесе азайту мақсатымен бағалау қабілеті;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техносферадағы адам мен табиғи ортаның қауіпсіздігін қамтамасыз етудің мақсаттары мен міндеттерін насихаттау; төтенше жағдайларда әртүрлі өндірістік процестердің қауіпсіздік негіздерін білу</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Экология и ОБЖ</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Цель: </w:t>
            </w:r>
            <w:r w:rsidRPr="00E97A23">
              <w:rPr>
                <w:rFonts w:ascii="Times New Roman" w:hAnsi="Times New Roman"/>
                <w:sz w:val="24"/>
                <w:szCs w:val="24"/>
                <w:lang w:val="kk-KZ"/>
              </w:rPr>
              <w:t>формирование основ экологической культуры и основных направлений мировой экологии Земли на основе гармонии между человеком и природой, а также пропаганда знаний, направленных на снижение смертности и потерь здоровья людей от внешний факторов и причин</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val="kk-KZ" w:eastAsia="ru-RU"/>
              </w:rPr>
              <w:t xml:space="preserve">Рассматривает основные закономерности функционирования живых организмов, экосистем различного уровня организации, биосферы в целом и их устойчивости. </w:t>
            </w:r>
            <w:r w:rsidRPr="00E97A23">
              <w:rPr>
                <w:rFonts w:ascii="Times New Roman" w:eastAsia="Times New Roman" w:hAnsi="Times New Roman"/>
                <w:sz w:val="24"/>
                <w:szCs w:val="24"/>
                <w:lang w:val="kk-KZ" w:eastAsia="ru-RU"/>
              </w:rPr>
              <w:lastRenderedPageBreak/>
              <w:t>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pStyle w:val="a6"/>
              <w:tabs>
                <w:tab w:val="left" w:pos="459"/>
              </w:tabs>
              <w:jc w:val="both"/>
              <w:rPr>
                <w:rFonts w:ascii="Times New Roman" w:hAnsi="Times New Roman" w:cs="Times New Roman"/>
                <w:sz w:val="24"/>
                <w:szCs w:val="24"/>
              </w:rPr>
            </w:pPr>
            <w:r w:rsidRPr="00E97A23">
              <w:rPr>
                <w:rFonts w:ascii="Times New Roman" w:hAnsi="Times New Roman" w:cs="Times New Roman"/>
                <w:b/>
                <w:bCs/>
                <w:sz w:val="24"/>
                <w:szCs w:val="24"/>
                <w:lang w:val="kk-KZ"/>
              </w:rPr>
              <w:t xml:space="preserve">Владеет </w:t>
            </w:r>
            <w:r w:rsidRPr="00E97A23">
              <w:rPr>
                <w:rFonts w:ascii="Times New Roman" w:hAnsi="Times New Roman" w:cs="Times New Roman"/>
                <w:spacing w:val="-1"/>
                <w:sz w:val="24"/>
                <w:szCs w:val="24"/>
              </w:rPr>
              <w:t>знаниями в области экологии</w:t>
            </w:r>
            <w:r w:rsidRPr="00E97A23">
              <w:rPr>
                <w:rFonts w:ascii="Times New Roman" w:hAnsi="Times New Roman" w:cs="Times New Roman"/>
                <w:spacing w:val="-1"/>
                <w:sz w:val="24"/>
                <w:szCs w:val="24"/>
                <w:lang w:val="kk-KZ"/>
              </w:rPr>
              <w:t xml:space="preserve"> и ОБЖ</w:t>
            </w:r>
            <w:r w:rsidRPr="00E97A23">
              <w:rPr>
                <w:rFonts w:ascii="Times New Roman" w:hAnsi="Times New Roman" w:cs="Times New Roman"/>
                <w:spacing w:val="-1"/>
                <w:sz w:val="24"/>
                <w:szCs w:val="24"/>
              </w:rPr>
              <w:t>,</w:t>
            </w:r>
            <w:r w:rsidRPr="00E97A23">
              <w:rPr>
                <w:rFonts w:ascii="Times New Roman" w:hAnsi="Times New Roman" w:cs="Times New Roman"/>
                <w:spacing w:val="-3"/>
                <w:sz w:val="24"/>
                <w:szCs w:val="24"/>
              </w:rPr>
              <w:t xml:space="preserve"> </w:t>
            </w:r>
          </w:p>
          <w:p w:rsidR="007A04AF" w:rsidRPr="00E97A23" w:rsidRDefault="007A04AF" w:rsidP="00BD06CE">
            <w:pPr>
              <w:pStyle w:val="a6"/>
              <w:jc w:val="both"/>
              <w:rPr>
                <w:rFonts w:ascii="Times New Roman" w:hAnsi="Times New Roman" w:cs="Times New Roman"/>
                <w:sz w:val="24"/>
                <w:szCs w:val="24"/>
                <w:lang w:val="kk-KZ"/>
              </w:rPr>
            </w:pPr>
            <w:r w:rsidRPr="00E97A23">
              <w:rPr>
                <w:rFonts w:ascii="Times New Roman" w:hAnsi="Times New Roman" w:cs="Times New Roman"/>
                <w:b/>
                <w:sz w:val="24"/>
                <w:szCs w:val="24"/>
                <w:lang w:val="kk-KZ"/>
              </w:rPr>
              <w:t>Понимает</w:t>
            </w:r>
            <w:r w:rsidRPr="00E97A23">
              <w:rPr>
                <w:rFonts w:ascii="Times New Roman" w:hAnsi="Times New Roman" w:cs="Times New Roman"/>
                <w:sz w:val="24"/>
                <w:szCs w:val="24"/>
                <w:lang w:val="kk-KZ"/>
              </w:rPr>
              <w:t xml:space="preserve"> важность </w:t>
            </w:r>
            <w:r w:rsidRPr="00E97A23">
              <w:rPr>
                <w:rFonts w:ascii="Times New Roman" w:hAnsi="Times New Roman" w:cs="Times New Roman"/>
                <w:sz w:val="24"/>
                <w:szCs w:val="24"/>
              </w:rPr>
              <w:t xml:space="preserve">природоохранной деятельности,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bCs/>
                <w:sz w:val="24"/>
                <w:szCs w:val="24"/>
                <w:lang w:val="kk-KZ"/>
              </w:rPr>
              <w:t xml:space="preserve">Владеет </w:t>
            </w:r>
            <w:r w:rsidRPr="00E97A23">
              <w:rPr>
                <w:rFonts w:ascii="Times New Roman" w:hAnsi="Times New Roman"/>
                <w:bCs/>
                <w:sz w:val="24"/>
                <w:szCs w:val="24"/>
                <w:lang w:val="kk-KZ"/>
              </w:rPr>
              <w:t>навыками</w:t>
            </w:r>
            <w:r w:rsidRPr="00E97A23">
              <w:rPr>
                <w:rFonts w:ascii="Times New Roman" w:hAnsi="Times New Roman"/>
                <w:b/>
                <w:bCs/>
                <w:sz w:val="24"/>
                <w:szCs w:val="24"/>
                <w:lang w:val="kk-KZ"/>
              </w:rPr>
              <w:t xml:space="preserve"> </w:t>
            </w:r>
            <w:r w:rsidRPr="00E97A23">
              <w:rPr>
                <w:rFonts w:ascii="Times New Roman" w:hAnsi="Times New Roman"/>
                <w:sz w:val="24"/>
                <w:szCs w:val="24"/>
              </w:rPr>
              <w:t>анализа экологических процессов, оценки социально-экологических последствий антропогенной деятельности</w:t>
            </w:r>
            <w:r w:rsidRPr="00E97A23">
              <w:rPr>
                <w:rFonts w:ascii="Times New Roman" w:hAnsi="Times New Roman"/>
                <w:sz w:val="24"/>
                <w:szCs w:val="24"/>
                <w:lang w:val="kk-KZ"/>
              </w:rPr>
              <w:t>; способами и технологиями защиты в чрезвычайных ситуациях, навыками рационализации профессиональной деятельности с целью обеспечения безопасности и защиты окружающей среды.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rPr>
              <w:t>Ответственное отношение к природной среде на основе признания её универсальной ценности, способность оценивать результаты и последствия своей деятельности с точки зрения природосообразности, ненанесения или минимизации вреда природе</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пропагандировать цели и задачи обеспечения безопасности человека и природной среды в техносфере; использовать знания основ безопасности различных производственных процессов в чрезвычайных ситуациях</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Ecology and life safety basics</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Purpose: </w:t>
            </w:r>
            <w:r w:rsidRPr="00E97A23">
              <w:rPr>
                <w:rFonts w:ascii="Times New Roman" w:hAnsi="Times New Roman"/>
                <w:sz w:val="24"/>
                <w:szCs w:val="24"/>
                <w:lang w:val="kk-KZ"/>
              </w:rPr>
              <w:t>formation of bases of ecological culture and the main directions of the world ecology of the Earth on the basis of harmony between man and nature, as well as the promotion of knowledge, aimed at reduction of mortality and loss of health from external factors and causes</w:t>
            </w:r>
          </w:p>
          <w:p w:rsidR="007A04AF" w:rsidRPr="00E97A23" w:rsidRDefault="007A04AF" w:rsidP="00BD06CE">
            <w:pPr>
              <w:tabs>
                <w:tab w:val="left" w:pos="993"/>
              </w:tabs>
              <w:spacing w:after="0" w:line="240" w:lineRule="auto"/>
              <w:rPr>
                <w:rFonts w:ascii="Times New Roman" w:eastAsia="Times New Roman" w:hAnsi="Times New Roman"/>
                <w:sz w:val="24"/>
                <w:szCs w:val="24"/>
                <w:lang w:val="kk-KZ"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 xml:space="preserve">Deals with </w:t>
            </w:r>
            <w:r w:rsidRPr="00E97A23">
              <w:rPr>
                <w:rFonts w:ascii="Times New Roman" w:eastAsia="Times New Roman" w:hAnsi="Times New Roman"/>
                <w:sz w:val="24"/>
                <w:szCs w:val="24"/>
                <w:lang w:val="kk-KZ" w:eastAsia="ru-RU"/>
              </w:rPr>
              <w:t xml:space="preserve">the basic laws of functioning of living organisms, ecosystems of different levels of organization, the biosphere as a whole and their stability. Contains theoretical bases of safety of activity; legal, normative-technical and organizational bases of safety </w:t>
            </w:r>
            <w:r w:rsidRPr="00E97A23">
              <w:rPr>
                <w:rFonts w:ascii="Times New Roman" w:eastAsia="Times New Roman" w:hAnsi="Times New Roman"/>
                <w:sz w:val="24"/>
                <w:szCs w:val="24"/>
                <w:lang w:val="kk-KZ" w:eastAsia="ru-RU"/>
              </w:rPr>
              <w:lastRenderedPageBreak/>
              <w:t>of activity and methods of increase of safety of technical means and technological processes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pStyle w:val="a6"/>
              <w:tabs>
                <w:tab w:val="left" w:pos="459"/>
              </w:tabs>
              <w:jc w:val="both"/>
              <w:rPr>
                <w:rFonts w:ascii="Times New Roman" w:hAnsi="Times New Roman" w:cs="Times New Roman"/>
                <w:bCs/>
                <w:sz w:val="24"/>
                <w:szCs w:val="24"/>
                <w:lang w:val="kk-KZ"/>
              </w:rPr>
            </w:pPr>
            <w:r w:rsidRPr="00E97A23">
              <w:rPr>
                <w:rFonts w:ascii="Times New Roman" w:hAnsi="Times New Roman" w:cs="Times New Roman"/>
                <w:bCs/>
                <w:sz w:val="24"/>
                <w:szCs w:val="24"/>
                <w:lang w:val="en-US"/>
              </w:rPr>
              <w:t xml:space="preserve">The student </w:t>
            </w:r>
            <w:r w:rsidRPr="00E97A23">
              <w:rPr>
                <w:rFonts w:ascii="Times New Roman" w:hAnsi="Times New Roman" w:cs="Times New Roman"/>
                <w:b/>
                <w:bCs/>
                <w:sz w:val="24"/>
                <w:szCs w:val="24"/>
                <w:lang w:val="en-US"/>
              </w:rPr>
              <w:t>has</w:t>
            </w:r>
            <w:r w:rsidRPr="00E97A23">
              <w:rPr>
                <w:rFonts w:ascii="Times New Roman" w:hAnsi="Times New Roman" w:cs="Times New Roman"/>
                <w:bCs/>
                <w:sz w:val="24"/>
                <w:szCs w:val="24"/>
                <w:lang w:val="en-US"/>
              </w:rPr>
              <w:t xml:space="preserve"> environmental knowledge,</w:t>
            </w:r>
            <w:r w:rsidRPr="00E97A23">
              <w:rPr>
                <w:rFonts w:ascii="Times New Roman" w:hAnsi="Times New Roman" w:cs="Times New Roman"/>
                <w:bCs/>
                <w:sz w:val="24"/>
                <w:szCs w:val="24"/>
                <w:lang w:val="kk-KZ"/>
              </w:rPr>
              <w:t xml:space="preserve"> </w:t>
            </w:r>
          </w:p>
          <w:p w:rsidR="007A04AF" w:rsidRPr="00E97A23" w:rsidRDefault="007A04AF" w:rsidP="00BD06CE">
            <w:pPr>
              <w:pStyle w:val="a6"/>
              <w:tabs>
                <w:tab w:val="left" w:pos="459"/>
              </w:tabs>
              <w:jc w:val="both"/>
              <w:rPr>
                <w:rFonts w:ascii="Times New Roman" w:hAnsi="Times New Roman" w:cs="Times New Roman"/>
                <w:bCs/>
                <w:sz w:val="24"/>
                <w:szCs w:val="24"/>
                <w:lang w:val="en-US"/>
              </w:rPr>
            </w:pPr>
            <w:r w:rsidRPr="00E97A23">
              <w:rPr>
                <w:rFonts w:ascii="Times New Roman" w:hAnsi="Times New Roman" w:cs="Times New Roman"/>
                <w:bCs/>
                <w:sz w:val="24"/>
                <w:szCs w:val="24"/>
                <w:lang w:val="en-US"/>
              </w:rPr>
              <w:t xml:space="preserve">The student </w:t>
            </w:r>
            <w:r w:rsidRPr="00E97A23">
              <w:rPr>
                <w:rFonts w:ascii="Times New Roman" w:hAnsi="Times New Roman" w:cs="Times New Roman"/>
                <w:b/>
                <w:bCs/>
                <w:sz w:val="24"/>
                <w:szCs w:val="24"/>
                <w:lang w:val="en-US"/>
              </w:rPr>
              <w:t>understands</w:t>
            </w:r>
            <w:r w:rsidRPr="00E97A23">
              <w:rPr>
                <w:rFonts w:ascii="Times New Roman" w:hAnsi="Times New Roman" w:cs="Times New Roman"/>
                <w:bCs/>
                <w:sz w:val="24"/>
                <w:szCs w:val="24"/>
                <w:lang w:val="en-US"/>
              </w:rPr>
              <w:t xml:space="preserve"> the importance of environmental activities,</w:t>
            </w:r>
          </w:p>
          <w:p w:rsidR="007A04AF" w:rsidRPr="00E97A23" w:rsidRDefault="007A04AF" w:rsidP="00BD06CE">
            <w:pPr>
              <w:tabs>
                <w:tab w:val="left" w:pos="993"/>
              </w:tabs>
              <w:spacing w:after="0" w:line="240" w:lineRule="auto"/>
              <w:rPr>
                <w:rFonts w:ascii="Times New Roman" w:hAnsi="Times New Roman"/>
                <w:sz w:val="24"/>
                <w:szCs w:val="24"/>
                <w:lang w:val="kk-KZ"/>
              </w:rPr>
            </w:pPr>
            <w:r w:rsidRPr="00E97A23">
              <w:rPr>
                <w:rFonts w:ascii="Times New Roman" w:hAnsi="Times New Roman"/>
                <w:sz w:val="24"/>
                <w:szCs w:val="24"/>
                <w:lang w:val="en-US"/>
              </w:rPr>
              <w:t xml:space="preserve">The student </w:t>
            </w:r>
            <w:r w:rsidRPr="00E97A23">
              <w:rPr>
                <w:rFonts w:ascii="Times New Roman" w:hAnsi="Times New Roman"/>
                <w:b/>
                <w:sz w:val="24"/>
                <w:szCs w:val="24"/>
                <w:lang w:val="en-US"/>
              </w:rPr>
              <w:t>has the skills</w:t>
            </w:r>
            <w:r w:rsidRPr="00E97A23">
              <w:rPr>
                <w:rFonts w:ascii="Times New Roman" w:hAnsi="Times New Roman"/>
                <w:sz w:val="24"/>
                <w:szCs w:val="24"/>
                <w:lang w:val="en-US"/>
              </w:rPr>
              <w:t xml:space="preserve"> of analyze environmental processes and assessment the social and environmental consequences of human activities</w:t>
            </w:r>
            <w:r w:rsidRPr="00E97A23">
              <w:rPr>
                <w:rFonts w:ascii="Times New Roman" w:hAnsi="Times New Roman"/>
                <w:sz w:val="24"/>
                <w:szCs w:val="24"/>
                <w:lang w:val="kk-KZ"/>
              </w:rPr>
              <w:t>; owns methods and technologies of protection in emergency situations, skills of rationalization of professional activity for the purpose of safety and environmental protection</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en-US"/>
              </w:rPr>
              <w:t>Responsible attitude to environment based on the recognition of its universal value, ability to assess the results and consequences of own activities in terms of nature, minimizing harm to nature</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to promote the goals and objectives of human and environmental safety in the technosphere; to use knowledge of the basics of safety of various production processes in emergency situations</w:t>
            </w: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lastRenderedPageBreak/>
              <w:t xml:space="preserve">Көшбасшылық қасиет және инновацияның </w:t>
            </w:r>
            <w:r w:rsidRPr="00E97A23">
              <w:rPr>
                <w:rFonts w:ascii="Times New Roman" w:eastAsia="Times New Roman" w:hAnsi="Times New Roman"/>
                <w:sz w:val="24"/>
                <w:szCs w:val="24"/>
                <w:lang w:val="kk-KZ" w:eastAsia="ru-RU"/>
              </w:rPr>
              <w:t>сезімталдығы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студенттердің ұйымдастырушылық мақсаттарға жету үшін адамдармен өзара қарым-қатынас жасау кезінде түрлі ықпал ету көздерін тиімді пайдалану дағдыларын қалыптастыру, сондай-ақ олардың тұлғалық көшбасшылық қасиеттерін дамыту.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Көшбасшылық қасиет пен инновациялық әрекет дағдысын қалыптастыру мәселлерін қарастырады. Инновацияны қабылдауды ақпаратты қабылдау және өзгерту үдерісі ретіндегі мәнін ашады. Көшбасшының өз қызметінің құрылымына инновациялық үдеріс нәтижесінде туындаған өзгерістерді енгізу қабілетін қалыптастыруға бағытталған. Көшбасшылық қасиетті дамытудың басымдықтары мен басқарудағы адам факторының қазіргі жағдайын зерттейді.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Оқыту нәтижелері: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құқықтық, кәсіпкерлік, өндірістік, экологиялық ортадағы қоғамдық әлеуметтік маңызды құбылыстар мен процестерді ұғынуға инновациялық тәсілдерді бағалау және қолдану қабілетіне ие</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lang w:val="kk-KZ"/>
              </w:rPr>
              <w:t>мәліметтерді өңдеу мен талдау, дағдыларды жинақтауды меңгереді; әлеуметтік мобилділік және стратификацияларды, әлеуметтік құрылымның заманауи тұжырымдамаларын, қоғам даму кезеңдері мен заңдылықтарын біледі.</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 xml:space="preserve">Обществоведческие знания </w:t>
            </w:r>
            <w:r w:rsidRPr="00E97A23">
              <w:rPr>
                <w:rFonts w:ascii="Times New Roman" w:hAnsi="Times New Roman"/>
                <w:sz w:val="24"/>
                <w:szCs w:val="24"/>
              </w:rPr>
              <w:lastRenderedPageBreak/>
              <w:t>(междисциплинарный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Times New Roman" w:hAnsi="Times New Roman"/>
                <w:sz w:val="24"/>
                <w:szCs w:val="24"/>
              </w:rPr>
              <w:t>Лидерские качества и воприимчивость инноваций</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Цель: </w:t>
            </w:r>
            <w:r w:rsidRPr="00E97A23">
              <w:rPr>
                <w:rFonts w:ascii="Times New Roman" w:hAnsi="Times New Roman"/>
                <w:sz w:val="24"/>
                <w:szCs w:val="24"/>
              </w:rPr>
              <w:t>формирование навыка у студентов эффективно использовать различные источники влияния во взаимодействии с людьми для достижения организационных целей, а также развитие их личностных лидерских качеств.</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lang w:val="kk-KZ" w:eastAsia="ru-RU"/>
              </w:rPr>
              <w:t>Рассматривает проблемы  формирования  лидерских качеств и навыков инновационной деятельности. Раскрывает суть инновационной восприимчивости как процесса приема и преобразования информации. Направлена на формирование способности лидера включать в структуру своей деятельности  изменения, вызванные инновационным процессом. Изучает современное состояние и перспективы развития лидерских качеств и человеческого фактора в управлении.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Результаты обучения: </w:t>
            </w:r>
          </w:p>
          <w:p w:rsidR="007A04AF" w:rsidRPr="00E97A23" w:rsidRDefault="007A04AF" w:rsidP="00BD06CE">
            <w:pPr>
              <w:spacing w:after="0" w:line="240" w:lineRule="auto"/>
              <w:jc w:val="both"/>
              <w:rPr>
                <w:rFonts w:ascii="Times New Roman" w:hAnsi="Times New Roman"/>
                <w:bCs/>
                <w:iCs/>
                <w:sz w:val="24"/>
                <w:szCs w:val="24"/>
                <w:lang w:eastAsia="ru-RU"/>
              </w:rPr>
            </w:pPr>
            <w:r w:rsidRPr="00E97A23">
              <w:rPr>
                <w:rFonts w:ascii="Times New Roman" w:hAnsi="Times New Roman"/>
                <w:bCs/>
                <w:iCs/>
                <w:sz w:val="24"/>
                <w:szCs w:val="24"/>
                <w:lang w:eastAsia="ru-RU"/>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w:t>
            </w:r>
            <w:r w:rsidRPr="00E97A23">
              <w:rPr>
                <w:rFonts w:ascii="Times New Roman" w:eastAsia="Times New Roman" w:hAnsi="Times New Roman"/>
                <w:sz w:val="24"/>
                <w:szCs w:val="24"/>
                <w:lang w:val="en-US"/>
              </w:rPr>
              <w:lastRenderedPageBreak/>
              <w:t>(interdisciplinary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Leadership and Susceptibility of Innovation</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w:t>
            </w:r>
            <w:r w:rsidRPr="00E97A23">
              <w:rPr>
                <w:rFonts w:ascii="Times New Roman" w:hAnsi="Times New Roman"/>
                <w:sz w:val="24"/>
                <w:szCs w:val="24"/>
                <w:lang w:val="en-US"/>
              </w:rPr>
              <w:t>formation of students ' skills to effectively use various sources of influence in interaction with people to achieve organizational goals, as well as the development of their personal leadership qualities.</w:t>
            </w:r>
          </w:p>
          <w:p w:rsidR="007A04AF" w:rsidRPr="00E97A23" w:rsidRDefault="007A04AF" w:rsidP="00BD06CE">
            <w:pPr>
              <w:tabs>
                <w:tab w:val="left" w:pos="993"/>
              </w:tabs>
              <w:spacing w:after="0" w:line="240" w:lineRule="auto"/>
              <w:rPr>
                <w:rFonts w:ascii="Times New Roman" w:eastAsia="Times New Roman" w:hAnsi="Times New Roman"/>
                <w:sz w:val="24"/>
                <w:szCs w:val="24"/>
                <w:lang w:val="kk-KZ" w:eastAsia="ru-RU"/>
              </w:rPr>
            </w:pPr>
            <w:r w:rsidRPr="00E97A23">
              <w:rPr>
                <w:rFonts w:ascii="Times New Roman" w:hAnsi="Times New Roman"/>
                <w:b/>
                <w:sz w:val="24"/>
                <w:szCs w:val="24"/>
                <w:lang w:val="kk-KZ"/>
              </w:rPr>
              <w:t xml:space="preserve">Brief description: </w:t>
            </w:r>
            <w:r w:rsidRPr="00E97A23">
              <w:rPr>
                <w:rFonts w:ascii="Times New Roman" w:eastAsia="Times New Roman" w:hAnsi="Times New Roman"/>
                <w:sz w:val="24"/>
                <w:szCs w:val="24"/>
                <w:lang w:val="en-US" w:eastAsia="ru-RU"/>
              </w:rPr>
              <w:t>Deals with</w:t>
            </w:r>
            <w:r w:rsidRPr="00E97A23">
              <w:rPr>
                <w:rFonts w:ascii="Times New Roman" w:eastAsia="Times New Roman" w:hAnsi="Times New Roman"/>
                <w:sz w:val="24"/>
                <w:szCs w:val="24"/>
                <w:lang w:val="kk-KZ" w:eastAsia="ru-RU"/>
              </w:rPr>
              <w:t xml:space="preserve"> the problems of formation of leadership qualities and skills of innovation. Reveals the essence of innovative susceptibility as a process of reception and transformation of information. It is aimed at the formation of the leader's ability to include in the structure of its activities the changes caused by the innovation process. Studies the current state and prospects of development of leadership qualities and the human factor in the management.</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Learning outcomes:</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Cs/>
                <w:iCs/>
                <w:sz w:val="24"/>
                <w:szCs w:val="24"/>
                <w:lang w:val="en-US" w:eastAsia="ru-RU"/>
              </w:rPr>
              <w:t>Has the ability to evaluate and apply innovative approaches to understanding socially significant phenomena and processes in the legal, entrepreneurial, industrial, environmental environment</w:t>
            </w:r>
            <w:r w:rsidRPr="00E97A23">
              <w:rPr>
                <w:rFonts w:ascii="Times New Roman" w:hAnsi="Times New Roman"/>
                <w:b/>
                <w:sz w:val="24"/>
                <w:szCs w:val="24"/>
                <w:lang w:val="kk-KZ"/>
              </w:rPr>
              <w:t xml:space="preserve"> </w:t>
            </w:r>
          </w:p>
          <w:p w:rsidR="007A04AF" w:rsidRPr="00E97A23" w:rsidRDefault="007A04AF" w:rsidP="00BD06CE">
            <w:pPr>
              <w:tabs>
                <w:tab w:val="left" w:pos="993"/>
              </w:tabs>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Formed competencies: </w:t>
            </w:r>
          </w:p>
          <w:p w:rsidR="007A04AF" w:rsidRPr="00E97A23" w:rsidRDefault="007A04AF" w:rsidP="00BD06CE">
            <w:pPr>
              <w:spacing w:after="0" w:line="240" w:lineRule="auto"/>
              <w:jc w:val="both"/>
              <w:rPr>
                <w:rFonts w:ascii="Times New Roman" w:hAnsi="Times New Roman"/>
                <w:b/>
                <w:sz w:val="24"/>
                <w:szCs w:val="24"/>
                <w:lang w:val="en-US"/>
              </w:rPr>
            </w:pPr>
            <w:proofErr w:type="gramStart"/>
            <w:r w:rsidRPr="00E97A23">
              <w:rPr>
                <w:rFonts w:ascii="Times New Roman" w:hAnsi="Times New Roman"/>
                <w:sz w:val="24"/>
                <w:szCs w:val="24"/>
                <w:lang w:val="en-US"/>
              </w:rPr>
              <w:t>knows</w:t>
            </w:r>
            <w:proofErr w:type="gramEnd"/>
            <w:r w:rsidRPr="00E97A23">
              <w:rPr>
                <w:rFonts w:ascii="Times New Roman" w:hAnsi="Times New Roman"/>
                <w:sz w:val="24"/>
                <w:szCs w:val="24"/>
                <w:lang w:val="en-US"/>
              </w:rPr>
              <w:t xml:space="preserve"> the patterns and stages of development of society, the modern concepts of social structure, stratification and social mobility; owns the skills of collecting, analyzing and processing data.</w:t>
            </w: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Модуль коды: </w:t>
            </w:r>
          </w:p>
          <w:p w:rsidR="007A04AF" w:rsidRPr="00E97A23" w:rsidRDefault="007A04AF" w:rsidP="00BD06CE">
            <w:pPr>
              <w:pStyle w:val="a6"/>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Модуль атауы: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Қоғамтану білімі (пәнаралық білім)</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eastAsia="Times New Roman" w:hAnsi="Times New Roman"/>
                <w:sz w:val="24"/>
                <w:szCs w:val="24"/>
                <w:lang w:val="kk-KZ"/>
              </w:rPr>
              <w:t>Ілиястану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spacing w:after="0" w:line="240" w:lineRule="auto"/>
              <w:jc w:val="both"/>
              <w:rPr>
                <w:rFonts w:ascii="Times New Roman" w:hAnsi="Times New Roman"/>
                <w:noProof/>
                <w:sz w:val="24"/>
                <w:szCs w:val="24"/>
                <w:lang w:val="kk-KZ"/>
              </w:rPr>
            </w:pPr>
            <w:r w:rsidRPr="00E97A23">
              <w:rPr>
                <w:rFonts w:ascii="Times New Roman" w:hAnsi="Times New Roman"/>
                <w:b/>
                <w:sz w:val="24"/>
                <w:szCs w:val="24"/>
                <w:lang w:val="kk-KZ"/>
              </w:rPr>
              <w:t xml:space="preserve">Мақсаты: </w:t>
            </w:r>
            <w:r w:rsidRPr="00E97A23">
              <w:rPr>
                <w:rFonts w:ascii="Times New Roman" w:hAnsi="Times New Roman"/>
                <w:noProof/>
                <w:sz w:val="24"/>
                <w:szCs w:val="24"/>
                <w:lang w:val="kk-KZ"/>
              </w:rPr>
              <w:t>К</w:t>
            </w:r>
            <w:r w:rsidRPr="00E97A23">
              <w:rPr>
                <w:rFonts w:ascii="Times New Roman" w:hAnsi="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E97A23">
              <w:rPr>
                <w:rFonts w:ascii="Times New Roman" w:hAnsi="Times New Roman"/>
                <w:noProof/>
                <w:sz w:val="24"/>
                <w:szCs w:val="24"/>
                <w:lang w:val="kk-KZ"/>
              </w:rPr>
              <w:t xml:space="preserve">Ілияс Жансүгіровтің </w:t>
            </w:r>
            <w:r w:rsidRPr="00E97A23">
              <w:rPr>
                <w:rFonts w:ascii="Times New Roman" w:hAnsi="Times New Roman"/>
                <w:sz w:val="24"/>
                <w:szCs w:val="24"/>
                <w:lang w:val="kk-KZ"/>
              </w:rPr>
              <w:t xml:space="preserve">зертханасына «енгізіп», шеберлік мектебін саралау, таразылау, суреткердің сырын түсіндіру.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Қысқаша сипаттамасы:</w:t>
            </w:r>
            <w:r w:rsidRPr="00E97A23">
              <w:rPr>
                <w:rFonts w:ascii="Times New Roman" w:eastAsia="Times New Roman" w:hAnsi="Times New Roman"/>
                <w:sz w:val="24"/>
                <w:szCs w:val="24"/>
                <w:lang w:val="kk-KZ" w:eastAsia="ru-RU"/>
              </w:rPr>
              <w:t xml:space="preserve"> </w:t>
            </w:r>
            <w:r w:rsidRPr="00E97A23">
              <w:rPr>
                <w:rFonts w:ascii="Times New Roman" w:hAnsi="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Оқу нәтижесі:</w:t>
            </w:r>
          </w:p>
          <w:p w:rsidR="007A04AF" w:rsidRPr="00E97A23" w:rsidRDefault="007A04AF" w:rsidP="00BD06CE">
            <w:pPr>
              <w:pStyle w:val="aa"/>
              <w:numPr>
                <w:ilvl w:val="0"/>
                <w:numId w:val="6"/>
              </w:numPr>
              <w:tabs>
                <w:tab w:val="clear" w:pos="1065"/>
                <w:tab w:val="num" w:pos="567"/>
                <w:tab w:val="num" w:pos="851"/>
              </w:tabs>
              <w:spacing w:after="0"/>
              <w:ind w:left="0" w:firstLine="0"/>
              <w:rPr>
                <w:sz w:val="24"/>
                <w:szCs w:val="24"/>
                <w:lang w:val="kk-KZ"/>
              </w:rPr>
            </w:pPr>
            <w:r w:rsidRPr="00E97A23">
              <w:rPr>
                <w:sz w:val="24"/>
                <w:szCs w:val="24"/>
                <w:lang w:val="kk-KZ"/>
              </w:rPr>
              <w:t>Ілияс Жансүгіров мұраларын біледі;</w:t>
            </w:r>
          </w:p>
          <w:p w:rsidR="007A04AF" w:rsidRPr="00E97A23" w:rsidRDefault="007A04AF" w:rsidP="00BD06CE">
            <w:pPr>
              <w:pStyle w:val="aa"/>
              <w:numPr>
                <w:ilvl w:val="0"/>
                <w:numId w:val="6"/>
              </w:numPr>
              <w:tabs>
                <w:tab w:val="clear" w:pos="1065"/>
                <w:tab w:val="num" w:pos="567"/>
                <w:tab w:val="num" w:pos="851"/>
              </w:tabs>
              <w:spacing w:after="0"/>
              <w:ind w:left="0" w:firstLine="0"/>
              <w:rPr>
                <w:sz w:val="24"/>
                <w:szCs w:val="24"/>
                <w:lang w:val="kk-KZ"/>
              </w:rPr>
            </w:pPr>
            <w:r w:rsidRPr="00E97A23">
              <w:rPr>
                <w:sz w:val="24"/>
                <w:szCs w:val="24"/>
                <w:lang w:val="kk-KZ"/>
              </w:rPr>
              <w:t xml:space="preserve">ақынның шығармаларын талдайды;  </w:t>
            </w:r>
          </w:p>
          <w:p w:rsidR="007A04AF" w:rsidRPr="00E97A23" w:rsidRDefault="007A04AF" w:rsidP="00BD06CE">
            <w:pPr>
              <w:pStyle w:val="aa"/>
              <w:tabs>
                <w:tab w:val="num" w:pos="567"/>
              </w:tabs>
              <w:spacing w:after="0"/>
              <w:rPr>
                <w:sz w:val="24"/>
                <w:szCs w:val="24"/>
                <w:lang w:val="kk-KZ"/>
              </w:rPr>
            </w:pPr>
            <w:r w:rsidRPr="00E97A23">
              <w:rPr>
                <w:sz w:val="24"/>
                <w:szCs w:val="24"/>
                <w:lang w:val="kk-KZ"/>
              </w:rPr>
              <w:t xml:space="preserve">- шығармалардың идеялық-көркемдігін анықтайды; </w:t>
            </w:r>
          </w:p>
          <w:p w:rsidR="007A04AF" w:rsidRPr="00E97A23" w:rsidRDefault="007A04AF" w:rsidP="00BD06CE">
            <w:pPr>
              <w:tabs>
                <w:tab w:val="num" w:pos="567"/>
              </w:tabs>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І.Жансүгіровтің әдеби мұрасының даралығын түсіне алады.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Қалыптасатын құзыреттер: </w:t>
            </w:r>
            <w:r w:rsidRPr="00E97A23">
              <w:rPr>
                <w:rFonts w:ascii="Times New Roman" w:hAnsi="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tc>
        <w:tc>
          <w:tcPr>
            <w:tcW w:w="1574"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Код модуля: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Название модуля: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rPr>
              <w:t>Обществоведческие знания (междисциплинарный курс)</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eastAsia="Times New Roman" w:hAnsi="Times New Roman"/>
                <w:sz w:val="24"/>
                <w:szCs w:val="24"/>
              </w:rPr>
              <w:t>Илиястану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Пререквизиты: Постреквизиты: </w:t>
            </w:r>
          </w:p>
          <w:p w:rsidR="007A04AF" w:rsidRPr="00E97A23" w:rsidRDefault="007A04AF" w:rsidP="00BD06CE">
            <w:pPr>
              <w:pStyle w:val="aa"/>
              <w:spacing w:after="0"/>
              <w:jc w:val="both"/>
              <w:rPr>
                <w:b/>
                <w:sz w:val="24"/>
                <w:szCs w:val="24"/>
                <w:lang w:val="kk-KZ"/>
              </w:rPr>
            </w:pPr>
            <w:r w:rsidRPr="00E97A23">
              <w:rPr>
                <w:b/>
                <w:bCs/>
                <w:sz w:val="24"/>
                <w:szCs w:val="24"/>
                <w:lang w:val="kk-KZ"/>
              </w:rPr>
              <w:t>Цель:</w:t>
            </w:r>
            <w:r w:rsidRPr="00E97A23">
              <w:rPr>
                <w:bCs/>
                <w:sz w:val="24"/>
                <w:szCs w:val="24"/>
                <w:lang w:val="kk-KZ"/>
              </w:rPr>
              <w:t xml:space="preserve"> </w:t>
            </w:r>
            <w:r w:rsidRPr="00E97A23">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7A04AF" w:rsidRPr="00E97A23" w:rsidRDefault="007A04AF" w:rsidP="00BD06CE">
            <w:pPr>
              <w:pStyle w:val="aa"/>
              <w:spacing w:after="0"/>
              <w:rPr>
                <w:sz w:val="24"/>
                <w:szCs w:val="24"/>
                <w:lang w:val="kk-KZ"/>
              </w:rPr>
            </w:pPr>
            <w:r w:rsidRPr="00E97A23">
              <w:rPr>
                <w:b/>
                <w:sz w:val="24"/>
                <w:szCs w:val="24"/>
                <w:lang w:val="kk-KZ"/>
              </w:rPr>
              <w:t xml:space="preserve">Результат обучения: </w:t>
            </w:r>
            <w:r w:rsidRPr="00E97A23">
              <w:rPr>
                <w:sz w:val="24"/>
                <w:szCs w:val="24"/>
                <w:lang w:val="kk-KZ"/>
              </w:rPr>
              <w:t xml:space="preserve">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 xml:space="preserve">знает литературное наследие И.Жансугурова;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 xml:space="preserve">анализирует произведения поэта; </w:t>
            </w:r>
          </w:p>
          <w:p w:rsidR="007A04AF" w:rsidRPr="00E97A23" w:rsidRDefault="007A04AF" w:rsidP="00BD06CE">
            <w:pPr>
              <w:pStyle w:val="aa"/>
              <w:numPr>
                <w:ilvl w:val="0"/>
                <w:numId w:val="6"/>
              </w:numPr>
              <w:tabs>
                <w:tab w:val="clear" w:pos="1065"/>
              </w:tabs>
              <w:spacing w:after="0"/>
              <w:ind w:left="0" w:hanging="33"/>
              <w:rPr>
                <w:sz w:val="24"/>
                <w:szCs w:val="24"/>
                <w:lang w:val="kk-KZ"/>
              </w:rPr>
            </w:pPr>
            <w:r w:rsidRPr="00E97A23">
              <w:rPr>
                <w:sz w:val="24"/>
                <w:szCs w:val="24"/>
                <w:lang w:val="kk-KZ"/>
              </w:rPr>
              <w:t>определяет идейно-художественные особенности произведении.</w:t>
            </w:r>
          </w:p>
          <w:p w:rsidR="007A04AF" w:rsidRPr="00E97A23" w:rsidRDefault="007A04AF" w:rsidP="00BD06CE">
            <w:pPr>
              <w:pStyle w:val="aa"/>
              <w:numPr>
                <w:ilvl w:val="0"/>
                <w:numId w:val="6"/>
              </w:numPr>
              <w:tabs>
                <w:tab w:val="clear" w:pos="1065"/>
              </w:tabs>
              <w:spacing w:after="0"/>
              <w:ind w:left="0" w:hanging="33"/>
              <w:jc w:val="both"/>
              <w:rPr>
                <w:b/>
                <w:sz w:val="24"/>
                <w:szCs w:val="24"/>
                <w:lang w:val="kk-KZ"/>
              </w:rPr>
            </w:pPr>
            <w:r w:rsidRPr="00E97A23">
              <w:rPr>
                <w:sz w:val="24"/>
                <w:szCs w:val="24"/>
                <w:lang w:val="kk-KZ"/>
              </w:rPr>
              <w:t>понимает индивидуальность литературного наследия И.Жансугурова.</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rPr>
              <w:t xml:space="preserve"> </w:t>
            </w:r>
            <w:r w:rsidRPr="00E97A23">
              <w:rPr>
                <w:rFonts w:ascii="Times New Roman" w:hAnsi="Times New Roman"/>
                <w:sz w:val="24"/>
                <w:szCs w:val="24"/>
                <w:lang w:val="kk-KZ"/>
              </w:rPr>
              <w:t xml:space="preserve">Владеет пониманием специфики литературного наследия Ильяса Жансугурова; обладает </w:t>
            </w:r>
            <w:r w:rsidRPr="00E97A23">
              <w:rPr>
                <w:rFonts w:ascii="Times New Roman" w:hAnsi="Times New Roman"/>
                <w:sz w:val="24"/>
                <w:szCs w:val="24"/>
                <w:lang w:val="kk-KZ"/>
              </w:rPr>
              <w:lastRenderedPageBreak/>
              <w:t xml:space="preserve">навыками интеллектуально-творческого мышления и способностями дорожить ценностями национально-духовного наследия. </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 </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lastRenderedPageBreak/>
              <w:t xml:space="preserve">Сode of module: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Name of module: </w:t>
            </w:r>
          </w:p>
          <w:p w:rsidR="007A04AF" w:rsidRPr="00E97A23" w:rsidRDefault="007A04AF" w:rsidP="00BD06CE">
            <w:pPr>
              <w:spacing w:after="0" w:line="240" w:lineRule="auto"/>
              <w:jc w:val="both"/>
              <w:rPr>
                <w:rFonts w:ascii="Times New Roman" w:eastAsia="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Social studies knowledge (interdisciplinary course)</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eastAsia="Times New Roman" w:hAnsi="Times New Roman"/>
                <w:sz w:val="24"/>
                <w:szCs w:val="24"/>
                <w:lang w:val="en-US"/>
              </w:rPr>
              <w:t>Ilyastanu</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 xml:space="preserve">Prerequisites: Postrequisites: </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 xml:space="preserve">Purpose: </w:t>
            </w:r>
            <w:r w:rsidRPr="00E97A23">
              <w:rPr>
                <w:rFonts w:ascii="Times New Roman" w:hAnsi="Times New Roman" w:cs="Times New Roman"/>
                <w:sz w:val="24"/>
                <w:szCs w:val="24"/>
                <w:lang w:val="en-US"/>
              </w:rPr>
              <w:t>Introduce Ilyas Zhansugurov, a classical poet, writer, playwright, translator, folklorist, literature researcher, historian, founder of the feuilleton genre into the multifaceted creative laboratory.</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Brief description:</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eastAsia="Calibri" w:hAnsi="Times New Roman" w:cs="Times New Roman"/>
                <w:b/>
                <w:sz w:val="24"/>
                <w:szCs w:val="24"/>
                <w:lang w:val="en-US"/>
              </w:rPr>
              <w:t>Learning outcome:</w:t>
            </w:r>
            <w:r w:rsidRPr="00E97A23">
              <w:rPr>
                <w:rFonts w:ascii="Times New Roman" w:eastAsia="Calibri" w:hAnsi="Times New Roman" w:cs="Times New Roman"/>
                <w:sz w:val="24"/>
                <w:szCs w:val="24"/>
                <w:lang w:val="en-US"/>
              </w:rPr>
              <w:t xml:space="preserve"> </w:t>
            </w:r>
            <w:r w:rsidRPr="00E97A23">
              <w:rPr>
                <w:rFonts w:ascii="Times New Roman" w:hAnsi="Times New Roman" w:cs="Times New Roman"/>
                <w:sz w:val="24"/>
                <w:szCs w:val="24"/>
                <w:lang w:val="kk-KZ"/>
              </w:rPr>
              <w:t xml:space="preserve"> </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sz w:val="24"/>
                <w:szCs w:val="24"/>
                <w:lang w:val="en-US"/>
              </w:rPr>
              <w:tab/>
              <w:t>- knows the literary heritage of I. Zhansugurov;</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analyzes the works of the poet;</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defines the ideological and artistic features of the work.</w:t>
            </w:r>
          </w:p>
          <w:p w:rsidR="007A04AF" w:rsidRPr="00E97A23" w:rsidRDefault="007A04AF" w:rsidP="00BD0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sidRPr="00E97A23">
              <w:rPr>
                <w:rFonts w:ascii="Times New Roman" w:eastAsia="Times New Roman" w:hAnsi="Times New Roman"/>
                <w:sz w:val="24"/>
                <w:szCs w:val="24"/>
                <w:lang w:val="en-US" w:eastAsia="ru-RU"/>
              </w:rPr>
              <w:tab/>
              <w:t>- understands the individuality of the literary heritage of I. Zhansugurov.</w:t>
            </w:r>
          </w:p>
          <w:p w:rsidR="007A04AF" w:rsidRPr="00E97A23" w:rsidRDefault="007A04AF" w:rsidP="00BD06CE">
            <w:pPr>
              <w:pStyle w:val="a6"/>
              <w:jc w:val="both"/>
              <w:rPr>
                <w:rFonts w:ascii="Times New Roman" w:eastAsia="Times New Roman" w:hAnsi="Times New Roman" w:cs="Times New Roman"/>
                <w:sz w:val="24"/>
                <w:szCs w:val="24"/>
                <w:lang w:val="en-US" w:eastAsia="ru-RU"/>
              </w:rPr>
            </w:pPr>
            <w:r w:rsidRPr="00E97A23">
              <w:rPr>
                <w:rFonts w:ascii="Times New Roman" w:hAnsi="Times New Roman" w:cs="Times New Roman"/>
                <w:b/>
                <w:sz w:val="24"/>
                <w:szCs w:val="24"/>
                <w:lang w:val="kk-KZ"/>
              </w:rPr>
              <w:t xml:space="preserve">Formed competencies: </w:t>
            </w:r>
            <w:r w:rsidRPr="00E97A23">
              <w:rPr>
                <w:rFonts w:ascii="Times New Roman" w:hAnsi="Times New Roman" w:cs="Times New Roman"/>
                <w:b/>
                <w:sz w:val="24"/>
                <w:szCs w:val="24"/>
                <w:lang w:val="en-US"/>
              </w:rPr>
              <w:t xml:space="preserve"> </w:t>
            </w:r>
            <w:r w:rsidRPr="00E97A23">
              <w:rPr>
                <w:rFonts w:ascii="Times New Roman" w:hAnsi="Times New Roman" w:cs="Times New Roman"/>
                <w:sz w:val="24"/>
                <w:szCs w:val="24"/>
                <w:lang w:val="en-US"/>
              </w:rPr>
              <w:t>Owns the understanding of the specificity of the literary heritage of Ilyas Zhansugurov; possesses the skills of intellectual and creative thinking and the ability to cherish the values ​​of the national and spiritual heritage.</w:t>
            </w:r>
          </w:p>
          <w:p w:rsidR="007A04AF" w:rsidRPr="00E97A23" w:rsidRDefault="007A04AF" w:rsidP="00BD06CE">
            <w:pPr>
              <w:spacing w:after="0" w:line="240" w:lineRule="auto"/>
              <w:jc w:val="both"/>
              <w:rPr>
                <w:rFonts w:ascii="Times New Roman" w:hAnsi="Times New Roman"/>
                <w:b/>
                <w:sz w:val="24"/>
                <w:szCs w:val="24"/>
                <w:lang w:val="en-US"/>
              </w:rPr>
            </w:pPr>
          </w:p>
        </w:tc>
      </w:tr>
      <w:tr w:rsidR="007A04AF" w:rsidRPr="00052089" w:rsidTr="00BD06CE">
        <w:tc>
          <w:tcPr>
            <w:tcW w:w="1906" w:type="pct"/>
            <w:shd w:val="clear" w:color="auto" w:fill="auto"/>
          </w:tcPr>
          <w:p w:rsidR="007A04AF" w:rsidRPr="00E97A23" w:rsidRDefault="007A04AF" w:rsidP="00BD06CE">
            <w:pPr>
              <w:spacing w:after="0" w:line="240" w:lineRule="auto"/>
              <w:jc w:val="both"/>
              <w:outlineLvl w:val="1"/>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jc w:val="both"/>
              <w:outlineLvl w:val="1"/>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 xml:space="preserve">Пән атауы: </w:t>
            </w:r>
            <w:r w:rsidRPr="00E97A23">
              <w:rPr>
                <w:rFonts w:ascii="Times New Roman" w:hAnsi="Times New Roman"/>
                <w:color w:val="000000" w:themeColor="text1"/>
                <w:sz w:val="24"/>
                <w:szCs w:val="24"/>
                <w:lang w:val="kk-KZ"/>
              </w:rPr>
              <w:t>Педагогика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Оқушылардың даму физиологиясы, Тәрбие жұмысының теориясы мен әдістемесі</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Мақсаты:</w:t>
            </w:r>
            <w:r w:rsidRPr="00E97A23">
              <w:rPr>
                <w:rFonts w:ascii="Times New Roman" w:eastAsia="Times New Roman" w:hAnsi="Times New Roman"/>
                <w:color w:val="000000" w:themeColor="text1"/>
                <w:sz w:val="24"/>
                <w:szCs w:val="24"/>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rPr>
            </w:pPr>
          </w:p>
          <w:p w:rsidR="007A04AF" w:rsidRPr="00E97A23" w:rsidRDefault="007A04AF" w:rsidP="00BD06CE">
            <w:pPr>
              <w:pStyle w:val="a6"/>
              <w:jc w:val="both"/>
              <w:rPr>
                <w:rFonts w:ascii="Times New Roman" w:hAnsi="Times New Roman" w:cs="Times New Roman"/>
                <w:sz w:val="24"/>
                <w:szCs w:val="24"/>
                <w:lang w:val="kk-KZ" w:eastAsia="ru-RU"/>
              </w:rPr>
            </w:pPr>
            <w:r w:rsidRPr="00E97A23">
              <w:rPr>
                <w:rFonts w:ascii="Times New Roman" w:eastAsia="MS Mincho" w:hAnsi="Times New Roman" w:cs="Times New Roman"/>
                <w:b/>
                <w:color w:val="000000" w:themeColor="text1"/>
                <w:sz w:val="24"/>
                <w:szCs w:val="24"/>
                <w:lang w:val="kk-KZ" w:eastAsia="ja-JP"/>
              </w:rPr>
              <w:t xml:space="preserve">Қысқаша сипаттамасы: </w:t>
            </w:r>
            <w:r w:rsidRPr="00E97A23">
              <w:rPr>
                <w:rFonts w:ascii="Times New Roman" w:hAnsi="Times New Roman" w:cs="Times New Roman"/>
                <w:sz w:val="24"/>
                <w:szCs w:val="24"/>
                <w:lang w:val="kk-KZ" w:eastAsia="ru-RU"/>
              </w:rPr>
              <w:t>Жаңартылған білім беру мазмұны аясында орта білім беру жүйесіндегі оқытудың жаңа әдістері мен технологияларын қарастырады. Педагогикалық үрдісті ғылыми талдау, болжау, жоспарлау және басқару әдістерін зерттейді. Гуманитарлық білім саласы ретінде педагогика мен білім беру үрдісі субъектілерінің өзара әркеттестігі туралы теориялық түсініктерін қалыптастырады.</w:t>
            </w:r>
          </w:p>
          <w:p w:rsidR="007A04AF" w:rsidRPr="00E97A23" w:rsidRDefault="007A04AF" w:rsidP="00BD06CE">
            <w:pPr>
              <w:spacing w:after="0" w:line="240" w:lineRule="auto"/>
              <w:jc w:val="both"/>
              <w:rPr>
                <w:rFonts w:ascii="Times New Roman" w:eastAsia="Times New Roman" w:hAnsi="Times New Roman"/>
                <w:color w:val="000000" w:themeColor="text1"/>
                <w:sz w:val="24"/>
                <w:szCs w:val="24"/>
                <w:lang w:val="kk-KZ" w:eastAsia="ja-JP"/>
              </w:rPr>
            </w:pPr>
          </w:p>
          <w:p w:rsidR="007A04AF" w:rsidRPr="00E97A23" w:rsidRDefault="007A04AF" w:rsidP="00BD06CE">
            <w:pPr>
              <w:shd w:val="clear" w:color="auto" w:fill="FFFFFF"/>
              <w:spacing w:after="0" w:line="240" w:lineRule="auto"/>
              <w:jc w:val="both"/>
              <w:outlineLvl w:val="1"/>
              <w:rPr>
                <w:rFonts w:ascii="Times New Roman" w:hAnsi="Times New Roman"/>
                <w:sz w:val="24"/>
                <w:szCs w:val="24"/>
                <w:lang w:val="kk-KZ"/>
              </w:rPr>
            </w:pPr>
            <w:r w:rsidRPr="00E97A23">
              <w:rPr>
                <w:rFonts w:ascii="Times New Roman" w:eastAsia="MS Mincho" w:hAnsi="Times New Roman"/>
                <w:b/>
                <w:color w:val="000000" w:themeColor="text1"/>
                <w:sz w:val="24"/>
                <w:szCs w:val="24"/>
                <w:lang w:val="kk-KZ" w:eastAsia="ru-RU"/>
              </w:rPr>
              <w:t>Оқыту нәтижелері:</w:t>
            </w:r>
            <w:r w:rsidRPr="00E97A23">
              <w:rPr>
                <w:rFonts w:ascii="Times New Roman" w:hAnsi="Times New Roman"/>
                <w:sz w:val="24"/>
                <w:szCs w:val="24"/>
                <w:lang w:val="kk-KZ"/>
              </w:rPr>
              <w:t>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7A04AF" w:rsidRPr="00E97A23" w:rsidRDefault="007A04AF" w:rsidP="00BD06CE">
            <w:pPr>
              <w:spacing w:after="0" w:line="240" w:lineRule="auto"/>
              <w:jc w:val="both"/>
              <w:rPr>
                <w:rFonts w:ascii="Times New Roman" w:eastAsia="MS Mincho" w:hAnsi="Times New Roman"/>
                <w:color w:val="000000" w:themeColor="text1"/>
                <w:sz w:val="24"/>
                <w:szCs w:val="24"/>
                <w:lang w:val="kk-KZ" w:eastAsia="ja-JP"/>
              </w:rPr>
            </w:pPr>
          </w:p>
          <w:p w:rsidR="007A04AF" w:rsidRPr="00E97A23" w:rsidRDefault="007A04AF" w:rsidP="00BD06CE">
            <w:pPr>
              <w:spacing w:after="0" w:line="240" w:lineRule="auto"/>
              <w:jc w:val="both"/>
              <w:rPr>
                <w:rFonts w:ascii="Times New Roman" w:eastAsia="MS Mincho" w:hAnsi="Times New Roman"/>
                <w:color w:val="000000" w:themeColor="text1"/>
                <w:sz w:val="24"/>
                <w:szCs w:val="24"/>
                <w:lang w:val="kk-KZ" w:eastAsia="ja-JP"/>
              </w:rPr>
            </w:pPr>
            <w:r w:rsidRPr="00E97A23">
              <w:rPr>
                <w:rFonts w:ascii="Times New Roman" w:eastAsia="MS Mincho" w:hAnsi="Times New Roman"/>
                <w:b/>
                <w:color w:val="000000" w:themeColor="text1"/>
                <w:sz w:val="24"/>
                <w:szCs w:val="24"/>
                <w:lang w:val="kk-KZ" w:eastAsia="ja-JP"/>
              </w:rPr>
              <w:t>Қалыптасатын құзыреттер:</w:t>
            </w:r>
            <w:r w:rsidRPr="00E97A23">
              <w:rPr>
                <w:rFonts w:ascii="Times New Roman" w:eastAsia="MS Mincho" w:hAnsi="Times New Roman"/>
                <w:color w:val="000000" w:themeColor="text1"/>
                <w:sz w:val="24"/>
                <w:szCs w:val="24"/>
                <w:lang w:val="kk-KZ" w:eastAsia="ja-JP"/>
              </w:rPr>
              <w:t xml:space="preserve"> оқытудағы инновациялық </w:t>
            </w:r>
            <w:r w:rsidRPr="00E97A23">
              <w:rPr>
                <w:rFonts w:ascii="Times New Roman" w:eastAsia="MS Mincho" w:hAnsi="Times New Roman"/>
                <w:color w:val="000000" w:themeColor="text1"/>
                <w:sz w:val="24"/>
                <w:szCs w:val="24"/>
                <w:lang w:val="kk-KZ" w:eastAsia="ja-JP"/>
              </w:rPr>
              <w:lastRenderedPageBreak/>
              <w:t>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p w:rsidR="007A04AF" w:rsidRPr="00E97A23" w:rsidRDefault="007A04AF" w:rsidP="00BD06CE">
            <w:pPr>
              <w:spacing w:after="0" w:line="240" w:lineRule="auto"/>
              <w:jc w:val="both"/>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b/>
                <w:sz w:val="24"/>
                <w:szCs w:val="24"/>
                <w:lang w:val="kk-KZ"/>
              </w:rPr>
            </w:pPr>
          </w:p>
        </w:tc>
        <w:tc>
          <w:tcPr>
            <w:tcW w:w="1574"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color w:val="000000" w:themeColor="text1"/>
                <w:sz w:val="24"/>
                <w:szCs w:val="24"/>
                <w:lang w:val="kk-KZ"/>
              </w:rPr>
              <w:lastRenderedPageBreak/>
              <w:t>Название модуля:</w:t>
            </w:r>
            <w:r w:rsidRPr="00E97A23">
              <w:rPr>
                <w:rFonts w:ascii="Times New Roman" w:eastAsia="Times New Roman" w:hAnsi="Times New Roman"/>
                <w:sz w:val="24"/>
                <w:szCs w:val="24"/>
              </w:rPr>
              <w:t>Педагогическая подготовка</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Название дисциплины: </w:t>
            </w:r>
            <w:r w:rsidRPr="00E97A23">
              <w:rPr>
                <w:rFonts w:ascii="Times New Roman" w:hAnsi="Times New Roman"/>
                <w:color w:val="000000" w:themeColor="text1"/>
                <w:sz w:val="24"/>
                <w:szCs w:val="24"/>
              </w:rPr>
              <w:t>Педагогика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Физиология развития школьника, Теория и методика воспитательной работы, Методика преподавания математики</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color w:val="000000" w:themeColor="text1"/>
                <w:sz w:val="24"/>
                <w:szCs w:val="24"/>
                <w:lang w:val="kk-KZ"/>
              </w:rPr>
              <w:t xml:space="preserve">                                                       </w:t>
            </w:r>
          </w:p>
          <w:p w:rsidR="007A04AF" w:rsidRPr="00E97A23" w:rsidRDefault="007A04AF" w:rsidP="00BD06CE">
            <w:pPr>
              <w:shd w:val="clear" w:color="auto" w:fill="FFFFFF"/>
              <w:spacing w:after="0" w:line="240" w:lineRule="auto"/>
              <w:jc w:val="both"/>
              <w:rPr>
                <w:rFonts w:ascii="Times New Roman" w:hAnsi="Times New Roman"/>
                <w:color w:val="000000" w:themeColor="text1"/>
                <w:sz w:val="24"/>
                <w:szCs w:val="24"/>
                <w:shd w:val="clear" w:color="auto" w:fill="FFFFFF"/>
                <w:lang w:val="kk-KZ"/>
              </w:rPr>
            </w:pPr>
            <w:r w:rsidRPr="00E97A23">
              <w:rPr>
                <w:rFonts w:ascii="Times New Roman" w:hAnsi="Times New Roman"/>
                <w:b/>
                <w:color w:val="000000" w:themeColor="text1"/>
                <w:sz w:val="24"/>
                <w:szCs w:val="24"/>
                <w:lang w:val="kk-KZ"/>
              </w:rPr>
              <w:t>Цель:</w:t>
            </w:r>
            <w:r w:rsidRPr="00E97A23">
              <w:rPr>
                <w:rFonts w:ascii="Times New Roman" w:hAnsi="Times New Roman"/>
                <w:color w:val="000000" w:themeColor="text1"/>
                <w:sz w:val="24"/>
                <w:szCs w:val="24"/>
              </w:rPr>
              <w:t xml:space="preserve"> Формирует у </w:t>
            </w:r>
            <w:r w:rsidRPr="00E97A23">
              <w:rPr>
                <w:rFonts w:ascii="Times New Roman" w:hAnsi="Times New Roman"/>
                <w:color w:val="000000" w:themeColor="text1"/>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rsidR="007A04AF" w:rsidRPr="00E97A23" w:rsidRDefault="007A04AF" w:rsidP="00BD06CE">
            <w:pPr>
              <w:shd w:val="clear" w:color="auto" w:fill="FFFFFF"/>
              <w:spacing w:after="0" w:line="240" w:lineRule="auto"/>
              <w:jc w:val="both"/>
              <w:rPr>
                <w:rFonts w:ascii="Times New Roman" w:hAnsi="Times New Roman"/>
                <w:color w:val="000000" w:themeColor="text1"/>
                <w:sz w:val="24"/>
                <w:szCs w:val="24"/>
                <w:lang w:val="kk-KZ"/>
              </w:rPr>
            </w:pPr>
          </w:p>
          <w:p w:rsidR="007A04AF" w:rsidRPr="00E97A23" w:rsidRDefault="007A04AF" w:rsidP="00BD06CE">
            <w:pPr>
              <w:pStyle w:val="a6"/>
              <w:jc w:val="both"/>
              <w:rPr>
                <w:rFonts w:ascii="Times New Roman" w:hAnsi="Times New Roman" w:cs="Times New Roman"/>
                <w:sz w:val="24"/>
                <w:szCs w:val="24"/>
                <w:lang w:val="kk-KZ" w:eastAsia="ru-RU"/>
              </w:rPr>
            </w:pPr>
            <w:r w:rsidRPr="00E97A23">
              <w:rPr>
                <w:rFonts w:ascii="Times New Roman" w:hAnsi="Times New Roman" w:cs="Times New Roman"/>
                <w:b/>
                <w:color w:val="000000" w:themeColor="text1"/>
                <w:sz w:val="24"/>
                <w:szCs w:val="24"/>
                <w:lang w:val="kk-KZ"/>
              </w:rPr>
              <w:t xml:space="preserve">Краткое описание: </w:t>
            </w:r>
            <w:r w:rsidRPr="00E97A23">
              <w:rPr>
                <w:rFonts w:ascii="Times New Roman" w:hAnsi="Times New Roman" w:cs="Times New Roman"/>
                <w:sz w:val="24"/>
                <w:szCs w:val="24"/>
                <w:lang w:val="kk-KZ" w:eastAsia="ru-RU"/>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процессом.Формирует теоретические представления о педагогике как отрасли гуманитарного знания и взаимодействии субъектов образовательного процесса</w:t>
            </w:r>
          </w:p>
          <w:p w:rsidR="007A04AF" w:rsidRPr="00E97A23" w:rsidRDefault="007A04AF" w:rsidP="00BD06CE">
            <w:pPr>
              <w:pStyle w:val="a6"/>
              <w:jc w:val="both"/>
              <w:rPr>
                <w:rFonts w:ascii="Times New Roman" w:hAnsi="Times New Roman" w:cs="Times New Roman"/>
                <w:sz w:val="24"/>
                <w:szCs w:val="24"/>
                <w:lang w:val="kk-KZ" w:eastAsia="ru-RU"/>
              </w:rPr>
            </w:pPr>
          </w:p>
          <w:p w:rsidR="007A04AF" w:rsidRPr="00E97A23" w:rsidRDefault="007A04AF" w:rsidP="00BD06CE">
            <w:pPr>
              <w:spacing w:after="0" w:line="240" w:lineRule="auto"/>
              <w:jc w:val="both"/>
              <w:rPr>
                <w:rFonts w:ascii="Times New Roman" w:hAnsi="Times New Roman"/>
                <w:bCs/>
                <w:iCs/>
                <w:color w:val="000000" w:themeColor="text1"/>
                <w:sz w:val="24"/>
                <w:szCs w:val="24"/>
                <w:lang w:eastAsia="ru-RU"/>
              </w:rPr>
            </w:pPr>
            <w:r w:rsidRPr="00E97A23">
              <w:rPr>
                <w:rFonts w:ascii="Times New Roman" w:hAnsi="Times New Roman"/>
                <w:b/>
                <w:color w:val="000000" w:themeColor="text1"/>
                <w:sz w:val="24"/>
                <w:szCs w:val="24"/>
                <w:lang w:val="kk-KZ"/>
              </w:rPr>
              <w:t xml:space="preserve">Результаты обучения: </w:t>
            </w:r>
            <w:r w:rsidRPr="00E97A23">
              <w:rPr>
                <w:rFonts w:ascii="Times New Roman" w:hAnsi="Times New Roman"/>
                <w:bCs/>
                <w:iCs/>
                <w:color w:val="000000" w:themeColor="text1"/>
                <w:sz w:val="24"/>
                <w:szCs w:val="24"/>
                <w:lang w:val="kk-KZ" w:eastAsia="ru-RU"/>
              </w:rPr>
              <w:t xml:space="preserve">обладает базовыми знаниями  курса социально- профессиональнойподготовки будущего педагога-психолога, с учетом  современных требований; владеет умениями находить нестандартные  решения </w:t>
            </w:r>
            <w:r w:rsidRPr="00E97A23">
              <w:rPr>
                <w:rFonts w:ascii="Times New Roman" w:hAnsi="Times New Roman"/>
                <w:bCs/>
                <w:iCs/>
                <w:color w:val="000000" w:themeColor="text1"/>
                <w:sz w:val="24"/>
                <w:szCs w:val="24"/>
                <w:lang w:val="kk-KZ" w:eastAsia="ru-RU"/>
              </w:rPr>
              <w:lastRenderedPageBreak/>
              <w:t xml:space="preserve">педагогических задач; </w:t>
            </w:r>
            <w:r w:rsidRPr="00E97A23">
              <w:rPr>
                <w:rFonts w:ascii="Times New Roman" w:hAnsi="Times New Roman"/>
                <w:bCs/>
                <w:iCs/>
                <w:color w:val="000000" w:themeColor="text1"/>
                <w:sz w:val="24"/>
                <w:szCs w:val="24"/>
                <w:lang w:eastAsia="ru-RU"/>
              </w:rPr>
              <w:t>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7A04AF" w:rsidRPr="00E97A23" w:rsidRDefault="007A04AF" w:rsidP="00BD06CE">
            <w:pPr>
              <w:spacing w:after="0" w:line="240" w:lineRule="auto"/>
              <w:jc w:val="both"/>
              <w:rPr>
                <w:rFonts w:ascii="Times New Roman" w:hAnsi="Times New Roman"/>
                <w:bCs/>
                <w:iCs/>
                <w:color w:val="000000" w:themeColor="text1"/>
                <w:sz w:val="24"/>
                <w:szCs w:val="24"/>
                <w:lang w:eastAsia="ru-RU"/>
              </w:rPr>
            </w:pP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noProof/>
                <w:color w:val="000000" w:themeColor="text1"/>
                <w:spacing w:val="-5"/>
                <w:sz w:val="24"/>
                <w:szCs w:val="24"/>
                <w:lang w:val="kk-KZ"/>
              </w:rPr>
              <w:t xml:space="preserve">Формируемые компетенции: </w:t>
            </w:r>
            <w:r w:rsidRPr="00E97A23">
              <w:rPr>
                <w:rFonts w:ascii="Times New Roman" w:hAnsi="Times New Roman"/>
                <w:color w:val="000000" w:themeColor="text1"/>
                <w:sz w:val="24"/>
                <w:szCs w:val="24"/>
                <w:lang w:eastAsia="ru-RU"/>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1520" w:type="pct"/>
            <w:shd w:val="clear" w:color="auto" w:fill="auto"/>
          </w:tcPr>
          <w:p w:rsidR="007A04AF" w:rsidRPr="00E97A23" w:rsidRDefault="007A04AF" w:rsidP="00BD06CE">
            <w:pPr>
              <w:spacing w:after="0" w:line="240" w:lineRule="auto"/>
              <w:rPr>
                <w:rFonts w:ascii="Times New Roman" w:hAnsi="Times New Roman"/>
                <w:b/>
                <w:color w:val="000000" w:themeColor="text1"/>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r w:rsidRPr="00E97A23">
              <w:rPr>
                <w:rFonts w:ascii="Times New Roman" w:hAnsi="Times New Roman"/>
                <w:b/>
                <w:color w:val="000000" w:themeColor="text1"/>
                <w:sz w:val="24"/>
                <w:szCs w:val="24"/>
                <w:lang w:val="en-US"/>
              </w:rPr>
              <w:t xml:space="preserve"> </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t xml:space="preserve">Name of discipline: </w:t>
            </w:r>
            <w:r w:rsidRPr="00E97A23">
              <w:rPr>
                <w:rFonts w:ascii="Times New Roman" w:hAnsi="Times New Roman"/>
                <w:color w:val="000000" w:themeColor="text1"/>
                <w:sz w:val="24"/>
                <w:szCs w:val="24"/>
                <w:lang w:val="en-US"/>
              </w:rPr>
              <w:t>Pedagogy</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Postrequisites: </w:t>
            </w:r>
            <w:r w:rsidRPr="00E97A23">
              <w:rPr>
                <w:rFonts w:ascii="Times New Roman" w:hAnsi="Times New Roman"/>
                <w:sz w:val="24"/>
                <w:szCs w:val="24"/>
                <w:lang w:val="en-US"/>
              </w:rPr>
              <w:t>Physiology of the development of the student</w:t>
            </w:r>
            <w:r w:rsidRPr="00E97A23">
              <w:rPr>
                <w:rFonts w:ascii="Times New Roman" w:hAnsi="Times New Roman"/>
                <w:sz w:val="24"/>
                <w:szCs w:val="24"/>
                <w:lang w:val="en-GB"/>
              </w:rPr>
              <w:t xml:space="preserve">, </w:t>
            </w:r>
            <w:r w:rsidRPr="00E97A23">
              <w:rPr>
                <w:rFonts w:ascii="Times New Roman" w:eastAsia="Times New Roman" w:hAnsi="Times New Roman"/>
                <w:sz w:val="24"/>
                <w:szCs w:val="24"/>
                <w:lang w:val="en-US"/>
              </w:rPr>
              <w:t xml:space="preserve">Theory and methods of educational work, </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kk-KZ"/>
              </w:rPr>
            </w:pPr>
            <w:r w:rsidRPr="00E97A23">
              <w:rPr>
                <w:rFonts w:ascii="Times New Roman" w:hAnsi="Times New Roman"/>
                <w:b/>
                <w:color w:val="000000" w:themeColor="text1"/>
                <w:sz w:val="24"/>
                <w:szCs w:val="24"/>
                <w:lang w:val="en-US"/>
              </w:rPr>
              <w:t>Purpose</w:t>
            </w:r>
            <w:r w:rsidRPr="00E97A23">
              <w:rPr>
                <w:rFonts w:ascii="Times New Roman" w:hAnsi="Times New Roman"/>
                <w:b/>
                <w:color w:val="000000" w:themeColor="text1"/>
                <w:sz w:val="24"/>
                <w:szCs w:val="24"/>
                <w:lang w:val="kk-KZ"/>
              </w:rPr>
              <w:t xml:space="preserve">: </w:t>
            </w:r>
            <w:r w:rsidRPr="00E97A23">
              <w:rPr>
                <w:rFonts w:ascii="Times New Roman" w:hAnsi="Times New Roman"/>
                <w:color w:val="000000" w:themeColor="text1"/>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kk-KZ"/>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Brief description:</w:t>
            </w:r>
            <w:r w:rsidRPr="00E97A23">
              <w:rPr>
                <w:rFonts w:ascii="Times New Roman" w:hAnsi="Times New Roman"/>
                <w:sz w:val="24"/>
                <w:szCs w:val="24"/>
                <w:lang w:val="en-US" w:eastAsia="ru-RU"/>
              </w:rPr>
              <w:t>It e</w:t>
            </w:r>
            <w:r w:rsidRPr="00E97A23">
              <w:rPr>
                <w:rFonts w:ascii="Times New Roman" w:hAnsi="Times New Roman"/>
                <w:sz w:val="24"/>
                <w:szCs w:val="24"/>
                <w:lang w:val="kk-KZ" w:eastAsia="ru-RU"/>
              </w:rPr>
              <w:t xml:space="preserve">xamines the latest teaching methods and technologies as part of the updated content of secondary education. </w:t>
            </w:r>
            <w:r w:rsidRPr="00E97A23">
              <w:rPr>
                <w:rFonts w:ascii="Times New Roman" w:hAnsi="Times New Roman"/>
                <w:sz w:val="24"/>
                <w:szCs w:val="24"/>
                <w:lang w:val="en-US" w:eastAsia="ru-RU"/>
              </w:rPr>
              <w:t>It s</w:t>
            </w:r>
            <w:r w:rsidRPr="00E97A23">
              <w:rPr>
                <w:rFonts w:ascii="Times New Roman" w:hAnsi="Times New Roman"/>
                <w:sz w:val="24"/>
                <w:szCs w:val="24"/>
                <w:lang w:val="kk-KZ" w:eastAsia="ru-RU"/>
              </w:rPr>
              <w:t>tudies methods of scientific analysis, forecasting, planning and management of the pedagogical process.</w:t>
            </w: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sz w:val="24"/>
                <w:szCs w:val="24"/>
                <w:lang w:val="en-US" w:eastAsia="ru-RU"/>
              </w:rPr>
              <w:t>It f</w:t>
            </w:r>
            <w:r w:rsidRPr="00E97A23">
              <w:rPr>
                <w:rFonts w:ascii="Times New Roman" w:hAnsi="Times New Roman"/>
                <w:sz w:val="24"/>
                <w:szCs w:val="24"/>
                <w:lang w:val="kk-KZ" w:eastAsia="ru-RU"/>
              </w:rPr>
              <w:t>orms theoretical ideas about pedagogy as a branch of humanitarian knowledge and interaction of subjects of the educational process</w:t>
            </w:r>
          </w:p>
          <w:p w:rsidR="007A04AF" w:rsidRPr="00E97A23" w:rsidRDefault="007A04AF" w:rsidP="00BD06CE">
            <w:pPr>
              <w:spacing w:after="0" w:line="240" w:lineRule="auto"/>
              <w:jc w:val="both"/>
              <w:rPr>
                <w:rFonts w:ascii="Times New Roman" w:hAnsi="Times New Roman"/>
                <w:color w:val="000000" w:themeColor="text1"/>
                <w:sz w:val="24"/>
                <w:szCs w:val="24"/>
                <w:shd w:val="clear" w:color="auto" w:fill="FFFFFF"/>
                <w:lang w:val="en-US"/>
              </w:rPr>
            </w:pPr>
          </w:p>
          <w:p w:rsidR="007A04AF" w:rsidRPr="00E97A23" w:rsidRDefault="007A04AF" w:rsidP="00BD06CE">
            <w:pPr>
              <w:spacing w:after="0" w:line="240" w:lineRule="auto"/>
              <w:jc w:val="both"/>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Learning outcomes</w:t>
            </w:r>
            <w:r w:rsidRPr="00E97A23">
              <w:rPr>
                <w:rFonts w:ascii="Times New Roman" w:hAnsi="Times New Roman"/>
                <w:b/>
                <w:color w:val="000000" w:themeColor="text1"/>
                <w:sz w:val="24"/>
                <w:szCs w:val="24"/>
                <w:lang w:val="en-US"/>
              </w:rPr>
              <w:t xml:space="preserve">: </w:t>
            </w:r>
            <w:r w:rsidRPr="00E97A23">
              <w:rPr>
                <w:rFonts w:ascii="Times New Roman" w:hAnsi="Times New Roman"/>
                <w:bCs/>
                <w:iCs/>
                <w:sz w:val="24"/>
                <w:szCs w:val="24"/>
                <w:lang w:val="en-US" w:eastAsia="ru-RU"/>
              </w:rPr>
              <w:t xml:space="preserve">possesses basic knowledge of the course of social and professional training of the future pedagogue-psychologist, taking into account modern requirements; has the ability to find non-standard solutions of pedagogical tasks; knows the specifics of the professional activity of the pedagogue-psychologist; owns methods and techniques for analyzing </w:t>
            </w:r>
            <w:r w:rsidRPr="00E97A23">
              <w:rPr>
                <w:rFonts w:ascii="Times New Roman" w:hAnsi="Times New Roman"/>
                <w:bCs/>
                <w:iCs/>
                <w:sz w:val="24"/>
                <w:szCs w:val="24"/>
                <w:lang w:val="en-US" w:eastAsia="ru-RU"/>
              </w:rPr>
              <w:lastRenderedPageBreak/>
              <w:t>problem situations; owns a system of psychological means of organizing communicative interaction; manages his psycho-emotional state in the context of practical activities</w:t>
            </w:r>
          </w:p>
          <w:p w:rsidR="007A04AF" w:rsidRPr="00E97A23" w:rsidRDefault="007A04AF" w:rsidP="00BD06CE">
            <w:pPr>
              <w:spacing w:after="0" w:line="240" w:lineRule="auto"/>
              <w:jc w:val="both"/>
              <w:rPr>
                <w:rFonts w:ascii="Times New Roman" w:hAnsi="Times New Roman"/>
                <w:color w:val="000000" w:themeColor="text1"/>
                <w:sz w:val="24"/>
                <w:szCs w:val="24"/>
                <w:lang w:val="en-US" w:eastAsia="ru-RU"/>
              </w:rPr>
            </w:pPr>
          </w:p>
          <w:p w:rsidR="007A04AF" w:rsidRPr="00E97A23" w:rsidRDefault="007A04AF" w:rsidP="00BD06CE">
            <w:pPr>
              <w:spacing w:after="0" w:line="240" w:lineRule="auto"/>
              <w:jc w:val="both"/>
              <w:rPr>
                <w:rFonts w:ascii="Times New Roman" w:hAnsi="Times New Roman"/>
                <w:bCs/>
                <w:iCs/>
                <w:color w:val="000000" w:themeColor="text1"/>
                <w:sz w:val="24"/>
                <w:szCs w:val="24"/>
                <w:lang w:val="en-US" w:eastAsia="ru-RU"/>
              </w:rPr>
            </w:pPr>
            <w:r w:rsidRPr="00E97A23">
              <w:rPr>
                <w:rFonts w:ascii="Times New Roman" w:hAnsi="Times New Roman"/>
                <w:b/>
                <w:color w:val="000000" w:themeColor="text1"/>
                <w:sz w:val="24"/>
                <w:szCs w:val="24"/>
                <w:lang w:val="kk-KZ"/>
              </w:rPr>
              <w:t>Formed competencies:</w:t>
            </w:r>
            <w:r w:rsidRPr="00E97A23">
              <w:rPr>
                <w:rFonts w:ascii="Times New Roman" w:hAnsi="Times New Roman"/>
                <w:color w:val="000000" w:themeColor="text1"/>
                <w:sz w:val="24"/>
                <w:szCs w:val="24"/>
                <w:lang w:val="en-US" w:eastAsia="ru-RU"/>
              </w:rPr>
              <w:t>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p w:rsidR="007A04AF" w:rsidRPr="00E97A23" w:rsidRDefault="007A04AF" w:rsidP="00BD06CE">
            <w:pPr>
              <w:spacing w:after="0" w:line="240" w:lineRule="auto"/>
              <w:jc w:val="both"/>
              <w:rPr>
                <w:rFonts w:ascii="Times New Roman" w:hAnsi="Times New Roman"/>
                <w:b/>
                <w:sz w:val="24"/>
                <w:szCs w:val="24"/>
                <w:lang w:val="kk-KZ"/>
              </w:rPr>
            </w:pP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eastAsia="ru-RU"/>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sz w:val="24"/>
                <w:szCs w:val="24"/>
                <w:lang w:val="kk-KZ" w:eastAsia="ru-RU"/>
              </w:rPr>
              <w:t xml:space="preserve">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eastAsia="ru-RU"/>
              </w:rPr>
              <w:t>Пән атауы:</w:t>
            </w:r>
            <w:r w:rsidRPr="00E97A23">
              <w:rPr>
                <w:rFonts w:ascii="Times New Roman" w:hAnsi="Times New Roman"/>
                <w:sz w:val="24"/>
                <w:szCs w:val="24"/>
                <w:lang w:val="kk-KZ"/>
              </w:rPr>
              <w:t xml:space="preserve"> 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Оқушылардың даму физиологиясы, Тәрбие жұмысының теориясы мен әдістемесі</w:t>
            </w:r>
          </w:p>
          <w:p w:rsidR="007A04AF" w:rsidRPr="00E97A23" w:rsidRDefault="007A04AF" w:rsidP="00BD06CE">
            <w:pPr>
              <w:spacing w:after="0" w:line="240" w:lineRule="auto"/>
              <w:rPr>
                <w:rFonts w:ascii="Times New Roman" w:eastAsia="Times New Roman" w:hAnsi="Times New Roman"/>
                <w:sz w:val="24"/>
                <w:szCs w:val="24"/>
                <w:lang w:val="kk-KZ"/>
              </w:rPr>
            </w:pPr>
          </w:p>
          <w:p w:rsidR="007A04AF" w:rsidRPr="00E97A23" w:rsidRDefault="007A04AF" w:rsidP="00BD06CE">
            <w:pPr>
              <w:framePr w:hSpace="180" w:wrap="around" w:vAnchor="page" w:hAnchor="margin" w:y="1823"/>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Мақсаты</w:t>
            </w:r>
            <w:r w:rsidRPr="00E97A23">
              <w:rPr>
                <w:rFonts w:ascii="Times New Roman" w:hAnsi="Times New Roman"/>
                <w:sz w:val="24"/>
                <w:szCs w:val="24"/>
                <w:lang w:val="kk-KZ"/>
              </w:rPr>
              <w:t xml:space="preserve">: жалпы білім беретін мекемелер жағдайында  ерекше білім беруді қажет ететін балаларға инклюзивті білім беру түсінігін беру.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Қысқаша сипаттамасы: </w:t>
            </w:r>
            <w:r w:rsidRPr="00E97A23">
              <w:rPr>
                <w:rFonts w:ascii="Times New Roman" w:hAnsi="Times New Roman"/>
                <w:color w:val="000000"/>
                <w:sz w:val="24"/>
                <w:szCs w:val="24"/>
                <w:lang w:val="kk-KZ"/>
              </w:rPr>
              <w:t xml:space="preserve"> 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w:t>
            </w:r>
            <w:r w:rsidRPr="00E97A23">
              <w:rPr>
                <w:rFonts w:ascii="Times New Roman" w:hAnsi="Times New Roman"/>
                <w:color w:val="000000"/>
                <w:sz w:val="24"/>
                <w:szCs w:val="24"/>
                <w:lang w:val="kk-KZ"/>
              </w:rPr>
              <w:lastRenderedPageBreak/>
              <w:t>ұйымдастыруды зерттейді.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eastAsia="ru-RU"/>
              </w:rPr>
              <w:t xml:space="preserve">Оқыту нәтижелері: </w:t>
            </w:r>
            <w:r w:rsidRPr="00E97A23">
              <w:rPr>
                <w:rFonts w:ascii="Times New Roman" w:hAnsi="Times New Roman"/>
                <w:sz w:val="24"/>
                <w:szCs w:val="24"/>
                <w:lang w:val="kk-KZ"/>
              </w:rPr>
              <w:t>білуіге тиіс: МШБ соның ішінде мүгедек балалардың интегревті (инклюзивті) білім берудің қазіргі жағдайларына және қазіргі білім беру жүйесіне ену; үйренеді: МШБ контингентін анықтау: меңгереді: мүгедек интегривті құрылымдағы  балалардың бастауыш, орта, жоғары білім алудағы теңдей мүмкіндіктерінің қағидаларын меңгереді.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kk-KZ"/>
              </w:rPr>
              <w:t xml:space="preserve">Қалыптасатын құзыреттер: </w:t>
            </w:r>
            <w:r w:rsidRPr="00E97A23">
              <w:rPr>
                <w:rFonts w:ascii="Times New Roman" w:hAnsi="Times New Roman"/>
                <w:bCs/>
                <w:sz w:val="24"/>
                <w:szCs w:val="24"/>
                <w:lang w:val="kk-KZ"/>
              </w:rPr>
              <w:t>МШБ инклюзивті және интеграциялап оқытудың қазіргі мәселелері меңгерген; іс-тәжірибе барысында қолдана алады.</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Название модуля:</w:t>
            </w:r>
            <w:r w:rsidRPr="00E97A23">
              <w:rPr>
                <w:rFonts w:ascii="Times New Roman" w:eastAsia="Times New Roman" w:hAnsi="Times New Roman"/>
                <w:sz w:val="24"/>
                <w:szCs w:val="24"/>
              </w:rPr>
              <w:t xml:space="preserve"> Педагогическая подготовка</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Название дисциплины: </w:t>
            </w:r>
            <w:r w:rsidRPr="00E97A23">
              <w:rPr>
                <w:rFonts w:ascii="Times New Roman" w:hAnsi="Times New Roman"/>
                <w:sz w:val="24"/>
                <w:szCs w:val="24"/>
                <w:lang w:val="kk-KZ"/>
              </w:rPr>
              <w:t xml:space="preserve">Инклюзивное </w:t>
            </w:r>
            <w:r w:rsidRPr="00E97A23">
              <w:rPr>
                <w:rFonts w:ascii="Times New Roman" w:hAnsi="Times New Roman"/>
                <w:sz w:val="24"/>
                <w:szCs w:val="24"/>
              </w:rPr>
              <w:t>об</w:t>
            </w:r>
            <w:r w:rsidRPr="00E97A23">
              <w:rPr>
                <w:rFonts w:ascii="Times New Roman" w:hAnsi="Times New Roman"/>
                <w:sz w:val="24"/>
                <w:szCs w:val="24"/>
                <w:lang w:val="kk-KZ"/>
              </w:rPr>
              <w:t>разование</w:t>
            </w:r>
            <w:r w:rsidRPr="00E97A23">
              <w:rPr>
                <w:rFonts w:ascii="Times New Roman" w:hAnsi="Times New Roman"/>
                <w:sz w:val="24"/>
                <w:szCs w:val="24"/>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Физиология развития школьника, Теория и методика воспитательной работы</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Цель изучения:</w:t>
            </w:r>
            <w:r w:rsidRPr="00E97A23">
              <w:rPr>
                <w:rFonts w:ascii="Times New Roman" w:hAnsi="Times New Roman"/>
                <w:sz w:val="24"/>
                <w:szCs w:val="24"/>
              </w:rPr>
              <w:t xml:space="preserve"> </w:t>
            </w:r>
            <w:r w:rsidRPr="00E97A23">
              <w:rPr>
                <w:rFonts w:ascii="Times New Roman" w:hAnsi="Times New Roman"/>
                <w:sz w:val="24"/>
                <w:szCs w:val="24"/>
                <w:lang w:val="kk-KZ"/>
              </w:rPr>
              <w:t xml:space="preserve">дать понятие инклюзивного образования как процесса обучения детей с особыми образовательными потребностями в условиях общеобразовательной организации. </w:t>
            </w:r>
          </w:p>
          <w:p w:rsidR="007A04AF" w:rsidRPr="00E97A23" w:rsidRDefault="007A04AF" w:rsidP="00BD06CE">
            <w:pPr>
              <w:spacing w:after="0" w:line="240" w:lineRule="auto"/>
              <w:jc w:val="both"/>
              <w:rPr>
                <w:rFonts w:ascii="Times New Roman" w:eastAsia="Times New Roman" w:hAnsi="Times New Roman"/>
                <w:sz w:val="24"/>
                <w:szCs w:val="24"/>
                <w:shd w:val="clear" w:color="auto" w:fill="FFFFFF"/>
              </w:rPr>
            </w:pPr>
            <w:r w:rsidRPr="00E97A23">
              <w:rPr>
                <w:rFonts w:ascii="Times New Roman" w:hAnsi="Times New Roman"/>
                <w:b/>
                <w:sz w:val="24"/>
                <w:szCs w:val="24"/>
                <w:lang w:val="kk-KZ"/>
              </w:rPr>
              <w:t xml:space="preserve">Краткое описание: </w:t>
            </w:r>
            <w:r w:rsidRPr="00E97A23">
              <w:rPr>
                <w:rFonts w:ascii="Times New Roman" w:eastAsia="Times New Roman" w:hAnsi="Times New Roman"/>
                <w:sz w:val="24"/>
                <w:szCs w:val="24"/>
              </w:rPr>
              <w:t>рассматривает теоретические основания организации  инклюзивного образования</w:t>
            </w:r>
            <w:r w:rsidRPr="00E97A23">
              <w:rPr>
                <w:rFonts w:ascii="Times New Roman" w:hAnsi="Times New Roman"/>
                <w:color w:val="000000"/>
                <w:sz w:val="24"/>
                <w:szCs w:val="24"/>
              </w:rPr>
              <w:t xml:space="preserve">, исторические аспекты развития инклюзии, модели инклюзивного образования. </w:t>
            </w:r>
            <w:r w:rsidRPr="00E97A23">
              <w:rPr>
                <w:rFonts w:ascii="Times New Roman" w:eastAsia="Times New Roman" w:hAnsi="Times New Roman"/>
                <w:sz w:val="24"/>
                <w:szCs w:val="24"/>
              </w:rPr>
              <w:t xml:space="preserve">Изучает </w:t>
            </w:r>
            <w:r w:rsidRPr="00E97A23">
              <w:rPr>
                <w:rFonts w:ascii="Times New Roman" w:hAnsi="Times New Roman"/>
                <w:color w:val="000000"/>
                <w:sz w:val="24"/>
                <w:szCs w:val="24"/>
              </w:rPr>
              <w:t xml:space="preserve">технологии </w:t>
            </w:r>
            <w:r w:rsidRPr="00E97A23">
              <w:rPr>
                <w:rFonts w:ascii="Times New Roman" w:hAnsi="Times New Roman"/>
                <w:color w:val="000000"/>
                <w:sz w:val="24"/>
                <w:szCs w:val="24"/>
              </w:rPr>
              <w:lastRenderedPageBreak/>
              <w:t>инклюзивного обучения, составление индивидуального образовательного маршрута, планирование образовательного процесса с учетом индивидуальных образовательных потребностей детей, организацию тьюторской практики в условиях инклюзивного обучения.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Результаты обучения: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 </w:t>
            </w:r>
            <w:r w:rsidRPr="00E97A23">
              <w:rPr>
                <w:rFonts w:ascii="Times New Roman" w:hAnsi="Times New Roman"/>
                <w:sz w:val="24"/>
                <w:szCs w:val="24"/>
                <w:lang w:val="kk-KZ"/>
              </w:rPr>
              <w:t>современные проблемы интегрированного образования детей с ОВЗ</w:t>
            </w:r>
            <w:r w:rsidRPr="00E97A23">
              <w:rPr>
                <w:rFonts w:ascii="Times New Roman" w:hAnsi="Times New Roman"/>
                <w:sz w:val="24"/>
                <w:szCs w:val="24"/>
              </w:rPr>
              <w:t xml:space="preserve"> </w:t>
            </w:r>
            <w:r w:rsidRPr="00E97A23">
              <w:rPr>
                <w:rFonts w:ascii="Times New Roman" w:hAnsi="Times New Roman"/>
                <w:sz w:val="24"/>
                <w:szCs w:val="24"/>
                <w:lang w:val="kk-KZ"/>
              </w:rPr>
              <w:t>о равном доступе инвалидов к образованию, но и о равном доступе к системе общего образования;</w:t>
            </w:r>
            <w:r w:rsidRPr="00E97A23">
              <w:rPr>
                <w:rFonts w:ascii="Times New Roman" w:hAnsi="Times New Roman"/>
                <w:sz w:val="24"/>
                <w:szCs w:val="24"/>
              </w:rPr>
              <w:t xml:space="preserve"> </w:t>
            </w:r>
            <w:r w:rsidRPr="00E97A23">
              <w:rPr>
                <w:rFonts w:ascii="Times New Roman" w:hAnsi="Times New Roman"/>
                <w:sz w:val="24"/>
                <w:szCs w:val="24"/>
                <w:lang w:val="kk-KZ"/>
              </w:rPr>
              <w:t xml:space="preserve">уметь: определять контингент обучающихся с ОВЗ владеть </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принципами равных возможностей в области начального, среднего и высшего образования.</w:t>
            </w:r>
          </w:p>
          <w:p w:rsidR="007A04AF" w:rsidRPr="00E97A23" w:rsidRDefault="007A04AF" w:rsidP="00BD06CE">
            <w:pPr>
              <w:spacing w:after="0" w:line="240" w:lineRule="auto"/>
              <w:jc w:val="both"/>
              <w:rPr>
                <w:rFonts w:ascii="Times New Roman" w:hAnsi="Times New Roman"/>
                <w:noProof/>
                <w:spacing w:val="-5"/>
                <w:sz w:val="24"/>
                <w:szCs w:val="24"/>
                <w:lang w:val="kk-KZ"/>
              </w:rPr>
            </w:pPr>
            <w:r w:rsidRPr="00E97A23">
              <w:rPr>
                <w:rFonts w:ascii="Times New Roman" w:hAnsi="Times New Roman"/>
                <w:b/>
                <w:noProof/>
                <w:spacing w:val="-5"/>
                <w:sz w:val="24"/>
                <w:szCs w:val="24"/>
                <w:lang w:val="kk-KZ"/>
              </w:rPr>
              <w:t>Формируемые компетенции:</w:t>
            </w:r>
            <w:r w:rsidRPr="00E97A23">
              <w:rPr>
                <w:rFonts w:ascii="Times New Roman" w:hAnsi="Times New Roman"/>
                <w:sz w:val="24"/>
                <w:szCs w:val="24"/>
                <w:lang w:val="kk-KZ"/>
              </w:rPr>
              <w:t xml:space="preserve"> Знает современные проблемы интеграции и инклюзивного обучения детей с органиченными возможностями; применяет их на практике.</w:t>
            </w:r>
          </w:p>
        </w:tc>
        <w:tc>
          <w:tcPr>
            <w:tcW w:w="1520" w:type="pct"/>
            <w:shd w:val="clear" w:color="auto" w:fill="auto"/>
          </w:tcPr>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r w:rsidRPr="00E97A23">
              <w:rPr>
                <w:rFonts w:ascii="Times New Roman" w:hAnsi="Times New Roman"/>
                <w:b/>
                <w:sz w:val="24"/>
                <w:szCs w:val="24"/>
                <w:lang w:val="en-US"/>
              </w:rPr>
              <w:t xml:space="preserve"> </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sz w:val="24"/>
                <w:szCs w:val="24"/>
                <w:lang w:val="en-US"/>
              </w:rPr>
              <w:t>Name of discipline:</w:t>
            </w:r>
            <w:r w:rsidRPr="00E97A23">
              <w:rPr>
                <w:rFonts w:ascii="Times New Roman" w:hAnsi="Times New Roman"/>
                <w:sz w:val="24"/>
                <w:szCs w:val="24"/>
                <w:lang w:val="kk-KZ"/>
              </w:rPr>
              <w:t xml:space="preserve">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 xml:space="preserve">Postrequisites: </w:t>
            </w:r>
            <w:r w:rsidRPr="00E97A23">
              <w:rPr>
                <w:rFonts w:ascii="Times New Roman" w:hAnsi="Times New Roman"/>
                <w:sz w:val="24"/>
                <w:szCs w:val="24"/>
                <w:lang w:val="en-US"/>
              </w:rPr>
              <w:t>Physiology of the development of the student</w:t>
            </w:r>
            <w:r w:rsidRPr="00E97A23">
              <w:rPr>
                <w:rFonts w:ascii="Times New Roman" w:hAnsi="Times New Roman"/>
                <w:sz w:val="24"/>
                <w:szCs w:val="24"/>
                <w:lang w:val="en-GB"/>
              </w:rPr>
              <w:t xml:space="preserve">, </w:t>
            </w:r>
            <w:r w:rsidRPr="00E97A23">
              <w:rPr>
                <w:rFonts w:ascii="Times New Roman" w:eastAsia="Times New Roman" w:hAnsi="Times New Roman"/>
                <w:sz w:val="24"/>
                <w:szCs w:val="24"/>
                <w:lang w:val="en-US"/>
              </w:rPr>
              <w:t>Theory and methods of educational work</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Purpose</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to give the concept of inclusive education as a process of teaching children with special educational needs in a secondary school. </w:t>
            </w:r>
          </w:p>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hAnsi="Times New Roman"/>
                <w:b/>
                <w:sz w:val="24"/>
                <w:szCs w:val="24"/>
                <w:lang w:val="kk-KZ"/>
              </w:rPr>
              <w:t xml:space="preserve">Brief description: </w:t>
            </w:r>
            <w:r w:rsidRPr="00E97A23">
              <w:rPr>
                <w:rFonts w:ascii="Times New Roman" w:hAnsi="Times New Roman"/>
                <w:sz w:val="24"/>
                <w:szCs w:val="24"/>
                <w:lang w:val="en-US"/>
              </w:rPr>
              <w:t xml:space="preserve">Examines the theoretical foundations of the organization of inclusive education, historical aspects of the development of inclusion, inclusive education model. Studies technologies of inclusive education, drawing up an individual educational route, planning of educational </w:t>
            </w:r>
            <w:r w:rsidRPr="00E97A23">
              <w:rPr>
                <w:rFonts w:ascii="Times New Roman" w:hAnsi="Times New Roman"/>
                <w:sz w:val="24"/>
                <w:szCs w:val="24"/>
                <w:lang w:val="en-US"/>
              </w:rPr>
              <w:lastRenderedPageBreak/>
              <w:t>process taking into account special educational needs of children, the organization of tutor practice in the conditions of inclusive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Learning outcomes: </w:t>
            </w:r>
            <w:r w:rsidRPr="00E97A23">
              <w:rPr>
                <w:rFonts w:ascii="Times New Roman" w:hAnsi="Times New Roman"/>
                <w:sz w:val="24"/>
                <w:szCs w:val="24"/>
                <w:lang w:val="kk-KZ"/>
              </w:rPr>
              <w:t>as a result of studying of the course the student should: know the modern problems of integrated education of children with disabilities of equal access for persons with disabilities to education but also equal access to General education; to be able: to identify the population of students with disabilities to master the principles of equal opportunity in primary, secondary and higher education.</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Formed competence: </w:t>
            </w:r>
            <w:r w:rsidRPr="00E97A23">
              <w:rPr>
                <w:rFonts w:ascii="Times New Roman" w:hAnsi="Times New Roman"/>
                <w:sz w:val="24"/>
                <w:szCs w:val="24"/>
                <w:lang w:val="kk-KZ"/>
              </w:rPr>
              <w:t>Knows the modern problems of integration and inclusive education of children with limited opportunities; applies them in practice.</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r w:rsidRPr="00E97A23">
              <w:rPr>
                <w:rFonts w:ascii="Times New Roman" w:hAnsi="Times New Roman"/>
                <w:b/>
                <w:sz w:val="24"/>
                <w:szCs w:val="24"/>
                <w:lang w:val="kk-KZ"/>
              </w:rPr>
              <w:t xml:space="preserve"> </w:t>
            </w: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sz w:val="24"/>
                <w:szCs w:val="24"/>
                <w:lang w:val="kk-KZ"/>
              </w:rPr>
              <w:t>Пән атауы:</w:t>
            </w:r>
            <w:r w:rsidRPr="00E97A23">
              <w:rPr>
                <w:rFonts w:ascii="Times New Roman" w:eastAsia="Times New Roman" w:hAnsi="Times New Roman"/>
                <w:sz w:val="24"/>
                <w:szCs w:val="24"/>
                <w:lang w:val="kk-KZ"/>
              </w:rPr>
              <w:t xml:space="preserve"> Оқушылардың даму физиологиясы</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 Педагогика, </w:t>
            </w:r>
            <w:r w:rsidRPr="00E97A23">
              <w:rPr>
                <w:rFonts w:ascii="Times New Roman" w:hAnsi="Times New Roman"/>
                <w:sz w:val="24"/>
                <w:szCs w:val="24"/>
                <w:lang w:val="kk-KZ"/>
              </w:rPr>
              <w:t>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Математиканы оқыту әдістемесі, информатиканы оқыту мен оқытудың инновациялық тәсілдері/ қазіргі сабақты жоспарлау</w:t>
            </w:r>
          </w:p>
          <w:p w:rsidR="007A04AF" w:rsidRPr="00E97A23" w:rsidRDefault="007A04AF" w:rsidP="00BD06CE">
            <w:pPr>
              <w:spacing w:after="0" w:line="240" w:lineRule="auto"/>
              <w:rPr>
                <w:rFonts w:ascii="Times New Roman" w:eastAsia="Times New Roman" w:hAnsi="Times New Roman"/>
                <w:sz w:val="24"/>
                <w:szCs w:val="24"/>
                <w:lang w:val="kk-KZ"/>
              </w:rPr>
            </w:pPr>
          </w:p>
          <w:p w:rsidR="007A04AF" w:rsidRPr="00E97A23" w:rsidRDefault="007A04AF" w:rsidP="00BD06CE">
            <w:pPr>
              <w:spacing w:after="0" w:line="240" w:lineRule="auto"/>
              <w:jc w:val="both"/>
              <w:rPr>
                <w:rFonts w:ascii="Times New Roman" w:eastAsia="Times New Roman" w:hAnsi="Times New Roman"/>
                <w:b/>
                <w:color w:val="FF0000"/>
                <w:sz w:val="24"/>
                <w:szCs w:val="24"/>
                <w:lang w:val="kk-KZ"/>
              </w:rPr>
            </w:pPr>
            <w:r w:rsidRPr="00E97A23">
              <w:rPr>
                <w:rFonts w:ascii="Times New Roman" w:eastAsia="Times New Roman" w:hAnsi="Times New Roman"/>
                <w:b/>
                <w:sz w:val="24"/>
                <w:szCs w:val="24"/>
                <w:lang w:val="kk-KZ"/>
              </w:rPr>
              <w:t xml:space="preserve">Оқытудың мақсаты: </w:t>
            </w:r>
            <w:r w:rsidRPr="00E97A23">
              <w:rPr>
                <w:rFonts w:ascii="Times New Roman" w:eastAsia="Times New Roman" w:hAnsi="Times New Roman"/>
                <w:sz w:val="24"/>
                <w:szCs w:val="24"/>
                <w:lang w:val="kk-KZ"/>
              </w:rPr>
              <w:t xml:space="preserve">Балалар мен жасөспірімдердің өсуі мен дамуының жас ерекшеліктерінің жалпы заңдылықтарын, олардың физиологиялық функцияларының қалыптасуын қарастырады.      </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b/>
                <w:sz w:val="24"/>
                <w:szCs w:val="24"/>
                <w:lang w:val="kk-KZ"/>
              </w:rPr>
              <w:t>Пәнге берілген қысқаша сипаттама:</w:t>
            </w:r>
            <w:r w:rsidRPr="00E97A23">
              <w:rPr>
                <w:rFonts w:ascii="Times New Roman" w:eastAsia="Times New Roman" w:hAnsi="Times New Roman"/>
                <w:sz w:val="24"/>
                <w:szCs w:val="24"/>
                <w:lang w:val="kk-KZ"/>
              </w:rPr>
              <w:t xml:space="preserve"> Баланың сыртқы ортамен өзара әрекеттесуін, денсаулықты сақтау мен нығайтуға, балалар мен жасөспірімдер </w:t>
            </w:r>
            <w:r w:rsidRPr="00E97A23">
              <w:rPr>
                <w:rFonts w:ascii="Times New Roman" w:eastAsia="Times New Roman" w:hAnsi="Times New Roman"/>
                <w:sz w:val="24"/>
                <w:szCs w:val="24"/>
                <w:lang w:val="kk-KZ"/>
              </w:rPr>
              <w:lastRenderedPageBreak/>
              <w:t>организмінің функционалдық мүмкіндіктерін үйлесімді дамыту мен жетілдіруге бағытталған гигиеналық нормативтер мен талаптарды зерделейді</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eastAsia="ru-RU"/>
              </w:rPr>
              <w:t>Күтілетін нәтиже:</w:t>
            </w:r>
            <w:r w:rsidRPr="00E97A23">
              <w:rPr>
                <w:rFonts w:ascii="Times New Roman" w:eastAsia="Times New Roman" w:hAnsi="Times New Roman"/>
                <w:sz w:val="24"/>
                <w:szCs w:val="24"/>
                <w:lang w:val="kk-KZ" w:eastAsia="ru-RU"/>
              </w:rPr>
              <w:t xml:space="preserve">  </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Пегогтар мен тәрбиешілерге аса қажетті балалармен жасөспірімдердің анатомиялық және физиологиялық ерекшеліктерін беру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Өсу мен дамудың негізгі биологиялық заңдылықтары туралы дұрыс түсінік қалыптастыру.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Оқыту және тәрбиелеу жұмысында маңызды орын алатын шартты рефлекстердің негізімен таныстыру.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Сезім,қабылдау,түйсік,ес,</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ойлау,сөйлеу,сана – сезім, көңіл – күй,эмоция іспетті функциялардың физиологиялық негіздерін түсіндіру.</w:t>
            </w:r>
          </w:p>
          <w:p w:rsidR="007A04AF" w:rsidRPr="00E97A23" w:rsidRDefault="007A04AF" w:rsidP="00BD06CE">
            <w:pPr>
              <w:tabs>
                <w:tab w:val="left" w:pos="4395"/>
              </w:tabs>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rPr>
              <w:t>Қалыптасатын құзыреттер:</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lang w:val="kk-KZ" w:eastAsia="ru-RU"/>
              </w:rPr>
              <w:t>Болашақ мамандарды балалармен жастардың, жалпы адам организмінің жас ерекшкліктерін іс жүзінде пайдалана білуге үйрету.Бұл пән балалардың өсу қарқыны,мүшелерінің қалыптасуы олардың қызметін реттеуші жүйке мен эндокринді жүйелердің маңызы сипатталады. Сонымен қатар, жоғарғы жүйке әрекетінің, сезім мүшелерінің құрылысы мен қызметі, жас ерекшеліктері және сыртқы орта мен мектеп ғимараттарына арналған гигиеналық талаптар қамтылған.</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eastAsia="Times New Roman" w:hAnsi="Times New Roman"/>
                <w:sz w:val="24"/>
                <w:szCs w:val="24"/>
                <w:lang w:val="kk-KZ" w:eastAsia="ru-RU"/>
              </w:rPr>
              <w:t>Жас жеткіншекті, өрендерді дұрыс тәрбиелеп оқыту жанұяның,оқу – тәрбие орындарының, тіпті мемлекеттің парызы мен  міндеті.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color w:val="000000" w:themeColor="text1"/>
                <w:sz w:val="24"/>
                <w:szCs w:val="24"/>
                <w:lang w:val="kk-KZ"/>
              </w:rPr>
              <w:lastRenderedPageBreak/>
              <w:t>Название модуля:</w:t>
            </w:r>
            <w:r w:rsidRPr="00E97A23">
              <w:rPr>
                <w:rFonts w:ascii="Times New Roman" w:eastAsia="Times New Roman" w:hAnsi="Times New Roman"/>
                <w:sz w:val="24"/>
                <w:szCs w:val="24"/>
              </w:rPr>
              <w:t xml:space="preserve"> Педагогическая подготовка</w:t>
            </w:r>
          </w:p>
          <w:p w:rsidR="007A04AF" w:rsidRPr="00E97A23" w:rsidRDefault="007A04AF" w:rsidP="00BD06CE">
            <w:pPr>
              <w:spacing w:after="0" w:line="240" w:lineRule="auto"/>
              <w:jc w:val="both"/>
              <w:rPr>
                <w:rFonts w:ascii="Times New Roman" w:eastAsia="Times New Roman" w:hAnsi="Times New Roman"/>
                <w:sz w:val="24"/>
                <w:szCs w:val="24"/>
                <w:lang w:val="kk-KZ"/>
              </w:rPr>
            </w:pPr>
            <w:r w:rsidRPr="00E97A23">
              <w:rPr>
                <w:rFonts w:ascii="Times New Roman" w:eastAsia="Times New Roman" w:hAnsi="Times New Roman"/>
                <w:b/>
                <w:sz w:val="24"/>
                <w:szCs w:val="24"/>
                <w:lang w:val="kk-KZ"/>
              </w:rPr>
              <w:t>Название дисциплины:</w:t>
            </w:r>
            <w:r w:rsidRPr="00E97A23">
              <w:rPr>
                <w:rFonts w:ascii="Times New Roman" w:eastAsia="Times New Roman" w:hAnsi="Times New Roman"/>
                <w:sz w:val="24"/>
                <w:szCs w:val="24"/>
                <w:lang w:val="kk-KZ"/>
              </w:rPr>
              <w:t xml:space="preserve"> </w:t>
            </w:r>
            <w:r w:rsidRPr="00E97A23">
              <w:rPr>
                <w:rFonts w:ascii="Times New Roman" w:hAnsi="Times New Roman"/>
                <w:sz w:val="24"/>
                <w:szCs w:val="24"/>
                <w:lang w:val="kk-KZ"/>
              </w:rPr>
              <w:t>Физиология рзвития школьников</w:t>
            </w: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r w:rsidRPr="00E97A23">
              <w:rPr>
                <w:rFonts w:ascii="Times New Roman" w:hAnsi="Times New Roman"/>
                <w:color w:val="000000" w:themeColor="text1"/>
                <w:sz w:val="24"/>
                <w:szCs w:val="24"/>
              </w:rPr>
              <w:t xml:space="preserve"> Педагогика, Инклюзивное образование</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Методика преподавания математики, Инновационные подходы в обучении и преподавания информатики/</w:t>
            </w:r>
            <w:r w:rsidRPr="00E97A23">
              <w:rPr>
                <w:rFonts w:ascii="Times New Roman" w:hAnsi="Times New Roman"/>
                <w:color w:val="000000" w:themeColor="text1"/>
                <w:sz w:val="24"/>
                <w:szCs w:val="24"/>
              </w:rPr>
              <w:t xml:space="preserve"> </w:t>
            </w:r>
            <w:r w:rsidRPr="00E97A23">
              <w:rPr>
                <w:rFonts w:ascii="Times New Roman" w:hAnsi="Times New Roman"/>
                <w:color w:val="000000" w:themeColor="text1"/>
                <w:sz w:val="24"/>
                <w:szCs w:val="24"/>
                <w:lang w:val="kk-KZ"/>
              </w:rPr>
              <w:t>Планирование современного урока</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sz w:val="24"/>
                <w:szCs w:val="24"/>
                <w:lang w:val="kk-KZ"/>
              </w:rPr>
              <w:t>Це</w:t>
            </w:r>
            <w:r w:rsidRPr="00E97A23">
              <w:rPr>
                <w:rFonts w:ascii="Times New Roman" w:hAnsi="Times New Roman"/>
                <w:b/>
                <w:sz w:val="24"/>
                <w:szCs w:val="24"/>
              </w:rPr>
              <w:t>ль:</w:t>
            </w:r>
            <w:r w:rsidRPr="00E97A23">
              <w:rPr>
                <w:rFonts w:ascii="Times New Roman" w:hAnsi="Times New Roman"/>
                <w:sz w:val="24"/>
                <w:szCs w:val="24"/>
              </w:rPr>
              <w:t xml:space="preserve"> Рассматривает общие закономерности возрастных особенностей роста и развития детей и подростков, становления  их физиологических функций.                                                                 </w:t>
            </w:r>
          </w:p>
          <w:p w:rsidR="007A04AF" w:rsidRPr="00E97A23" w:rsidRDefault="007A04AF" w:rsidP="00BD06CE">
            <w:pPr>
              <w:spacing w:after="0" w:line="240" w:lineRule="auto"/>
              <w:rPr>
                <w:rFonts w:ascii="Times New Roman" w:eastAsia="Times New Roman" w:hAnsi="Times New Roman"/>
                <w:b/>
                <w:sz w:val="24"/>
                <w:szCs w:val="24"/>
                <w:lang w:val="kk-KZ"/>
              </w:rPr>
            </w:pPr>
            <w:r w:rsidRPr="00E97A23">
              <w:rPr>
                <w:rFonts w:ascii="Times New Roman" w:eastAsia="Times New Roman" w:hAnsi="Times New Roman"/>
                <w:b/>
                <w:sz w:val="24"/>
                <w:szCs w:val="24"/>
                <w:lang w:val="kk-KZ"/>
              </w:rPr>
              <w:t xml:space="preserve">Краткое описание: </w:t>
            </w:r>
            <w:r w:rsidRPr="00E97A23">
              <w:rPr>
                <w:rFonts w:ascii="Times New Roman" w:hAnsi="Times New Roman"/>
                <w:sz w:val="24"/>
                <w:szCs w:val="24"/>
              </w:rPr>
              <w:t xml:space="preserve">Изучает взаимодействие ребенка с </w:t>
            </w:r>
            <w:r w:rsidRPr="00E97A23">
              <w:rPr>
                <w:rFonts w:ascii="Times New Roman" w:hAnsi="Times New Roman"/>
                <w:sz w:val="24"/>
                <w:szCs w:val="24"/>
              </w:rPr>
              <w:lastRenderedPageBreak/>
              <w:t>внешней  средой,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w:t>
            </w:r>
            <w:r w:rsidRPr="00E97A23">
              <w:rPr>
                <w:rFonts w:ascii="Times New Roman" w:hAnsi="Times New Roman"/>
                <w:sz w:val="24"/>
                <w:szCs w:val="24"/>
                <w:lang w:val="kk-KZ"/>
              </w:rPr>
              <w:t>.</w:t>
            </w:r>
          </w:p>
          <w:p w:rsidR="007A04AF" w:rsidRPr="00E97A23" w:rsidRDefault="007A04AF" w:rsidP="00BD06CE">
            <w:pPr>
              <w:spacing w:after="0" w:line="240" w:lineRule="auto"/>
              <w:contextualSpacing/>
              <w:jc w:val="both"/>
              <w:rPr>
                <w:rFonts w:ascii="Times New Roman" w:eastAsia="Times New Roman" w:hAnsi="Times New Roman"/>
                <w:b/>
                <w:sz w:val="24"/>
                <w:szCs w:val="24"/>
                <w:lang w:val="kk-KZ"/>
              </w:rPr>
            </w:pPr>
            <w:r w:rsidRPr="00E97A23">
              <w:rPr>
                <w:rFonts w:ascii="Times New Roman" w:eastAsia="Times New Roman" w:hAnsi="Times New Roman"/>
                <w:b/>
                <w:sz w:val="24"/>
                <w:szCs w:val="24"/>
                <w:lang w:val="kk-KZ"/>
              </w:rPr>
              <w:t xml:space="preserve">Результаты обучения: </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Дать анатомические и физиологические особенности детей с особыми потребностями для детей и подростков;</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Формирование правильного представления об основных биологических закономерностях роста и развития.</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Ознакомить с основами условных рефлексов, которые занимают важное место в учебной и воспитательной работе.</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Чувство, восприятие,интуиция,память,</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объяснение физиологических основ мышления,речи,сознания, настроения,эмоций.</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b/>
                <w:sz w:val="24"/>
                <w:szCs w:val="24"/>
                <w:lang w:val="kk-KZ"/>
              </w:rPr>
              <w:t xml:space="preserve">Формируемые компетенции: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b/>
                <w:i/>
                <w:sz w:val="24"/>
                <w:szCs w:val="24"/>
                <w:lang w:val="kk-KZ"/>
              </w:rPr>
              <w:t xml:space="preserve"> </w:t>
            </w:r>
            <w:r w:rsidRPr="00E97A23">
              <w:rPr>
                <w:rFonts w:ascii="Times New Roman" w:eastAsia="Times New Roman" w:hAnsi="Times New Roman"/>
                <w:sz w:val="24"/>
                <w:szCs w:val="24"/>
                <w:lang w:val="kk-KZ" w:eastAsia="ru-RU"/>
              </w:rPr>
              <w:t>Учить будущих специалистов на практике использовать с детьми возрастные особенности организма человека в целом.</w:t>
            </w:r>
            <w:r w:rsidRPr="00E97A23">
              <w:rPr>
                <w:rFonts w:ascii="Times New Roman" w:eastAsia="Times New Roman" w:hAnsi="Times New Roman"/>
                <w:sz w:val="24"/>
                <w:szCs w:val="24"/>
                <w:lang w:eastAsia="ru-RU"/>
              </w:rPr>
              <w:t xml:space="preserve"> </w:t>
            </w:r>
            <w:r w:rsidRPr="00E97A23">
              <w:rPr>
                <w:rFonts w:ascii="Times New Roman" w:eastAsia="Times New Roman" w:hAnsi="Times New Roman"/>
                <w:sz w:val="24"/>
                <w:szCs w:val="24"/>
                <w:lang w:val="kk-KZ" w:eastAsia="ru-RU"/>
              </w:rPr>
              <w:t>Данная дисциплина характеризуется темп роста детей,становления их органов и значением нервной и эндокринной систем, регулирующей их деятельность. Кроме того, имеются гигиенические требования к зданиям школы и внешней среды.</w:t>
            </w:r>
          </w:p>
          <w:p w:rsidR="007A04AF" w:rsidRPr="00E97A23" w:rsidRDefault="007A04AF" w:rsidP="00BD06CE">
            <w:pPr>
              <w:spacing w:after="0" w:line="240" w:lineRule="auto"/>
              <w:jc w:val="both"/>
              <w:rPr>
                <w:rFonts w:ascii="Times New Roman" w:hAnsi="Times New Roman"/>
                <w:b/>
                <w:noProof/>
                <w:spacing w:val="-5"/>
                <w:sz w:val="24"/>
                <w:szCs w:val="24"/>
                <w:lang w:val="kk-KZ"/>
              </w:rPr>
            </w:pPr>
            <w:r w:rsidRPr="00E97A23">
              <w:rPr>
                <w:rFonts w:ascii="Times New Roman" w:eastAsia="Times New Roman" w:hAnsi="Times New Roman"/>
                <w:sz w:val="24"/>
                <w:szCs w:val="24"/>
                <w:lang w:val="kk-KZ" w:eastAsia="ru-RU"/>
              </w:rPr>
              <w:t xml:space="preserve">Воспитание молодого поколения, формирование здорового образа жизни является долгом и обязанностью семьи,учебно – воспитательных учреждений </w:t>
            </w:r>
            <w:r w:rsidRPr="00E97A23">
              <w:rPr>
                <w:rFonts w:ascii="Times New Roman" w:eastAsia="Times New Roman" w:hAnsi="Times New Roman"/>
                <w:sz w:val="24"/>
                <w:szCs w:val="24"/>
                <w:lang w:val="kk-KZ" w:eastAsia="ru-RU"/>
              </w:rPr>
              <w:lastRenderedPageBreak/>
              <w:t>и даже государства.</w:t>
            </w:r>
          </w:p>
        </w:tc>
        <w:tc>
          <w:tcPr>
            <w:tcW w:w="1520" w:type="pct"/>
            <w:shd w:val="clear" w:color="auto" w:fill="auto"/>
          </w:tcPr>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lastRenderedPageBreak/>
              <w:t xml:space="preserve">Name of module: </w:t>
            </w:r>
            <w:r w:rsidRPr="00E97A23">
              <w:rPr>
                <w:rFonts w:ascii="Times New Roman" w:eastAsia="Times New Roman" w:hAnsi="Times New Roman"/>
                <w:sz w:val="24"/>
                <w:szCs w:val="24"/>
                <w:lang w:val="x-none"/>
              </w:rPr>
              <w:t>Pedagogical knowledge</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b/>
                <w:sz w:val="24"/>
                <w:szCs w:val="24"/>
                <w:lang w:val="en-US"/>
              </w:rPr>
              <w:t>Name of discipline</w:t>
            </w:r>
            <w:r w:rsidRPr="00E97A23">
              <w:rPr>
                <w:rFonts w:ascii="Times New Roman" w:eastAsia="Times New Roman" w:hAnsi="Times New Roman"/>
                <w:b/>
                <w:sz w:val="24"/>
                <w:szCs w:val="24"/>
                <w:lang w:val="kk-KZ"/>
              </w:rPr>
              <w:t>:</w:t>
            </w:r>
            <w:r w:rsidRPr="00E97A23">
              <w:rPr>
                <w:rFonts w:ascii="Times New Roman" w:hAnsi="Times New Roman"/>
                <w:b/>
                <w:sz w:val="24"/>
                <w:szCs w:val="24"/>
                <w:lang w:val="en-US"/>
              </w:rPr>
              <w:t xml:space="preserve"> </w:t>
            </w:r>
            <w:r w:rsidRPr="00E97A23">
              <w:rPr>
                <w:rFonts w:ascii="Times New Roman" w:hAnsi="Times New Roman"/>
                <w:sz w:val="24"/>
                <w:szCs w:val="24"/>
                <w:lang w:val="en-US"/>
              </w:rPr>
              <w:t>Physiology of the development of the student</w:t>
            </w:r>
          </w:p>
          <w:p w:rsidR="007A04AF" w:rsidRPr="00E97A23" w:rsidRDefault="007A04AF" w:rsidP="00BD06CE">
            <w:pPr>
              <w:spacing w:after="0" w:line="240" w:lineRule="auto"/>
              <w:rPr>
                <w:rFonts w:ascii="Times New Roman" w:hAnsi="Times New Roman"/>
                <w:color w:val="000000" w:themeColor="text1"/>
                <w:sz w:val="24"/>
                <w:szCs w:val="24"/>
                <w:lang w:val="en-GB"/>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r w:rsidRPr="00E97A23">
              <w:rPr>
                <w:rFonts w:ascii="Times New Roman" w:hAnsi="Times New Roman"/>
                <w:color w:val="000000" w:themeColor="text1"/>
                <w:sz w:val="24"/>
                <w:szCs w:val="24"/>
                <w:lang w:val="en-GB"/>
              </w:rPr>
              <w:t>, Pedagogy,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Postrequisites: methods of teaching mathematics</w:t>
            </w:r>
            <w:r w:rsidRPr="00E97A23">
              <w:rPr>
                <w:rFonts w:ascii="Times New Roman" w:eastAsia="Times New Roman" w:hAnsi="Times New Roman"/>
                <w:sz w:val="24"/>
                <w:szCs w:val="24"/>
                <w:lang w:val="en-US"/>
              </w:rPr>
              <w:t>, Innovative approaches to learning and teaching science/ Planning a modern lesson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b/>
                <w:sz w:val="24"/>
                <w:szCs w:val="24"/>
                <w:lang w:val="kk-KZ"/>
              </w:rPr>
            </w:pPr>
            <w:r w:rsidRPr="00E97A23">
              <w:rPr>
                <w:rFonts w:ascii="Times New Roman" w:hAnsi="Times New Roman"/>
                <w:b/>
                <w:sz w:val="24"/>
                <w:szCs w:val="24"/>
                <w:lang w:val="en-US"/>
              </w:rPr>
              <w:t>Purpose</w:t>
            </w:r>
            <w:r w:rsidRPr="00E97A23">
              <w:rPr>
                <w:rFonts w:ascii="Times New Roman" w:eastAsia="Times New Roman" w:hAnsi="Times New Roman"/>
                <w:b/>
                <w:sz w:val="24"/>
                <w:szCs w:val="24"/>
                <w:lang w:val="kk-KZ"/>
              </w:rPr>
              <w:t>:</w:t>
            </w:r>
            <w:r w:rsidRPr="00E97A23">
              <w:rPr>
                <w:rFonts w:ascii="Times New Roman" w:eastAsia="Times New Roman" w:hAnsi="Times New Roman"/>
                <w:b/>
                <w:sz w:val="24"/>
                <w:szCs w:val="24"/>
                <w:lang w:val="en-GB"/>
              </w:rPr>
              <w:t xml:space="preserve"> </w:t>
            </w:r>
            <w:r w:rsidRPr="00E97A23">
              <w:rPr>
                <w:rFonts w:ascii="Times New Roman" w:hAnsi="Times New Roman"/>
                <w:sz w:val="24"/>
                <w:szCs w:val="24"/>
                <w:lang w:val="en"/>
              </w:rPr>
              <w:t>To study the quantitative e</w:t>
            </w:r>
            <w:r w:rsidRPr="00E97A23">
              <w:rPr>
                <w:rFonts w:ascii="Times New Roman" w:hAnsi="Times New Roman"/>
                <w:sz w:val="24"/>
                <w:szCs w:val="24"/>
                <w:lang w:val="kk-KZ"/>
              </w:rPr>
              <w:t xml:space="preserve">xamines the General patterns of age-related features of growth and development of children and adolescents, the formation of their physiological functions.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eastAsia="Times New Roman" w:hAnsi="Times New Roman"/>
                <w:b/>
                <w:sz w:val="24"/>
                <w:szCs w:val="24"/>
                <w:lang w:val="kk-KZ"/>
              </w:rPr>
              <w:t xml:space="preserve">: </w:t>
            </w:r>
            <w:r w:rsidRPr="00E97A23">
              <w:rPr>
                <w:rFonts w:ascii="Times New Roman" w:hAnsi="Times New Roman"/>
                <w:sz w:val="24"/>
                <w:szCs w:val="24"/>
                <w:lang w:val="kk-KZ"/>
              </w:rPr>
              <w:t xml:space="preserve">                                                     Studies the interaction of the </w:t>
            </w:r>
            <w:r w:rsidRPr="00E97A23">
              <w:rPr>
                <w:rFonts w:ascii="Times New Roman" w:hAnsi="Times New Roman"/>
                <w:sz w:val="24"/>
                <w:szCs w:val="24"/>
                <w:lang w:val="kk-KZ"/>
              </w:rPr>
              <w:lastRenderedPageBreak/>
              <w:t>child with the environment, hygiene standards and requirements aimed at the protection and promotion of health, harmonious development and improvement of the functionality of the body of children and adolescents.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hAnsi="Times New Roman"/>
                <w:b/>
                <w:sz w:val="24"/>
                <w:szCs w:val="24"/>
                <w:lang w:val="en-US"/>
              </w:rPr>
              <w:t>Learning outcomes</w:t>
            </w:r>
            <w:r w:rsidRPr="00E97A23">
              <w:rPr>
                <w:rFonts w:ascii="Times New Roman" w:eastAsia="Times New Roman" w:hAnsi="Times New Roman"/>
                <w:b/>
                <w:sz w:val="24"/>
                <w:szCs w:val="24"/>
                <w:lang w:val="kk-KZ"/>
              </w:rPr>
              <w:t>:</w:t>
            </w:r>
            <w:r w:rsidRPr="00E97A23">
              <w:rPr>
                <w:rFonts w:ascii="Times New Roman" w:hAnsi="Times New Roman"/>
                <w:b/>
                <w:sz w:val="24"/>
                <w:szCs w:val="24"/>
                <w:lang w:val="en"/>
              </w:rPr>
              <w:br/>
            </w:r>
            <w:r w:rsidRPr="00E97A23">
              <w:rPr>
                <w:rFonts w:ascii="Times New Roman" w:eastAsia="Times New Roman" w:hAnsi="Times New Roman"/>
                <w:sz w:val="24"/>
                <w:szCs w:val="24"/>
                <w:lang w:val="kk-KZ" w:eastAsia="ru-RU"/>
              </w:rPr>
              <w:t>- Give anatomical and physiological characteristics of children with special needs for children and adolescents;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Formation of the correct understanding of the basic biological laws of growth and development.</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To acquaint with the basics of conditioned reflexes, which occupy an important place in educational work.</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 Feeling, perception,intuition,memory,</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explanation of physiological bases of thinking,speech,consciousness, mood,emotions.</w:t>
            </w:r>
          </w:p>
          <w:p w:rsidR="007A04AF" w:rsidRPr="00E97A23" w:rsidRDefault="007A04AF" w:rsidP="00BD06CE">
            <w:pPr>
              <w:spacing w:after="0" w:line="240" w:lineRule="auto"/>
              <w:contextualSpacing/>
              <w:jc w:val="both"/>
              <w:rPr>
                <w:rFonts w:ascii="Times New Roman" w:eastAsia="Times New Roman" w:hAnsi="Times New Roman"/>
                <w:sz w:val="24"/>
                <w:szCs w:val="24"/>
                <w:lang w:val="kk-KZ" w:eastAsia="ru-RU"/>
              </w:rPr>
            </w:pP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hAnsi="Times New Roman"/>
                <w:b/>
                <w:sz w:val="24"/>
                <w:szCs w:val="24"/>
                <w:lang w:val="en-US"/>
              </w:rPr>
              <w:t>Formed competencies</w:t>
            </w:r>
            <w:r w:rsidRPr="00E97A23">
              <w:rPr>
                <w:rFonts w:ascii="Times New Roman" w:eastAsia="Times New Roman" w:hAnsi="Times New Roman"/>
                <w:b/>
                <w:sz w:val="24"/>
                <w:szCs w:val="24"/>
                <w:lang w:val="kk-KZ"/>
              </w:rPr>
              <w:t>:</w:t>
            </w:r>
            <w:r w:rsidRPr="00E97A23">
              <w:rPr>
                <w:rFonts w:ascii="Times New Roman" w:hAnsi="Times New Roman"/>
                <w:sz w:val="24"/>
                <w:szCs w:val="24"/>
                <w:lang w:val="en"/>
              </w:rPr>
              <w:t xml:space="preserve"> </w:t>
            </w:r>
            <w:r w:rsidRPr="00E97A23">
              <w:rPr>
                <w:rFonts w:ascii="Times New Roman" w:eastAsia="Times New Roman" w:hAnsi="Times New Roman"/>
                <w:sz w:val="24"/>
                <w:szCs w:val="24"/>
                <w:lang w:val="kk-KZ" w:eastAsia="ru-RU"/>
              </w:rPr>
              <w:t>To teach future specialists in practice to use with children the age characteristics of the human body as a whole. This discipline is characterized by the growth rate of children,the formation of their organs and the value of the nervous and endocrine systems that regulate their activities. In addition, there are hygienic requirements for school buildings and the environment.</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eastAsia="Times New Roman" w:hAnsi="Times New Roman"/>
                <w:sz w:val="24"/>
                <w:szCs w:val="24"/>
                <w:lang w:val="kk-KZ" w:eastAsia="ru-RU"/>
              </w:rPr>
              <w:t>Education of the younger generation, the formation of a healthy lifestyle is the duty and responsibility of the family,educational institutions and even the state.</w:t>
            </w:r>
          </w:p>
        </w:tc>
      </w:tr>
      <w:tr w:rsidR="007A04AF" w:rsidRPr="00052089" w:rsidTr="00BD06CE">
        <w:tc>
          <w:tcPr>
            <w:tcW w:w="1906" w:type="pct"/>
            <w:shd w:val="clear" w:color="auto" w:fill="auto"/>
          </w:tcPr>
          <w:p w:rsidR="007A04AF" w:rsidRPr="00E97A23" w:rsidRDefault="007A04AF" w:rsidP="00BD06CE">
            <w:pPr>
              <w:spacing w:after="0" w:line="240" w:lineRule="auto"/>
              <w:jc w:val="both"/>
              <w:outlineLvl w:val="1"/>
              <w:rPr>
                <w:rFonts w:ascii="Times New Roman" w:hAnsi="Times New Roman"/>
                <w:sz w:val="24"/>
                <w:szCs w:val="24"/>
                <w:lang w:val="kk-KZ"/>
              </w:rPr>
            </w:pPr>
            <w:r w:rsidRPr="00E97A23">
              <w:rPr>
                <w:rFonts w:ascii="Times New Roman" w:hAnsi="Times New Roman"/>
                <w:b/>
                <w:color w:val="000000" w:themeColor="text1"/>
                <w:sz w:val="24"/>
                <w:szCs w:val="24"/>
                <w:lang w:val="kk-KZ"/>
              </w:rPr>
              <w:lastRenderedPageBreak/>
              <w:t>Модуль атауы:</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kk-KZ"/>
              </w:rPr>
              <w:t>Педагогикалық дайындық</w:t>
            </w: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Пән атауы:</w:t>
            </w:r>
            <w:r w:rsidRPr="00E97A23">
              <w:rPr>
                <w:rFonts w:ascii="Times New Roman" w:hAnsi="Times New Roman"/>
                <w:color w:val="000000" w:themeColor="text1"/>
                <w:sz w:val="24"/>
                <w:szCs w:val="24"/>
                <w:lang w:val="kk-KZ"/>
              </w:rPr>
              <w:t xml:space="preserve"> </w:t>
            </w:r>
            <w:r w:rsidRPr="00E97A23">
              <w:rPr>
                <w:rFonts w:ascii="Times New Roman" w:eastAsia="Times New Roman" w:hAnsi="Times New Roman"/>
                <w:sz w:val="24"/>
                <w:szCs w:val="24"/>
                <w:lang w:val="kk-KZ"/>
              </w:rPr>
              <w:t>Тәрбие жұмысының теориясы мен әдістемесі</w:t>
            </w:r>
          </w:p>
          <w:p w:rsidR="007A04AF" w:rsidRPr="00E97A23" w:rsidRDefault="007A04AF" w:rsidP="00BD06CE">
            <w:pPr>
              <w:spacing w:after="0" w:line="240" w:lineRule="auto"/>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Пререквизиттер:</w:t>
            </w:r>
            <w:r w:rsidRPr="00E97A23">
              <w:rPr>
                <w:rFonts w:ascii="Times New Roman" w:hAnsi="Times New Roman"/>
                <w:color w:val="000000" w:themeColor="text1"/>
                <w:sz w:val="24"/>
                <w:szCs w:val="24"/>
                <w:lang w:val="kk-KZ"/>
              </w:rPr>
              <w:t xml:space="preserve"> Философия, Педагогика, </w:t>
            </w:r>
            <w:r w:rsidRPr="00E97A23">
              <w:rPr>
                <w:rFonts w:ascii="Times New Roman" w:hAnsi="Times New Roman"/>
                <w:sz w:val="24"/>
                <w:szCs w:val="24"/>
                <w:lang w:val="kk-KZ"/>
              </w:rPr>
              <w:t>Инклюзивті білім беру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color w:val="000000" w:themeColor="text1"/>
                <w:sz w:val="24"/>
                <w:szCs w:val="24"/>
                <w:lang w:val="kk-KZ"/>
              </w:rPr>
              <w:t xml:space="preserve">Постреквизиттер: </w:t>
            </w:r>
            <w:r w:rsidRPr="00E97A23">
              <w:rPr>
                <w:rFonts w:ascii="Times New Roman" w:eastAsia="Times New Roman" w:hAnsi="Times New Roman"/>
                <w:sz w:val="24"/>
                <w:szCs w:val="24"/>
                <w:lang w:val="kk-KZ"/>
              </w:rPr>
              <w:t>Математиканы оқыту әдістемесі, информатиканы оқыту мен оқытудың инновациялық тәсілдері/ қазіргі сабақты жоспарлау</w:t>
            </w:r>
          </w:p>
          <w:p w:rsidR="007A04AF" w:rsidRPr="00E97A23" w:rsidRDefault="007A04AF" w:rsidP="00BD06CE">
            <w:pPr>
              <w:spacing w:after="0" w:line="240" w:lineRule="auto"/>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Мақсаты:</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Жаңартылған білім беру мазмұны жағдайында орта білім беру мекемелеріндегі тәрбие үрдісін ұйымдастыру әдістерін және құрылымын, сипаты мен мазмұнын, білім берудің ерекшеліктері мен қағидаларын қарастырады</w:t>
            </w:r>
            <w:r w:rsidRPr="00E97A23">
              <w:rPr>
                <w:rFonts w:ascii="Times New Roman" w:hAnsi="Times New Roman"/>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Қысқаша сипаттамасы</w:t>
            </w:r>
            <w:r w:rsidRPr="00E97A23">
              <w:rPr>
                <w:rFonts w:ascii="Times New Roman" w:hAnsi="Times New Roman"/>
                <w:color w:val="000000" w:themeColor="text1"/>
                <w:sz w:val="24"/>
                <w:szCs w:val="24"/>
                <w:lang w:val="kk-KZ"/>
              </w:rPr>
              <w:t>:</w:t>
            </w:r>
            <w:r w:rsidRPr="00E97A23">
              <w:rPr>
                <w:rFonts w:ascii="Times New Roman" w:hAnsi="Times New Roman"/>
                <w:sz w:val="24"/>
                <w:szCs w:val="24"/>
                <w:lang w:val="kk-KZ" w:eastAsia="ru-RU"/>
              </w:rPr>
              <w:t>. Болашақ педагогтардың кәсіби өсуі мен өздігінен білімін жетілдіруге бағытталған.</w:t>
            </w:r>
          </w:p>
          <w:p w:rsidR="007A04AF" w:rsidRPr="00E97A23" w:rsidRDefault="007A04AF" w:rsidP="00BD06CE">
            <w:pPr>
              <w:spacing w:after="0" w:line="240" w:lineRule="auto"/>
              <w:rPr>
                <w:rFonts w:ascii="Times New Roman" w:hAnsi="Times New Roman"/>
                <w:sz w:val="24"/>
                <w:szCs w:val="24"/>
                <w:lang w:val="kk-KZ" w:eastAsia="ru-RU"/>
              </w:rPr>
            </w:pP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color w:val="000000" w:themeColor="text1"/>
                <w:sz w:val="24"/>
                <w:szCs w:val="24"/>
                <w:lang w:val="kk-KZ"/>
              </w:rPr>
              <w:t>Оқыту нәтижелері:</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rPr>
              <w:t>қоғамның, табиғат пен ойлаудың дамуының жалпы заңдылықтары туралы түсінікке ие; қандай да бір пайымдауларды ұсыну, негіздеу және сынға ұшырату, бар нәрседен жоқ дүниені ажырата білу; инновациялық идеяларды іске асыру қабілетіне ие болу; кәсіби қызметте ақпараттық технологияларды пайдалана білу</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Қалыптасатын құзыреттер:</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color w:val="000000" w:themeColor="text1"/>
                <w:sz w:val="24"/>
                <w:szCs w:val="24"/>
                <w:lang w:val="kk-KZ"/>
              </w:rPr>
              <w:t xml:space="preserve">Название модуля: </w:t>
            </w:r>
            <w:r w:rsidRPr="00E97A23">
              <w:rPr>
                <w:rFonts w:ascii="Times New Roman" w:eastAsia="Times New Roman" w:hAnsi="Times New Roman"/>
                <w:sz w:val="24"/>
                <w:szCs w:val="24"/>
              </w:rPr>
              <w:t>Педагогическая подготовка</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Название дисциплины:</w:t>
            </w:r>
            <w:r w:rsidRPr="00E97A23">
              <w:rPr>
                <w:rFonts w:ascii="Times New Roman" w:hAnsi="Times New Roman"/>
                <w:color w:val="000000" w:themeColor="text1"/>
                <w:sz w:val="24"/>
                <w:szCs w:val="24"/>
                <w:lang w:val="kk-KZ"/>
              </w:rPr>
              <w:t xml:space="preserve"> Теория и методика воспитательной работы</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rPr>
            </w:pPr>
            <w:r w:rsidRPr="00E97A23">
              <w:rPr>
                <w:rFonts w:ascii="Times New Roman" w:hAnsi="Times New Roman"/>
                <w:b/>
                <w:color w:val="000000" w:themeColor="text1"/>
                <w:sz w:val="24"/>
                <w:szCs w:val="24"/>
                <w:lang w:val="kk-KZ"/>
              </w:rPr>
              <w:t xml:space="preserve">Пререквизиты: </w:t>
            </w:r>
            <w:r w:rsidRPr="00E97A23">
              <w:rPr>
                <w:rFonts w:ascii="Times New Roman" w:hAnsi="Times New Roman"/>
                <w:color w:val="000000" w:themeColor="text1"/>
                <w:sz w:val="24"/>
                <w:szCs w:val="24"/>
                <w:lang w:val="kk-KZ"/>
              </w:rPr>
              <w:t>Философия,</w:t>
            </w:r>
            <w:r w:rsidRPr="00E97A23">
              <w:rPr>
                <w:rFonts w:ascii="Times New Roman" w:hAnsi="Times New Roman"/>
                <w:color w:val="000000" w:themeColor="text1"/>
                <w:sz w:val="24"/>
                <w:szCs w:val="24"/>
              </w:rPr>
              <w:t xml:space="preserve"> Педагогика, Инклюзивное образование</w:t>
            </w:r>
          </w:p>
          <w:p w:rsidR="007A04AF" w:rsidRPr="00E97A23" w:rsidRDefault="007A04AF" w:rsidP="00BD06CE">
            <w:pPr>
              <w:spacing w:after="0" w:line="240" w:lineRule="auto"/>
              <w:rPr>
                <w:rFonts w:ascii="Times New Roman" w:hAnsi="Times New Roman"/>
                <w:color w:val="000000" w:themeColor="text1"/>
                <w:sz w:val="24"/>
                <w:szCs w:val="24"/>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 xml:space="preserve">Постреквизиты: </w:t>
            </w:r>
            <w:r w:rsidRPr="00E97A23">
              <w:rPr>
                <w:rFonts w:ascii="Times New Roman" w:hAnsi="Times New Roman"/>
                <w:color w:val="000000" w:themeColor="text1"/>
                <w:sz w:val="24"/>
                <w:szCs w:val="24"/>
                <w:lang w:val="kk-KZ"/>
              </w:rPr>
              <w:t>Методика преподавания математики, Инновационные подходы в обучении и преподавания информатики/</w:t>
            </w:r>
            <w:r w:rsidRPr="00E97A23">
              <w:rPr>
                <w:rFonts w:ascii="Times New Roman" w:hAnsi="Times New Roman"/>
                <w:color w:val="000000" w:themeColor="text1"/>
                <w:sz w:val="24"/>
                <w:szCs w:val="24"/>
              </w:rPr>
              <w:t xml:space="preserve"> </w:t>
            </w:r>
            <w:r w:rsidRPr="00E97A23">
              <w:rPr>
                <w:rFonts w:ascii="Times New Roman" w:hAnsi="Times New Roman"/>
                <w:color w:val="000000" w:themeColor="text1"/>
                <w:sz w:val="24"/>
                <w:szCs w:val="24"/>
                <w:lang w:val="kk-KZ"/>
              </w:rPr>
              <w:t>Планирование современного урока</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Цель изучения:</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 xml:space="preserve">Рассматривает  методы 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w:t>
            </w:r>
          </w:p>
          <w:p w:rsidR="007A04AF" w:rsidRPr="00E97A23" w:rsidRDefault="007A04AF" w:rsidP="00BD06CE">
            <w:pPr>
              <w:spacing w:after="0" w:line="240" w:lineRule="auto"/>
              <w:rPr>
                <w:rFonts w:ascii="Times New Roman" w:hAnsi="Times New Roman"/>
                <w:sz w:val="24"/>
                <w:szCs w:val="24"/>
                <w:lang w:val="kk-KZ" w:eastAsia="ru-RU"/>
              </w:rPr>
            </w:pP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color w:val="000000" w:themeColor="text1"/>
                <w:sz w:val="24"/>
                <w:szCs w:val="24"/>
                <w:lang w:val="kk-KZ"/>
              </w:rPr>
              <w:t>Краткое описание:</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r w:rsidRPr="00E97A23">
              <w:rPr>
                <w:rFonts w:ascii="Times New Roman" w:hAnsi="Times New Roman"/>
                <w:color w:val="000000" w:themeColor="text1"/>
                <w:sz w:val="24"/>
                <w:szCs w:val="24"/>
                <w:lang w:val="kk-KZ"/>
              </w:rPr>
              <w:t>.</w:t>
            </w:r>
          </w:p>
          <w:p w:rsidR="007A04AF" w:rsidRPr="00E97A23" w:rsidRDefault="007A04AF" w:rsidP="00BD06CE">
            <w:pPr>
              <w:spacing w:after="0" w:line="240" w:lineRule="auto"/>
              <w:rPr>
                <w:rFonts w:ascii="Times New Roman" w:hAnsi="Times New Roman"/>
                <w:color w:val="000000" w:themeColor="text1"/>
                <w:sz w:val="24"/>
                <w:szCs w:val="24"/>
                <w:lang w:val="kk-KZ"/>
              </w:rPr>
            </w:pPr>
          </w:p>
          <w:p w:rsidR="007A04AF" w:rsidRPr="00E97A23" w:rsidRDefault="007A04AF" w:rsidP="00BD06CE">
            <w:pPr>
              <w:autoSpaceDE w:val="0"/>
              <w:autoSpaceDN w:val="0"/>
              <w:adjustRightInd w:val="0"/>
              <w:spacing w:after="0" w:line="240" w:lineRule="auto"/>
              <w:jc w:val="both"/>
              <w:rPr>
                <w:rFonts w:ascii="Times New Roman" w:hAnsi="Times New Roman"/>
                <w:bCs/>
                <w:iCs/>
                <w:sz w:val="24"/>
                <w:szCs w:val="24"/>
                <w:lang w:val="kk-KZ" w:eastAsia="ru-RU"/>
              </w:rPr>
            </w:pPr>
            <w:r w:rsidRPr="00E97A23">
              <w:rPr>
                <w:rFonts w:ascii="Times New Roman" w:hAnsi="Times New Roman"/>
                <w:b/>
                <w:color w:val="000000" w:themeColor="text1"/>
                <w:sz w:val="24"/>
                <w:szCs w:val="24"/>
                <w:lang w:val="kk-KZ"/>
              </w:rPr>
              <w:t>Результаты обучения:</w:t>
            </w:r>
            <w:r w:rsidRPr="00E97A23">
              <w:rPr>
                <w:rFonts w:ascii="Times New Roman" w:hAnsi="Times New Roman"/>
                <w:color w:val="000000" w:themeColor="text1"/>
                <w:sz w:val="24"/>
                <w:szCs w:val="24"/>
                <w:lang w:val="kk-KZ"/>
              </w:rPr>
              <w:t xml:space="preserve"> </w:t>
            </w:r>
            <w:r w:rsidRPr="00E97A23">
              <w:rPr>
                <w:rFonts w:ascii="Times New Roman" w:hAnsi="Times New Roman"/>
                <w:bCs/>
                <w:iCs/>
                <w:sz w:val="24"/>
                <w:szCs w:val="24"/>
                <w:lang w:val="kk-KZ" w:eastAsia="ru-RU"/>
              </w:rPr>
              <w:t xml:space="preserve">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w:t>
            </w:r>
            <w:r w:rsidRPr="00E97A23">
              <w:rPr>
                <w:rFonts w:ascii="Times New Roman" w:hAnsi="Times New Roman"/>
                <w:bCs/>
                <w:iCs/>
                <w:sz w:val="24"/>
                <w:szCs w:val="24"/>
                <w:lang w:val="kk-KZ" w:eastAsia="ru-RU"/>
              </w:rPr>
              <w:lastRenderedPageBreak/>
              <w:t>деятельности</w:t>
            </w:r>
          </w:p>
          <w:p w:rsidR="007A04AF" w:rsidRPr="00E97A23" w:rsidRDefault="007A04AF" w:rsidP="00BD06CE">
            <w:pPr>
              <w:autoSpaceDE w:val="0"/>
              <w:autoSpaceDN w:val="0"/>
              <w:adjustRightInd w:val="0"/>
              <w:spacing w:after="0" w:line="240" w:lineRule="auto"/>
              <w:jc w:val="both"/>
              <w:rPr>
                <w:rFonts w:ascii="Times New Roman" w:hAnsi="Times New Roman"/>
                <w:bCs/>
                <w:iCs/>
                <w:sz w:val="24"/>
                <w:szCs w:val="24"/>
                <w:lang w:val="kk-KZ" w:eastAsia="ru-RU"/>
              </w:rPr>
            </w:pPr>
          </w:p>
          <w:p w:rsidR="007A04AF" w:rsidRPr="00E97A23" w:rsidRDefault="007A04AF" w:rsidP="00BD06CE">
            <w:pPr>
              <w:spacing w:after="0" w:line="240" w:lineRule="auto"/>
              <w:jc w:val="both"/>
              <w:rPr>
                <w:rFonts w:ascii="Times New Roman" w:hAnsi="Times New Roman"/>
                <w:color w:val="000000" w:themeColor="text1"/>
                <w:sz w:val="24"/>
                <w:szCs w:val="24"/>
                <w:lang w:val="kk-KZ" w:eastAsia="ko-KR"/>
              </w:rPr>
            </w:pPr>
            <w:r w:rsidRPr="00E97A23">
              <w:rPr>
                <w:rFonts w:ascii="Times New Roman" w:hAnsi="Times New Roman"/>
                <w:b/>
                <w:color w:val="000000" w:themeColor="text1"/>
                <w:sz w:val="24"/>
                <w:szCs w:val="24"/>
                <w:lang w:val="kk-KZ"/>
              </w:rPr>
              <w:t>Формируемые компетенции:</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520" w:type="pct"/>
            <w:shd w:val="clear" w:color="auto" w:fill="auto"/>
          </w:tcPr>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color w:val="000000" w:themeColor="text1"/>
                <w:sz w:val="24"/>
                <w:szCs w:val="24"/>
                <w:lang w:val="en-US"/>
              </w:rPr>
              <w:lastRenderedPageBreak/>
              <w:t>Name of module:</w:t>
            </w:r>
            <w:r w:rsidRPr="00E97A23">
              <w:rPr>
                <w:rFonts w:ascii="Times New Roman" w:eastAsia="Times New Roman" w:hAnsi="Times New Roman"/>
                <w:sz w:val="24"/>
                <w:szCs w:val="24"/>
                <w:lang w:val="x-none"/>
              </w:rPr>
              <w:t xml:space="preserve"> Pedagogical knowledge</w:t>
            </w:r>
          </w:p>
          <w:p w:rsidR="007A04AF" w:rsidRPr="00E97A23" w:rsidRDefault="007A04AF" w:rsidP="00BD06CE">
            <w:pPr>
              <w:spacing w:after="0" w:line="240" w:lineRule="auto"/>
              <w:rPr>
                <w:rFonts w:ascii="Times New Roman" w:hAnsi="Times New Roman"/>
                <w:b/>
                <w:color w:val="000000" w:themeColor="text1"/>
                <w:sz w:val="24"/>
                <w:szCs w:val="24"/>
                <w:lang w:val="kk-KZ"/>
              </w:rPr>
            </w:pPr>
            <w:r w:rsidRPr="00E97A23">
              <w:rPr>
                <w:rFonts w:ascii="Times New Roman" w:hAnsi="Times New Roman"/>
                <w:b/>
                <w:color w:val="000000" w:themeColor="text1"/>
                <w:sz w:val="24"/>
                <w:szCs w:val="24"/>
                <w:lang w:val="kk-KZ"/>
              </w:rPr>
              <w:t>Name of discipline:</w:t>
            </w:r>
            <w:r w:rsidRPr="00E97A23">
              <w:rPr>
                <w:rFonts w:ascii="Times New Roman" w:hAnsi="Times New Roman"/>
                <w:color w:val="000000" w:themeColor="text1"/>
                <w:sz w:val="24"/>
                <w:szCs w:val="24"/>
                <w:lang w:val="kk-KZ"/>
              </w:rPr>
              <w:t xml:space="preserve"> </w:t>
            </w:r>
            <w:r w:rsidRPr="00E97A23">
              <w:rPr>
                <w:rFonts w:ascii="Times New Roman" w:eastAsia="Times New Roman" w:hAnsi="Times New Roman"/>
                <w:sz w:val="24"/>
                <w:szCs w:val="24"/>
                <w:lang w:val="en-US"/>
              </w:rPr>
              <w:t>Theory and methods of educational work</w:t>
            </w:r>
            <w:r w:rsidRPr="00E97A23">
              <w:rPr>
                <w:rFonts w:ascii="Times New Roman" w:hAnsi="Times New Roman"/>
                <w:b/>
                <w:color w:val="000000" w:themeColor="text1"/>
                <w:sz w:val="24"/>
                <w:szCs w:val="24"/>
                <w:lang w:val="kk-KZ"/>
              </w:rPr>
              <w:t xml:space="preserve"> </w:t>
            </w:r>
          </w:p>
          <w:p w:rsidR="007A04AF" w:rsidRPr="00E97A23" w:rsidRDefault="007A04AF" w:rsidP="00BD06CE">
            <w:pPr>
              <w:spacing w:after="0" w:line="240" w:lineRule="auto"/>
              <w:rPr>
                <w:rFonts w:ascii="Times New Roman" w:hAnsi="Times New Roman"/>
                <w:b/>
                <w:color w:val="000000" w:themeColor="text1"/>
                <w:sz w:val="24"/>
                <w:szCs w:val="24"/>
                <w:lang w:val="kk-KZ"/>
              </w:rPr>
            </w:pPr>
          </w:p>
          <w:p w:rsidR="007A04AF" w:rsidRPr="00E97A23" w:rsidRDefault="007A04AF" w:rsidP="00BD06CE">
            <w:pPr>
              <w:spacing w:after="0" w:line="240" w:lineRule="auto"/>
              <w:rPr>
                <w:rFonts w:ascii="Times New Roman" w:hAnsi="Times New Roman"/>
                <w:color w:val="000000" w:themeColor="text1"/>
                <w:sz w:val="24"/>
                <w:szCs w:val="24"/>
                <w:lang w:val="en-GB"/>
              </w:rPr>
            </w:pPr>
            <w:r w:rsidRPr="00E97A23">
              <w:rPr>
                <w:rFonts w:ascii="Times New Roman" w:hAnsi="Times New Roman"/>
                <w:b/>
                <w:color w:val="000000" w:themeColor="text1"/>
                <w:sz w:val="24"/>
                <w:szCs w:val="24"/>
                <w:lang w:val="kk-KZ"/>
              </w:rPr>
              <w:t xml:space="preserve">Prerequisites: </w:t>
            </w:r>
            <w:r w:rsidRPr="00E97A23">
              <w:rPr>
                <w:rFonts w:ascii="Times New Roman" w:hAnsi="Times New Roman"/>
                <w:color w:val="000000" w:themeColor="text1"/>
                <w:sz w:val="24"/>
                <w:szCs w:val="24"/>
                <w:lang w:val="en-US"/>
              </w:rPr>
              <w:t>Philosophy</w:t>
            </w:r>
            <w:r w:rsidRPr="00E97A23">
              <w:rPr>
                <w:rFonts w:ascii="Times New Roman" w:hAnsi="Times New Roman"/>
                <w:color w:val="000000" w:themeColor="text1"/>
                <w:sz w:val="24"/>
                <w:szCs w:val="24"/>
                <w:lang w:val="en-GB"/>
              </w:rPr>
              <w:t>, Pedagogy, Inclusive education</w:t>
            </w:r>
          </w:p>
          <w:p w:rsidR="007A04AF" w:rsidRPr="00E97A23" w:rsidRDefault="007A04AF" w:rsidP="00BD06CE">
            <w:pPr>
              <w:spacing w:after="0" w:line="240" w:lineRule="auto"/>
              <w:rPr>
                <w:rFonts w:ascii="Times New Roman" w:hAnsi="Times New Roman"/>
                <w:color w:val="000000" w:themeColor="text1"/>
                <w:sz w:val="24"/>
                <w:szCs w:val="24"/>
                <w:lang w:val="en-US"/>
              </w:rPr>
            </w:pPr>
          </w:p>
          <w:p w:rsidR="007A04AF" w:rsidRPr="00E97A23" w:rsidRDefault="007A04AF" w:rsidP="00BD06CE">
            <w:pPr>
              <w:spacing w:after="0" w:line="240" w:lineRule="auto"/>
              <w:rPr>
                <w:rFonts w:ascii="Times New Roman" w:eastAsia="Times New Roman" w:hAnsi="Times New Roman"/>
                <w:sz w:val="24"/>
                <w:szCs w:val="24"/>
                <w:lang w:val="en-US"/>
              </w:rPr>
            </w:pPr>
            <w:r w:rsidRPr="00E97A23">
              <w:rPr>
                <w:rFonts w:ascii="Times New Roman" w:hAnsi="Times New Roman"/>
                <w:b/>
                <w:color w:val="000000" w:themeColor="text1"/>
                <w:sz w:val="24"/>
                <w:szCs w:val="24"/>
                <w:lang w:val="kk-KZ"/>
              </w:rPr>
              <w:t>Postrequisites: methods of teaching mathematics</w:t>
            </w:r>
            <w:r w:rsidRPr="00E97A23">
              <w:rPr>
                <w:rFonts w:ascii="Times New Roman" w:eastAsia="Times New Roman" w:hAnsi="Times New Roman"/>
                <w:sz w:val="24"/>
                <w:szCs w:val="24"/>
                <w:lang w:val="en-US"/>
              </w:rPr>
              <w:t>, Innovative approaches to learning and teaching science/ Planning a modern lesson</w:t>
            </w:r>
          </w:p>
          <w:p w:rsidR="007A04AF" w:rsidRPr="00E97A23" w:rsidRDefault="007A04AF" w:rsidP="00BD06CE">
            <w:pPr>
              <w:spacing w:after="0" w:line="240" w:lineRule="auto"/>
              <w:jc w:val="both"/>
              <w:rPr>
                <w:rFonts w:ascii="Times New Roman" w:hAnsi="Times New Roman"/>
                <w:b/>
                <w:color w:val="000000" w:themeColor="text1"/>
                <w:sz w:val="24"/>
                <w:szCs w:val="24"/>
                <w:lang w:val="en-US"/>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Purpose</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en-US" w:eastAsia="ru-RU"/>
              </w:rPr>
              <w:t>It e</w:t>
            </w:r>
            <w:r w:rsidRPr="00E97A23">
              <w:rPr>
                <w:rFonts w:ascii="Times New Roman" w:hAnsi="Times New Roman"/>
                <w:sz w:val="24"/>
                <w:szCs w:val="24"/>
                <w:lang w:val="kk-KZ" w:eastAsia="ru-RU"/>
              </w:rPr>
              <w:t>xamines the methods of organizing educational work and describes the patterns, nature and content of educational processes, studies the features and principles of education in the framework of the updated content of secondary education.</w:t>
            </w:r>
          </w:p>
          <w:p w:rsidR="007A04AF" w:rsidRPr="00E97A23" w:rsidRDefault="007A04AF" w:rsidP="00BD06CE">
            <w:pPr>
              <w:spacing w:after="0" w:line="240" w:lineRule="auto"/>
              <w:jc w:val="both"/>
              <w:rPr>
                <w:rFonts w:ascii="Times New Roman" w:hAnsi="Times New Roman"/>
                <w:color w:val="000000" w:themeColor="text1"/>
                <w:sz w:val="24"/>
                <w:szCs w:val="24"/>
                <w:lang w:val="kk-KZ"/>
              </w:rPr>
            </w:pPr>
          </w:p>
          <w:p w:rsidR="007A04AF" w:rsidRPr="00E97A23" w:rsidRDefault="007A04AF" w:rsidP="00BD06CE">
            <w:pPr>
              <w:spacing w:after="0" w:line="240" w:lineRule="auto"/>
              <w:jc w:val="both"/>
              <w:rPr>
                <w:rFonts w:ascii="Times New Roman" w:hAnsi="Times New Roman"/>
                <w:sz w:val="24"/>
                <w:szCs w:val="24"/>
                <w:lang w:val="kk-KZ" w:eastAsia="ru-RU"/>
              </w:rPr>
            </w:pPr>
            <w:r w:rsidRPr="00E97A23">
              <w:rPr>
                <w:rFonts w:ascii="Times New Roman" w:hAnsi="Times New Roman"/>
                <w:b/>
                <w:color w:val="000000" w:themeColor="text1"/>
                <w:sz w:val="24"/>
                <w:szCs w:val="24"/>
                <w:lang w:val="kk-KZ"/>
              </w:rPr>
              <w:t>Brief description:</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kk-KZ" w:eastAsia="ru-RU"/>
              </w:rPr>
              <w:t>It is aimed at shaping the interest of the future teacher for further pedagogical self-education and professional self-improvement.</w:t>
            </w:r>
          </w:p>
          <w:p w:rsidR="007A04AF" w:rsidRPr="00E97A23" w:rsidRDefault="007A04AF" w:rsidP="00BD06CE">
            <w:pPr>
              <w:spacing w:after="0" w:line="240" w:lineRule="auto"/>
              <w:jc w:val="both"/>
              <w:rPr>
                <w:rFonts w:ascii="Times New Roman" w:hAnsi="Times New Roman"/>
                <w:color w:val="000000" w:themeColor="text1"/>
                <w:sz w:val="24"/>
                <w:szCs w:val="24"/>
                <w:lang w:val="en-US"/>
              </w:rPr>
            </w:pPr>
          </w:p>
          <w:p w:rsidR="007A04AF" w:rsidRPr="00E97A23" w:rsidRDefault="007A04AF" w:rsidP="00BD06CE">
            <w:pPr>
              <w:spacing w:after="0" w:line="240" w:lineRule="auto"/>
              <w:jc w:val="both"/>
              <w:rPr>
                <w:rFonts w:ascii="Times New Roman" w:hAnsi="Times New Roman"/>
                <w:b/>
                <w:color w:val="000000" w:themeColor="text1"/>
                <w:sz w:val="24"/>
                <w:szCs w:val="24"/>
                <w:lang w:val="en-US"/>
              </w:rPr>
            </w:pPr>
            <w:r w:rsidRPr="00E97A23">
              <w:rPr>
                <w:rFonts w:ascii="Times New Roman" w:hAnsi="Times New Roman"/>
                <w:b/>
                <w:color w:val="000000" w:themeColor="text1"/>
                <w:sz w:val="24"/>
                <w:szCs w:val="24"/>
                <w:lang w:val="kk-KZ"/>
              </w:rPr>
              <w:t>Learning outcomes:</w:t>
            </w:r>
            <w:r w:rsidRPr="00E97A23">
              <w:rPr>
                <w:rFonts w:ascii="Times New Roman" w:hAnsi="Times New Roman"/>
                <w:color w:val="000000" w:themeColor="text1"/>
                <w:sz w:val="24"/>
                <w:szCs w:val="24"/>
                <w:lang w:val="kk-KZ"/>
              </w:rPr>
              <w:t xml:space="preserve"> </w:t>
            </w:r>
            <w:r w:rsidRPr="00E97A23">
              <w:rPr>
                <w:rFonts w:ascii="Times New Roman" w:hAnsi="Times New Roman"/>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eastAsia="Times New Roman" w:hAnsi="Times New Roman"/>
                <w:sz w:val="24"/>
                <w:szCs w:val="24"/>
                <w:lang w:eastAsia="ru-RU"/>
              </w:rPr>
              <w:t>Элементар математика</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Пререквизиттер:</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математикалық талдау, алгебра және сан теориялары, математиканы оқыту әдістемесі.</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Мақсаты:</w:t>
            </w:r>
            <w:r w:rsidRPr="00E97A23">
              <w:rPr>
                <w:rFonts w:ascii="Times New Roman" w:hAnsi="Times New Roman"/>
                <w:sz w:val="24"/>
                <w:szCs w:val="24"/>
                <w:lang w:val="sr-Cyrl-CS"/>
              </w:rPr>
              <w:t>мектеп курсының проблемаларын шешу үшін болашақ математика пәнінің мұғалімдерін жүйеленген білімдер мен дағдыларды мақсатты түрде қалыптастыру және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Қысқаша сипаттамасы:</w:t>
            </w:r>
            <w:r w:rsidRPr="00E97A23">
              <w:rPr>
                <w:rFonts w:ascii="Times New Roman" w:eastAsia="Times New Roman" w:hAnsi="Times New Roman"/>
                <w:sz w:val="24"/>
                <w:szCs w:val="24"/>
                <w:lang w:val="kk-KZ"/>
              </w:rPr>
              <w:t xml:space="preserve"> Бұл пән жоғары оқу орындарындағы негізгі математикалық пәндермен мектеп математика курсының байланыстырушы буыны болып табылады. Жиындар теориясының элементтері қарастырылады. Пәннің негізгі мазмұны нақты сандар, бір және бірнеше айнымалы көпмүшелер, алгебралық бөлшектер, пропорциялар,  теңдеулер мен теңсіздіктер, тригонометриялық формулалар, теңдеулер, функциялар қарастырылады. Планиметриялық және стереометриялық тақырыптарға көңіл бөлінеді.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 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Адам қызметінің әр түрлі салаларының практикалық міндеттерін шешуде заманауи геометрияның іргелі білімдерін қолдана алады; </w:t>
            </w:r>
          </w:p>
          <w:p w:rsidR="007A04AF" w:rsidRPr="00E97A23" w:rsidRDefault="007A04AF" w:rsidP="00BD06CE">
            <w:pPr>
              <w:framePr w:hSpace="180" w:wrap="around" w:vAnchor="page" w:hAnchor="margin" w:y="1823"/>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Қалыптасатын құзыреттер:</w:t>
            </w:r>
            <w:r w:rsidRPr="00E97A23">
              <w:rPr>
                <w:rFonts w:ascii="Times New Roman" w:hAnsi="Times New Roman"/>
                <w:sz w:val="24"/>
                <w:szCs w:val="24"/>
                <w:lang w:val="kk-KZ"/>
              </w:rPr>
              <w:t xml:space="preserve"> Математикалық анализ, алгебра және физиканың әдістерін кәсіби қызметте қолдануға, ақпаратты жалпылауға, талдауға, қабылдауға, мақсат қою </w:t>
            </w:r>
            <w:r w:rsidRPr="00E97A23">
              <w:rPr>
                <w:rFonts w:ascii="Times New Roman" w:hAnsi="Times New Roman"/>
                <w:sz w:val="24"/>
                <w:szCs w:val="24"/>
                <w:lang w:val="kk-KZ"/>
              </w:rPr>
              <w:lastRenderedPageBreak/>
              <w:t xml:space="preserve">және оған қол жеткізу жолдарын таңдауға дайын.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  </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eastAsia="Times New Roman" w:hAnsi="Times New Roman"/>
                <w:sz w:val="24"/>
                <w:szCs w:val="24"/>
              </w:rPr>
              <w:t>Фундаментальные основы математики и физики</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Название дисциплины:</w:t>
            </w:r>
            <w:r w:rsidRPr="00E97A23">
              <w:rPr>
                <w:rFonts w:ascii="Times New Roman" w:hAnsi="Times New Roman"/>
                <w:sz w:val="24"/>
                <w:szCs w:val="24"/>
                <w:lang w:val="kk-KZ"/>
              </w:rPr>
              <w:t xml:space="preserve"> Элементарная</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математика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алгебра и теория чисел, методика преподавания математики.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целенаправленное формирование и освоение систематизированных знаний и умений будущих учителей математики решать задачи школьного курса.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ние:</w:t>
            </w:r>
            <w:r w:rsidRPr="00E97A23">
              <w:rPr>
                <w:rFonts w:ascii="Times New Roman" w:hAnsi="Times New Roman"/>
                <w:sz w:val="24"/>
                <w:szCs w:val="24"/>
              </w:rPr>
              <w:t xml:space="preserve"> Данная дисциплина является связующим звеном школьного курса математики с основными математическими дисциплинами в ВУЗе. Рассматриваются элементы теории множеств. Основное содержание дисциплины составляет изучение  действительных числа,  многочленов одной и нескольких переменных, алгебраических дробей, пропорции.  Рассматриваются тригонометрические формулы, тригонометрические уравнения, обратные тригонометрические функции. Уделяется внимание планиметрическим и стереометрическим темам.</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lastRenderedPageBreak/>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Применяет фундаментальные знания современной геометрии при решении практических задач различных областей человеческой деятельности.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омпетенции:</w:t>
            </w:r>
            <w:r w:rsidRPr="00E97A23">
              <w:rPr>
                <w:rFonts w:ascii="Times New Roman" w:hAnsi="Times New Roman"/>
                <w:sz w:val="24"/>
                <w:szCs w:val="24"/>
              </w:rPr>
              <w:t xml:space="preserve"> Способен применять методы математического анализа, алгебры и физики в профессиональной деятельности, готовность к обобщению, анализу, восприятию информации, постановке цели и выбору путей ее достижения.    </w:t>
            </w:r>
            <w:r w:rsidRPr="00E97A23">
              <w:rPr>
                <w:rFonts w:ascii="Times New Roman" w:hAnsi="Times New Roman"/>
                <w:b/>
                <w:i/>
                <w:sz w:val="24"/>
                <w:szCs w:val="24"/>
              </w:rPr>
              <w:t xml:space="preserve"> </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en-US"/>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Elementary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Prerequisites: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algebra and number theory, methods of teaching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purposeful formation and mastering of systematized knowledge and skills of future teachers of mathematics to solve problems of the school course.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lang w:val="kk-KZ"/>
              </w:rPr>
              <w:t xml:space="preserve">This discipline is a link of the school course of mathematics with the main mathematical disciplines in the university. The elements of set theory are considered. The main content of the discipline is the study of real numbers, polynomials of one and several variables, algebraic fractions, proportion. Trigonometric formulas, trigonometric equations, inverse trigonometric functions are considered. Attention is paid to planimetric and stereometric themes.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Applies the fundamental knowledge of modern geometry in solving practical problems of various fields of human activity.</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apply the methods of </w:t>
            </w:r>
            <w:r w:rsidRPr="00E97A23">
              <w:rPr>
                <w:rFonts w:ascii="Times New Roman" w:hAnsi="Times New Roman"/>
                <w:sz w:val="24"/>
                <w:szCs w:val="24"/>
                <w:lang w:val="kk-KZ"/>
              </w:rPr>
              <w:lastRenderedPageBreak/>
              <w:t>mathematical analysis, algebra and physics in professional activities, readiness for generalization, analysis, perception of information, setting goals and choosing ways to achieve it.</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Дифференциалдық теңдеулер (ағылшын тілінде)</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rPr>
              <w:t>Математ</w:t>
            </w:r>
            <w:r w:rsidRPr="00E97A23">
              <w:rPr>
                <w:rFonts w:ascii="Times New Roman" w:hAnsi="Times New Roman"/>
                <w:sz w:val="24"/>
                <w:szCs w:val="24"/>
                <w:lang w:val="kk-KZ"/>
              </w:rPr>
              <w:t>икалық</w:t>
            </w:r>
            <w:r w:rsidRPr="00E97A23">
              <w:rPr>
                <w:rFonts w:ascii="Times New Roman" w:hAnsi="Times New Roman"/>
                <w:sz w:val="24"/>
                <w:szCs w:val="24"/>
              </w:rPr>
              <w:t xml:space="preserve"> анализ1  </w:t>
            </w:r>
            <w:r w:rsidRPr="00E97A23">
              <w:rPr>
                <w:rFonts w:ascii="Times New Roman" w:hAnsi="Times New Roman"/>
                <w:sz w:val="24"/>
                <w:szCs w:val="24"/>
                <w:lang w:val="kk-KZ"/>
              </w:rPr>
              <w:t xml:space="preserve">/ </w:t>
            </w:r>
            <w:r w:rsidRPr="00E97A23">
              <w:rPr>
                <w:rFonts w:ascii="Times New Roman" w:hAnsi="Times New Roman"/>
                <w:sz w:val="24"/>
                <w:szCs w:val="24"/>
              </w:rPr>
              <w:t>Математи</w:t>
            </w:r>
            <w:r w:rsidRPr="00E97A23">
              <w:rPr>
                <w:rFonts w:ascii="Times New Roman" w:hAnsi="Times New Roman"/>
                <w:sz w:val="24"/>
                <w:szCs w:val="24"/>
                <w:lang w:val="kk-KZ"/>
              </w:rPr>
              <w:t>калық</w:t>
            </w:r>
            <w:r w:rsidRPr="00E97A23">
              <w:rPr>
                <w:rFonts w:ascii="Times New Roman" w:hAnsi="Times New Roman"/>
                <w:sz w:val="24"/>
                <w:szCs w:val="24"/>
              </w:rPr>
              <w:t xml:space="preserve"> практикум 1, Математи</w:t>
            </w:r>
            <w:r w:rsidRPr="00E97A23">
              <w:rPr>
                <w:rFonts w:ascii="Times New Roman" w:hAnsi="Times New Roman"/>
                <w:sz w:val="24"/>
                <w:szCs w:val="24"/>
                <w:lang w:val="kk-KZ"/>
              </w:rPr>
              <w:t>калық</w:t>
            </w:r>
            <w:r w:rsidRPr="00E97A23">
              <w:rPr>
                <w:rFonts w:ascii="Times New Roman" w:hAnsi="Times New Roman"/>
                <w:sz w:val="24"/>
                <w:szCs w:val="24"/>
              </w:rPr>
              <w:t xml:space="preserve"> анализ2</w:t>
            </w:r>
            <w:r w:rsidRPr="00E97A23">
              <w:rPr>
                <w:rFonts w:ascii="Times New Roman" w:hAnsi="Times New Roman"/>
                <w:sz w:val="24"/>
                <w:szCs w:val="24"/>
                <w:lang w:val="kk-KZ"/>
              </w:rPr>
              <w:t xml:space="preserve"> / </w:t>
            </w:r>
            <w:r w:rsidRPr="00E97A23">
              <w:rPr>
                <w:rFonts w:ascii="Times New Roman" w:hAnsi="Times New Roman"/>
                <w:sz w:val="24"/>
                <w:szCs w:val="24"/>
              </w:rPr>
              <w:t>Математи</w:t>
            </w:r>
            <w:r w:rsidRPr="00E97A23">
              <w:rPr>
                <w:rFonts w:ascii="Times New Roman" w:hAnsi="Times New Roman"/>
                <w:sz w:val="24"/>
                <w:szCs w:val="24"/>
                <w:lang w:val="kk-KZ"/>
              </w:rPr>
              <w:t xml:space="preserve">калық </w:t>
            </w:r>
            <w:r w:rsidRPr="00E97A23">
              <w:rPr>
                <w:rFonts w:ascii="Times New Roman" w:hAnsi="Times New Roman"/>
                <w:sz w:val="24"/>
                <w:szCs w:val="24"/>
              </w:rPr>
              <w:t>практикум 2</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eastAsia="Times New Roman" w:hAnsi="Times New Roman"/>
                <w:sz w:val="24"/>
                <w:szCs w:val="24"/>
                <w:lang w:val="kk-KZ"/>
              </w:rPr>
              <w:t>Дифференциалдық  геометрия және топология</w:t>
            </w:r>
            <w:r w:rsidRPr="00E97A23">
              <w:rPr>
                <w:rFonts w:ascii="Times New Roman" w:hAnsi="Times New Roman"/>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Мақсаты: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Дифференциалдық теңдеулер теориясымен таныстыру, негізгі дифференциалдық теңдеулерін шешуге үйрету;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Дифференциалдық теңдеулердің негізгі түсініктері қарастырылады. Дифференциалдық теңдеулер мен олардың түрлері, шешу әдістері қарастырылады. Дифференциталдық теңдеулер жүйелері зерттеледі, шешімнің Ляпунов бойынша орнықтылығы қарастырылады.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eastAsia="Times New Roman" w:hAnsi="Times New Roman"/>
                <w:b/>
                <w:i/>
                <w:sz w:val="24"/>
                <w:szCs w:val="24"/>
                <w:lang w:val="kk-KZ" w:eastAsia="ru-RU"/>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Дифференциалдық теңдеулердің есептерін шешуге және зерттеу әдістерін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Дифференциальные уравнения (на английском языке)</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rPr>
              <w:t>Математический анализ 1/ Математический практикум 1, Математический анализ2/ Математический практикум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Цель:</w:t>
            </w:r>
            <w:r w:rsidRPr="00E97A23">
              <w:rPr>
                <w:rFonts w:ascii="Times New Roman" w:hAnsi="Times New Roman"/>
                <w:sz w:val="24"/>
                <w:szCs w:val="24"/>
                <w:lang w:val="kk-KZ"/>
              </w:rPr>
              <w:t>изучение основных понятии дифференциального уравнения.</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Рассматриваются основные понятия дифференциальных уравнений.</w:t>
            </w:r>
            <w:r w:rsidRPr="00E97A23">
              <w:rPr>
                <w:rFonts w:ascii="Times New Roman" w:hAnsi="Times New Roman"/>
                <w:sz w:val="24"/>
                <w:szCs w:val="24"/>
                <w:lang w:val="kk-KZ"/>
              </w:rPr>
              <w:t xml:space="preserve"> Изучаются виды, типы и общего структура решения дифференциальных уравнений, методы их решения. Изучаются системы дифференциальных уравнений и методы их решения. Исследуется устойчивость решений по Ляпунову.</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 xml:space="preserve">владеет основными методами доказательства теорем; будет знать элементы общей теории дифференциальных уравнений и уметь строить </w:t>
            </w:r>
            <w:r w:rsidRPr="00E97A23">
              <w:rPr>
                <w:rFonts w:ascii="Times New Roman" w:hAnsi="Times New Roman"/>
                <w:sz w:val="24"/>
                <w:szCs w:val="24"/>
              </w:rPr>
              <w:lastRenderedPageBreak/>
              <w:t>математические модели реальных процессов и явлений; овладеет навыками и приемами использования этих знаний в теоретических и практических целях; приобретет навыки решения типовых задач курса.</w:t>
            </w:r>
          </w:p>
          <w:p w:rsidR="007A04AF" w:rsidRPr="00E97A23" w:rsidRDefault="007A04AF" w:rsidP="00BD06CE">
            <w:pPr>
              <w:spacing w:after="0" w:line="240" w:lineRule="auto"/>
              <w:jc w:val="both"/>
              <w:rPr>
                <w:rFonts w:ascii="Times New Roman" w:eastAsia="Times New Roman" w:hAnsi="Times New Roman"/>
                <w:sz w:val="24"/>
                <w:szCs w:val="24"/>
                <w:lang w:val="kk-KZ" w:eastAsia="ru-RU"/>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применять методы исследования и решения задач дифференциального уравнения</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Differential equations (in English)</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Math analysis 1/ Math practice work 1, Mathematical analysis 2/ Mathematical practice work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to study the basic concept of the differential equation.</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 the basic concepts of differential equations. The types, types and General structure of the solution of differential equations, methods of their solution are studied. Systems of differential equations and methods of their solution are studied. We investigate the stability of solutions is Lyapunov.</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master the basic methods of proving theorems; will know the elements of the General theory of differential equations and be able to build mathematical models of real processes and phenomena; master the skills and techniques of using this knowledge for theoretical and practical purposes; acquire the </w:t>
            </w:r>
            <w:r w:rsidRPr="00E97A23">
              <w:rPr>
                <w:rFonts w:ascii="Times New Roman" w:hAnsi="Times New Roman"/>
                <w:sz w:val="24"/>
                <w:szCs w:val="24"/>
                <w:lang w:val="kk-KZ"/>
              </w:rPr>
              <w:lastRenderedPageBreak/>
              <w:t>skills of solving typical problems of the course.</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apply research methods and solutions of differential equation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 xml:space="preserve">Математикалык анализ 1  </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Пререквизиттері: </w:t>
            </w:r>
            <w:r w:rsidRPr="00E97A23">
              <w:rPr>
                <w:rFonts w:ascii="Times New Roman" w:hAnsi="Times New Roman"/>
                <w:sz w:val="24"/>
                <w:szCs w:val="24"/>
                <w:lang w:val="kk-KZ"/>
              </w:rPr>
              <w:t>Алгебра және талдаудың басталуы (мектеп бағдарламасы)</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Постреквизиттері: </w:t>
            </w:r>
            <w:r w:rsidRPr="00E97A23">
              <w:rPr>
                <w:rFonts w:ascii="Times New Roman" w:hAnsi="Times New Roman"/>
                <w:sz w:val="24"/>
                <w:szCs w:val="24"/>
                <w:lang w:val="kk-KZ"/>
              </w:rPr>
              <w:t>Математикалық анализ 2</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sr-Cyrl-CS"/>
              </w:rPr>
              <w:t xml:space="preserve">Математикалық  талдаудың негізгі түсініктерін оқу және оларды қолдану;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Пәнге берілген қысқаша сипаттама: </w:t>
            </w:r>
            <w:r w:rsidRPr="00E97A23">
              <w:rPr>
                <w:rFonts w:ascii="Times New Roman" w:hAnsi="Times New Roman"/>
                <w:sz w:val="24"/>
                <w:szCs w:val="24"/>
                <w:lang w:val="kk-KZ"/>
              </w:rPr>
              <w:t>Нақты сандар. Нақты сандарды салыстыру.  Сандық тізбектер және оның шегі. Функция ұғымы. Функцияны беру тәсілдер. Функцияның нүктедегі шегі.  Функцияның нүктедегі үзіліссіздігі. Бір айнымалы функцияның туындысы,  оның геометриялық және механикалық мағынасы.  Жоғарғы ретті туынды және дифференциалдар.  Лопиталь ережесі. Функция монотондылық аралықтары. Алғашқы функция және интеграл. Интегралдау әдістері.  Анықталған интеграл.</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hAnsi="Times New Roman"/>
                <w:color w:val="000000" w:themeColor="text1"/>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Бір айнымалы функциялардың дифференциалдық есептеулерінің теориясын жетік біліп, математиканың басқа салаларына қолдануға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Математический анализ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Алгебра и начала анализа (школьный курс)</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rPr>
              <w:t xml:space="preserve">    </w:t>
            </w:r>
            <w:r w:rsidRPr="00E97A23">
              <w:rPr>
                <w:rFonts w:ascii="Times New Roman" w:hAnsi="Times New Roman"/>
                <w:sz w:val="24"/>
                <w:szCs w:val="24"/>
                <w:lang w:val="kk-KZ"/>
              </w:rPr>
              <w:t>изучение основных понятии математического анализа.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lang w:val="kk-KZ"/>
              </w:rPr>
              <w:t xml:space="preserve">Рассматриваются элементы введения в математический анализ.  </w:t>
            </w:r>
            <w:r w:rsidRPr="00E97A23">
              <w:rPr>
                <w:rFonts w:ascii="Times New Roman" w:hAnsi="Times New Roman"/>
                <w:sz w:val="24"/>
                <w:szCs w:val="24"/>
              </w:rPr>
              <w:t>Функция. Предел функции. Непрерывность функции. Производная и дифференциал функции одной переменной: их геометрический и механический смысл.  Производные и дифференциалы высших порядков.  Правило Лопиталя раскрытия неопределенностей. Интервалы монотонности  функции. Экстремум функции. Первообразная и интеграл. Методы интегрирования.  Определенный интеграл.</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sz w:val="24"/>
                <w:szCs w:val="24"/>
              </w:rPr>
              <w:t xml:space="preserve">Результаты обучения: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w:t>
            </w:r>
            <w:r w:rsidRPr="00E97A23">
              <w:rPr>
                <w:rFonts w:ascii="Times New Roman" w:hAnsi="Times New Roman"/>
                <w:sz w:val="24"/>
                <w:szCs w:val="24"/>
                <w:lang w:val="kk-KZ"/>
              </w:rPr>
              <w:t xml:space="preserve"> </w:t>
            </w:r>
            <w:r w:rsidRPr="00E97A23">
              <w:rPr>
                <w:rFonts w:ascii="Times New Roman" w:hAnsi="Times New Roman"/>
                <w:sz w:val="24"/>
                <w:szCs w:val="24"/>
              </w:rPr>
              <w:t xml:space="preserve"> научится применять полученные знания на практике и использовать основные численные методы </w:t>
            </w:r>
            <w:r w:rsidRPr="00E97A23">
              <w:rPr>
                <w:rFonts w:ascii="Times New Roman" w:hAnsi="Times New Roman"/>
                <w:sz w:val="24"/>
                <w:szCs w:val="24"/>
              </w:rPr>
              <w:lastRenderedPageBreak/>
              <w:t>математического анализа;</w:t>
            </w:r>
            <w:r w:rsidRPr="00E97A23">
              <w:rPr>
                <w:rFonts w:ascii="Times New Roman" w:hAnsi="Times New Roman"/>
                <w:sz w:val="24"/>
                <w:szCs w:val="24"/>
                <w:lang w:val="kk-KZ"/>
              </w:rPr>
              <w:t xml:space="preserve"> </w:t>
            </w:r>
            <w:r w:rsidRPr="00E97A23">
              <w:rPr>
                <w:rFonts w:ascii="Times New Roman" w:hAnsi="Times New Roman"/>
                <w:sz w:val="24"/>
                <w:szCs w:val="24"/>
              </w:rPr>
              <w:t>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rPr>
              <w:t xml:space="preserve">Формируемые компетенции: </w:t>
            </w:r>
            <w:proofErr w:type="gramStart"/>
            <w:r w:rsidRPr="00E97A23">
              <w:rPr>
                <w:rFonts w:ascii="Times New Roman" w:eastAsia="Times New Roman" w:hAnsi="Times New Roman"/>
                <w:sz w:val="24"/>
                <w:szCs w:val="24"/>
                <w:lang w:eastAsia="ru-RU"/>
              </w:rPr>
              <w:t>Способен  эффективно</w:t>
            </w:r>
            <w:proofErr w:type="gramEnd"/>
            <w:r w:rsidRPr="00E97A23">
              <w:rPr>
                <w:rFonts w:ascii="Times New Roman" w:eastAsia="Times New Roman" w:hAnsi="Times New Roman"/>
                <w:sz w:val="24"/>
                <w:szCs w:val="24"/>
                <w:lang w:eastAsia="ru-RU"/>
              </w:rPr>
              <w:t xml:space="preserve"> использовать  теорию  дифференциального  исчисления одной переменной  для решения прикладных задач</w:t>
            </w:r>
          </w:p>
          <w:p w:rsidR="007A04AF" w:rsidRPr="00E97A23" w:rsidRDefault="007A04AF" w:rsidP="00BD06CE">
            <w:pPr>
              <w:pStyle w:val="10"/>
              <w:shd w:val="clear" w:color="auto" w:fill="auto"/>
              <w:spacing w:line="240" w:lineRule="auto"/>
              <w:jc w:val="both"/>
              <w:rPr>
                <w:color w:val="auto"/>
                <w:spacing w:val="0"/>
                <w:sz w:val="24"/>
                <w:szCs w:val="24"/>
                <w:lang w:val="ru-RU"/>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Mathematical analysis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Algebra and the beginning of analysis (school course)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xml:space="preserve"> the study of the basic concept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xml:space="preserve">: the elements of introduction to mathematical analysis are Considered.  Function. The limit of the function. Continuity of function. Derivative and differential functions of one variable: their geometric and mechanical meaning.  Higher order derivatives and differentials.  L'hopital's rule to the disclosure of uncertainties. Monotonicity intervals of the function. The extremum of the function. Antiderivative and integral. Integration methods.  Definite integral.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color w:val="000000" w:themeColor="text1"/>
                <w:sz w:val="24"/>
                <w:szCs w:val="24"/>
                <w:lang w:val="en-US"/>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w:t>
            </w:r>
            <w:r w:rsidRPr="00E97A23">
              <w:rPr>
                <w:rFonts w:ascii="Times New Roman" w:hAnsi="Times New Roman"/>
                <w:sz w:val="24"/>
                <w:szCs w:val="24"/>
                <w:lang w:val="kk-KZ"/>
              </w:rPr>
              <w:lastRenderedPageBreak/>
              <w:t>differential calculus of one variable to solve applied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Математикалық анализ 2</w:t>
            </w:r>
          </w:p>
          <w:p w:rsidR="007A04AF" w:rsidRPr="00E97A23" w:rsidRDefault="007A04AF" w:rsidP="00BD06CE">
            <w:pPr>
              <w:tabs>
                <w:tab w:val="left" w:pos="-180"/>
              </w:tabs>
              <w:spacing w:after="0" w:line="240" w:lineRule="auto"/>
              <w:jc w:val="both"/>
              <w:rPr>
                <w:rFonts w:ascii="Times New Roman" w:hAnsi="Times New Roman"/>
                <w:b/>
                <w:sz w:val="24"/>
                <w:szCs w:val="24"/>
              </w:rPr>
            </w:pPr>
            <w:r w:rsidRPr="00E97A23">
              <w:rPr>
                <w:rFonts w:ascii="Times New Roman" w:hAnsi="Times New Roman"/>
                <w:b/>
                <w:i/>
                <w:sz w:val="24"/>
                <w:szCs w:val="24"/>
                <w:lang w:val="kk-KZ"/>
              </w:rPr>
              <w:t>Пререквизиттері:</w:t>
            </w:r>
            <w:r w:rsidRPr="00E97A23">
              <w:rPr>
                <w:rFonts w:ascii="Times New Roman" w:hAnsi="Times New Roman"/>
                <w:sz w:val="24"/>
                <w:szCs w:val="24"/>
                <w:lang w:val="kk-KZ"/>
              </w:rPr>
              <w:t xml:space="preserve">Математикалық анализ </w:t>
            </w:r>
            <w:r w:rsidRPr="00E97A23">
              <w:rPr>
                <w:rFonts w:ascii="Times New Roman" w:hAnsi="Times New Roman"/>
                <w:sz w:val="24"/>
                <w:szCs w:val="24"/>
              </w:rPr>
              <w:t>1</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Постреквизиттері:</w:t>
            </w:r>
            <w:r w:rsidRPr="00E97A23">
              <w:rPr>
                <w:rFonts w:ascii="Times New Roman" w:hAnsi="Times New Roman"/>
                <w:sz w:val="24"/>
                <w:szCs w:val="24"/>
                <w:lang w:val="kk-KZ"/>
              </w:rPr>
              <w:t xml:space="preserve">Математикалық анализ </w:t>
            </w:r>
            <w:r w:rsidRPr="00E97A23">
              <w:rPr>
                <w:rFonts w:ascii="Times New Roman" w:hAnsi="Times New Roman"/>
                <w:sz w:val="24"/>
                <w:szCs w:val="24"/>
              </w:rPr>
              <w:t>3</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Мақсаты:</w:t>
            </w:r>
            <w:r w:rsidRPr="00E97A23">
              <w:rPr>
                <w:rFonts w:ascii="Times New Roman" w:hAnsi="Times New Roman"/>
                <w:sz w:val="24"/>
                <w:szCs w:val="24"/>
                <w:lang w:val="sr-Cyrl-CS"/>
              </w:rPr>
              <w:t xml:space="preserve">Математикалық  талдаудың негізгі түсініктерін оқу және оларды қолдану;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Пәнге берілген қысқаша сипаттама:</w:t>
            </w:r>
            <w:r w:rsidRPr="00E97A23">
              <w:rPr>
                <w:rFonts w:ascii="Times New Roman" w:hAnsi="Times New Roman"/>
                <w:sz w:val="24"/>
                <w:szCs w:val="24"/>
                <w:lang w:val="kk-KZ"/>
              </w:rPr>
              <w:t xml:space="preserve">  Евклид кеңістігі.  Ашық және тұйық жиындар. Көп айнымалы функциялар. Дербес туындылар және дифференциалдар.  Функциялардың дифференциалдануы. Көп айнымалы функциялардың экстремумы. Экстремумның қажетті шарты. Айқындалмаған функциялар. Айқын түрде берілмеген функциялар</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pStyle w:val="10"/>
              <w:spacing w:line="240" w:lineRule="auto"/>
              <w:jc w:val="both"/>
              <w:rPr>
                <w:color w:val="auto"/>
                <w:sz w:val="24"/>
                <w:szCs w:val="24"/>
                <w:lang w:val="kk-KZ"/>
              </w:rPr>
            </w:pPr>
            <w:r w:rsidRPr="00E97A23">
              <w:rPr>
                <w:b/>
                <w:i/>
                <w:sz w:val="24"/>
                <w:szCs w:val="24"/>
                <w:lang w:val="kk-KZ"/>
              </w:rPr>
              <w:t xml:space="preserve">Қалыптасатын құзыреттер: </w:t>
            </w:r>
            <w:r w:rsidRPr="00E97A23">
              <w:rPr>
                <w:sz w:val="24"/>
                <w:szCs w:val="24"/>
                <w:lang w:val="kk-KZ"/>
              </w:rPr>
              <w:t xml:space="preserve">  </w:t>
            </w:r>
            <w:r w:rsidRPr="00E97A23">
              <w:rPr>
                <w:b/>
                <w:i/>
                <w:sz w:val="24"/>
                <w:szCs w:val="24"/>
                <w:lang w:val="kk-KZ"/>
              </w:rPr>
              <w:t xml:space="preserve"> </w:t>
            </w:r>
            <w:r w:rsidRPr="00E97A23">
              <w:rPr>
                <w:sz w:val="24"/>
                <w:szCs w:val="24"/>
                <w:lang w:val="kk-KZ"/>
              </w:rPr>
              <w:t>Бір айнымалы функциялардың  интегралдық есептеулерінің теориясын жетік біліп, математиканың басқа салаларына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Математический анализ 2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математический анализ 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rPr>
              <w:t xml:space="preserve">    </w:t>
            </w:r>
            <w:r w:rsidRPr="00E97A23">
              <w:rPr>
                <w:rFonts w:ascii="Times New Roman" w:hAnsi="Times New Roman"/>
                <w:sz w:val="24"/>
                <w:szCs w:val="24"/>
                <w:lang w:val="kk-KZ"/>
              </w:rPr>
              <w:t>изучение основных понятии математического анализа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rPr>
              <w:t>Евклидово пространство. Открытые и замкнутые множества.  Функции многих переменных. Частные производные и частные дифференциалы.  Дифференцируемость функций многих переменных. Экстремум функции многих переменных. Наибольшее и наименьшее значения функции двух переменных. Неявные функции.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sz w:val="24"/>
                <w:szCs w:val="24"/>
              </w:rPr>
              <w:t>Р</w:t>
            </w:r>
            <w:r w:rsidRPr="00E97A23">
              <w:rPr>
                <w:rFonts w:ascii="Times New Roman" w:hAnsi="Times New Roman"/>
                <w:b/>
                <w:i/>
                <w:sz w:val="24"/>
                <w:szCs w:val="24"/>
              </w:rPr>
              <w:t>езультаты обучения</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w:t>
            </w:r>
            <w:r w:rsidRPr="00E97A23">
              <w:rPr>
                <w:rFonts w:ascii="Times New Roman" w:hAnsi="Times New Roman"/>
                <w:sz w:val="24"/>
                <w:szCs w:val="24"/>
                <w:lang w:val="kk-KZ"/>
              </w:rPr>
              <w:t xml:space="preserve"> </w:t>
            </w:r>
            <w:r w:rsidRPr="00E97A23">
              <w:rPr>
                <w:rFonts w:ascii="Times New Roman" w:hAnsi="Times New Roman"/>
                <w:sz w:val="24"/>
                <w:szCs w:val="24"/>
              </w:rPr>
              <w:t>научится применять полученные знания на практике и использовать основные численные методы математического анализа;</w:t>
            </w:r>
            <w:r w:rsidRPr="00E97A23">
              <w:rPr>
                <w:rFonts w:ascii="Times New Roman" w:hAnsi="Times New Roman"/>
                <w:sz w:val="24"/>
                <w:szCs w:val="24"/>
                <w:lang w:val="kk-KZ"/>
              </w:rPr>
              <w:t xml:space="preserve"> </w:t>
            </w:r>
            <w:r w:rsidRPr="00E97A23">
              <w:rPr>
                <w:rFonts w:ascii="Times New Roman" w:hAnsi="Times New Roman"/>
                <w:sz w:val="24"/>
                <w:szCs w:val="24"/>
              </w:rPr>
              <w:t>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rPr>
              <w:t>Формируемые компетенции:</w:t>
            </w:r>
            <w:r w:rsidRPr="00E97A23">
              <w:rPr>
                <w:rFonts w:ascii="Times New Roman" w:hAnsi="Times New Roman"/>
                <w:b/>
                <w:i/>
                <w:sz w:val="24"/>
                <w:szCs w:val="24"/>
                <w:lang w:val="kk-KZ"/>
              </w:rPr>
              <w:t xml:space="preserve"> </w:t>
            </w:r>
            <w:proofErr w:type="gramStart"/>
            <w:r w:rsidRPr="00E97A23">
              <w:rPr>
                <w:rFonts w:ascii="Times New Roman" w:eastAsia="Times New Roman" w:hAnsi="Times New Roman"/>
                <w:sz w:val="24"/>
                <w:szCs w:val="24"/>
                <w:lang w:eastAsia="ru-RU"/>
              </w:rPr>
              <w:t>Способен  эффективно</w:t>
            </w:r>
            <w:proofErr w:type="gramEnd"/>
            <w:r w:rsidRPr="00E97A23">
              <w:rPr>
                <w:rFonts w:ascii="Times New Roman" w:eastAsia="Times New Roman" w:hAnsi="Times New Roman"/>
                <w:sz w:val="24"/>
                <w:szCs w:val="24"/>
                <w:lang w:eastAsia="ru-RU"/>
              </w:rPr>
              <w:t xml:space="preserve"> использовать  теорию  </w:t>
            </w:r>
            <w:r w:rsidRPr="00E97A23">
              <w:rPr>
                <w:rFonts w:ascii="Times New Roman" w:eastAsia="Times New Roman" w:hAnsi="Times New Roman"/>
                <w:sz w:val="24"/>
                <w:szCs w:val="24"/>
                <w:lang w:eastAsia="ru-RU"/>
              </w:rPr>
              <w:lastRenderedPageBreak/>
              <w:t>дифференциального  исчисления одной переменной  для решения прикладных задач</w:t>
            </w:r>
          </w:p>
          <w:p w:rsidR="007A04AF" w:rsidRPr="00E97A23" w:rsidRDefault="007A04AF" w:rsidP="00BD06CE">
            <w:pPr>
              <w:spacing w:after="0" w:line="240" w:lineRule="auto"/>
              <w:jc w:val="both"/>
              <w:rPr>
                <w:rFonts w:ascii="Times New Roman" w:hAnsi="Times New Roman"/>
                <w:b/>
                <w:i/>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xml:space="preserve">: Mathematical analysis 2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1</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mathematical analysis 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the study of the basic concepts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Euclidean space. Open and closed sets.  Functions of many variables. Partial derivatives and partial differentials.  Differentiability of functions of many variables. Extremum of the function of many variables. The highest and lowest values of the function of two variables. Implicit function.</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differential calculus of one variable to solve applied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Математикалық анализ 3</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Пререквизиттері:</w:t>
            </w:r>
            <w:r w:rsidRPr="00E97A23">
              <w:rPr>
                <w:rFonts w:ascii="Times New Roman" w:hAnsi="Times New Roman"/>
                <w:sz w:val="24"/>
                <w:szCs w:val="24"/>
                <w:lang w:val="kk-KZ"/>
              </w:rPr>
              <w:t>математикалық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Постреквизиттері: </w:t>
            </w:r>
            <w:r w:rsidRPr="00E97A23">
              <w:rPr>
                <w:rFonts w:ascii="Times New Roman" w:hAnsi="Times New Roman"/>
                <w:sz w:val="24"/>
                <w:szCs w:val="24"/>
                <w:lang w:val="kk-KZ"/>
              </w:rPr>
              <w:t xml:space="preserve">Дербес туындылы дифференциалдық теңдеулер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математикалық  талдаудың қатарлар теориясын мен еселі интегралдардың негізгі түсініктерін оқу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Пәнге берілген қысқаша сипаттама:</w:t>
            </w:r>
            <w:r w:rsidRPr="00E97A23">
              <w:rPr>
                <w:rFonts w:ascii="Times New Roman" w:hAnsi="Times New Roman"/>
                <w:sz w:val="24"/>
                <w:szCs w:val="24"/>
                <w:lang w:val="kk-KZ"/>
              </w:rPr>
              <w:t xml:space="preserve">Сандық қатарлар. Жинақты қатарлардың қасиеттері. Оң мүшелі қатарлардың жинақталу шарттары. Таңбалары ауыспалы қатарлар.  Лейбниц белгісі. Таңбалары айнымалы қатарлар.  Абсолютті және шартты  жинақтылық. Функционалдық тізбектер және қатарлар. Бірқалыпты жинақтылық.  Бірқалыпты жинақтылық Вейерштрасс  белгісі. Дәрежелік қатарлар.  Қатардың жинақтылық  радиусы және дөңгелегі. Абель  теоремасы. Коши – Адамар формуласы.  Аналитикалық  функциялар. Қатарларды  мүшелеп дифференциалдау. Қатарларды  мүшелеп интегралдау.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теоремаларды дәлелдеудің негізгі әдістерін меңгереді, теориялық білімді және математикалық анализдің негізгі сандық әдістерін практикада қолдана алады, математикалық аппаратты қолдана отырып, өздігінен білім алу дағдыларын меңгереді.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Қатарлар теориясын жетік біліп, математиканың басқа салаларына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Математический анализ 3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rPr>
              <w:t>Математический анализ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Уравнения в частных производных</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 изучения</w:t>
            </w:r>
            <w:r w:rsidRPr="00E97A23">
              <w:rPr>
                <w:rFonts w:ascii="Times New Roman" w:hAnsi="Times New Roman"/>
                <w:b/>
                <w:i/>
                <w:sz w:val="24"/>
                <w:szCs w:val="24"/>
              </w:rPr>
              <w:t>:</w:t>
            </w:r>
            <w:r w:rsidRPr="00E97A23">
              <w:rPr>
                <w:rFonts w:ascii="Times New Roman" w:hAnsi="Times New Roman"/>
                <w:sz w:val="24"/>
                <w:szCs w:val="24"/>
                <w:lang w:val="kk-KZ"/>
              </w:rPr>
              <w:t xml:space="preserve"> и</w:t>
            </w:r>
            <w:r w:rsidRPr="00E97A23">
              <w:rPr>
                <w:rFonts w:ascii="Times New Roman" w:hAnsi="Times New Roman"/>
                <w:sz w:val="24"/>
                <w:szCs w:val="24"/>
              </w:rPr>
              <w:t>зучение теории рядов и основных понятий кратных интегралов математического анализа</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содержание основных разделов: </w:t>
            </w:r>
            <w:r w:rsidRPr="00E97A23">
              <w:rPr>
                <w:rFonts w:ascii="Times New Roman" w:hAnsi="Times New Roman"/>
                <w:sz w:val="24"/>
                <w:szCs w:val="24"/>
              </w:rPr>
              <w:t xml:space="preserve">Числовые ряды. Сумма ряда. Критерий Коши сходимости ряда. Признаки сходимости положительных рядов.  Знакочередующиеся ряды.   Признак Лейбница. Знакопеременные ряды.  Функциональные последовательности и ряды. Равномерная сходимость. Признаки равномерной сходимости.  Свойства равномерно сходящихся рядов и последовательностей. Степенные ряды.  Аналитические функции Разложение элементарных функций в степенные ряды.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Результаты обучения</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доказательства теорем; научится применять полученные знания на практике и использовать основные численные методы математического анализа; приобретет навыки самостоятельно получать знания, используя математический аппарат.</w:t>
            </w:r>
          </w:p>
          <w:p w:rsidR="007A04AF" w:rsidRPr="00E97A23" w:rsidRDefault="007A04AF" w:rsidP="00BD06CE">
            <w:pPr>
              <w:spacing w:after="0" w:line="240" w:lineRule="auto"/>
              <w:jc w:val="both"/>
              <w:rPr>
                <w:rFonts w:ascii="Times New Roman" w:eastAsia="Times New Roman" w:hAnsi="Times New Roman"/>
                <w:sz w:val="24"/>
                <w:szCs w:val="24"/>
                <w:lang w:eastAsia="ru-RU"/>
              </w:rPr>
            </w:pPr>
            <w:r w:rsidRPr="00E97A23">
              <w:rPr>
                <w:rFonts w:ascii="Times New Roman" w:hAnsi="Times New Roman"/>
                <w:b/>
                <w:i/>
                <w:sz w:val="24"/>
                <w:szCs w:val="24"/>
              </w:rPr>
              <w:t xml:space="preserve">Формируемые компетенции: </w:t>
            </w:r>
            <w:proofErr w:type="gramStart"/>
            <w:r w:rsidRPr="00E97A23">
              <w:rPr>
                <w:rFonts w:ascii="Times New Roman" w:hAnsi="Times New Roman"/>
                <w:b/>
                <w:i/>
                <w:sz w:val="24"/>
                <w:szCs w:val="24"/>
              </w:rPr>
              <w:t>с</w:t>
            </w:r>
            <w:r w:rsidRPr="00E97A23">
              <w:rPr>
                <w:rFonts w:ascii="Times New Roman" w:eastAsia="Times New Roman" w:hAnsi="Times New Roman"/>
                <w:sz w:val="24"/>
                <w:szCs w:val="24"/>
                <w:lang w:eastAsia="ru-RU"/>
              </w:rPr>
              <w:t>пособен  эффективно</w:t>
            </w:r>
            <w:proofErr w:type="gramEnd"/>
            <w:r w:rsidRPr="00E97A23">
              <w:rPr>
                <w:rFonts w:ascii="Times New Roman" w:eastAsia="Times New Roman" w:hAnsi="Times New Roman"/>
                <w:sz w:val="24"/>
                <w:szCs w:val="24"/>
                <w:lang w:eastAsia="ru-RU"/>
              </w:rPr>
              <w:t xml:space="preserve"> использовать  теорию  ряда  для решения прикладных задач</w:t>
            </w:r>
          </w:p>
          <w:p w:rsidR="007A04AF" w:rsidRPr="00E97A23" w:rsidRDefault="007A04AF" w:rsidP="00BD06CE">
            <w:pPr>
              <w:spacing w:after="0" w:line="240" w:lineRule="auto"/>
              <w:rPr>
                <w:rFonts w:ascii="Times New Roman" w:hAnsi="Times New Roman"/>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Course name:</w:t>
            </w:r>
            <w:r w:rsidRPr="00E97A23">
              <w:rPr>
                <w:rFonts w:ascii="Times New Roman" w:hAnsi="Times New Roman"/>
                <w:sz w:val="24"/>
                <w:szCs w:val="24"/>
                <w:lang w:val="kk-KZ"/>
              </w:rPr>
              <w:t xml:space="preserve"> Mathematical analysis 3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2</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partial differential Equations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The purpose of the study</w:t>
            </w:r>
            <w:r w:rsidRPr="00E97A23">
              <w:rPr>
                <w:rFonts w:ascii="Times New Roman" w:hAnsi="Times New Roman"/>
                <w:sz w:val="24"/>
                <w:szCs w:val="24"/>
                <w:lang w:val="kk-KZ"/>
              </w:rPr>
              <w:t>: to study the theory of series and the basic concepts of multiple integrals of mathematical analysis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Summary of the main sections:</w:t>
            </w:r>
            <w:r w:rsidRPr="00E97A23">
              <w:rPr>
                <w:rFonts w:ascii="Times New Roman" w:hAnsi="Times New Roman"/>
                <w:sz w:val="24"/>
                <w:szCs w:val="24"/>
                <w:lang w:val="kk-KZ"/>
              </w:rPr>
              <w:t xml:space="preserve"> Numerical series. The sum of the series. Cauchy criterion for convergence of a series. Signs of convergence of positive series.  Alternating rows.   Leibniz's Sign. Alternating rows.  Functional sequences and series. Uniform convergence. Signs of uniform convergence.  Properties of uniformly converging series and sequences. Power series.  Analytic functions, the Expansion of elementary functions in power series.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proving theorems; learn how to apply the knowledge in practice and use the basic numerical methods of mathematical analysis; acquire the skills to gain knowledge using the mathematical apparatus.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theory of series for solving applied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lang w:val="kk-KZ"/>
              </w:rPr>
              <w:t>Математика және физиканың іргелі негіздері</w:t>
            </w:r>
          </w:p>
          <w:p w:rsidR="007A04AF" w:rsidRPr="00E97A23" w:rsidRDefault="007A04AF" w:rsidP="00BD06CE">
            <w:pPr>
              <w:spacing w:after="0" w:line="240" w:lineRule="auto"/>
              <w:rPr>
                <w:rFonts w:ascii="Times New Roman" w:hAnsi="Times New Roman"/>
                <w:sz w:val="24"/>
                <w:szCs w:val="24"/>
                <w:lang w:val="kk-KZ" w:eastAsia="ru-RU"/>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Алгебра </w:t>
            </w:r>
            <w:r w:rsidRPr="00E97A23">
              <w:rPr>
                <w:rFonts w:ascii="Times New Roman" w:hAnsi="Times New Roman"/>
                <w:sz w:val="24"/>
                <w:szCs w:val="24"/>
                <w:lang w:val="kk-KZ"/>
              </w:rPr>
              <w:t>және сандар теориясы</w:t>
            </w:r>
            <w:r w:rsidRPr="00E97A23">
              <w:rPr>
                <w:rFonts w:ascii="Times New Roman" w:eastAsia="Times New Roman" w:hAnsi="Times New Roman"/>
                <w:i/>
                <w:sz w:val="24"/>
                <w:szCs w:val="24"/>
                <w:lang w:val="kk-KZ"/>
              </w:rPr>
              <w:t xml:space="preserve"> </w:t>
            </w:r>
            <w:r w:rsidRPr="00E97A23">
              <w:rPr>
                <w:rFonts w:ascii="Times New Roman" w:hAnsi="Times New Roman"/>
                <w:i/>
                <w:sz w:val="24"/>
                <w:szCs w:val="24"/>
              </w:rPr>
              <w:t xml:space="preserve"> </w:t>
            </w:r>
          </w:p>
          <w:p w:rsidR="007A04AF" w:rsidRPr="00E97A23" w:rsidRDefault="007A04AF" w:rsidP="00BD06CE">
            <w:pPr>
              <w:tabs>
                <w:tab w:val="left" w:pos="-180"/>
              </w:tabs>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rPr>
              <w:t xml:space="preserve"> </w:t>
            </w:r>
            <w:r w:rsidRPr="00E97A23">
              <w:rPr>
                <w:rFonts w:ascii="Times New Roman" w:hAnsi="Times New Roman"/>
                <w:sz w:val="24"/>
                <w:szCs w:val="24"/>
                <w:lang w:val="kk-KZ"/>
              </w:rPr>
              <w:t>элементар математика</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 xml:space="preserve"> Дискретті математика және математикалық логика </w:t>
            </w:r>
          </w:p>
          <w:p w:rsidR="007A04AF" w:rsidRPr="00E97A23" w:rsidRDefault="007A04AF" w:rsidP="00BD06CE">
            <w:pPr>
              <w:tabs>
                <w:tab w:val="left" w:pos="-180"/>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sr-Cyrl-CS"/>
              </w:rPr>
              <w:t>Алгебралық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 Алгебралық сандар туралы  түсініктер және олардлың  рационал коэффициентті оң дәрежелі көпмүшеліктер түбірлерімен байланысы, алгебралық сандарды сандар теориясына  алгебраға, геометрияға  және математиканың басқа салаларына қолдану. Алгебралық сандардың қасиеттері.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bCs/>
                <w:i/>
                <w:iCs/>
                <w:sz w:val="24"/>
                <w:szCs w:val="24"/>
                <w:lang w:val="kk-KZ" w:eastAsia="ru-RU"/>
              </w:rPr>
              <w:t xml:space="preserve"> </w:t>
            </w:r>
            <w:r w:rsidRPr="00E97A23">
              <w:rPr>
                <w:rFonts w:ascii="Times New Roman" w:hAnsi="Times New Roman"/>
                <w:sz w:val="24"/>
                <w:szCs w:val="24"/>
                <w:lang w:val="kk-KZ"/>
              </w:rPr>
              <w:t xml:space="preserve"> 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sz w:val="24"/>
                <w:szCs w:val="24"/>
                <w:lang w:val="kk-KZ"/>
              </w:rPr>
              <w:t xml:space="preserve"> Алгебраның негізгі ұғымдарын біле отырып, практикада қолдануға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Фундаментальные основы математики и физики</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Алгебра и теория чисел</w:t>
            </w:r>
            <w:r w:rsidRPr="00E97A23">
              <w:rPr>
                <w:rFonts w:ascii="Times New Roman" w:eastAsia="Times New Roman" w:hAnsi="Times New Roman"/>
                <w:i/>
                <w:sz w:val="24"/>
                <w:szCs w:val="24"/>
              </w:rPr>
              <w:t xml:space="preserve">  </w:t>
            </w:r>
            <w:r w:rsidRPr="00E97A23">
              <w:rPr>
                <w:rFonts w:ascii="Times New Roman" w:hAnsi="Times New Roman"/>
                <w:i/>
                <w:sz w:val="24"/>
                <w:szCs w:val="24"/>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элементарная математика</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r w:rsidRPr="00E97A23">
              <w:rPr>
                <w:rFonts w:ascii="Times New Roman" w:hAnsi="Times New Roman"/>
                <w:sz w:val="24"/>
                <w:szCs w:val="24"/>
              </w:rPr>
              <w:t>Дискретная математика и математическая логика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rPr>
              <w:t xml:space="preserve">Овладение основными методами исследования алгебры и теорий чисел и решения задач;.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 Рассматриваются элементы введения в алгебру и теорию чисел. Изучаются разделы элементы теории множеств, комплексные числа, векторные пространства, системы линейных уравнений, алгебра матриц и определители. Особое внимание уделяется на изучение алгебраических структур на базе аксиоматического метода.</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В процессе обучения дисциплины и сдачи экзамена студент:</w:t>
            </w:r>
            <w:r w:rsidRPr="00E97A23">
              <w:rPr>
                <w:rFonts w:ascii="Times New Roman" w:hAnsi="Times New Roman"/>
                <w:sz w:val="24"/>
                <w:szCs w:val="24"/>
                <w:lang w:val="kk-KZ"/>
              </w:rPr>
              <w:t xml:space="preserve"> </w:t>
            </w:r>
            <w:r w:rsidRPr="00E97A23">
              <w:rPr>
                <w:rFonts w:ascii="Times New Roman" w:hAnsi="Times New Roman"/>
                <w:sz w:val="24"/>
                <w:szCs w:val="24"/>
              </w:rPr>
              <w:t>Будет знать основные геометрические понятия и методы исследования;</w:t>
            </w:r>
            <w:r w:rsidRPr="00E97A23">
              <w:rPr>
                <w:rFonts w:ascii="Times New Roman" w:hAnsi="Times New Roman"/>
                <w:sz w:val="24"/>
                <w:szCs w:val="24"/>
                <w:lang w:val="kk-KZ"/>
              </w:rPr>
              <w:t xml:space="preserve"> </w:t>
            </w:r>
            <w:r w:rsidRPr="00E97A23">
              <w:rPr>
                <w:rFonts w:ascii="Times New Roman" w:hAnsi="Times New Roman"/>
                <w:sz w:val="24"/>
                <w:szCs w:val="24"/>
              </w:rPr>
              <w:t>Сможет доказать теоремы и применить полученные знания в математических теориях;</w:t>
            </w:r>
            <w:r w:rsidRPr="00E97A23">
              <w:rPr>
                <w:rFonts w:ascii="Times New Roman" w:hAnsi="Times New Roman"/>
                <w:sz w:val="24"/>
                <w:szCs w:val="24"/>
                <w:lang w:val="kk-KZ"/>
              </w:rPr>
              <w:t xml:space="preserve"> </w:t>
            </w:r>
            <w:r w:rsidRPr="00E97A23">
              <w:rPr>
                <w:rFonts w:ascii="Times New Roman" w:hAnsi="Times New Roman"/>
                <w:sz w:val="24"/>
                <w:szCs w:val="24"/>
              </w:rPr>
              <w:t>Будет иметь опыт употребления математической символики для выражения количественных и качественных соотношений между алгебр</w:t>
            </w:r>
            <w:r w:rsidRPr="00E97A23">
              <w:rPr>
                <w:rFonts w:ascii="Times New Roman" w:hAnsi="Times New Roman"/>
                <w:sz w:val="24"/>
                <w:szCs w:val="24"/>
                <w:lang w:val="kk-KZ"/>
              </w:rPr>
              <w:t>а</w:t>
            </w:r>
            <w:r w:rsidRPr="00E97A23">
              <w:rPr>
                <w:rFonts w:ascii="Times New Roman" w:hAnsi="Times New Roman"/>
                <w:sz w:val="24"/>
                <w:szCs w:val="24"/>
              </w:rPr>
              <w:t>ическими объектами.</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омпетенции:</w:t>
            </w:r>
            <w:r w:rsidRPr="00E97A23">
              <w:rPr>
                <w:rFonts w:ascii="Times New Roman" w:hAnsi="Times New Roman"/>
                <w:sz w:val="24"/>
                <w:szCs w:val="24"/>
              </w:rPr>
              <w:t xml:space="preserve"> владе</w:t>
            </w:r>
            <w:r w:rsidRPr="00E97A23">
              <w:rPr>
                <w:rFonts w:ascii="Times New Roman" w:hAnsi="Times New Roman"/>
                <w:sz w:val="24"/>
                <w:szCs w:val="24"/>
                <w:lang w:val="kk-KZ"/>
              </w:rPr>
              <w:t>ет</w:t>
            </w:r>
            <w:r w:rsidRPr="00E97A23">
              <w:rPr>
                <w:rFonts w:ascii="Times New Roman" w:hAnsi="Times New Roman"/>
                <w:sz w:val="24"/>
                <w:szCs w:val="24"/>
              </w:rPr>
              <w:t xml:space="preserve"> основными понятиями алгебры и </w:t>
            </w:r>
            <w:r w:rsidRPr="00E97A23">
              <w:rPr>
                <w:rFonts w:ascii="Times New Roman" w:hAnsi="Times New Roman"/>
                <w:sz w:val="24"/>
                <w:szCs w:val="24"/>
                <w:lang w:val="kk-KZ"/>
              </w:rPr>
              <w:t xml:space="preserve">способен </w:t>
            </w:r>
            <w:r w:rsidRPr="00E97A23">
              <w:rPr>
                <w:rFonts w:ascii="Times New Roman" w:hAnsi="Times New Roman"/>
                <w:sz w:val="24"/>
                <w:szCs w:val="24"/>
              </w:rPr>
              <w:t xml:space="preserve">применять </w:t>
            </w:r>
            <w:r w:rsidRPr="00E97A23">
              <w:rPr>
                <w:rFonts w:ascii="Times New Roman" w:hAnsi="Times New Roman"/>
                <w:sz w:val="24"/>
                <w:szCs w:val="24"/>
                <w:lang w:val="kk-KZ"/>
              </w:rPr>
              <w:t xml:space="preserve">их </w:t>
            </w:r>
            <w:r w:rsidRPr="00E97A23">
              <w:rPr>
                <w:rFonts w:ascii="Times New Roman" w:hAnsi="Times New Roman"/>
                <w:sz w:val="24"/>
                <w:szCs w:val="24"/>
              </w:rPr>
              <w:t>на практике</w:t>
            </w:r>
          </w:p>
        </w:tc>
        <w:tc>
          <w:tcPr>
            <w:tcW w:w="1520" w:type="pct"/>
            <w:shd w:val="clear" w:color="auto" w:fill="auto"/>
          </w:tcPr>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xml:space="preserve">: </w:t>
            </w:r>
            <w:r w:rsidRPr="00E97A23">
              <w:rPr>
                <w:rFonts w:ascii="Times New Roman" w:eastAsia="Times New Roman" w:hAnsi="Times New Roman"/>
                <w:sz w:val="24"/>
                <w:szCs w:val="24"/>
                <w:lang w:val="en-US"/>
              </w:rPr>
              <w:t>Fundamentals of mathematics and physics</w:t>
            </w:r>
            <w:r w:rsidRPr="00E97A23">
              <w:rPr>
                <w:rFonts w:ascii="Times New Roman" w:hAnsi="Times New Roman"/>
                <w:b/>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Algebra and Number Theory</w:t>
            </w:r>
          </w:p>
          <w:p w:rsidR="007A04AF" w:rsidRPr="00E97A23" w:rsidRDefault="007A04AF" w:rsidP="00BD06CE">
            <w:pPr>
              <w:spacing w:after="0" w:line="240" w:lineRule="auto"/>
              <w:jc w:val="both"/>
              <w:rPr>
                <w:rFonts w:ascii="Times New Roman" w:hAnsi="Times New Roman"/>
                <w:sz w:val="24"/>
                <w:szCs w:val="24"/>
                <w:shd w:val="clear" w:color="auto" w:fill="FFFFFF"/>
                <w:lang w:val="kk-KZ"/>
              </w:rPr>
            </w:pPr>
            <w:r w:rsidRPr="00E97A23">
              <w:rPr>
                <w:rFonts w:ascii="Times New Roman" w:hAnsi="Times New Roman"/>
                <w:b/>
                <w:sz w:val="24"/>
                <w:szCs w:val="24"/>
                <w:lang w:val="kk-KZ"/>
              </w:rPr>
              <w:t>Prerequisites:</w:t>
            </w:r>
            <w:r w:rsidRPr="00E97A23">
              <w:rPr>
                <w:rFonts w:ascii="Times New Roman" w:hAnsi="Times New Roman"/>
                <w:sz w:val="24"/>
                <w:szCs w:val="24"/>
                <w:shd w:val="clear" w:color="auto" w:fill="FFFFFF"/>
                <w:lang w:val="en-US"/>
              </w:rPr>
              <w:t xml:space="preserve"> elementary mathematics</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Discrete mathematics and mathematical logic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Mastering the basic methods of the study of algebra and theory of numbers and problem solving.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shd w:val="clear" w:color="auto" w:fill="FFFFFF"/>
                <w:lang w:val="en-US"/>
              </w:rPr>
              <w:t xml:space="preserve"> Deals with the introduction to algebra and number theory. Includes the following sections elements of the theory of sets, complex numbers, vector spaces, systems of linear equations the algebra of matrices and determinants. Special attention is paid to the study of algebraic structures on the basis of the axiomatic method. </w:t>
            </w:r>
          </w:p>
          <w:p w:rsidR="007A04AF" w:rsidRPr="00E97A23" w:rsidRDefault="007A04AF" w:rsidP="00BD06CE">
            <w:pPr>
              <w:spacing w:after="0" w:line="240" w:lineRule="auto"/>
              <w:jc w:val="both"/>
              <w:rPr>
                <w:rFonts w:ascii="Times New Roman" w:hAnsi="Times New Roman"/>
                <w:sz w:val="24"/>
                <w:szCs w:val="24"/>
                <w:shd w:val="clear" w:color="auto" w:fill="FFFFFF"/>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the process of learning and passing exams the student: Will know the basic geometric notions and methods of research; will be Able to prove theorems and to apply their knowledge in mathematical theories; Will have experience of the use of mathematical symbols to Express quantitative and qualitative relationships between algebraic objects.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shd w:val="clear" w:color="auto" w:fill="FFFFFF"/>
                <w:lang w:val="en-US"/>
              </w:rPr>
              <w:t xml:space="preserve"> he knows the basic concepts of algebra and is able to apply them in practice</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lang w:val="kk-KZ"/>
              </w:rPr>
              <w:t xml:space="preserve">Аналитикалық геометрия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lastRenderedPageBreak/>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элементар математика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дифференциалдық геометрия және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Мақсаты: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болашақ мұғалімдердің  кәсіби-математикалық білімдерін қалыптастыру;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 xml:space="preserve">Векторлар. Векторларға қолданатын амалдар. Векторлардың скалярлық көбейтіндісі. Векторлардың векторлық көбейтіндісі. Векторлардың аралас көбейтіндісі. Координаталар әдісі туралы ұғым. Аффиндік координаталар жүйесі. Тікбұрышты координаталар жүйесі. Екі нүкте арасындағы қашықтық. Кординаталар арасындағы теңдеулер мен теңсіздіктердің геометриялық  мағынасы.Түзудің әртүрлі берілу тәсілдері. Түзудің жалпы теңдеуі, оның зерттеуі. Екі түзудің өзара орналасуы.Жазықтықты түрлендіру.Жазықтықтың қозғалысы. Қозғалыстың аналитикалық өрнегі.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Білімгер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Аналитикалық геометрия есептерін шешу және зерттеудің негізгі әдістерін қолдана білуге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Аналитическая </w:t>
            </w:r>
            <w:r w:rsidRPr="00E97A23">
              <w:rPr>
                <w:rFonts w:ascii="Times New Roman" w:hAnsi="Times New Roman"/>
                <w:sz w:val="24"/>
                <w:szCs w:val="24"/>
                <w:lang w:val="kk-KZ"/>
              </w:rPr>
              <w:t xml:space="preserve">геометрия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lastRenderedPageBreak/>
              <w:t>Пререквизиты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элементарная математика</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   формирование у будущих учителей основ профессионально-математических знаний, представлений о математике.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Элементы в</w:t>
            </w:r>
            <w:r w:rsidRPr="00E97A23">
              <w:rPr>
                <w:rFonts w:ascii="Times New Roman" w:hAnsi="Times New Roman"/>
                <w:sz w:val="24"/>
                <w:szCs w:val="24"/>
                <w:lang w:val="kk-KZ"/>
              </w:rPr>
              <w:t xml:space="preserve">екторной алгебры. Понятие метода координат. Аффинная система координат. Прямоугольная система координат. Расстояние между двумя точками. Геометрическое истолкование уравнении и неравенств между координатами. </w:t>
            </w:r>
            <w:r w:rsidRPr="00E97A23">
              <w:rPr>
                <w:rFonts w:ascii="Times New Roman" w:hAnsi="Times New Roman"/>
                <w:sz w:val="24"/>
                <w:szCs w:val="24"/>
              </w:rPr>
              <w:t xml:space="preserve">Прямая линия на плоскости. Различные способы задания прямой. Общее уравнение прямой, его исследование. </w:t>
            </w:r>
            <w:r w:rsidRPr="00E97A23">
              <w:rPr>
                <w:rFonts w:ascii="Times New Roman" w:hAnsi="Times New Roman"/>
                <w:sz w:val="24"/>
                <w:szCs w:val="24"/>
                <w:lang w:val="kk-KZ"/>
              </w:rPr>
              <w:t xml:space="preserve">Преобразования плоскости. Движение плоскости. Аналитическое выражение движения.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Рассматриваются основные понятия проективного пространства. Основное содержание дисциплины составляет изучение проективных преобразованих плоскости и их аналитического выражения; проективного отображения прямых и пучков;проективной классификации линии второго порядка; конструктивных теорем  и задач  теории овальных  кривых второго порядка. Уделяется внимание изучению евклидовой геометрии с проективной точки зрения.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 исследования геометрических фигур и решения задач;</w:t>
            </w:r>
            <w:r w:rsidRPr="00E97A23">
              <w:rPr>
                <w:rFonts w:ascii="Times New Roman" w:hAnsi="Times New Roman"/>
                <w:sz w:val="24"/>
                <w:szCs w:val="24"/>
                <w:lang w:val="kk-KZ"/>
              </w:rPr>
              <w:t xml:space="preserve"> о</w:t>
            </w:r>
            <w:r w:rsidRPr="00E97A23">
              <w:rPr>
                <w:rFonts w:ascii="Times New Roman" w:hAnsi="Times New Roman"/>
                <w:sz w:val="24"/>
                <w:szCs w:val="24"/>
              </w:rPr>
              <w:t>владеет основными численными методами математики и их простейшими реализациями;</w:t>
            </w:r>
            <w:r w:rsidRPr="00E97A23">
              <w:rPr>
                <w:rFonts w:ascii="Times New Roman" w:hAnsi="Times New Roman"/>
                <w:sz w:val="24"/>
                <w:szCs w:val="24"/>
                <w:lang w:val="kk-KZ"/>
              </w:rPr>
              <w:t xml:space="preserve"> б</w:t>
            </w:r>
            <w:r w:rsidRPr="00E97A23">
              <w:rPr>
                <w:rFonts w:ascii="Times New Roman" w:hAnsi="Times New Roman"/>
                <w:sz w:val="24"/>
                <w:szCs w:val="24"/>
              </w:rPr>
              <w:t xml:space="preserve">удет иметь представление о </w:t>
            </w:r>
            <w:r w:rsidRPr="00E97A23">
              <w:rPr>
                <w:rFonts w:ascii="Times New Roman" w:hAnsi="Times New Roman"/>
                <w:sz w:val="24"/>
                <w:szCs w:val="24"/>
              </w:rPr>
              <w:lastRenderedPageBreak/>
              <w:t>различных пространствах.</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Способен </w:t>
            </w:r>
            <w:r w:rsidRPr="00E97A23">
              <w:rPr>
                <w:rFonts w:ascii="Times New Roman" w:eastAsia="Times New Roman" w:hAnsi="Times New Roman"/>
                <w:sz w:val="24"/>
                <w:szCs w:val="24"/>
                <w:lang w:eastAsia="ru-RU"/>
              </w:rPr>
              <w:t xml:space="preserve">эффективно использовать  </w:t>
            </w:r>
            <w:r w:rsidRPr="00E97A23">
              <w:rPr>
                <w:rFonts w:ascii="Times New Roman" w:hAnsi="Times New Roman"/>
                <w:sz w:val="24"/>
                <w:szCs w:val="24"/>
              </w:rPr>
              <w:t>основные методы исследования и решения задач аналитической геометрий</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Analytical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Pre-requisites:</w:t>
            </w:r>
            <w:r w:rsidRPr="00E97A23">
              <w:rPr>
                <w:rFonts w:ascii="Times New Roman" w:hAnsi="Times New Roman"/>
                <w:sz w:val="24"/>
                <w:szCs w:val="24"/>
                <w:lang w:val="kk-KZ"/>
              </w:rPr>
              <w:t xml:space="preserve"> elementary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 of study:</w:t>
            </w:r>
            <w:r w:rsidRPr="00E97A23">
              <w:rPr>
                <w:rFonts w:ascii="Times New Roman" w:hAnsi="Times New Roman"/>
                <w:sz w:val="24"/>
                <w:szCs w:val="24"/>
                <w:lang w:val="kk-KZ"/>
              </w:rPr>
              <w:t xml:space="preserve"> the formation of the future teachers of the basics of professional mathematical knowledge, ideas about mathematics.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:elements</w:t>
            </w:r>
            <w:proofErr w:type="gramEnd"/>
            <w:r w:rsidRPr="00E97A23">
              <w:rPr>
                <w:rFonts w:ascii="Times New Roman" w:hAnsi="Times New Roman"/>
                <w:sz w:val="24"/>
                <w:szCs w:val="24"/>
                <w:lang w:val="kk-KZ"/>
              </w:rPr>
              <w:t xml:space="preserve"> of vector algebra. The concept of the coordinate method. Affine coordinate system. Rectangular coordinate system. Distance between two points. Geometric interpretation of the equation and inequalities between coordinates. Straight line on the plane. Various ways to set a straight line. The General equation of the line, its study. Plane transformations. The movement of the plane. Analytical expression of movement.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The basic concepts of projective space are considered. The main content of the discipline is the study of projective transformations of the plane and their analytical expression; projective mapping of lines and beams;projective classification of the line of the second order; constructive theorems and problems of the theory of oval curves of the second order. Attention is paid to the study of Euclidean geometry from a projective point of view.</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master the basic methods of studying geometric shapes and solving problems; master the basic numerical methods of mathematics and their simplest implementations; will have an idea of the different spaces.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basic methods of research and solving problems of analytical geometry</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Дифференциалдық геометрия және топология </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аналитикалық геометрия</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дербес туындылы теңдеулер</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дифференциалдық геометрия және топология саласы бойынша жалпы білім алу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r w:rsidRPr="00E97A23">
              <w:rPr>
                <w:rFonts w:ascii="Times New Roman" w:hAnsi="Times New Roman"/>
                <w:b/>
                <w:sz w:val="24"/>
                <w:szCs w:val="24"/>
                <w:lang w:val="kk-KZ"/>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Топологиялық кеңістіктер. Топологиялық кеңістіктің ішкеңістігі. Ажырамдылық, байламдылық, компактілік. Гомеоморфизм. Топологиялық көпбейнелер.Көпбейнелердің эйлерлік сипаттамасы. Евклидтік кеңістіктегі сызық ұғымы.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математикалық статистиканың жалпы теориясының элементтерін біледі, теориялық білімді практикада қолдана алады, негізгі ұғымдар мен анықтамаларды меңгереді және оны нақты есеп шығару барысында қолдана алады. </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Дифференциалдық геометрияның әдістері көмегімен зерттеу жұмыстарын жүргізуге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Дифференциальная геометрия и топология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 xml:space="preserve">Аналитическая геометрия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Постреквизиты: </w:t>
            </w:r>
            <w:r w:rsidRPr="00E97A23">
              <w:rPr>
                <w:rFonts w:ascii="Times New Roman" w:hAnsi="Times New Roman"/>
                <w:sz w:val="24"/>
                <w:szCs w:val="24"/>
                <w:lang w:val="kk-KZ"/>
              </w:rPr>
              <w:t>уравнения в частных производных</w:t>
            </w:r>
          </w:p>
          <w:p w:rsidR="007A04AF" w:rsidRPr="00E97A23" w:rsidRDefault="007A04AF" w:rsidP="00BD06CE">
            <w:pPr>
              <w:spacing w:after="0" w:line="240" w:lineRule="auto"/>
              <w:jc w:val="both"/>
              <w:rPr>
                <w:rFonts w:ascii="Times New Roman" w:hAnsi="Times New Roman"/>
                <w:sz w:val="24"/>
                <w:szCs w:val="24"/>
                <w:lang w:val="kk-KZ"/>
              </w:rPr>
            </w:pPr>
            <w:proofErr w:type="gramStart"/>
            <w:r w:rsidRPr="00E97A23">
              <w:rPr>
                <w:rFonts w:ascii="Times New Roman" w:hAnsi="Times New Roman"/>
                <w:b/>
                <w:i/>
                <w:sz w:val="24"/>
                <w:szCs w:val="24"/>
              </w:rPr>
              <w:t>Цель:</w:t>
            </w:r>
            <w:r w:rsidRPr="00E97A23">
              <w:rPr>
                <w:rFonts w:ascii="Times New Roman" w:hAnsi="Times New Roman"/>
                <w:sz w:val="24"/>
                <w:szCs w:val="24"/>
                <w:lang w:val="kk-KZ"/>
              </w:rPr>
              <w:t>получение</w:t>
            </w:r>
            <w:proofErr w:type="gramEnd"/>
            <w:r w:rsidRPr="00E97A23">
              <w:rPr>
                <w:rFonts w:ascii="Times New Roman" w:hAnsi="Times New Roman"/>
                <w:sz w:val="24"/>
                <w:szCs w:val="24"/>
                <w:lang w:val="kk-KZ"/>
              </w:rPr>
              <w:t xml:space="preserve"> обобщенных знаний по дифференциальной геометрии и топологии.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Рассматриваются понятия топологии. </w:t>
            </w:r>
            <w:r w:rsidRPr="00E97A23">
              <w:rPr>
                <w:rFonts w:ascii="Times New Roman" w:hAnsi="Times New Roman"/>
                <w:sz w:val="24"/>
                <w:szCs w:val="24"/>
              </w:rPr>
              <w:t xml:space="preserve">Основное содержание дисциплины составляет изучение </w:t>
            </w:r>
            <w:r w:rsidRPr="00E97A23">
              <w:rPr>
                <w:rFonts w:ascii="Times New Roman" w:hAnsi="Times New Roman"/>
                <w:sz w:val="24"/>
                <w:szCs w:val="24"/>
                <w:lang w:val="kk-KZ"/>
              </w:rPr>
              <w:t>линиий и поверхностей в евклидовом пространстве</w:t>
            </w:r>
            <w:r w:rsidRPr="00E97A23">
              <w:rPr>
                <w:rFonts w:ascii="Times New Roman" w:hAnsi="Times New Roman"/>
                <w:sz w:val="24"/>
                <w:szCs w:val="24"/>
              </w:rPr>
              <w:t xml:space="preserve">. </w:t>
            </w:r>
            <w:r w:rsidRPr="00E97A23">
              <w:rPr>
                <w:rFonts w:ascii="Times New Roman" w:hAnsi="Times New Roman"/>
                <w:sz w:val="24"/>
                <w:szCs w:val="24"/>
                <w:lang w:val="kk-KZ"/>
              </w:rPr>
              <w:t xml:space="preserve">  Уделяется внимание изучению внутренней геометрии поверхностей.</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студент будет знать основные понятия и способы решения математических задач</w:t>
            </w:r>
            <w:r w:rsidRPr="00E97A23">
              <w:rPr>
                <w:rFonts w:ascii="Times New Roman" w:hAnsi="Times New Roman"/>
                <w:sz w:val="24"/>
                <w:szCs w:val="24"/>
                <w:lang w:val="kk-KZ"/>
              </w:rPr>
              <w:t>,</w:t>
            </w:r>
            <w:r w:rsidRPr="00E97A23">
              <w:rPr>
                <w:rFonts w:ascii="Times New Roman" w:hAnsi="Times New Roman"/>
                <w:sz w:val="24"/>
                <w:szCs w:val="24"/>
              </w:rPr>
              <w:t xml:space="preserve"> применять полученные знания при решений задач различного типа, а также в профессиональной деятельности.</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провести исследовательскую работу при помощи методов дифференциальной геометрии.</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кnowledge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Differential geometry and topology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Analytical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partial differential equations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to obtain generalized knowledge of differential geometry and topology.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:the</w:t>
            </w:r>
            <w:proofErr w:type="gramEnd"/>
            <w:r w:rsidRPr="00E97A23">
              <w:rPr>
                <w:rFonts w:ascii="Times New Roman" w:hAnsi="Times New Roman"/>
                <w:sz w:val="24"/>
                <w:szCs w:val="24"/>
                <w:lang w:val="kk-KZ"/>
              </w:rPr>
              <w:t xml:space="preserve"> concepts of topology are Considered. The main content of the discipline is the study of lines and surfaces in Euclidean space.   Attention is paid to the study of the internal geometry of surfaces.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the student will know the basic concepts and methods of solving mathematical problems, apply the knowledge gained in solving problems of various types, as well as in professional activities.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conduct research using differential geometry methods.</w:t>
            </w:r>
          </w:p>
        </w:tc>
      </w:tr>
      <w:tr w:rsidR="007A04AF" w:rsidRPr="00052089" w:rsidTr="00BD06CE">
        <w:tc>
          <w:tcPr>
            <w:tcW w:w="1906"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Геометрия негіздері</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sz w:val="24"/>
                <w:szCs w:val="24"/>
                <w:lang w:val="kk-KZ"/>
              </w:rPr>
              <w:t>аналитикалық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i/>
                <w:sz w:val="24"/>
                <w:szCs w:val="24"/>
                <w:lang w:val="kk-KZ"/>
              </w:rPr>
              <w:t>Мақсаты:</w:t>
            </w:r>
            <w:r w:rsidRPr="00E97A23">
              <w:rPr>
                <w:rFonts w:ascii="Times New Roman" w:hAnsi="Times New Roman"/>
                <w:sz w:val="24"/>
                <w:szCs w:val="24"/>
                <w:lang w:val="kk-KZ"/>
              </w:rPr>
              <w:t xml:space="preserve">Геометриялық фигураларды зерттеудің және есептерді шешудің негізгі тәсілдерін </w:t>
            </w:r>
            <w:r w:rsidRPr="00E97A23">
              <w:rPr>
                <w:rFonts w:ascii="Times New Roman" w:hAnsi="Times New Roman"/>
                <w:sz w:val="24"/>
                <w:szCs w:val="24"/>
                <w:lang w:val="kk-KZ"/>
              </w:rPr>
              <w:lastRenderedPageBreak/>
              <w:t>меңгеру; пәннің негізгі ұғымдарын және оның әртүрлі салаларда қолданылуын оқып білу;</w:t>
            </w:r>
            <w:r w:rsidRPr="00E97A23">
              <w:rPr>
                <w:rFonts w:ascii="Times New Roman" w:hAnsi="Times New Roman"/>
                <w:sz w:val="24"/>
                <w:szCs w:val="24"/>
                <w:lang w:val="kk-KZ"/>
              </w:rPr>
              <w:tab/>
            </w:r>
          </w:p>
          <w:p w:rsidR="007A04AF" w:rsidRPr="00E97A23" w:rsidRDefault="007A04AF" w:rsidP="00BD06CE">
            <w:pPr>
              <w:pStyle w:val="ac"/>
              <w:spacing w:after="0" w:line="240" w:lineRule="auto"/>
              <w:ind w:left="0"/>
              <w:jc w:val="both"/>
              <w:rPr>
                <w:rFonts w:ascii="Times New Roman" w:hAnsi="Times New Roman" w:cs="Times New Roman"/>
                <w:sz w:val="24"/>
                <w:szCs w:val="24"/>
                <w:lang w:val="kk-KZ"/>
              </w:rPr>
            </w:pPr>
            <w:r w:rsidRPr="00E97A23">
              <w:rPr>
                <w:rFonts w:ascii="Times New Roman" w:hAnsi="Times New Roman" w:cs="Times New Roman"/>
                <w:b/>
                <w:i/>
                <w:sz w:val="24"/>
                <w:szCs w:val="24"/>
                <w:lang w:val="kk-KZ"/>
              </w:rPr>
              <w:t>Қысқаша сипаттамасы:</w:t>
            </w:r>
            <w:r w:rsidRPr="00E97A23">
              <w:rPr>
                <w:rFonts w:ascii="Times New Roman" w:hAnsi="Times New Roman" w:cs="Times New Roman"/>
                <w:sz w:val="24"/>
                <w:szCs w:val="24"/>
                <w:lang w:val="kk-KZ"/>
              </w:rPr>
              <w:t xml:space="preserve"> Математикалық структура туралы ұғым.  Изоморфизм.   Аксиомалар жүйесінің интерпретациясы туралы ұғым.   Аксиомалар жүйесінің қайшылықсыздығы, тәуелсіздігі және толықтығы.  Вейль аксиомалар жүйесінің қайшылықсыздығы және толықтығы.  Негізгі ұғымдардың анықтамалары.  Мектеп геометрия курсының аксиомалар жүйесі және оның Вейль аксиомалар жүйесімен байланысы. Евклидке дейінгі геометрия.  Евклид «Бастамалары».  Евклид  жүйесін  сынау.  V постулат. Лобачевский аксиомасы.  Лобачевский жазықтығындағы геометрияның қарапайым фактілері.  Лобачевский жазықтығының аксиомалар жүйесінің қайшылықсыздығы.  Кесіндінің ұзындығы, аксиомалар. Бар болу және жалғыздық теоремасы. Көпбұрыш ауданы, аксиомалар. Бар болу және жалғыздық теоремасы.  Тең шамалылық және теңқұрамдылық.  Көлемдер теориясы.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Оқыту нәтижелері: </w:t>
            </w:r>
            <w:r w:rsidRPr="00E97A23">
              <w:rPr>
                <w:rFonts w:ascii="Times New Roman" w:hAnsi="Times New Roman"/>
                <w:sz w:val="24"/>
                <w:szCs w:val="24"/>
                <w:lang w:val="kk-KZ"/>
              </w:rPr>
              <w:t>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lang w:val="kk-KZ"/>
              </w:rPr>
            </w:pPr>
            <w:r w:rsidRPr="00E97A23">
              <w:rPr>
                <w:rFonts w:ascii="Times New Roman" w:hAnsi="Times New Roman"/>
                <w:sz w:val="24"/>
                <w:szCs w:val="24"/>
                <w:lang w:val="kk-KZ"/>
              </w:rPr>
              <w:t xml:space="preserve"> </w:t>
            </w: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Геометриялық фигураларды зерттеудің әдістерін меңгеріп, геометриялық есептерді шешуге қабілетті</w:t>
            </w:r>
          </w:p>
        </w:tc>
        <w:tc>
          <w:tcPr>
            <w:tcW w:w="1574" w:type="pct"/>
            <w:shd w:val="clear" w:color="auto" w:fill="auto"/>
          </w:tcPr>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rPr>
              <w:t>«Модуль геометрических знаний»</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Основания геометрии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аналитическая геометрия</w:t>
            </w:r>
          </w:p>
          <w:p w:rsidR="007A04AF" w:rsidRPr="00E97A23" w:rsidRDefault="007A04AF" w:rsidP="00BD06CE">
            <w:pPr>
              <w:pStyle w:val="aa"/>
              <w:widowControl w:val="0"/>
              <w:spacing w:after="0"/>
              <w:jc w:val="both"/>
              <w:rPr>
                <w:b/>
                <w:bCs/>
                <w:i/>
                <w:sz w:val="24"/>
                <w:szCs w:val="24"/>
                <w:lang w:val="kk-KZ"/>
              </w:rPr>
            </w:pPr>
            <w:r w:rsidRPr="00E97A23">
              <w:rPr>
                <w:b/>
                <w:i/>
                <w:sz w:val="24"/>
                <w:szCs w:val="24"/>
                <w:lang w:val="kk-KZ"/>
              </w:rPr>
              <w:t>Постреквизиты:</w:t>
            </w:r>
            <w:r w:rsidRPr="00E97A23">
              <w:rPr>
                <w:sz w:val="24"/>
                <w:szCs w:val="24"/>
                <w:lang w:val="kk-KZ"/>
              </w:rPr>
              <w:t xml:space="preserve"> </w:t>
            </w:r>
            <w:r w:rsidRPr="00E97A23">
              <w:rPr>
                <w:rFonts w:eastAsia="Calibri"/>
                <w:sz w:val="24"/>
                <w:szCs w:val="24"/>
                <w:lang w:val="kk-KZ"/>
              </w:rPr>
              <w:t>применение знаний и практические умения в профессиональной деятельности</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Овладение основными </w:t>
            </w:r>
            <w:r w:rsidRPr="00E97A23">
              <w:rPr>
                <w:rFonts w:ascii="Times New Roman" w:hAnsi="Times New Roman"/>
                <w:sz w:val="24"/>
                <w:szCs w:val="24"/>
              </w:rPr>
              <w:lastRenderedPageBreak/>
              <w:t>методами исследования геометрических фигур и решения задач;</w:t>
            </w:r>
            <w:r w:rsidRPr="00E97A23">
              <w:rPr>
                <w:rFonts w:ascii="Times New Roman" w:hAnsi="Times New Roman"/>
                <w:sz w:val="24"/>
                <w:szCs w:val="24"/>
                <w:lang w:val="kk-KZ"/>
              </w:rPr>
              <w:t>о</w:t>
            </w:r>
            <w:r w:rsidRPr="00E97A23">
              <w:rPr>
                <w:rFonts w:ascii="Times New Roman" w:hAnsi="Times New Roman"/>
                <w:sz w:val="24"/>
                <w:szCs w:val="24"/>
              </w:rPr>
              <w:t>владение основными численными методами математики и их простейшими реализациями;</w:t>
            </w:r>
            <w:r w:rsidRPr="00E97A23">
              <w:rPr>
                <w:rFonts w:ascii="Times New Roman" w:hAnsi="Times New Roman"/>
                <w:sz w:val="24"/>
                <w:szCs w:val="24"/>
                <w:lang w:val="kk-KZ"/>
              </w:rPr>
              <w:t xml:space="preserve"> ф</w:t>
            </w:r>
            <w:r w:rsidRPr="00E97A23">
              <w:rPr>
                <w:rFonts w:ascii="Times New Roman" w:hAnsi="Times New Roman"/>
                <w:sz w:val="24"/>
                <w:szCs w:val="24"/>
              </w:rPr>
              <w:t>ормирование самостоятельной познавательной деятельности обучающихся</w:t>
            </w:r>
            <w:r w:rsidRPr="00E97A23">
              <w:rPr>
                <w:rFonts w:ascii="Times New Roman" w:hAnsi="Times New Roman"/>
                <w:sz w:val="24"/>
                <w:szCs w:val="24"/>
                <w:lang w:val="kk-KZ"/>
              </w:rPr>
              <w:t>.</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Понятие о математической структуре</w:t>
            </w:r>
            <w:r w:rsidRPr="00E97A23">
              <w:rPr>
                <w:rFonts w:ascii="Times New Roman" w:hAnsi="Times New Roman"/>
                <w:sz w:val="24"/>
                <w:szCs w:val="24"/>
                <w:lang w:val="kk-KZ"/>
              </w:rPr>
              <w:t xml:space="preserve">. </w:t>
            </w:r>
            <w:r w:rsidRPr="00E97A23">
              <w:rPr>
                <w:rFonts w:ascii="Times New Roman" w:hAnsi="Times New Roman"/>
                <w:sz w:val="24"/>
                <w:szCs w:val="24"/>
              </w:rPr>
              <w:t>Изоморфизм</w:t>
            </w:r>
            <w:r w:rsidRPr="00E97A23">
              <w:rPr>
                <w:rFonts w:ascii="Times New Roman" w:hAnsi="Times New Roman"/>
                <w:sz w:val="24"/>
                <w:szCs w:val="24"/>
                <w:lang w:val="kk-KZ"/>
              </w:rPr>
              <w:t xml:space="preserve">. </w:t>
            </w:r>
            <w:r w:rsidRPr="00E97A23">
              <w:rPr>
                <w:rFonts w:ascii="Times New Roman" w:hAnsi="Times New Roman"/>
                <w:sz w:val="24"/>
                <w:szCs w:val="24"/>
              </w:rPr>
              <w:t>Понятие об интерпретации системы аксиом</w:t>
            </w:r>
            <w:r w:rsidRPr="00E97A23">
              <w:rPr>
                <w:rFonts w:ascii="Times New Roman" w:hAnsi="Times New Roman"/>
                <w:sz w:val="24"/>
                <w:szCs w:val="24"/>
                <w:lang w:val="kk-KZ"/>
              </w:rPr>
              <w:t xml:space="preserve">. </w:t>
            </w:r>
            <w:r w:rsidRPr="00E97A23">
              <w:rPr>
                <w:rFonts w:ascii="Times New Roman" w:hAnsi="Times New Roman"/>
                <w:sz w:val="24"/>
                <w:szCs w:val="24"/>
              </w:rPr>
              <w:t>Непротиворечивость, независимость и полнота системы аксиом.</w:t>
            </w:r>
            <w:r w:rsidRPr="00E97A23">
              <w:rPr>
                <w:rFonts w:ascii="Times New Roman" w:hAnsi="Times New Roman"/>
                <w:sz w:val="24"/>
                <w:szCs w:val="24"/>
                <w:lang w:val="kk-KZ"/>
              </w:rPr>
              <w:t xml:space="preserve"> Непротиворечивость и полнота системы аксиом Вейля. Определения основных понятий. Система аксиом школьного курса геометриии ее связь с аксиоматикой Вейля. Геометрия до Евклида. «Начала» Евклида</w:t>
            </w:r>
            <w:r w:rsidRPr="00E97A23">
              <w:rPr>
                <w:rFonts w:ascii="Times New Roman" w:hAnsi="Times New Roman"/>
                <w:sz w:val="24"/>
                <w:szCs w:val="24"/>
              </w:rPr>
              <w:t xml:space="preserve">.  </w:t>
            </w:r>
            <w:r w:rsidRPr="00E97A23">
              <w:rPr>
                <w:rFonts w:ascii="Times New Roman" w:hAnsi="Times New Roman"/>
                <w:sz w:val="24"/>
                <w:szCs w:val="24"/>
                <w:lang w:val="kk-KZ"/>
              </w:rPr>
              <w:t xml:space="preserve">Критика системы Евклида. </w:t>
            </w:r>
            <w:r w:rsidRPr="00E97A23">
              <w:rPr>
                <w:rFonts w:ascii="Times New Roman" w:hAnsi="Times New Roman"/>
                <w:sz w:val="24"/>
                <w:szCs w:val="24"/>
                <w:lang w:val="en-US"/>
              </w:rPr>
              <w:t>V</w:t>
            </w:r>
            <w:r w:rsidRPr="00E97A23">
              <w:rPr>
                <w:rFonts w:ascii="Times New Roman" w:hAnsi="Times New Roman"/>
                <w:sz w:val="24"/>
                <w:szCs w:val="24"/>
                <w:lang w:val="kk-KZ"/>
              </w:rPr>
              <w:t xml:space="preserve"> постулат. Аксиома Лобачевского . Простейшие факты геометрии плоскости Лобачевского. Непротиворечивость системы аксиом плоскости Лобачевского. Площадь многоугольника, аксиомы. Теорема существования и единственности. Равновеликость и равносоставленность. Теория объемов.</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 будет иметь опыт употребления математической символики для выражения количественных и качественных соотношений </w:t>
            </w:r>
            <w:r w:rsidRPr="00E97A23">
              <w:rPr>
                <w:rFonts w:ascii="Times New Roman" w:hAnsi="Times New Roman"/>
                <w:sz w:val="24"/>
                <w:szCs w:val="24"/>
              </w:rPr>
              <w:lastRenderedPageBreak/>
              <w:t>между геометрическими объектами.</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Владеет фундаментальными знаниями по геометрии и  способен применить знания для решения прикладных задач</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Name of discipline:</w:t>
            </w:r>
            <w:r w:rsidRPr="00E97A23">
              <w:rPr>
                <w:rFonts w:ascii="Times New Roman" w:hAnsi="Times New Roman"/>
                <w:sz w:val="24"/>
                <w:szCs w:val="24"/>
                <w:lang w:val="en-US"/>
              </w:rPr>
              <w:t xml:space="preserve"> Foundations of geometry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Prerequisites:</w:t>
            </w:r>
            <w:r w:rsidRPr="00E97A23">
              <w:rPr>
                <w:rFonts w:ascii="Times New Roman" w:hAnsi="Times New Roman"/>
                <w:sz w:val="24"/>
                <w:szCs w:val="24"/>
                <w:lang w:val="en-US"/>
              </w:rPr>
              <w:t xml:space="preserve"> analytical geometry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Post-requisites</w:t>
            </w:r>
            <w:r w:rsidRPr="00E97A23">
              <w:rPr>
                <w:rFonts w:ascii="Times New Roman" w:hAnsi="Times New Roman"/>
                <w:sz w:val="24"/>
                <w:szCs w:val="24"/>
                <w:lang w:val="en-US"/>
              </w:rPr>
              <w:t>: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Purpose:</w:t>
            </w:r>
            <w:r w:rsidRPr="00E97A23">
              <w:rPr>
                <w:rFonts w:ascii="Times New Roman" w:hAnsi="Times New Roman"/>
                <w:sz w:val="24"/>
                <w:szCs w:val="24"/>
                <w:lang w:val="en-US"/>
              </w:rPr>
              <w:t xml:space="preserve"> Mastering the basic methods of research of </w:t>
            </w:r>
            <w:r w:rsidRPr="00E97A23">
              <w:rPr>
                <w:rFonts w:ascii="Times New Roman" w:hAnsi="Times New Roman"/>
                <w:sz w:val="24"/>
                <w:szCs w:val="24"/>
                <w:lang w:val="en-US"/>
              </w:rPr>
              <w:lastRenderedPageBreak/>
              <w:t>geometric shapes and problem solving; mastering the basic numerical methods of mathematics and their simplest implementations; formation of independent cognitive activity of students.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w:t>
            </w:r>
            <w:r w:rsidRPr="00E97A23">
              <w:rPr>
                <w:rFonts w:ascii="Times New Roman" w:hAnsi="Times New Roman"/>
                <w:sz w:val="24"/>
                <w:szCs w:val="24"/>
                <w:lang w:val="en-US"/>
              </w:rPr>
              <w:t>the</w:t>
            </w:r>
            <w:proofErr w:type="gramEnd"/>
            <w:r w:rsidRPr="00E97A23">
              <w:rPr>
                <w:rFonts w:ascii="Times New Roman" w:hAnsi="Times New Roman"/>
                <w:sz w:val="24"/>
                <w:szCs w:val="24"/>
                <w:lang w:val="en-US"/>
              </w:rPr>
              <w:t xml:space="preserve"> concept of mathematical structure. Isomorphism. The concept of the interpretation of axioms. Consistency, independence and completeness of the axiom system. The consistency and completeness of the system of the axioms of Weil. Definitions of basic concepts. The system of axioms of the school course of geometry its connection with the axiomatics of Weyl. Geometry before Euclid. The "Beginnings"Of Euclid.  Criticism of Euclid's system. V postulate. The Axiom Of Lobachevsky. The simplest facts of the Lobachevsky plane geometry. The consistency of the system of axioms of Lobachevskii plane. The area of the polygon, axioms. The theorem of existence and uniqueness. Isometric and equidistant. Volume theory.</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lang w:val="en-US"/>
              </w:rPr>
              <w:t>will know the basic geometric concepts and methods of research; will be able to prove theorems, analyze the main stages of the proof of the most complex theorems and statements and apply the knowledge in mathematical theories; will have experience in the use of mathematical symbols for the expression of quantitative and qualitative relationships between geometric objects.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lang w:val="en-US"/>
              </w:rPr>
              <w:t>Has a fundamental knowledge of geometry and is able to apply knowledge to solve applied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Конструктивті геометрия негіздері </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аналитикалық геометрия</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алған білімдерін және практикалық іскерліктерін кәсіби қызметте қолдану</w:t>
            </w:r>
          </w:p>
          <w:p w:rsidR="007A04AF" w:rsidRPr="00E97A23" w:rsidRDefault="007A04AF" w:rsidP="00BD06CE">
            <w:pPr>
              <w:pStyle w:val="aa"/>
              <w:tabs>
                <w:tab w:val="left" w:pos="-180"/>
              </w:tabs>
              <w:spacing w:after="0"/>
              <w:jc w:val="both"/>
              <w:rPr>
                <w:sz w:val="24"/>
                <w:szCs w:val="24"/>
                <w:lang w:val="sr-Cyrl-CS"/>
              </w:rPr>
            </w:pPr>
            <w:r w:rsidRPr="00E97A23">
              <w:rPr>
                <w:b/>
                <w:i/>
                <w:sz w:val="24"/>
                <w:szCs w:val="24"/>
                <w:lang w:val="kk-KZ"/>
              </w:rPr>
              <w:t xml:space="preserve">Мақсаты: </w:t>
            </w:r>
            <w:r w:rsidRPr="00E97A23">
              <w:rPr>
                <w:sz w:val="24"/>
                <w:szCs w:val="24"/>
                <w:lang w:val="sr-Cyrl-CS"/>
              </w:rPr>
              <w:t>Геометриялық фигураларды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Жазықтықтағы негізгі геометриялық салулар, есептерді шешудіі негізгі әдістері: нүктелердің геометриялық орнын салу әдісі, түрлендіру әдісі, алгебралық әдіс. Циркульмен және сызғышпен салуға арналған есептерді шешу критериіне баса назар аударылады.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Білімгер пәнді оқып, емтиханды тапсыру нәтижесінде негізгі геометриялық ұғымдарды және зерттеу әдістерін біледі; пәннің типтік есептерін шығара біледі; қолайлы математикалық әдістерді және есептің шешімінің алгоритмін таңдай алады; есептердің шешімін іздестіру кезінде қазіргі кездегі есептеу техникасын пайдаланып, сандық әдістерді қолдана алады.</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Конструктивтік және проективтік геометрияның ұғымдарын және әдістерін қолдана білуге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hAnsi="Times New Roman"/>
                <w:sz w:val="24"/>
                <w:szCs w:val="24"/>
                <w:lang w:val="kk-KZ"/>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Основы конструктивной геометрии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lang w:val="kk-KZ"/>
              </w:rPr>
              <w:t>аналитическая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sz w:val="24"/>
                <w:szCs w:val="24"/>
              </w:rPr>
              <w:t xml:space="preserve">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tabs>
                <w:tab w:val="num" w:pos="252"/>
              </w:tabs>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Цель:</w:t>
            </w:r>
            <w:r w:rsidRPr="00E97A23">
              <w:rPr>
                <w:rFonts w:ascii="Times New Roman" w:hAnsi="Times New Roman"/>
                <w:sz w:val="24"/>
                <w:szCs w:val="24"/>
              </w:rPr>
              <w:t xml:space="preserve"> Овладение основными методами исследования геометрических фигур и решения задач;</w:t>
            </w:r>
            <w:r w:rsidRPr="00E97A23">
              <w:rPr>
                <w:rFonts w:ascii="Times New Roman" w:hAnsi="Times New Roman"/>
                <w:sz w:val="24"/>
                <w:szCs w:val="24"/>
                <w:lang w:val="kk-KZ"/>
              </w:rPr>
              <w:t xml:space="preserve"> </w:t>
            </w:r>
          </w:p>
          <w:p w:rsidR="007A04AF" w:rsidRPr="00E97A23" w:rsidRDefault="007A04AF" w:rsidP="00BD06CE">
            <w:pPr>
              <w:spacing w:after="0" w:line="240" w:lineRule="auto"/>
              <w:jc w:val="both"/>
              <w:rPr>
                <w:rFonts w:ascii="Times New Roman" w:hAnsi="Times New Roman"/>
                <w:b/>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t>Рассматриваются основные геометрические построения на плоскости. Основное содержание дисциплины составляет изучение методов решения задач на построение</w:t>
            </w:r>
            <w:r w:rsidRPr="00E97A23">
              <w:rPr>
                <w:rFonts w:ascii="Times New Roman" w:hAnsi="Times New Roman"/>
                <w:sz w:val="24"/>
                <w:szCs w:val="24"/>
                <w:lang w:val="kk-KZ"/>
              </w:rPr>
              <w:t>: а</w:t>
            </w:r>
            <w:r w:rsidRPr="00E97A23">
              <w:rPr>
                <w:rFonts w:ascii="Times New Roman" w:hAnsi="Times New Roman"/>
                <w:sz w:val="24"/>
                <w:szCs w:val="24"/>
              </w:rPr>
              <w:t>лгебраический метод</w:t>
            </w:r>
            <w:r w:rsidRPr="00E97A23">
              <w:rPr>
                <w:rFonts w:ascii="Times New Roman" w:hAnsi="Times New Roman"/>
                <w:sz w:val="24"/>
                <w:szCs w:val="24"/>
                <w:lang w:val="kk-KZ"/>
              </w:rPr>
              <w:t xml:space="preserve">. Уделяется внимание критерию </w:t>
            </w:r>
            <w:r w:rsidRPr="00E97A23">
              <w:rPr>
                <w:rFonts w:ascii="Times New Roman" w:hAnsi="Times New Roman"/>
                <w:sz w:val="24"/>
                <w:szCs w:val="24"/>
              </w:rPr>
              <w:t>разрешимости задач на построение циркулем и линейкой и геометрическим построениям при различных ограничениях.</w:t>
            </w:r>
          </w:p>
          <w:p w:rsidR="007A04AF" w:rsidRPr="00E97A23" w:rsidRDefault="007A04AF" w:rsidP="00BD06CE">
            <w:pPr>
              <w:pStyle w:val="aa"/>
              <w:widowControl w:val="0"/>
              <w:spacing w:after="0"/>
              <w:jc w:val="both"/>
              <w:rPr>
                <w:sz w:val="24"/>
                <w:szCs w:val="24"/>
              </w:rPr>
            </w:pPr>
            <w:r w:rsidRPr="00E97A23">
              <w:rPr>
                <w:b/>
                <w:i/>
                <w:sz w:val="24"/>
                <w:szCs w:val="24"/>
                <w:lang w:val="kk-KZ"/>
              </w:rPr>
              <w:t>Р</w:t>
            </w:r>
            <w:r w:rsidRPr="00E97A23">
              <w:rPr>
                <w:b/>
                <w:i/>
                <w:sz w:val="24"/>
                <w:szCs w:val="24"/>
              </w:rPr>
              <w:t>езультаты</w:t>
            </w:r>
            <w:r w:rsidRPr="00E97A23">
              <w:rPr>
                <w:b/>
                <w:i/>
                <w:sz w:val="24"/>
                <w:szCs w:val="24"/>
                <w:lang w:val="kk-KZ"/>
              </w:rPr>
              <w:t xml:space="preserve"> обучения</w:t>
            </w:r>
            <w:r w:rsidRPr="00E97A23">
              <w:rPr>
                <w:b/>
                <w:i/>
                <w:sz w:val="24"/>
                <w:szCs w:val="24"/>
              </w:rPr>
              <w:t xml:space="preserve">: </w:t>
            </w:r>
            <w:r w:rsidRPr="00E97A23">
              <w:rPr>
                <w:sz w:val="24"/>
                <w:szCs w:val="24"/>
              </w:rPr>
              <w:t xml:space="preserve">будет </w:t>
            </w:r>
            <w:r w:rsidRPr="00E97A23">
              <w:rPr>
                <w:sz w:val="24"/>
                <w:szCs w:val="24"/>
                <w:lang w:val="kk-KZ"/>
              </w:rPr>
              <w:t xml:space="preserve">знать </w:t>
            </w:r>
            <w:r w:rsidRPr="00E97A23">
              <w:rPr>
                <w:sz w:val="24"/>
                <w:szCs w:val="24"/>
              </w:rPr>
              <w:t xml:space="preserve">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 </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способен использовать основные понятие и методы конструктивной и проективной геометрии  </w:t>
            </w:r>
          </w:p>
        </w:tc>
        <w:tc>
          <w:tcPr>
            <w:tcW w:w="1520" w:type="pct"/>
            <w:shd w:val="clear" w:color="auto" w:fill="auto"/>
          </w:tcPr>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w:t>
            </w:r>
            <w:r w:rsidRPr="00E97A23">
              <w:rPr>
                <w:rFonts w:ascii="Times New Roman" w:hAnsi="Times New Roman"/>
                <w:sz w:val="24"/>
                <w:szCs w:val="24"/>
                <w:lang w:val="en-US"/>
              </w:rPr>
              <w:t>Foundations of constructive geometry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Prerequisites:</w:t>
            </w:r>
            <w:r w:rsidRPr="00E97A23">
              <w:rPr>
                <w:rFonts w:ascii="Times New Roman" w:hAnsi="Times New Roman"/>
                <w:sz w:val="24"/>
                <w:szCs w:val="24"/>
                <w:lang w:val="en-US"/>
              </w:rPr>
              <w:t xml:space="preserve"> analytical geometry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Post-requisites:</w:t>
            </w:r>
            <w:r w:rsidRPr="00E97A23">
              <w:rPr>
                <w:rFonts w:ascii="Times New Roman" w:hAnsi="Times New Roman"/>
                <w:sz w:val="24"/>
                <w:szCs w:val="24"/>
                <w:lang w:val="en-US"/>
              </w:rPr>
              <w:t xml:space="preserve"> application of knowledge and practical skills in professional activity</w:t>
            </w:r>
          </w:p>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t>Purpose:</w:t>
            </w:r>
            <w:r w:rsidRPr="00E97A23">
              <w:rPr>
                <w:rFonts w:ascii="Times New Roman" w:hAnsi="Times New Roman"/>
                <w:sz w:val="24"/>
                <w:szCs w:val="24"/>
                <w:lang w:val="en-US"/>
              </w:rPr>
              <w:t xml:space="preserve"> Mastering the basic methods of research of geometric shapes and problem solving; </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Brief description</w:t>
            </w:r>
            <w:proofErr w:type="gramStart"/>
            <w:r w:rsidRPr="00E97A23">
              <w:rPr>
                <w:rFonts w:ascii="Times New Roman" w:hAnsi="Times New Roman"/>
                <w:sz w:val="24"/>
                <w:szCs w:val="24"/>
                <w:lang w:val="kk-KZ"/>
              </w:rPr>
              <w:t>:</w:t>
            </w:r>
            <w:r w:rsidRPr="00E97A23">
              <w:rPr>
                <w:rFonts w:ascii="Times New Roman" w:hAnsi="Times New Roman"/>
                <w:sz w:val="24"/>
                <w:szCs w:val="24"/>
                <w:lang w:val="en-US"/>
              </w:rPr>
              <w:t>Discusses</w:t>
            </w:r>
            <w:proofErr w:type="gramEnd"/>
            <w:r w:rsidRPr="00E97A23">
              <w:rPr>
                <w:rFonts w:ascii="Times New Roman" w:hAnsi="Times New Roman"/>
                <w:sz w:val="24"/>
                <w:szCs w:val="24"/>
                <w:lang w:val="en-US"/>
              </w:rPr>
              <w:t xml:space="preserve"> the basic geometric construction in the plane. The main content of the discipline is the study of methods for solving construction problems: algebraic method. Attention is paid to the criterion of solvability of problems on the construction of compasses and ruler and geometric constructions under various restrictions.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will know the basic geometric concepts and methods of research; will be able to prove theorems, analyze the main stages of the proof of the most complex theorems and statements and apply the knowledge in mathematical theories;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E97A23">
              <w:rPr>
                <w:rFonts w:ascii="Times New Roman" w:hAnsi="Times New Roman"/>
                <w:sz w:val="24"/>
                <w:szCs w:val="24"/>
                <w:lang w:val="en-US"/>
              </w:rPr>
              <w:t>able to use the basic concepts and methods of constructive and projective geometry</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i/>
                <w:sz w:val="24"/>
                <w:szCs w:val="24"/>
                <w:lang w:val="kk-KZ"/>
              </w:rPr>
            </w:pPr>
            <w:r w:rsidRPr="00E97A23">
              <w:rPr>
                <w:rFonts w:ascii="Times New Roman" w:hAnsi="Times New Roman"/>
                <w:b/>
                <w:i/>
                <w:sz w:val="24"/>
                <w:szCs w:val="24"/>
                <w:lang w:val="kk-KZ"/>
              </w:rPr>
              <w:t xml:space="preserve">Модуль атауы: </w:t>
            </w:r>
            <w:r w:rsidRPr="00E97A23">
              <w:rPr>
                <w:rFonts w:ascii="Times New Roman" w:hAnsi="Times New Roman"/>
                <w:sz w:val="24"/>
                <w:szCs w:val="24"/>
                <w:lang w:val="kk-KZ"/>
              </w:rPr>
              <w:t>«Геометриялық білім модулі»</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Пән атауы: </w:t>
            </w:r>
            <w:r w:rsidRPr="00E97A23">
              <w:rPr>
                <w:rFonts w:ascii="Times New Roman" w:hAnsi="Times New Roman"/>
                <w:sz w:val="24"/>
                <w:szCs w:val="24"/>
                <w:lang w:val="kk-KZ"/>
              </w:rPr>
              <w:t xml:space="preserve"> Проективті  геометрия негіздері </w:t>
            </w:r>
            <w:r w:rsidRPr="00E97A23">
              <w:rPr>
                <w:rFonts w:ascii="Times New Roman" w:eastAsia="Times New Roman" w:hAnsi="Times New Roman"/>
                <w:sz w:val="24"/>
                <w:szCs w:val="24"/>
                <w:lang w:val="kk-KZ"/>
              </w:rPr>
              <w:t xml:space="preserve"> </w:t>
            </w:r>
            <w:r w:rsidRPr="00E97A23">
              <w:rPr>
                <w:rFonts w:ascii="Times New Roman" w:hAnsi="Times New Roman"/>
                <w:sz w:val="24"/>
                <w:szCs w:val="24"/>
                <w:lang w:val="kk-KZ"/>
              </w:rPr>
              <w:t xml:space="preserve"> </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 xml:space="preserve"> аналитикалық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Постреквизиттер:</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pStyle w:val="aa"/>
              <w:tabs>
                <w:tab w:val="left" w:pos="-180"/>
              </w:tabs>
              <w:spacing w:after="0"/>
              <w:jc w:val="both"/>
              <w:rPr>
                <w:sz w:val="24"/>
                <w:szCs w:val="24"/>
                <w:lang w:val="sr-Cyrl-CS"/>
              </w:rPr>
            </w:pPr>
            <w:r w:rsidRPr="00E97A23">
              <w:rPr>
                <w:b/>
                <w:i/>
                <w:sz w:val="24"/>
                <w:szCs w:val="24"/>
                <w:lang w:val="sr-Cyrl-CS"/>
              </w:rPr>
              <w:t xml:space="preserve">Мақсаты: </w:t>
            </w:r>
            <w:r w:rsidRPr="00E97A23">
              <w:rPr>
                <w:sz w:val="24"/>
                <w:szCs w:val="24"/>
                <w:lang w:val="sr-Cyrl-CS"/>
              </w:rPr>
              <w:t xml:space="preserve"> Геометриялық фигураларды зерттеудің және есептерді шешудің негізгі тәсілдерін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eastAsia="Times New Roman" w:hAnsi="Times New Roman"/>
                <w:sz w:val="24"/>
                <w:szCs w:val="24"/>
                <w:lang w:val="kk-KZ"/>
              </w:rPr>
              <w:t>Проективтік кеңістіктің негізгі ұғымдары қарастырылады. Пәннің негізгі мазмұнында жазықтықтың проективтік түрлендірулерін және олардың аналитикалық өрнектерін; түзулер және олардың шоғының проективтік бейнеленуі; екінші ретті сызықты проективтік жіктелуі және   оларды конструктивтік теоремалары мен есептеріне қолдануды келтіреді. Евклид геометриясын проективтік тұрғыдан зерттеуге көңіл бөлінеді.</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sz w:val="24"/>
                <w:szCs w:val="24"/>
                <w:lang w:val="kk-KZ"/>
              </w:rPr>
              <w:t xml:space="preserve"> Негізгі геометриялық ұғымдарды және зерттеу әдістерін білу. Теоремаларды дәлелдей алу. Күрделі теоремаларды дәлелдеудің негізгі кезеңдеріне талдау жасай алу.</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Конструктивтік және проективтік геометрияның ұғымдарын және әдістерін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lang w:val="kk-KZ"/>
              </w:rPr>
              <w:t>«Модуль геометрических знаний»</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lastRenderedPageBreak/>
              <w:t xml:space="preserve">Название дисциплины: </w:t>
            </w:r>
            <w:r w:rsidRPr="00E97A23">
              <w:rPr>
                <w:rFonts w:ascii="Times New Roman" w:hAnsi="Times New Roman"/>
                <w:sz w:val="24"/>
                <w:szCs w:val="24"/>
              </w:rPr>
              <w:t xml:space="preserve"> </w:t>
            </w:r>
            <w:r w:rsidRPr="00E97A23">
              <w:rPr>
                <w:rFonts w:ascii="Times New Roman" w:hAnsi="Times New Roman"/>
                <w:sz w:val="24"/>
                <w:szCs w:val="24"/>
                <w:lang w:val="kk-KZ"/>
              </w:rPr>
              <w:t xml:space="preserve">Основы проективной геометрии </w:t>
            </w:r>
            <w:r w:rsidRPr="00E97A23">
              <w:rPr>
                <w:rFonts w:ascii="Times New Roman" w:eastAsia="Times New Roman" w:hAnsi="Times New Roman"/>
                <w:sz w:val="24"/>
                <w:szCs w:val="24"/>
              </w:rPr>
              <w:t xml:space="preserve"> </w:t>
            </w:r>
            <w:r w:rsidRPr="00E97A23">
              <w:rPr>
                <w:rFonts w:ascii="Times New Roman" w:hAnsi="Times New Roman"/>
                <w:sz w:val="24"/>
                <w:szCs w:val="24"/>
              </w:rPr>
              <w:t xml:space="preserve">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Пререквизиты: </w:t>
            </w:r>
            <w:r w:rsidRPr="00E97A23">
              <w:rPr>
                <w:rFonts w:ascii="Times New Roman" w:hAnsi="Times New Roman"/>
                <w:sz w:val="24"/>
                <w:szCs w:val="24"/>
              </w:rPr>
              <w:t xml:space="preserve"> аналитическая геометрия</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Постреквизиты</w:t>
            </w:r>
            <w:r w:rsidRPr="00E97A23">
              <w:rPr>
                <w:rFonts w:ascii="Times New Roman" w:hAnsi="Times New Roman"/>
                <w:b/>
                <w:sz w:val="24"/>
                <w:szCs w:val="24"/>
              </w:rPr>
              <w:t>:</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Овладение основными методами исследования геометрических фигур и решения задач;</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eastAsia="Times New Roman" w:hAnsi="Times New Roman"/>
                <w:sz w:val="24"/>
                <w:szCs w:val="24"/>
                <w:lang w:val="kk-KZ"/>
              </w:rPr>
              <w:t xml:space="preserve"> Рассматриваются основные понятия проективного пространства. Основное содержание дисциплины составляет изучение проективных преобразованих плоскости и их аналитического выражения; проективного отображения прямых и пучков; проективной классификации линии второго порядка; конструктивных теорем  и задач  теории овальных  кривых второго порядка. Уделяется внимание изучению евклидовой геометрии с проективной точки зрения.</w:t>
            </w:r>
          </w:p>
          <w:p w:rsidR="007A04AF" w:rsidRPr="00E97A23" w:rsidRDefault="007A04AF" w:rsidP="00BD06CE">
            <w:pPr>
              <w:autoSpaceDE w:val="0"/>
              <w:autoSpaceDN w:val="0"/>
              <w:adjustRightInd w:val="0"/>
              <w:spacing w:after="0" w:line="240" w:lineRule="auto"/>
              <w:jc w:val="both"/>
              <w:rPr>
                <w:rFonts w:ascii="Times New Roman" w:hAnsi="Times New Roman"/>
                <w:b/>
                <w:i/>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основные геометрические понятия  и методы исследования; сможет доказать теоремы, анализировать основные этапы доказательства наиболее сложных теорем и утверждений и применять полученные знания в математических теориях;</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 способен использовать основные понятие и методы конструктивной и проективной геометрии  </w:t>
            </w:r>
          </w:p>
        </w:tc>
        <w:tc>
          <w:tcPr>
            <w:tcW w:w="1520" w:type="pct"/>
            <w:shd w:val="clear" w:color="auto" w:fill="auto"/>
          </w:tcPr>
          <w:p w:rsidR="007A04AF" w:rsidRPr="00E97A23" w:rsidRDefault="007A04AF" w:rsidP="00BD06CE">
            <w:pPr>
              <w:spacing w:after="0" w:line="240" w:lineRule="auto"/>
              <w:rPr>
                <w:rFonts w:ascii="Times New Roman" w:hAnsi="Times New Roman"/>
                <w:sz w:val="24"/>
                <w:szCs w:val="24"/>
                <w:lang w:val="en-US"/>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Geometric Knowledge Module</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xml:space="preserve">: Basics of projective geometry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Prerequisites: </w:t>
            </w:r>
            <w:r w:rsidRPr="00E97A23">
              <w:rPr>
                <w:rFonts w:ascii="Times New Roman" w:hAnsi="Times New Roman"/>
                <w:sz w:val="24"/>
                <w:szCs w:val="24"/>
                <w:lang w:val="en-US"/>
              </w:rPr>
              <w:t xml:space="preserve"> </w:t>
            </w:r>
            <w:r w:rsidRPr="00E97A23">
              <w:rPr>
                <w:rFonts w:ascii="Times New Roman" w:hAnsi="Times New Roman"/>
                <w:sz w:val="24"/>
                <w:szCs w:val="24"/>
                <w:lang w:val="kk-KZ"/>
              </w:rPr>
              <w:t>analytic geometry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application of knowledge and practical skills in professional activities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Mastering the basic methods of studying geometric shapes and solving problems;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xml:space="preserve">: The basic concepts of the projective space are considered. The main content of the discipline is the study of projective transformations of the plane and their analytical expression; projective mapping of straight lines and pencils; projective classification of the second order line; constructive theorems and problems of the theory of second-order oval curves. Attention is paid to the study of Euclidean geometry from a projective point of view. </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t>Learning outcomes</w:t>
            </w:r>
            <w:r w:rsidRPr="00E97A23">
              <w:rPr>
                <w:color w:val="auto"/>
                <w:sz w:val="24"/>
                <w:szCs w:val="24"/>
                <w:lang w:val="kk-KZ"/>
              </w:rPr>
              <w:t xml:space="preserve">: </w:t>
            </w:r>
            <w:r w:rsidRPr="00E97A23">
              <w:rPr>
                <w:color w:val="auto"/>
                <w:sz w:val="24"/>
                <w:szCs w:val="24"/>
              </w:rPr>
              <w:t xml:space="preserve"> </w:t>
            </w:r>
            <w:r w:rsidRPr="00E97A23">
              <w:rPr>
                <w:color w:val="auto"/>
                <w:sz w:val="24"/>
                <w:szCs w:val="24"/>
                <w:lang w:val="kk-KZ"/>
              </w:rPr>
              <w:t>will know the basic geometric concepts and research methods; will be able to prove theorems, analyze the main stages of the proof of the most complex theorems and statements, and apply the knowledge gained in mathematical theories;</w:t>
            </w:r>
          </w:p>
          <w:p w:rsidR="007A04AF" w:rsidRPr="00E97A23" w:rsidRDefault="007A04AF" w:rsidP="00BD06CE">
            <w:pPr>
              <w:spacing w:after="0" w:line="240" w:lineRule="auto"/>
              <w:jc w:val="both"/>
              <w:rPr>
                <w:rFonts w:ascii="Times New Roman" w:hAnsi="Times New Roman"/>
                <w:sz w:val="24"/>
                <w:szCs w:val="24"/>
                <w:lang w:val="kk-KZ"/>
              </w:rPr>
            </w:pPr>
            <w:r w:rsidRPr="00DF4E57">
              <w:rPr>
                <w:rFonts w:ascii="Times New Roman" w:hAnsi="Times New Roman"/>
                <w:b/>
                <w:sz w:val="24"/>
                <w:szCs w:val="24"/>
                <w:lang w:val="en-US"/>
              </w:rPr>
              <w:t>Formed competencies</w:t>
            </w:r>
            <w:r w:rsidRPr="00E97A23">
              <w:rPr>
                <w:rFonts w:ascii="Times New Roman" w:hAnsi="Times New Roman"/>
                <w:b/>
                <w:sz w:val="24"/>
                <w:szCs w:val="24"/>
                <w:lang w:val="kk-KZ"/>
              </w:rPr>
              <w:t xml:space="preserve">: </w:t>
            </w:r>
            <w:r w:rsidRPr="00E97A23">
              <w:rPr>
                <w:rFonts w:ascii="Times New Roman" w:hAnsi="Times New Roman"/>
                <w:sz w:val="24"/>
                <w:szCs w:val="24"/>
                <w:lang w:val="kk-KZ"/>
              </w:rPr>
              <w:t xml:space="preserve">able to use the basic concept and methods of constructive and projective geometry  </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i/>
                <w:sz w:val="24"/>
                <w:szCs w:val="24"/>
                <w:lang w:val="en-US"/>
              </w:rPr>
            </w:pPr>
            <w:r w:rsidRPr="00E97A23">
              <w:rPr>
                <w:rFonts w:ascii="Times New Roman" w:hAnsi="Times New Roman"/>
                <w:b/>
                <w:i/>
                <w:sz w:val="24"/>
                <w:szCs w:val="24"/>
                <w:lang w:val="kk-KZ"/>
              </w:rPr>
              <w:lastRenderedPageBreak/>
              <w:t xml:space="preserve">Модуль атауы: </w:t>
            </w:r>
            <w:r w:rsidRPr="00E97A23">
              <w:rPr>
                <w:rFonts w:ascii="Times New Roman" w:eastAsia="Times New Roman" w:hAnsi="Times New Roman"/>
                <w:sz w:val="24"/>
                <w:szCs w:val="24"/>
                <w:lang w:val="kk-KZ"/>
              </w:rPr>
              <w:t>«Жоғары математиканың өзекті сұрақтары модулі»</w:t>
            </w:r>
            <w:r w:rsidRPr="00E97A23">
              <w:rPr>
                <w:rFonts w:ascii="Times New Roman" w:eastAsia="Times New Roman" w:hAnsi="Times New Roman"/>
                <w:i/>
                <w:sz w:val="24"/>
                <w:szCs w:val="24"/>
                <w:lang w:val="en-US"/>
              </w:rPr>
              <w:t xml:space="preserve"> </w:t>
            </w:r>
            <w:r w:rsidRPr="00E97A23">
              <w:rPr>
                <w:rFonts w:ascii="Times New Roman" w:hAnsi="Times New Roman"/>
                <w:i/>
                <w:sz w:val="24"/>
                <w:szCs w:val="24"/>
                <w:lang w:val="en-US"/>
              </w:rPr>
              <w:t xml:space="preserve"> </w:t>
            </w:r>
          </w:p>
          <w:p w:rsidR="007A04AF" w:rsidRPr="00E97A23" w:rsidRDefault="007A04AF" w:rsidP="00BD06CE">
            <w:pPr>
              <w:spacing w:after="0" w:line="240" w:lineRule="auto"/>
              <w:rPr>
                <w:rFonts w:ascii="Times New Roman" w:hAnsi="Times New Roman"/>
                <w:i/>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Дискретті математика және математикалық логика</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алгебра және</w:t>
            </w:r>
            <w:r w:rsidRPr="00E97A23">
              <w:rPr>
                <w:rFonts w:ascii="Times New Roman" w:hAnsi="Times New Roman"/>
                <w:b/>
                <w:i/>
                <w:sz w:val="24"/>
                <w:szCs w:val="24"/>
                <w:lang w:val="kk-KZ"/>
              </w:rPr>
              <w:t xml:space="preserve"> </w:t>
            </w:r>
            <w:r w:rsidRPr="00E97A23">
              <w:rPr>
                <w:rFonts w:ascii="Times New Roman" w:hAnsi="Times New Roman"/>
                <w:sz w:val="24"/>
                <w:szCs w:val="24"/>
                <w:lang w:val="kk-KZ"/>
              </w:rPr>
              <w:t xml:space="preserve"> </w:t>
            </w:r>
            <w:r w:rsidRPr="00E97A23">
              <w:rPr>
                <w:rFonts w:ascii="Times New Roman" w:hAnsi="Times New Roman"/>
                <w:sz w:val="24"/>
                <w:szCs w:val="24"/>
                <w:lang w:val="kk-KZ"/>
              </w:rPr>
              <w:lastRenderedPageBreak/>
              <w:t>сандар теориясы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Постреквизиттер: </w:t>
            </w:r>
            <w:r w:rsidRPr="00E97A23">
              <w:rPr>
                <w:rFonts w:ascii="Times New Roman" w:hAnsi="Times New Roman"/>
                <w:sz w:val="24"/>
                <w:szCs w:val="24"/>
                <w:lang w:val="kk-KZ"/>
              </w:rPr>
              <w:t xml:space="preserve"> 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kk-KZ"/>
              </w:rPr>
              <w:t xml:space="preserve"> дискретті математиканың негізгі ұғымдарымен және олардың қолданыстарымен таныстыру.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eastAsia="Times New Roman" w:hAnsi="Times New Roman"/>
                <w:sz w:val="24"/>
                <w:szCs w:val="24"/>
                <w:lang w:val="kk-KZ"/>
              </w:rPr>
              <w:t xml:space="preserve"> Пән студенттерді дискретті математиканың маңызды бөлімдерімен және оны Математикалық кибернетика мен есептеу техникасында қолданумен таныстыруды мақсат етеді. Практикалық есептерді шешу үшін қазіргі дискретті математиканың идеялары мен әдістерін қолдану мысалдары берілген.</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Пәнді меңгеру нәтижесінде студенттер: дискретті математиканың зерттеу әдістерімен танысады; есептердің шешімін іздестіру кезінде қазіргі кездегі есептеу техникасын пайдаланып, сандық әдістерді қолдана алады; сапалы математикалық зерттеулерді іске асыра алады;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дискретті математиканың әртүрлі бөлімдерінің теориялық және қолданбалы есептерін шешуге және моделдер құруға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lastRenderedPageBreak/>
              <w:t xml:space="preserve">Названия модуля: </w:t>
            </w:r>
            <w:r w:rsidRPr="00E97A23">
              <w:rPr>
                <w:rFonts w:ascii="Times New Roman" w:eastAsia="Times New Roman" w:hAnsi="Times New Roman"/>
                <w:sz w:val="24"/>
                <w:szCs w:val="24"/>
              </w:rPr>
              <w:t>«Модуль актуальные вопросы высшей математики»</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Дискретная математика</w:t>
            </w:r>
            <w:r w:rsidRPr="00E97A23">
              <w:rPr>
                <w:rFonts w:ascii="Times New Roman" w:hAnsi="Times New Roman"/>
                <w:sz w:val="24"/>
                <w:szCs w:val="24"/>
                <w:lang w:val="kk-KZ"/>
              </w:rPr>
              <w:t xml:space="preserve"> и математическая логика</w:t>
            </w:r>
            <w:r w:rsidRPr="00E97A23">
              <w:rPr>
                <w:rFonts w:ascii="Times New Roman" w:eastAsia="Times New Roman" w:hAnsi="Times New Roman"/>
                <w:i/>
                <w:sz w:val="24"/>
                <w:szCs w:val="24"/>
              </w:rPr>
              <w:t xml:space="preserve">  </w:t>
            </w:r>
            <w:r w:rsidRPr="00E97A23">
              <w:rPr>
                <w:rFonts w:ascii="Times New Roman" w:hAnsi="Times New Roman"/>
                <w:i/>
                <w:sz w:val="24"/>
                <w:szCs w:val="24"/>
              </w:rPr>
              <w:t xml:space="preserve"> </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lastRenderedPageBreak/>
              <w:t xml:space="preserve">Пререквизиты: </w:t>
            </w:r>
            <w:r w:rsidRPr="00E97A23">
              <w:rPr>
                <w:rFonts w:ascii="Times New Roman" w:hAnsi="Times New Roman"/>
                <w:sz w:val="24"/>
                <w:szCs w:val="24"/>
              </w:rPr>
              <w:t xml:space="preserve"> </w:t>
            </w:r>
            <w:r w:rsidRPr="00E97A23">
              <w:rPr>
                <w:rFonts w:ascii="Times New Roman" w:hAnsi="Times New Roman"/>
                <w:sz w:val="24"/>
                <w:szCs w:val="24"/>
                <w:lang w:val="kk-KZ"/>
              </w:rPr>
              <w:t xml:space="preserve">алгебра и </w:t>
            </w:r>
            <w:r w:rsidRPr="00E97A23">
              <w:rPr>
                <w:rFonts w:ascii="Times New Roman" w:hAnsi="Times New Roman"/>
                <w:sz w:val="24"/>
                <w:szCs w:val="24"/>
              </w:rPr>
              <w:t>теория чисел</w:t>
            </w:r>
          </w:p>
          <w:p w:rsidR="007A04AF" w:rsidRPr="00E97A23" w:rsidRDefault="007A04AF" w:rsidP="00BD06CE">
            <w:pPr>
              <w:pStyle w:val="aa"/>
              <w:widowControl w:val="0"/>
              <w:spacing w:after="0"/>
              <w:jc w:val="both"/>
              <w:rPr>
                <w:bCs/>
                <w:sz w:val="24"/>
                <w:szCs w:val="24"/>
                <w:lang w:val="kk-KZ"/>
              </w:rPr>
            </w:pPr>
            <w:r w:rsidRPr="00E97A23">
              <w:rPr>
                <w:b/>
                <w:i/>
                <w:sz w:val="24"/>
                <w:szCs w:val="24"/>
              </w:rPr>
              <w:t>Постреквизиты:</w:t>
            </w:r>
            <w:r w:rsidRPr="00E97A23">
              <w:rPr>
                <w:b/>
                <w:i/>
                <w:sz w:val="24"/>
                <w:szCs w:val="24"/>
                <w:lang w:val="kk-KZ"/>
              </w:rPr>
              <w:t xml:space="preserve"> </w:t>
            </w:r>
            <w:r w:rsidRPr="00E97A23">
              <w:rPr>
                <w:rFonts w:eastAsia="Calibri"/>
                <w:sz w:val="24"/>
                <w:szCs w:val="24"/>
                <w:lang w:val="kk-KZ"/>
              </w:rPr>
              <w:t xml:space="preserve"> 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i/>
                <w:sz w:val="24"/>
                <w:szCs w:val="24"/>
                <w:lang w:val="kk-KZ"/>
              </w:rPr>
              <w:t xml:space="preserve"> </w:t>
            </w:r>
            <w:r w:rsidRPr="00E97A23">
              <w:rPr>
                <w:rFonts w:ascii="Times New Roman" w:hAnsi="Times New Roman"/>
                <w:sz w:val="24"/>
                <w:szCs w:val="24"/>
              </w:rPr>
              <w:t xml:space="preserve"> ознакомить студентов с началами основными разделами дискретной математики и их приложениями.</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eastAsia="Times New Roman" w:hAnsi="Times New Roman"/>
                <w:sz w:val="24"/>
                <w:szCs w:val="24"/>
              </w:rPr>
              <w:t xml:space="preserve"> Дисциплина ставит своей целью ознакомить студентов с важнейшими разделами дискретной математики и ее применением в математической кибернетике и вычислительной технике.</w:t>
            </w:r>
            <w:r w:rsidRPr="00E97A23">
              <w:rPr>
                <w:rFonts w:ascii="Times New Roman" w:hAnsi="Times New Roman"/>
                <w:sz w:val="24"/>
                <w:szCs w:val="24"/>
              </w:rPr>
              <w:t xml:space="preserve"> Представлены примеры </w:t>
            </w:r>
            <w:r w:rsidRPr="00E97A23">
              <w:rPr>
                <w:rFonts w:ascii="Times New Roman" w:eastAsia="Times New Roman" w:hAnsi="Times New Roman"/>
                <w:sz w:val="24"/>
                <w:szCs w:val="24"/>
              </w:rPr>
              <w:t>применения идей и методов современной дискретной математики для решения практических задач.</w:t>
            </w:r>
          </w:p>
          <w:p w:rsidR="007A04AF" w:rsidRPr="00E97A23" w:rsidRDefault="007A04AF" w:rsidP="00BD06CE">
            <w:pPr>
              <w:pStyle w:val="ac"/>
              <w:spacing w:after="0" w:line="240" w:lineRule="auto"/>
              <w:ind w:left="0"/>
              <w:jc w:val="both"/>
              <w:rPr>
                <w:rFonts w:ascii="Times New Roman" w:hAnsi="Times New Roman" w:cs="Times New Roman"/>
                <w:sz w:val="24"/>
                <w:szCs w:val="24"/>
                <w:lang w:val="kk-KZ"/>
              </w:rPr>
            </w:pPr>
            <w:r w:rsidRPr="00E97A23">
              <w:rPr>
                <w:rFonts w:ascii="Times New Roman" w:hAnsi="Times New Roman" w:cs="Times New Roman"/>
                <w:b/>
                <w:i/>
                <w:sz w:val="24"/>
                <w:szCs w:val="24"/>
                <w:lang w:val="kk-KZ"/>
              </w:rPr>
              <w:t>Р</w:t>
            </w:r>
            <w:r w:rsidRPr="00E97A23">
              <w:rPr>
                <w:rFonts w:ascii="Times New Roman" w:hAnsi="Times New Roman" w:cs="Times New Roman"/>
                <w:b/>
                <w:i/>
                <w:sz w:val="24"/>
                <w:szCs w:val="24"/>
              </w:rPr>
              <w:t>езультаты</w:t>
            </w:r>
            <w:r w:rsidRPr="00E97A23">
              <w:rPr>
                <w:rFonts w:ascii="Times New Roman" w:hAnsi="Times New Roman" w:cs="Times New Roman"/>
                <w:b/>
                <w:i/>
                <w:sz w:val="24"/>
                <w:szCs w:val="24"/>
                <w:lang w:val="kk-KZ"/>
              </w:rPr>
              <w:t xml:space="preserve"> обучения</w:t>
            </w:r>
            <w:r w:rsidRPr="00E97A23">
              <w:rPr>
                <w:rFonts w:ascii="Times New Roman" w:hAnsi="Times New Roman" w:cs="Times New Roman"/>
                <w:b/>
                <w:i/>
                <w:sz w:val="24"/>
                <w:szCs w:val="24"/>
              </w:rPr>
              <w:t xml:space="preserve">: </w:t>
            </w:r>
            <w:r w:rsidRPr="00E97A23">
              <w:rPr>
                <w:rFonts w:ascii="Times New Roman" w:hAnsi="Times New Roman" w:cs="Times New Roman"/>
                <w:sz w:val="24"/>
                <w:szCs w:val="24"/>
                <w:lang w:val="kk-KZ"/>
              </w:rPr>
              <w:t xml:space="preserve"> после изучения курса </w:t>
            </w:r>
            <w:r w:rsidRPr="00E97A23">
              <w:rPr>
                <w:rFonts w:ascii="Times New Roman" w:hAnsi="Times New Roman" w:cs="Times New Roman"/>
                <w:sz w:val="24"/>
                <w:szCs w:val="24"/>
              </w:rPr>
              <w:t>студенты научатся основным методам исследования дискретной математики и решения задач;</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rPr>
              <w:t>будут  владеть навыками логического, аналитического и концептуального мышления.</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 xml:space="preserve"> Владеет фундаментальными знаниями  и  способен решать задачи теоретического и прикладного характера.</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:"Module topical issues of higher mathematics"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Discrete mathematics and mathematical logic</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lastRenderedPageBreak/>
              <w:t xml:space="preserve">Prerequisites: </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algebra and </w:t>
            </w:r>
            <w:r w:rsidRPr="00E97A23">
              <w:rPr>
                <w:rFonts w:ascii="Times New Roman" w:hAnsi="Times New Roman"/>
                <w:sz w:val="24"/>
                <w:szCs w:val="24"/>
                <w:lang w:val="kk-KZ"/>
              </w:rPr>
              <w:t>number theory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to acquaint students with the beginnings of the main sections of discrete mathematics and their applications.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Discipline aims to acquaint students with the most important sections of discrete mathematics and its application in mathematical cybernetics and computing. Presents examples of the application of ideas and methods of modern discrete mathematics to solve practical problems.</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t>Learning outcomes</w:t>
            </w:r>
            <w:r w:rsidRPr="00E97A23">
              <w:rPr>
                <w:color w:val="auto"/>
                <w:sz w:val="24"/>
                <w:szCs w:val="24"/>
                <w:lang w:val="kk-KZ"/>
              </w:rPr>
              <w:t>: after studying the course, students will learn the basic methods of studying discrete mathematics and problem solving; will have the skills of logical, analytical and conceptual thinking.</w:t>
            </w:r>
          </w:p>
          <w:p w:rsidR="007A04AF" w:rsidRPr="00E97A23" w:rsidRDefault="007A04AF" w:rsidP="00BD06CE">
            <w:pPr>
              <w:spacing w:after="0" w:line="240" w:lineRule="auto"/>
              <w:jc w:val="both"/>
              <w:rPr>
                <w:rFonts w:ascii="Times New Roman" w:hAnsi="Times New Roman"/>
                <w:sz w:val="24"/>
                <w:szCs w:val="24"/>
                <w:lang w:val="en-US"/>
              </w:rPr>
            </w:pPr>
            <w:r w:rsidRPr="00DF4E57">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w:t>
            </w:r>
            <w:r w:rsidRPr="00DF4E57">
              <w:rPr>
                <w:rFonts w:ascii="Times New Roman" w:hAnsi="Times New Roman"/>
                <w:sz w:val="24"/>
                <w:szCs w:val="24"/>
                <w:lang w:val="en-US"/>
              </w:rPr>
              <w:t xml:space="preserve">  </w:t>
            </w:r>
            <w:r w:rsidRPr="00E97A23">
              <w:rPr>
                <w:rFonts w:ascii="Times New Roman" w:hAnsi="Times New Roman"/>
                <w:sz w:val="24"/>
                <w:szCs w:val="24"/>
                <w:lang w:val="kk-KZ"/>
              </w:rPr>
              <w:t>Has a fundamental knowledge of able to solve problems of theoretical and applied nature.</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Модуль атауы: </w:t>
            </w:r>
            <w:r w:rsidRPr="00E97A23">
              <w:rPr>
                <w:rFonts w:ascii="Times New Roman" w:hAnsi="Times New Roman"/>
                <w:sz w:val="24"/>
                <w:szCs w:val="24"/>
                <w:lang w:val="kk-KZ"/>
              </w:rPr>
              <w:t>«Жоғары математиканың өзекті сұрақтары модулі»</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Ықтималдықтар теориясы және математикалық статистика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Пререквизиттер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математикалық анализ 1</w:t>
            </w:r>
            <w:r w:rsidRPr="00E97A23">
              <w:rPr>
                <w:rFonts w:ascii="Times New Roman" w:hAnsi="Times New Roman"/>
                <w:sz w:val="24"/>
                <w:szCs w:val="24"/>
              </w:rPr>
              <w:t>,2,3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t xml:space="preserve"> </w:t>
            </w:r>
            <w:r w:rsidRPr="00E97A23">
              <w:rPr>
                <w:rFonts w:ascii="Times New Roman" w:hAnsi="Times New Roman"/>
                <w:b/>
                <w:i/>
                <w:sz w:val="24"/>
                <w:szCs w:val="24"/>
                <w:lang w:val="kk-KZ"/>
              </w:rPr>
              <w:t>Постреквизиттер</w:t>
            </w:r>
            <w:r w:rsidRPr="00E97A23">
              <w:rPr>
                <w:rFonts w:ascii="Times New Roman" w:hAnsi="Times New Roman"/>
                <w:b/>
                <w:sz w:val="24"/>
                <w:szCs w:val="24"/>
                <w:lang w:val="kk-KZ"/>
              </w:rPr>
              <w:t xml:space="preserve">: </w:t>
            </w:r>
            <w:r w:rsidRPr="00E97A23">
              <w:rPr>
                <w:rFonts w:ascii="Times New Roman" w:hAnsi="Times New Roman"/>
                <w:sz w:val="24"/>
                <w:szCs w:val="24"/>
                <w:lang w:val="kk-KZ"/>
              </w:rPr>
              <w:t>алған білімдерін және практикалық іскерліктерін кәсіби қызметте қолдану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Мақсаты: </w:t>
            </w:r>
            <w:r w:rsidRPr="00E97A23">
              <w:rPr>
                <w:rFonts w:ascii="Times New Roman" w:hAnsi="Times New Roman"/>
                <w:sz w:val="24"/>
                <w:szCs w:val="24"/>
                <w:lang w:val="kk-KZ"/>
              </w:rPr>
              <w:t xml:space="preserve">есептерді шешудің және зерттеудің негізгі әдістерімен таныстыру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Қысқаша сипаттамасы:</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sz w:val="24"/>
                <w:szCs w:val="24"/>
                <w:lang w:val="kk-KZ"/>
              </w:rPr>
              <w:lastRenderedPageBreak/>
              <w:t xml:space="preserve">Комбинаторика элементтері. Ықтималдықтар кеңістігі. Ықтималдықтың қасиеттері. Ықтималдық  схемалары. Шартты ықтималдық. Оқиғалардың тәуелсіздігі. Толық ықтималдықтар формуласы. Байес формуласы.Тудырушы функция.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Оқыту нәтижелері</w:t>
            </w:r>
            <w:r w:rsidRPr="00E97A23">
              <w:rPr>
                <w:rFonts w:ascii="Times New Roman" w:hAnsi="Times New Roman"/>
                <w:b/>
                <w:sz w:val="24"/>
                <w:szCs w:val="24"/>
                <w:lang w:val="kk-KZ"/>
              </w:rPr>
              <w:t>:</w:t>
            </w:r>
            <w:r w:rsidRPr="00E97A23">
              <w:rPr>
                <w:rFonts w:ascii="Times New Roman" w:hAnsi="Times New Roman"/>
                <w:sz w:val="24"/>
                <w:szCs w:val="24"/>
                <w:lang w:val="kk-KZ"/>
              </w:rPr>
              <w:t xml:space="preserve"> математикалық статистиканың жалпы теориясының элементтерін біледі, теориялық білімді практикада қолдана алады, негізгі ұғымдар мен анықтамаларды меңгереді және оны нақты есеп шығару барысында қолдана алады.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 xml:space="preserve">Қалыптасатын құзыреттер: </w:t>
            </w:r>
            <w:r w:rsidRPr="00E97A23">
              <w:rPr>
                <w:rFonts w:ascii="Times New Roman" w:hAnsi="Times New Roman"/>
                <w:sz w:val="24"/>
                <w:szCs w:val="24"/>
                <w:lang w:val="kk-KZ"/>
              </w:rPr>
              <w:t xml:space="preserve">  Ықтималдықтер теориясы мен математикалық статистика элементтерін нақты өмірде және математикалық модель құруда қолдана білуге қабілетті                               </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lastRenderedPageBreak/>
              <w:t xml:space="preserve">Названия модуля: </w:t>
            </w:r>
            <w:r w:rsidRPr="00E97A23">
              <w:rPr>
                <w:rFonts w:ascii="Times New Roman" w:hAnsi="Times New Roman"/>
                <w:sz w:val="24"/>
                <w:szCs w:val="24"/>
                <w:lang w:val="kk-KZ"/>
              </w:rPr>
              <w:t>«Модуль актуальные вопросы высшей математики»</w:t>
            </w:r>
          </w:p>
          <w:p w:rsidR="007A04AF" w:rsidRPr="00E97A23" w:rsidRDefault="007A04AF" w:rsidP="00BD06CE">
            <w:pPr>
              <w:spacing w:after="0" w:line="240" w:lineRule="auto"/>
              <w:rPr>
                <w:rFonts w:ascii="Times New Roman" w:hAnsi="Times New Roman"/>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Теория вероятностей и математическая статистика</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Пререквизиты</w:t>
            </w:r>
            <w:r w:rsidRPr="00E97A23">
              <w:rPr>
                <w:rFonts w:ascii="Times New Roman" w:hAnsi="Times New Roman"/>
                <w:b/>
                <w:sz w:val="24"/>
                <w:szCs w:val="24"/>
              </w:rPr>
              <w:t xml:space="preserve">: </w:t>
            </w:r>
            <w:r w:rsidRPr="00E97A23">
              <w:rPr>
                <w:rFonts w:ascii="Times New Roman" w:hAnsi="Times New Roman"/>
                <w:sz w:val="24"/>
                <w:szCs w:val="24"/>
              </w:rPr>
              <w:t>математический анализ 1,2,3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rPr>
              <w:t xml:space="preserve">Постреквизиты: </w:t>
            </w:r>
            <w:r w:rsidRPr="00E97A23">
              <w:rPr>
                <w:rFonts w:ascii="Times New Roman" w:hAnsi="Times New Roman"/>
                <w:sz w:val="24"/>
                <w:szCs w:val="24"/>
                <w:lang w:val="kk-KZ"/>
              </w:rPr>
              <w:t>применение знаний и практические умения в профессиональной деятельности</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lang w:val="kk-KZ"/>
              </w:rPr>
              <w:t>Цель:</w:t>
            </w:r>
            <w:r w:rsidRPr="00E97A23">
              <w:rPr>
                <w:rFonts w:ascii="Times New Roman" w:hAnsi="Times New Roman"/>
                <w:sz w:val="24"/>
                <w:szCs w:val="24"/>
              </w:rPr>
              <w:t xml:space="preserve">Овладение основными методами  исследования и решения задач; </w:t>
            </w:r>
          </w:p>
          <w:p w:rsidR="007A04AF" w:rsidRPr="00E97A23" w:rsidRDefault="007A04AF" w:rsidP="00BD06CE">
            <w:pPr>
              <w:spacing w:after="0" w:line="240" w:lineRule="auto"/>
              <w:jc w:val="both"/>
              <w:rPr>
                <w:rFonts w:ascii="Times New Roman" w:hAnsi="Times New Roman"/>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rPr>
              <w:lastRenderedPageBreak/>
              <w:t>Рассматриваются  элементы теории комбинаторики. Основное содержание  курса посвящено  изучению случайных событий и  случайных величин. Значительное место отведено  элементам математической статистики.</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будет </w:t>
            </w:r>
            <w:r w:rsidRPr="00E97A23">
              <w:rPr>
                <w:rFonts w:ascii="Times New Roman" w:hAnsi="Times New Roman"/>
                <w:sz w:val="24"/>
                <w:szCs w:val="24"/>
                <w:lang w:val="kk-KZ"/>
              </w:rPr>
              <w:t xml:space="preserve">знать </w:t>
            </w:r>
            <w:r w:rsidRPr="00E97A23">
              <w:rPr>
                <w:rFonts w:ascii="Times New Roman" w:hAnsi="Times New Roman"/>
                <w:sz w:val="24"/>
                <w:szCs w:val="24"/>
              </w:rPr>
              <w:t xml:space="preserve">элементы общей теории математической статистики, теории вероятности, </w:t>
            </w:r>
            <w:r w:rsidRPr="00E97A23">
              <w:rPr>
                <w:rFonts w:ascii="Times New Roman" w:hAnsi="Times New Roman"/>
                <w:sz w:val="24"/>
                <w:szCs w:val="24"/>
                <w:lang w:val="kk-KZ"/>
              </w:rPr>
              <w:t>ов</w:t>
            </w:r>
            <w:r w:rsidRPr="00E97A23">
              <w:rPr>
                <w:rFonts w:ascii="Times New Roman" w:hAnsi="Times New Roman"/>
                <w:sz w:val="24"/>
                <w:szCs w:val="24"/>
              </w:rPr>
              <w:t>ладе</w:t>
            </w:r>
            <w:r w:rsidRPr="00E97A23">
              <w:rPr>
                <w:rFonts w:ascii="Times New Roman" w:hAnsi="Times New Roman"/>
                <w:sz w:val="24"/>
                <w:szCs w:val="24"/>
                <w:lang w:val="kk-KZ"/>
              </w:rPr>
              <w:t>е</w:t>
            </w:r>
            <w:r w:rsidRPr="00E97A23">
              <w:rPr>
                <w:rFonts w:ascii="Times New Roman" w:hAnsi="Times New Roman"/>
                <w:sz w:val="24"/>
                <w:szCs w:val="24"/>
              </w:rPr>
              <w:t>т навыками и приемами использования этих знаний в теоретических и практических целях;</w:t>
            </w:r>
            <w:r w:rsidRPr="00E97A23">
              <w:rPr>
                <w:rFonts w:ascii="Times New Roman" w:hAnsi="Times New Roman"/>
                <w:sz w:val="24"/>
                <w:szCs w:val="24"/>
                <w:lang w:val="kk-KZ"/>
              </w:rPr>
              <w:t xml:space="preserve"> у</w:t>
            </w:r>
            <w:r w:rsidRPr="00E97A23">
              <w:rPr>
                <w:rFonts w:ascii="Times New Roman" w:hAnsi="Times New Roman"/>
                <w:sz w:val="24"/>
                <w:szCs w:val="24"/>
              </w:rPr>
              <w:t xml:space="preserve">своит основные понятия и определения; </w:t>
            </w:r>
            <w:r w:rsidRPr="00E97A23">
              <w:rPr>
                <w:rFonts w:ascii="Times New Roman" w:hAnsi="Times New Roman"/>
                <w:sz w:val="24"/>
                <w:szCs w:val="24"/>
                <w:lang w:val="kk-KZ"/>
              </w:rPr>
              <w:t xml:space="preserve"> будет </w:t>
            </w:r>
            <w:r w:rsidRPr="00E97A23">
              <w:rPr>
                <w:rFonts w:ascii="Times New Roman" w:hAnsi="Times New Roman"/>
                <w:sz w:val="24"/>
                <w:szCs w:val="24"/>
              </w:rPr>
              <w:t>уметь применять их к конкретным задачам</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rPr>
              <w:t>способен эффективно использовать элементы теории вероятностей и математической статистики в практике и строить математические модели</w:t>
            </w:r>
          </w:p>
          <w:p w:rsidR="007A04AF" w:rsidRPr="00E97A23" w:rsidRDefault="007A04AF" w:rsidP="00BD06CE">
            <w:pPr>
              <w:spacing w:after="0" w:line="240" w:lineRule="auto"/>
              <w:rPr>
                <w:rFonts w:ascii="Times New Roman" w:hAnsi="Times New Roman"/>
                <w:sz w:val="24"/>
                <w:szCs w:val="24"/>
              </w:rPr>
            </w:pP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w:t>
            </w:r>
            <w:r w:rsidRPr="00E97A23">
              <w:rPr>
                <w:rFonts w:ascii="Times New Roman" w:hAnsi="Times New Roman"/>
                <w:sz w:val="24"/>
                <w:szCs w:val="24"/>
                <w:lang w:val="en-US"/>
              </w:rPr>
              <w:t xml:space="preserve"> </w:t>
            </w:r>
            <w:r w:rsidRPr="00E97A23">
              <w:rPr>
                <w:rFonts w:ascii="Times New Roman" w:hAnsi="Times New Roman"/>
                <w:sz w:val="24"/>
                <w:szCs w:val="24"/>
                <w:lang w:val="kk-KZ"/>
              </w:rPr>
              <w:t xml:space="preserve">Module topical issues of higher mathematics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Name of discipline:</w:t>
            </w:r>
            <w:r w:rsidRPr="00E97A23">
              <w:rPr>
                <w:rFonts w:ascii="Times New Roman" w:hAnsi="Times New Roman"/>
                <w:sz w:val="24"/>
                <w:szCs w:val="24"/>
                <w:lang w:val="kk-KZ"/>
              </w:rPr>
              <w:t xml:space="preserve"> Theory probability and mathematical statistics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Prerequisites:</w:t>
            </w:r>
            <w:r w:rsidRPr="00E97A23">
              <w:rPr>
                <w:rFonts w:ascii="Times New Roman" w:hAnsi="Times New Roman"/>
                <w:sz w:val="24"/>
                <w:szCs w:val="24"/>
                <w:lang w:val="kk-KZ"/>
              </w:rPr>
              <w:t xml:space="preserve"> mathematical analysis 1,2,3</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application of knowledge and practical skills in professional activity</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Purpose</w:t>
            </w:r>
            <w:r w:rsidRPr="00E97A23">
              <w:rPr>
                <w:rFonts w:ascii="Times New Roman" w:hAnsi="Times New Roman"/>
                <w:sz w:val="24"/>
                <w:szCs w:val="24"/>
                <w:lang w:val="kk-KZ"/>
              </w:rPr>
              <w:t xml:space="preserve">: Mastering the basic methods of research and problem solving;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Brief description</w:t>
            </w:r>
            <w:r w:rsidRPr="00E97A23">
              <w:rPr>
                <w:rFonts w:ascii="Times New Roman" w:hAnsi="Times New Roman"/>
                <w:sz w:val="24"/>
                <w:szCs w:val="24"/>
                <w:lang w:val="kk-KZ"/>
              </w:rPr>
              <w:t xml:space="preserve">: elements of the theory of combinatorics are </w:t>
            </w:r>
            <w:r w:rsidRPr="00E97A23">
              <w:rPr>
                <w:rFonts w:ascii="Times New Roman" w:hAnsi="Times New Roman"/>
                <w:sz w:val="24"/>
                <w:szCs w:val="24"/>
                <w:lang w:val="kk-KZ"/>
              </w:rPr>
              <w:lastRenderedPageBreak/>
              <w:t>Considered. The main content of the course is devoted to the study of random events and random variables. A significant place is given to the elements of mathematical statistics.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Learning outcomes</w:t>
            </w:r>
            <w:r w:rsidRPr="00E97A23">
              <w:rPr>
                <w:rFonts w:ascii="Times New Roman" w:hAnsi="Times New Roman"/>
                <w:sz w:val="24"/>
                <w:szCs w:val="24"/>
                <w:lang w:val="kk-KZ"/>
              </w:rPr>
              <w:t>: will know the elements of the General theory of mathematical statistics, probability theory, master the skills and techniques of using this knowledge for theoretical and practical purposes; will learn the basic concepts and definitions; will be able to apply them to specific tasks.</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Formed competencies</w:t>
            </w:r>
            <w:r w:rsidRPr="00E97A23">
              <w:rPr>
                <w:rFonts w:ascii="Times New Roman" w:hAnsi="Times New Roman"/>
                <w:b/>
                <w:sz w:val="24"/>
                <w:szCs w:val="24"/>
                <w:lang w:val="kk-KZ"/>
              </w:rPr>
              <w:t>:</w:t>
            </w:r>
            <w:r w:rsidRPr="00E97A23">
              <w:rPr>
                <w:rFonts w:ascii="Times New Roman" w:hAnsi="Times New Roman"/>
                <w:sz w:val="24"/>
                <w:szCs w:val="24"/>
                <w:lang w:val="kk-KZ"/>
              </w:rPr>
              <w:t xml:space="preserve"> able to effectively use the elements of probability theory and mathematical statistics in practice and build mathematical models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i/>
                <w:sz w:val="24"/>
                <w:szCs w:val="24"/>
                <w:lang w:val="kk-KZ"/>
              </w:rPr>
              <w:lastRenderedPageBreak/>
              <w:t>Модуль коды:</w:t>
            </w:r>
            <w:r w:rsidRPr="00E97A23">
              <w:rPr>
                <w:rFonts w:ascii="Times New Roman" w:hAnsi="Times New Roman"/>
                <w:i/>
                <w:sz w:val="24"/>
                <w:szCs w:val="24"/>
              </w:rPr>
              <w:t xml:space="preserve">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rPr>
              <w:t xml:space="preserve"> Д1М-8 </w:t>
            </w:r>
          </w:p>
          <w:p w:rsidR="007A04AF" w:rsidRPr="00E97A23" w:rsidRDefault="007A04AF" w:rsidP="00BD06CE">
            <w:pPr>
              <w:spacing w:after="0" w:line="240" w:lineRule="auto"/>
              <w:rPr>
                <w:rFonts w:ascii="Times New Roman" w:eastAsia="Times New Roman" w:hAnsi="Times New Roman"/>
                <w:i/>
                <w:sz w:val="24"/>
                <w:szCs w:val="24"/>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rPr>
              <w:t>«</w:t>
            </w:r>
            <w:r w:rsidRPr="00E97A23">
              <w:rPr>
                <w:rFonts w:ascii="Times New Roman" w:eastAsia="Times New Roman" w:hAnsi="Times New Roman"/>
                <w:sz w:val="24"/>
                <w:szCs w:val="24"/>
                <w:lang w:val="kk-KZ"/>
              </w:rPr>
              <w:t>Д</w:t>
            </w:r>
            <w:r w:rsidRPr="00E97A23">
              <w:rPr>
                <w:rFonts w:ascii="Times New Roman" w:eastAsia="Times New Roman" w:hAnsi="Times New Roman"/>
                <w:sz w:val="24"/>
                <w:szCs w:val="24"/>
              </w:rPr>
              <w:t>идактик</w:t>
            </w:r>
            <w:r w:rsidRPr="00E97A23">
              <w:rPr>
                <w:rFonts w:ascii="Times New Roman" w:eastAsia="Times New Roman" w:hAnsi="Times New Roman"/>
                <w:sz w:val="24"/>
                <w:szCs w:val="24"/>
                <w:lang w:val="kk-KZ"/>
              </w:rPr>
              <w:t>а</w:t>
            </w:r>
            <w:r w:rsidRPr="00E97A23">
              <w:rPr>
                <w:rFonts w:ascii="Times New Roman" w:eastAsia="Times New Roman" w:hAnsi="Times New Roman"/>
                <w:sz w:val="24"/>
                <w:szCs w:val="24"/>
              </w:rPr>
              <w:t xml:space="preserve"> 1 </w:t>
            </w:r>
            <w:r w:rsidRPr="00E97A23">
              <w:rPr>
                <w:rFonts w:ascii="Times New Roman" w:eastAsia="Times New Roman" w:hAnsi="Times New Roman"/>
                <w:sz w:val="24"/>
                <w:szCs w:val="24"/>
                <w:lang w:val="kk-KZ"/>
              </w:rPr>
              <w:t>м</w:t>
            </w:r>
            <w:r w:rsidRPr="00E97A23">
              <w:rPr>
                <w:rFonts w:ascii="Times New Roman" w:eastAsia="Times New Roman" w:hAnsi="Times New Roman"/>
                <w:sz w:val="24"/>
                <w:szCs w:val="24"/>
              </w:rPr>
              <w:t>одул</w:t>
            </w:r>
            <w:r w:rsidRPr="00E97A23">
              <w:rPr>
                <w:rFonts w:ascii="Times New Roman" w:eastAsia="Times New Roman" w:hAnsi="Times New Roman"/>
                <w:sz w:val="24"/>
                <w:szCs w:val="24"/>
                <w:lang w:val="kk-KZ"/>
              </w:rPr>
              <w:t>і</w:t>
            </w:r>
            <w:r w:rsidRPr="00E97A23">
              <w:rPr>
                <w:rFonts w:ascii="Times New Roman" w:eastAsia="Times New Roman" w:hAnsi="Times New Roman"/>
                <w:sz w:val="24"/>
                <w:szCs w:val="24"/>
              </w:rPr>
              <w:t>»</w:t>
            </w:r>
          </w:p>
          <w:p w:rsidR="007A04AF" w:rsidRPr="00E97A23" w:rsidRDefault="007A04AF" w:rsidP="00BD06CE">
            <w:pPr>
              <w:spacing w:after="0" w:line="240" w:lineRule="auto"/>
              <w:rPr>
                <w:rFonts w:ascii="Times New Roman" w:hAnsi="Times New Roman"/>
                <w:i/>
                <w:sz w:val="24"/>
                <w:szCs w:val="24"/>
                <w:lang w:val="kk-KZ"/>
              </w:rPr>
            </w:pPr>
            <w:r w:rsidRPr="00E97A23">
              <w:rPr>
                <w:rFonts w:ascii="Times New Roman" w:hAnsi="Times New Roman"/>
                <w:b/>
                <w:i/>
                <w:sz w:val="24"/>
                <w:szCs w:val="24"/>
                <w:lang w:val="kk-KZ"/>
              </w:rPr>
              <w:t xml:space="preserve">Пән атауы: </w:t>
            </w:r>
            <w:r w:rsidRPr="00E97A23">
              <w:rPr>
                <w:rFonts w:ascii="Times New Roman" w:hAnsi="Times New Roman"/>
                <w:sz w:val="24"/>
                <w:szCs w:val="24"/>
              </w:rPr>
              <w:t xml:space="preserve"> </w:t>
            </w:r>
            <w:r w:rsidRPr="00E97A23">
              <w:rPr>
                <w:rFonts w:ascii="Times New Roman" w:eastAsia="Times New Roman" w:hAnsi="Times New Roman"/>
                <w:sz w:val="24"/>
                <w:szCs w:val="24"/>
                <w:lang w:val="kk-KZ" w:eastAsia="ru-RU"/>
              </w:rPr>
              <w:t xml:space="preserve"> Олимпиадалық есептерді шешудің әдістері мен әдістемесі </w:t>
            </w:r>
          </w:p>
          <w:p w:rsidR="007A04AF" w:rsidRPr="00E97A23" w:rsidRDefault="007A04AF" w:rsidP="00BD06CE">
            <w:pPr>
              <w:tabs>
                <w:tab w:val="left" w:pos="-180"/>
              </w:tabs>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Пререквизиттер: </w:t>
            </w:r>
            <w:r w:rsidRPr="00E97A23">
              <w:rPr>
                <w:rFonts w:ascii="Times New Roman" w:hAnsi="Times New Roman"/>
                <w:sz w:val="24"/>
                <w:szCs w:val="24"/>
                <w:lang w:val="kk-KZ"/>
              </w:rPr>
              <w:t xml:space="preserve"> Математикалық есептерді шешу практикумы</w:t>
            </w:r>
          </w:p>
          <w:p w:rsidR="007A04AF" w:rsidRPr="00E97A23" w:rsidRDefault="007A04AF" w:rsidP="00BD06CE">
            <w:pPr>
              <w:tabs>
                <w:tab w:val="left" w:pos="-180"/>
              </w:tabs>
              <w:spacing w:after="0" w:line="240" w:lineRule="auto"/>
              <w:jc w:val="both"/>
              <w:rPr>
                <w:rFonts w:ascii="Times New Roman" w:hAnsi="Times New Roman"/>
                <w:b/>
                <w:i/>
                <w:color w:val="FF0000"/>
                <w:sz w:val="24"/>
                <w:szCs w:val="24"/>
                <w:lang w:val="kk-KZ"/>
              </w:rPr>
            </w:pPr>
            <w:r w:rsidRPr="00E97A23">
              <w:rPr>
                <w:rFonts w:ascii="Times New Roman" w:hAnsi="Times New Roman"/>
                <w:b/>
                <w:i/>
                <w:color w:val="FF0000"/>
                <w:sz w:val="24"/>
                <w:szCs w:val="24"/>
                <w:lang w:val="kk-KZ"/>
              </w:rPr>
              <w:t xml:space="preserve">Постреквизиттер: </w:t>
            </w:r>
          </w:p>
          <w:p w:rsidR="007A04AF" w:rsidRPr="00E97A23" w:rsidRDefault="007A04AF" w:rsidP="00BD06CE">
            <w:pPr>
              <w:tabs>
                <w:tab w:val="left" w:pos="-180"/>
              </w:tabs>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sr-Cyrl-CS"/>
              </w:rPr>
              <w:t xml:space="preserve">Мақсаты: </w:t>
            </w:r>
            <w:r w:rsidRPr="00E97A23">
              <w:rPr>
                <w:rFonts w:ascii="Times New Roman" w:hAnsi="Times New Roman"/>
                <w:sz w:val="24"/>
                <w:szCs w:val="24"/>
                <w:lang w:val="kk-KZ"/>
              </w:rPr>
              <w:t xml:space="preserve"> Математикадан олимпиадалық есептерді шешудің негізгі әдістерін меңгеру.</w:t>
            </w:r>
          </w:p>
          <w:p w:rsidR="007A04AF" w:rsidRPr="00E97A23" w:rsidRDefault="007A04AF" w:rsidP="00BD06CE">
            <w:pPr>
              <w:spacing w:after="0" w:line="240" w:lineRule="auto"/>
              <w:jc w:val="both"/>
              <w:rPr>
                <w:rFonts w:ascii="Times New Roman" w:hAnsi="Times New Roman"/>
                <w:b/>
                <w:i/>
                <w:sz w:val="24"/>
                <w:szCs w:val="24"/>
                <w:lang w:val="kk-KZ"/>
              </w:rPr>
            </w:pPr>
            <w:r w:rsidRPr="00E97A23">
              <w:rPr>
                <w:rFonts w:ascii="Times New Roman" w:hAnsi="Times New Roman"/>
                <w:b/>
                <w:i/>
                <w:sz w:val="24"/>
                <w:szCs w:val="24"/>
                <w:lang w:val="kk-KZ"/>
              </w:rPr>
              <w:t xml:space="preserve">Қысқаша сипаттамасы: </w:t>
            </w:r>
            <w:r w:rsidRPr="00E97A23">
              <w:rPr>
                <w:rFonts w:ascii="Times New Roman" w:hAnsi="Times New Roman"/>
                <w:sz w:val="24"/>
                <w:szCs w:val="24"/>
                <w:lang w:val="kk-KZ"/>
              </w:rPr>
              <w:t>Математикалық ойлау қабілетін қалыптастырудағы есептің рөлі. Есеп, есептің құрылымы. Математикалық есептерді шешу кезеңдері. Олимпиадалық есептердің шешімін іздеу тәсілдері мен жалпы әдістері. Кеңістіктегі елестету арқылы есептердің шешімін іздеу. Сарқасынау әдісі. Сарқасынау түрлері. Есепті бөліктеу әдісімен шығару. Геометриялық және графиктік иллюстрацияны қолдану.</w:t>
            </w:r>
          </w:p>
          <w:p w:rsidR="007A04AF" w:rsidRPr="00E97A23" w:rsidRDefault="007A04AF" w:rsidP="00BD06CE">
            <w:pPr>
              <w:autoSpaceDE w:val="0"/>
              <w:autoSpaceDN w:val="0"/>
              <w:adjustRightInd w:val="0"/>
              <w:spacing w:after="0" w:line="240" w:lineRule="auto"/>
              <w:jc w:val="both"/>
              <w:rPr>
                <w:rFonts w:ascii="Times New Roman" w:hAnsi="Times New Roman"/>
                <w:bCs/>
                <w:i/>
                <w:iCs/>
                <w:sz w:val="24"/>
                <w:szCs w:val="24"/>
                <w:lang w:val="kk-KZ" w:eastAsia="ru-RU"/>
              </w:rPr>
            </w:pPr>
            <w:r w:rsidRPr="00E97A23">
              <w:rPr>
                <w:rFonts w:ascii="Times New Roman" w:hAnsi="Times New Roman"/>
                <w:b/>
                <w:i/>
                <w:sz w:val="24"/>
                <w:szCs w:val="24"/>
                <w:lang w:val="kk-KZ"/>
              </w:rPr>
              <w:t>Оқыту нәтижелері:</w:t>
            </w:r>
            <w:r w:rsidRPr="00E97A23">
              <w:rPr>
                <w:rFonts w:ascii="Times New Roman" w:hAnsi="Times New Roman"/>
                <w:i/>
                <w:sz w:val="24"/>
                <w:szCs w:val="24"/>
                <w:lang w:val="kk-KZ"/>
              </w:rPr>
              <w:t xml:space="preserve"> </w:t>
            </w:r>
            <w:r w:rsidRPr="00E97A23">
              <w:rPr>
                <w:rFonts w:ascii="Times New Roman" w:hAnsi="Times New Roman"/>
                <w:bCs/>
                <w:i/>
                <w:iCs/>
                <w:sz w:val="24"/>
                <w:szCs w:val="24"/>
                <w:lang w:val="kk-KZ" w:eastAsia="ru-RU"/>
              </w:rPr>
              <w:t xml:space="preserve"> </w:t>
            </w:r>
            <w:r w:rsidRPr="00E97A23">
              <w:rPr>
                <w:rFonts w:ascii="Times New Roman" w:hAnsi="Times New Roman"/>
                <w:sz w:val="24"/>
                <w:szCs w:val="24"/>
                <w:lang w:val="kk-KZ"/>
              </w:rPr>
              <w:t xml:space="preserve"> Пәнді оқыту барысында студенттер </w:t>
            </w:r>
            <w:r w:rsidRPr="00E97A23">
              <w:rPr>
                <w:rFonts w:ascii="Times New Roman" w:hAnsi="Times New Roman"/>
                <w:sz w:val="24"/>
                <w:szCs w:val="24"/>
                <w:lang w:val="kk-KZ"/>
              </w:rPr>
              <w:lastRenderedPageBreak/>
              <w:t>математикадан олимпиадалық есептерді шығарудың негізгі әдіс- тәсілдерін, олимпиадалық есептердің шешімін іздеудің жалпы тәсілдерін меңгереді; түрлі олимпиадалық есептер туралы түсініктер қалыптасады.</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kk-KZ"/>
              </w:rPr>
              <w:t>Қалыптасатын құзыретте:</w:t>
            </w:r>
            <w:r w:rsidRPr="00E97A23">
              <w:rPr>
                <w:rFonts w:ascii="Times New Roman" w:hAnsi="Times New Roman"/>
                <w:i/>
                <w:sz w:val="24"/>
                <w:szCs w:val="24"/>
                <w:lang w:val="kk-KZ"/>
              </w:rPr>
              <w:t xml:space="preserve"> </w:t>
            </w:r>
            <w:r w:rsidRPr="00E97A23">
              <w:rPr>
                <w:rFonts w:ascii="Times New Roman" w:hAnsi="Times New Roman"/>
                <w:sz w:val="24"/>
                <w:szCs w:val="24"/>
                <w:lang w:val="kk-KZ"/>
              </w:rPr>
              <w:t xml:space="preserve"> Олимпиадалық және мәтінді есептерді шешуде стандарт емес жолдарын таңдап алуға қабілетті</w:t>
            </w: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Код модуля: </w:t>
            </w:r>
            <w:r w:rsidRPr="00E97A23">
              <w:rPr>
                <w:rFonts w:ascii="Times New Roman" w:hAnsi="Times New Roman"/>
                <w:i/>
                <w:sz w:val="24"/>
                <w:szCs w:val="24"/>
              </w:rPr>
              <w:t xml:space="preserve"> </w:t>
            </w:r>
            <w:r w:rsidRPr="00E97A23">
              <w:rPr>
                <w:rFonts w:ascii="Times New Roman" w:eastAsia="Times New Roman" w:hAnsi="Times New Roman"/>
                <w:sz w:val="24"/>
                <w:szCs w:val="24"/>
              </w:rPr>
              <w:t xml:space="preserve">  МД1-8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 xml:space="preserve">«Модуль дидактики 1» </w:t>
            </w:r>
          </w:p>
          <w:p w:rsidR="007A04AF" w:rsidRPr="00E97A23" w:rsidRDefault="007A04AF" w:rsidP="00BD06CE">
            <w:pPr>
              <w:spacing w:after="0" w:line="240" w:lineRule="auto"/>
              <w:rPr>
                <w:rFonts w:ascii="Times New Roman" w:hAnsi="Times New Roman"/>
                <w:i/>
                <w:sz w:val="24"/>
                <w:szCs w:val="24"/>
              </w:rPr>
            </w:pPr>
            <w:r w:rsidRPr="00E97A23">
              <w:rPr>
                <w:rFonts w:ascii="Times New Roman" w:hAnsi="Times New Roman"/>
                <w:b/>
                <w:i/>
                <w:sz w:val="24"/>
                <w:szCs w:val="24"/>
                <w:lang w:val="kk-KZ"/>
              </w:rPr>
              <w:t xml:space="preserve">Название дисциплины: </w:t>
            </w:r>
            <w:r w:rsidRPr="00E97A23">
              <w:rPr>
                <w:rFonts w:ascii="Times New Roman" w:hAnsi="Times New Roman"/>
                <w:sz w:val="24"/>
                <w:szCs w:val="24"/>
              </w:rPr>
              <w:t xml:space="preserve"> </w:t>
            </w:r>
            <w:r w:rsidRPr="00E97A23">
              <w:rPr>
                <w:rFonts w:ascii="Times New Roman" w:eastAsia="Times New Roman" w:hAnsi="Times New Roman"/>
                <w:sz w:val="24"/>
                <w:szCs w:val="24"/>
                <w:lang w:eastAsia="ru-RU"/>
              </w:rPr>
              <w:t xml:space="preserve"> Методы и методика решения олимпиадных задач по математике</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Пререквизиты: </w:t>
            </w:r>
            <w:r w:rsidRPr="00E97A23">
              <w:rPr>
                <w:rFonts w:ascii="Times New Roman" w:hAnsi="Times New Roman"/>
                <w:sz w:val="24"/>
                <w:szCs w:val="24"/>
                <w:lang w:val="kk-KZ"/>
              </w:rPr>
              <w:t>практикум по решению математических задач</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rPr>
              <w:t>Постреквизиты:</w:t>
            </w:r>
            <w:r w:rsidRPr="00E97A23">
              <w:rPr>
                <w:rFonts w:ascii="Times New Roman" w:hAnsi="Times New Roman"/>
                <w:b/>
                <w:i/>
                <w:sz w:val="24"/>
                <w:szCs w:val="24"/>
                <w:lang w:val="kk-KZ"/>
              </w:rPr>
              <w:t xml:space="preserve"> </w:t>
            </w:r>
          </w:p>
          <w:p w:rsidR="007A04AF" w:rsidRPr="00E97A23" w:rsidRDefault="007A04AF" w:rsidP="00BD06CE">
            <w:pPr>
              <w:spacing w:after="0" w:line="240" w:lineRule="auto"/>
              <w:jc w:val="both"/>
              <w:rPr>
                <w:rFonts w:ascii="Times New Roman" w:hAnsi="Times New Roman"/>
                <w:i/>
                <w:sz w:val="24"/>
                <w:szCs w:val="24"/>
                <w:lang w:val="kk-KZ"/>
              </w:rPr>
            </w:pPr>
            <w:r w:rsidRPr="00E97A23">
              <w:rPr>
                <w:rFonts w:ascii="Times New Roman" w:hAnsi="Times New Roman"/>
                <w:b/>
                <w:i/>
                <w:sz w:val="24"/>
                <w:szCs w:val="24"/>
                <w:lang w:val="kk-KZ"/>
              </w:rPr>
              <w:t>Ц</w:t>
            </w:r>
            <w:r w:rsidRPr="00E97A23">
              <w:rPr>
                <w:rFonts w:ascii="Times New Roman" w:hAnsi="Times New Roman"/>
                <w:b/>
                <w:i/>
                <w:sz w:val="24"/>
                <w:szCs w:val="24"/>
              </w:rPr>
              <w:t>ел</w:t>
            </w:r>
            <w:r w:rsidRPr="00E97A23">
              <w:rPr>
                <w:rFonts w:ascii="Times New Roman" w:hAnsi="Times New Roman"/>
                <w:b/>
                <w:i/>
                <w:sz w:val="24"/>
                <w:szCs w:val="24"/>
                <w:lang w:val="kk-KZ"/>
              </w:rPr>
              <w:t>ь</w:t>
            </w:r>
            <w:r w:rsidRPr="00E97A23">
              <w:rPr>
                <w:rFonts w:ascii="Times New Roman" w:hAnsi="Times New Roman"/>
                <w:b/>
                <w:i/>
                <w:sz w:val="24"/>
                <w:szCs w:val="24"/>
              </w:rPr>
              <w:t>:</w:t>
            </w:r>
            <w:r w:rsidRPr="00E97A23">
              <w:rPr>
                <w:rFonts w:ascii="Times New Roman" w:hAnsi="Times New Roman"/>
                <w:i/>
                <w:sz w:val="24"/>
                <w:szCs w:val="24"/>
                <w:lang w:val="kk-KZ"/>
              </w:rPr>
              <w:t xml:space="preserve"> </w:t>
            </w:r>
            <w:r w:rsidRPr="00E97A23">
              <w:rPr>
                <w:rFonts w:ascii="Times New Roman" w:hAnsi="Times New Roman"/>
                <w:sz w:val="24"/>
                <w:szCs w:val="24"/>
              </w:rPr>
              <w:t xml:space="preserve"> Овладение основными методами решения </w:t>
            </w:r>
            <w:r w:rsidRPr="00E97A23">
              <w:rPr>
                <w:rFonts w:ascii="Times New Roman" w:hAnsi="Times New Roman"/>
                <w:sz w:val="24"/>
                <w:szCs w:val="24"/>
                <w:lang w:val="kk-KZ"/>
              </w:rPr>
              <w:t>олимпиадных</w:t>
            </w:r>
            <w:r w:rsidRPr="00E97A23">
              <w:rPr>
                <w:rFonts w:ascii="Times New Roman" w:hAnsi="Times New Roman"/>
                <w:sz w:val="24"/>
                <w:szCs w:val="24"/>
              </w:rPr>
              <w:t xml:space="preserve"> задач по математике</w:t>
            </w:r>
            <w:r w:rsidRPr="00E97A23">
              <w:rPr>
                <w:rFonts w:ascii="Times New Roman" w:hAnsi="Times New Roman"/>
                <w:sz w:val="24"/>
                <w:szCs w:val="24"/>
                <w:lang w:val="kk-KZ"/>
              </w:rPr>
              <w:t>.</w:t>
            </w:r>
          </w:p>
          <w:p w:rsidR="007A04AF" w:rsidRPr="00E97A23" w:rsidRDefault="007A04AF" w:rsidP="00BD06CE">
            <w:pPr>
              <w:spacing w:after="0" w:line="240" w:lineRule="auto"/>
              <w:jc w:val="both"/>
              <w:rPr>
                <w:rFonts w:ascii="Times New Roman" w:hAnsi="Times New Roman"/>
                <w:b/>
                <w:i/>
                <w:sz w:val="24"/>
                <w:szCs w:val="24"/>
              </w:rPr>
            </w:pPr>
            <w:r w:rsidRPr="00E97A23">
              <w:rPr>
                <w:rFonts w:ascii="Times New Roman" w:hAnsi="Times New Roman"/>
                <w:b/>
                <w:i/>
                <w:sz w:val="24"/>
                <w:szCs w:val="24"/>
              </w:rPr>
              <w:t xml:space="preserve">Краткое </w:t>
            </w:r>
            <w:r w:rsidRPr="00E97A23">
              <w:rPr>
                <w:rFonts w:ascii="Times New Roman" w:hAnsi="Times New Roman"/>
                <w:b/>
                <w:i/>
                <w:sz w:val="24"/>
                <w:szCs w:val="24"/>
                <w:lang w:val="kk-KZ"/>
              </w:rPr>
              <w:t>описа</w:t>
            </w:r>
            <w:r w:rsidRPr="00E97A23">
              <w:rPr>
                <w:rFonts w:ascii="Times New Roman" w:hAnsi="Times New Roman"/>
                <w:b/>
                <w:i/>
                <w:sz w:val="24"/>
                <w:szCs w:val="24"/>
              </w:rPr>
              <w:t xml:space="preserve">ние: </w:t>
            </w:r>
            <w:r w:rsidRPr="00E97A23">
              <w:rPr>
                <w:rFonts w:ascii="Times New Roman" w:hAnsi="Times New Roman"/>
                <w:sz w:val="24"/>
                <w:szCs w:val="24"/>
                <w:lang w:val="kk-KZ"/>
              </w:rPr>
              <w:t xml:space="preserve"> Роль задач в формировании качеств математического мышления. Задача, структура задачи. Этапы решения математических задач. Общие методы и приемы  поиска решений олимпиадных задач. Решение задач методом поиска в пространстве состояний. Метод перебора. Виды перебора. Метод </w:t>
            </w:r>
            <w:r w:rsidRPr="00E97A23">
              <w:rPr>
                <w:rFonts w:ascii="Times New Roman" w:hAnsi="Times New Roman"/>
                <w:sz w:val="24"/>
                <w:szCs w:val="24"/>
                <w:lang w:val="kk-KZ"/>
              </w:rPr>
              <w:lastRenderedPageBreak/>
              <w:t>сведения задачи к подзадачам. Использование графической и геометрической иллюстраций.</w:t>
            </w:r>
          </w:p>
          <w:p w:rsidR="007A04AF" w:rsidRPr="00E97A23" w:rsidRDefault="007A04AF" w:rsidP="00BD06CE">
            <w:pPr>
              <w:autoSpaceDE w:val="0"/>
              <w:autoSpaceDN w:val="0"/>
              <w:adjustRightInd w:val="0"/>
              <w:spacing w:after="0" w:line="240" w:lineRule="auto"/>
              <w:jc w:val="both"/>
              <w:rPr>
                <w:rFonts w:ascii="Times New Roman" w:hAnsi="Times New Roman"/>
                <w:b/>
                <w:i/>
                <w:sz w:val="24"/>
                <w:szCs w:val="24"/>
              </w:rPr>
            </w:pPr>
            <w:r w:rsidRPr="00E97A23">
              <w:rPr>
                <w:rFonts w:ascii="Times New Roman" w:hAnsi="Times New Roman"/>
                <w:b/>
                <w:i/>
                <w:sz w:val="24"/>
                <w:szCs w:val="24"/>
                <w:lang w:val="kk-KZ"/>
              </w:rPr>
              <w:t>Р</w:t>
            </w:r>
            <w:r w:rsidRPr="00E97A23">
              <w:rPr>
                <w:rFonts w:ascii="Times New Roman" w:hAnsi="Times New Roman"/>
                <w:b/>
                <w:i/>
                <w:sz w:val="24"/>
                <w:szCs w:val="24"/>
              </w:rPr>
              <w:t>езультаты</w:t>
            </w:r>
            <w:r w:rsidRPr="00E97A23">
              <w:rPr>
                <w:rFonts w:ascii="Times New Roman" w:hAnsi="Times New Roman"/>
                <w:b/>
                <w:i/>
                <w:sz w:val="24"/>
                <w:szCs w:val="24"/>
                <w:lang w:val="kk-KZ"/>
              </w:rPr>
              <w:t xml:space="preserve"> обучения</w:t>
            </w:r>
            <w:r w:rsidRPr="00E97A23">
              <w:rPr>
                <w:rFonts w:ascii="Times New Roman" w:hAnsi="Times New Roman"/>
                <w:b/>
                <w:i/>
                <w:sz w:val="24"/>
                <w:szCs w:val="24"/>
              </w:rPr>
              <w:t xml:space="preserve">: </w:t>
            </w:r>
            <w:r w:rsidRPr="00E97A23">
              <w:rPr>
                <w:rFonts w:ascii="Times New Roman" w:hAnsi="Times New Roman"/>
                <w:sz w:val="24"/>
                <w:szCs w:val="24"/>
              </w:rPr>
              <w:t xml:space="preserve"> В результате изучения дисциплины студент </w:t>
            </w:r>
            <w:r w:rsidRPr="00E97A23">
              <w:rPr>
                <w:rFonts w:ascii="Times New Roman" w:hAnsi="Times New Roman"/>
                <w:sz w:val="24"/>
                <w:szCs w:val="24"/>
                <w:lang w:val="kk-KZ"/>
              </w:rPr>
              <w:t>о</w:t>
            </w:r>
            <w:r w:rsidRPr="00E97A23">
              <w:rPr>
                <w:rFonts w:ascii="Times New Roman" w:hAnsi="Times New Roman"/>
                <w:sz w:val="24"/>
                <w:szCs w:val="24"/>
              </w:rPr>
              <w:t>владеет основными методами</w:t>
            </w:r>
            <w:r w:rsidRPr="00E97A23">
              <w:rPr>
                <w:rFonts w:ascii="Times New Roman" w:hAnsi="Times New Roman"/>
                <w:sz w:val="24"/>
                <w:szCs w:val="24"/>
                <w:lang w:val="kk-KZ"/>
              </w:rPr>
              <w:t xml:space="preserve"> решения олимпиадных задач</w:t>
            </w:r>
            <w:r w:rsidRPr="00E97A23">
              <w:rPr>
                <w:rFonts w:ascii="Times New Roman" w:hAnsi="Times New Roman"/>
                <w:sz w:val="24"/>
                <w:szCs w:val="24"/>
              </w:rPr>
              <w:t xml:space="preserve">; </w:t>
            </w:r>
            <w:r w:rsidRPr="00E97A23">
              <w:rPr>
                <w:rFonts w:ascii="Times New Roman" w:hAnsi="Times New Roman"/>
                <w:sz w:val="24"/>
                <w:szCs w:val="24"/>
                <w:lang w:val="kk-KZ"/>
              </w:rPr>
              <w:t>о</w:t>
            </w:r>
            <w:r w:rsidRPr="00E97A23">
              <w:rPr>
                <w:rFonts w:ascii="Times New Roman" w:hAnsi="Times New Roman"/>
                <w:sz w:val="24"/>
                <w:szCs w:val="24"/>
              </w:rPr>
              <w:t>владеет основными</w:t>
            </w:r>
            <w:r w:rsidRPr="00E97A23">
              <w:rPr>
                <w:rFonts w:ascii="Times New Roman" w:hAnsi="Times New Roman"/>
                <w:sz w:val="24"/>
                <w:szCs w:val="24"/>
                <w:lang w:val="kk-KZ"/>
              </w:rPr>
              <w:t xml:space="preserve"> приемами решения олимпиадных задач</w:t>
            </w:r>
            <w:r w:rsidRPr="00E97A23">
              <w:rPr>
                <w:rFonts w:ascii="Times New Roman" w:hAnsi="Times New Roman"/>
                <w:sz w:val="24"/>
                <w:szCs w:val="24"/>
              </w:rPr>
              <w:t xml:space="preserve">; </w:t>
            </w:r>
            <w:r w:rsidRPr="00E97A23">
              <w:rPr>
                <w:rFonts w:ascii="Times New Roman" w:hAnsi="Times New Roman"/>
                <w:sz w:val="24"/>
                <w:szCs w:val="24"/>
                <w:lang w:val="kk-KZ"/>
              </w:rPr>
              <w:t>б</w:t>
            </w:r>
            <w:r w:rsidRPr="00E97A23">
              <w:rPr>
                <w:rFonts w:ascii="Times New Roman" w:hAnsi="Times New Roman"/>
                <w:sz w:val="24"/>
                <w:szCs w:val="24"/>
              </w:rPr>
              <w:t>удет иметь представление о различных</w:t>
            </w:r>
            <w:r w:rsidRPr="00E97A23">
              <w:rPr>
                <w:rFonts w:ascii="Times New Roman" w:hAnsi="Times New Roman"/>
                <w:sz w:val="24"/>
                <w:szCs w:val="24"/>
                <w:lang w:val="kk-KZ"/>
              </w:rPr>
              <w:t xml:space="preserve"> олимпиадных задачах</w:t>
            </w:r>
            <w:r w:rsidRPr="00E97A23">
              <w:rPr>
                <w:rFonts w:ascii="Times New Roman" w:hAnsi="Times New Roman"/>
                <w:sz w:val="24"/>
                <w:szCs w:val="24"/>
              </w:rPr>
              <w:t>.</w:t>
            </w:r>
          </w:p>
          <w:p w:rsidR="007A04AF" w:rsidRPr="00E97A23" w:rsidRDefault="007A04AF" w:rsidP="00BD06CE">
            <w:pPr>
              <w:autoSpaceDE w:val="0"/>
              <w:autoSpaceDN w:val="0"/>
              <w:adjustRightInd w:val="0"/>
              <w:spacing w:after="0" w:line="240" w:lineRule="auto"/>
              <w:jc w:val="both"/>
              <w:rPr>
                <w:rFonts w:ascii="Times New Roman" w:hAnsi="Times New Roman"/>
                <w:i/>
                <w:sz w:val="24"/>
                <w:szCs w:val="24"/>
              </w:rPr>
            </w:pPr>
            <w:r w:rsidRPr="00E97A23">
              <w:rPr>
                <w:rFonts w:ascii="Times New Roman" w:hAnsi="Times New Roman"/>
                <w:b/>
                <w:i/>
                <w:sz w:val="24"/>
                <w:szCs w:val="24"/>
                <w:lang w:val="kk-KZ"/>
              </w:rPr>
              <w:t>Формируемые к</w:t>
            </w:r>
            <w:r w:rsidRPr="00E97A23">
              <w:rPr>
                <w:rFonts w:ascii="Times New Roman" w:hAnsi="Times New Roman"/>
                <w:b/>
                <w:i/>
                <w:sz w:val="24"/>
                <w:szCs w:val="24"/>
              </w:rPr>
              <w:t xml:space="preserve">омпетенции: </w:t>
            </w:r>
            <w:r w:rsidRPr="00E97A23">
              <w:rPr>
                <w:rFonts w:ascii="Times New Roman" w:hAnsi="Times New Roman"/>
                <w:sz w:val="24"/>
                <w:szCs w:val="24"/>
                <w:lang w:val="kk-KZ"/>
              </w:rPr>
              <w:t>Способен выбирать нестандартный подход решение олимпиадных и текстовых задач</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Code of module:</w:t>
            </w:r>
            <w:r w:rsidRPr="00E97A23">
              <w:rPr>
                <w:rFonts w:ascii="Times New Roman" w:hAnsi="Times New Roman"/>
                <w:b/>
                <w:i/>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MD1-8</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Module didactics 1</w:t>
            </w:r>
          </w:p>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sz w:val="24"/>
                <w:szCs w:val="24"/>
                <w:lang w:val="en-US"/>
              </w:rPr>
              <w:t>N</w:t>
            </w:r>
            <w:r w:rsidRPr="00E97A23">
              <w:rPr>
                <w:rFonts w:ascii="Times New Roman" w:hAnsi="Times New Roman"/>
                <w:b/>
                <w:sz w:val="24"/>
                <w:szCs w:val="24"/>
                <w:lang w:val="kk-KZ"/>
              </w:rPr>
              <w:t>ame of discipline</w:t>
            </w:r>
            <w:r w:rsidRPr="00E97A23">
              <w:rPr>
                <w:rFonts w:ascii="Times New Roman" w:hAnsi="Times New Roman"/>
                <w:sz w:val="24"/>
                <w:szCs w:val="24"/>
                <w:lang w:val="kk-KZ"/>
              </w:rPr>
              <w:t xml:space="preserve">: </w:t>
            </w:r>
            <w:r w:rsidRPr="00E97A23">
              <w:rPr>
                <w:rFonts w:ascii="Times New Roman" w:hAnsi="Times New Roman"/>
                <w:sz w:val="24"/>
                <w:szCs w:val="24"/>
                <w:lang w:val="en-US"/>
              </w:rPr>
              <w:t xml:space="preserve"> Methods and methods for solving Olympiad problems in mathematics</w:t>
            </w:r>
            <w:r w:rsidRPr="00E97A23">
              <w:rPr>
                <w:rFonts w:ascii="Times New Roman" w:hAnsi="Times New Roman"/>
                <w:sz w:val="24"/>
                <w:szCs w:val="24"/>
                <w:lang w:val="en-US"/>
              </w:rPr>
              <w:br/>
            </w:r>
            <w:r w:rsidRPr="00E97A23">
              <w:rPr>
                <w:rFonts w:ascii="Times New Roman" w:hAnsi="Times New Roman"/>
                <w:b/>
                <w:sz w:val="24"/>
                <w:szCs w:val="24"/>
                <w:lang w:val="kk-KZ"/>
              </w:rPr>
              <w:t xml:space="preserve">Prerequisites: </w:t>
            </w:r>
            <w:r w:rsidRPr="00E97A23">
              <w:rPr>
                <w:rFonts w:ascii="Times New Roman" w:hAnsi="Times New Roman"/>
                <w:sz w:val="24"/>
                <w:szCs w:val="24"/>
                <w:lang w:val="en-US"/>
              </w:rPr>
              <w:t xml:space="preserve"> </w:t>
            </w:r>
            <w:r w:rsidRPr="00E97A23">
              <w:rPr>
                <w:rFonts w:ascii="Times New Roman" w:hAnsi="Times New Roman"/>
                <w:sz w:val="24"/>
                <w:szCs w:val="24"/>
                <w:lang w:val="kk-KZ"/>
              </w:rPr>
              <w:t>workshop on solving mathematical problems</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Postrequisites:</w:t>
            </w:r>
            <w:r w:rsidRPr="00E97A23">
              <w:rPr>
                <w:rFonts w:ascii="Times New Roman" w:hAnsi="Times New Roman"/>
                <w:sz w:val="24"/>
                <w:szCs w:val="24"/>
                <w:lang w:val="kk-KZ"/>
              </w:rPr>
              <w:t xml:space="preserve"> </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t>P</w:t>
            </w:r>
            <w:r w:rsidRPr="00E97A23">
              <w:rPr>
                <w:rFonts w:ascii="Times New Roman" w:hAnsi="Times New Roman"/>
                <w:b/>
                <w:sz w:val="24"/>
                <w:szCs w:val="24"/>
                <w:lang w:val="kk-KZ"/>
              </w:rPr>
              <w:t>urpose:</w:t>
            </w:r>
            <w:r w:rsidRPr="00E97A23">
              <w:rPr>
                <w:rFonts w:ascii="Times New Roman" w:hAnsi="Times New Roman"/>
                <w:sz w:val="24"/>
                <w:szCs w:val="24"/>
                <w:lang w:val="kk-KZ"/>
              </w:rPr>
              <w:t xml:space="preserve"> Mastering the main methods for solving Olympiad problems in mathematics.</w:t>
            </w:r>
          </w:p>
          <w:p w:rsidR="007A04AF" w:rsidRPr="00E97A23" w:rsidRDefault="007A04AF" w:rsidP="00BD06CE">
            <w:pPr>
              <w:pStyle w:val="a4"/>
              <w:tabs>
                <w:tab w:val="left" w:pos="0"/>
              </w:tabs>
              <w:spacing w:after="0" w:line="240" w:lineRule="auto"/>
              <w:ind w:left="0" w:hanging="34"/>
              <w:jc w:val="both"/>
              <w:rPr>
                <w:rFonts w:ascii="Times New Roman" w:hAnsi="Times New Roman"/>
                <w:sz w:val="24"/>
                <w:szCs w:val="24"/>
                <w:lang w:val="en-US"/>
              </w:rPr>
            </w:pPr>
            <w:r w:rsidRPr="00E97A23">
              <w:rPr>
                <w:rFonts w:ascii="Times New Roman" w:hAnsi="Times New Roman"/>
                <w:b/>
                <w:sz w:val="24"/>
                <w:szCs w:val="24"/>
                <w:lang w:val="en-US"/>
              </w:rPr>
              <w:t>Brief description</w:t>
            </w:r>
            <w:r w:rsidRPr="00E97A23">
              <w:rPr>
                <w:rFonts w:ascii="Times New Roman" w:hAnsi="Times New Roman"/>
                <w:sz w:val="24"/>
                <w:szCs w:val="24"/>
                <w:lang w:val="en-US"/>
              </w:rPr>
              <w:t>:  The role of tasks in the formation of the qualities of mathematical thinking. Task, task structure. Stages of solving math problems. General methods and techniques for finding solutions to Olympiad problems. Problem solving by state space search. Brute force method Types of busting. The method of reducing the task to subtasks. The use of graphic and geometric illustrations.</w:t>
            </w:r>
          </w:p>
          <w:p w:rsidR="007A04AF" w:rsidRPr="00E97A23" w:rsidRDefault="007A04AF" w:rsidP="00BD06CE">
            <w:pPr>
              <w:pStyle w:val="10"/>
              <w:spacing w:line="240" w:lineRule="auto"/>
              <w:jc w:val="both"/>
              <w:rPr>
                <w:color w:val="auto"/>
                <w:sz w:val="24"/>
                <w:szCs w:val="24"/>
                <w:lang w:val="kk-KZ"/>
              </w:rPr>
            </w:pPr>
            <w:r w:rsidRPr="00E97A23">
              <w:rPr>
                <w:b/>
                <w:color w:val="auto"/>
                <w:sz w:val="24"/>
                <w:szCs w:val="24"/>
              </w:rPr>
              <w:lastRenderedPageBreak/>
              <w:t>Learning outcomes</w:t>
            </w:r>
            <w:r w:rsidRPr="00E97A23">
              <w:rPr>
                <w:color w:val="auto"/>
                <w:sz w:val="24"/>
                <w:szCs w:val="24"/>
                <w:lang w:val="kk-KZ"/>
              </w:rPr>
              <w:t xml:space="preserve">: </w:t>
            </w:r>
            <w:r w:rsidRPr="00E97A23">
              <w:rPr>
                <w:color w:val="auto"/>
                <w:sz w:val="24"/>
                <w:szCs w:val="24"/>
              </w:rPr>
              <w:t xml:space="preserve"> </w:t>
            </w:r>
            <w:r w:rsidRPr="00E97A23">
              <w:rPr>
                <w:color w:val="auto"/>
                <w:sz w:val="24"/>
                <w:szCs w:val="24"/>
                <w:lang w:val="kk-KZ"/>
              </w:rPr>
              <w:t>As a result of studying the discipline, the student will master the basic methods of solving the tasks of the competition; master the basic techniques for solving Olympiad problems; will have an idea about various olympiad tasks.</w:t>
            </w:r>
          </w:p>
          <w:p w:rsidR="007A04AF" w:rsidRPr="00E97A23" w:rsidRDefault="007A04AF" w:rsidP="00BD06CE">
            <w:pPr>
              <w:pStyle w:val="10"/>
              <w:spacing w:line="240" w:lineRule="auto"/>
              <w:jc w:val="both"/>
              <w:rPr>
                <w:i/>
                <w:color w:val="auto"/>
                <w:sz w:val="24"/>
                <w:szCs w:val="24"/>
              </w:rPr>
            </w:pPr>
            <w:r w:rsidRPr="00E97A23">
              <w:rPr>
                <w:b/>
                <w:color w:val="auto"/>
                <w:sz w:val="24"/>
                <w:szCs w:val="24"/>
              </w:rPr>
              <w:t>Formed competencies</w:t>
            </w:r>
            <w:r w:rsidRPr="00E97A23">
              <w:rPr>
                <w:b/>
                <w:color w:val="auto"/>
                <w:sz w:val="24"/>
                <w:szCs w:val="24"/>
                <w:lang w:val="kk-KZ"/>
              </w:rPr>
              <w:t>:</w:t>
            </w:r>
            <w:r w:rsidRPr="00E97A23">
              <w:rPr>
                <w:color w:val="auto"/>
                <w:sz w:val="24"/>
                <w:szCs w:val="24"/>
                <w:lang w:val="kk-KZ"/>
              </w:rPr>
              <w:t xml:space="preserve"> Able to choose a non-standard approach to solving Olympiad and word problems</w:t>
            </w:r>
          </w:p>
        </w:tc>
      </w:tr>
      <w:tr w:rsidR="007A04AF" w:rsidRPr="00052089" w:rsidTr="00BD06CE">
        <w:tc>
          <w:tcPr>
            <w:tcW w:w="1906" w:type="pct"/>
            <w:shd w:val="clear" w:color="auto" w:fill="auto"/>
          </w:tcPr>
          <w:p w:rsidR="007A04AF" w:rsidRPr="00E97A23" w:rsidRDefault="007A04AF" w:rsidP="00BD06CE">
            <w:pPr>
              <w:spacing w:after="0" w:line="240" w:lineRule="auto"/>
              <w:rPr>
                <w:rFonts w:ascii="Times New Roman" w:eastAsia="Times New Roman" w:hAnsi="Times New Roman"/>
                <w:sz w:val="24"/>
                <w:szCs w:val="24"/>
              </w:rPr>
            </w:pPr>
            <w:r w:rsidRPr="00E97A23">
              <w:rPr>
                <w:rFonts w:ascii="Times New Roman" w:hAnsi="Times New Roman"/>
                <w:b/>
                <w:i/>
                <w:sz w:val="24"/>
                <w:szCs w:val="24"/>
                <w:lang w:val="kk-KZ"/>
              </w:rPr>
              <w:lastRenderedPageBreak/>
              <w:t>Модуль коды:</w:t>
            </w:r>
            <w:r w:rsidRPr="00E97A23">
              <w:rPr>
                <w:rFonts w:ascii="Times New Roman" w:hAnsi="Times New Roman"/>
                <w:i/>
                <w:sz w:val="24"/>
                <w:szCs w:val="24"/>
              </w:rPr>
              <w:t xml:space="preserve"> </w:t>
            </w:r>
            <w:r w:rsidRPr="00E97A23">
              <w:rPr>
                <w:rFonts w:ascii="Times New Roman" w:eastAsia="Times New Roman" w:hAnsi="Times New Roman"/>
                <w:sz w:val="24"/>
                <w:szCs w:val="24"/>
                <w:lang w:val="kk-KZ"/>
              </w:rPr>
              <w:t xml:space="preserve"> </w:t>
            </w:r>
            <w:r w:rsidRPr="00E97A23">
              <w:rPr>
                <w:rFonts w:ascii="Times New Roman" w:eastAsia="Times New Roman" w:hAnsi="Times New Roman"/>
                <w:sz w:val="24"/>
                <w:szCs w:val="24"/>
              </w:rPr>
              <w:t xml:space="preserve"> Д1М-8 </w:t>
            </w:r>
          </w:p>
          <w:p w:rsidR="007A04AF" w:rsidRPr="00E97A23" w:rsidRDefault="007A04AF" w:rsidP="00BD06CE">
            <w:pPr>
              <w:spacing w:after="0" w:line="240" w:lineRule="auto"/>
              <w:rPr>
                <w:rFonts w:ascii="Times New Roman" w:eastAsia="Times New Roman" w:hAnsi="Times New Roman"/>
                <w:i/>
                <w:sz w:val="24"/>
                <w:szCs w:val="24"/>
              </w:rPr>
            </w:pPr>
            <w:r w:rsidRPr="00E97A23">
              <w:rPr>
                <w:rFonts w:ascii="Times New Roman" w:hAnsi="Times New Roman"/>
                <w:b/>
                <w:i/>
                <w:sz w:val="24"/>
                <w:szCs w:val="24"/>
                <w:lang w:val="kk-KZ"/>
              </w:rPr>
              <w:t xml:space="preserve">Модуль атауы: </w:t>
            </w:r>
            <w:r w:rsidRPr="00E97A23">
              <w:rPr>
                <w:rFonts w:ascii="Times New Roman" w:eastAsia="Times New Roman" w:hAnsi="Times New Roman"/>
                <w:sz w:val="24"/>
                <w:szCs w:val="24"/>
              </w:rPr>
              <w:t>«</w:t>
            </w:r>
            <w:r w:rsidRPr="00E97A23">
              <w:rPr>
                <w:rFonts w:ascii="Times New Roman" w:eastAsia="Times New Roman" w:hAnsi="Times New Roman"/>
                <w:sz w:val="24"/>
                <w:szCs w:val="24"/>
                <w:lang w:val="kk-KZ"/>
              </w:rPr>
              <w:t>Д</w:t>
            </w:r>
            <w:r w:rsidRPr="00E97A23">
              <w:rPr>
                <w:rFonts w:ascii="Times New Roman" w:eastAsia="Times New Roman" w:hAnsi="Times New Roman"/>
                <w:sz w:val="24"/>
                <w:szCs w:val="24"/>
              </w:rPr>
              <w:t>идактик</w:t>
            </w:r>
            <w:r w:rsidRPr="00E97A23">
              <w:rPr>
                <w:rFonts w:ascii="Times New Roman" w:eastAsia="Times New Roman" w:hAnsi="Times New Roman"/>
                <w:sz w:val="24"/>
                <w:szCs w:val="24"/>
                <w:lang w:val="kk-KZ"/>
              </w:rPr>
              <w:t>а</w:t>
            </w:r>
            <w:r w:rsidRPr="00E97A23">
              <w:rPr>
                <w:rFonts w:ascii="Times New Roman" w:eastAsia="Times New Roman" w:hAnsi="Times New Roman"/>
                <w:sz w:val="24"/>
                <w:szCs w:val="24"/>
              </w:rPr>
              <w:t xml:space="preserve"> 1 </w:t>
            </w:r>
            <w:r w:rsidRPr="00E97A23">
              <w:rPr>
                <w:rFonts w:ascii="Times New Roman" w:eastAsia="Times New Roman" w:hAnsi="Times New Roman"/>
                <w:sz w:val="24"/>
                <w:szCs w:val="24"/>
                <w:lang w:val="kk-KZ"/>
              </w:rPr>
              <w:t>м</w:t>
            </w:r>
            <w:r w:rsidRPr="00E97A23">
              <w:rPr>
                <w:rFonts w:ascii="Times New Roman" w:eastAsia="Times New Roman" w:hAnsi="Times New Roman"/>
                <w:sz w:val="24"/>
                <w:szCs w:val="24"/>
              </w:rPr>
              <w:t>одул</w:t>
            </w:r>
            <w:r w:rsidRPr="00E97A23">
              <w:rPr>
                <w:rFonts w:ascii="Times New Roman" w:eastAsia="Times New Roman" w:hAnsi="Times New Roman"/>
                <w:sz w:val="24"/>
                <w:szCs w:val="24"/>
                <w:lang w:val="kk-KZ"/>
              </w:rPr>
              <w:t>і</w:t>
            </w:r>
            <w:r w:rsidRPr="00E97A23">
              <w:rPr>
                <w:rFonts w:ascii="Times New Roman" w:eastAsia="Times New Roman" w:hAnsi="Times New Roman"/>
                <w:sz w:val="24"/>
                <w:szCs w:val="24"/>
              </w:rPr>
              <w:t>»</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 xml:space="preserve">Пән атауы: </w:t>
            </w:r>
            <w:r w:rsidRPr="00E97A23">
              <w:rPr>
                <w:rFonts w:ascii="Times New Roman" w:hAnsi="Times New Roman"/>
                <w:sz w:val="24"/>
                <w:szCs w:val="24"/>
                <w:lang w:val="kk-KZ"/>
              </w:rPr>
              <w:t>Қашықтықтан білім берудің әдістемесі мен технологиясы</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Пререквизиттер:</w:t>
            </w:r>
            <w:r w:rsidRPr="00E97A23">
              <w:rPr>
                <w:rFonts w:ascii="Times New Roman" w:hAnsi="Times New Roman"/>
                <w:sz w:val="24"/>
                <w:szCs w:val="24"/>
                <w:lang w:val="kk-KZ"/>
              </w:rPr>
              <w:t xml:space="preserve"> </w:t>
            </w:r>
            <w:r w:rsidRPr="00E97A23">
              <w:rPr>
                <w:rFonts w:ascii="Times New Roman" w:hAnsi="Times New Roman"/>
                <w:b/>
                <w:sz w:val="24"/>
                <w:szCs w:val="24"/>
                <w:lang w:val="kk-KZ"/>
              </w:rPr>
              <w:t xml:space="preserve">Постреквизиттер: </w:t>
            </w:r>
          </w:p>
          <w:p w:rsidR="007A04AF" w:rsidRPr="00E97A23" w:rsidRDefault="007A04AF" w:rsidP="00BD06CE">
            <w:pPr>
              <w:pStyle w:val="HTML"/>
              <w:shd w:val="clear" w:color="auto" w:fill="F8F9FA"/>
              <w:rPr>
                <w:rFonts w:ascii="Times New Roman" w:hAnsi="Times New Roman" w:cs="Times New Roman"/>
                <w:sz w:val="24"/>
                <w:szCs w:val="24"/>
                <w:lang w:val="kk-KZ"/>
              </w:rPr>
            </w:pPr>
            <w:r w:rsidRPr="00E97A23">
              <w:rPr>
                <w:rFonts w:ascii="Times New Roman" w:hAnsi="Times New Roman" w:cs="Times New Roman"/>
                <w:b/>
                <w:sz w:val="24"/>
                <w:szCs w:val="24"/>
                <w:lang w:val="kk-KZ"/>
              </w:rPr>
              <w:t xml:space="preserve">Мақсаты: </w:t>
            </w:r>
            <w:r w:rsidRPr="00E97A23">
              <w:rPr>
                <w:rFonts w:ascii="Times New Roman" w:hAnsi="Times New Roman" w:cs="Times New Roman"/>
                <w:sz w:val="24"/>
                <w:szCs w:val="24"/>
                <w:lang w:val="kk-KZ"/>
              </w:rPr>
              <w:t>оқыту кезінде қашықтықтан оқыту технологияларын қолдану білу және қашықтықтан оқыту әдістемесі саласындағы жүйелі білімді қалыптастыру</w:t>
            </w:r>
          </w:p>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kk-KZ"/>
              </w:rPr>
              <w:t>Қысқаша сипаттамасы:</w:t>
            </w:r>
            <w:r w:rsidRPr="00E97A23">
              <w:rPr>
                <w:rFonts w:ascii="Times New Roman" w:hAnsi="Times New Roman"/>
                <w:sz w:val="24"/>
                <w:szCs w:val="24"/>
                <w:lang w:val="kk-KZ"/>
              </w:rPr>
              <w:t xml:space="preserve"> 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w:t>
            </w:r>
          </w:p>
          <w:p w:rsidR="007A04AF" w:rsidRPr="00E97A23" w:rsidRDefault="007A04AF" w:rsidP="00BD06CE">
            <w:pPr>
              <w:pStyle w:val="HTML"/>
              <w:shd w:val="clear" w:color="auto" w:fill="F8F9FA"/>
              <w:rPr>
                <w:rFonts w:ascii="Times New Roman" w:hAnsi="Times New Roman" w:cs="Times New Roman"/>
                <w:sz w:val="24"/>
                <w:szCs w:val="24"/>
                <w:lang w:val="kk-KZ"/>
              </w:rPr>
            </w:pPr>
            <w:r w:rsidRPr="00E97A23">
              <w:rPr>
                <w:rFonts w:ascii="Times New Roman" w:hAnsi="Times New Roman" w:cs="Times New Roman"/>
                <w:b/>
                <w:sz w:val="24"/>
                <w:szCs w:val="24"/>
                <w:lang w:val="kk-KZ"/>
              </w:rPr>
              <w:t>Оқу нәтижесі:</w:t>
            </w:r>
            <w:r w:rsidRPr="00E97A23">
              <w:rPr>
                <w:rFonts w:ascii="Times New Roman" w:hAnsi="Times New Roman" w:cs="Times New Roman"/>
                <w:sz w:val="24"/>
                <w:szCs w:val="24"/>
                <w:lang w:val="kk-KZ"/>
              </w:rPr>
              <w:t xml:space="preserve"> қашықтықтан оқыту жағдайында білім беру процесінің сапасын қамтамасыз ету үшін студенттердің жетістіктерін диагностикалаудың заманауи әдістері мен технологияларын, әдістерін қолдануға дайын</w:t>
            </w:r>
          </w:p>
          <w:p w:rsidR="007A04AF" w:rsidRPr="00E97A23" w:rsidRDefault="007A04AF" w:rsidP="00BD06CE">
            <w:pPr>
              <w:pStyle w:val="HTML"/>
              <w:shd w:val="clear" w:color="auto" w:fill="F8F9FA"/>
              <w:jc w:val="both"/>
              <w:rPr>
                <w:rFonts w:ascii="Times New Roman" w:hAnsi="Times New Roman" w:cs="Times New Roman"/>
                <w:sz w:val="24"/>
                <w:szCs w:val="24"/>
                <w:lang w:val="kk-KZ"/>
              </w:rPr>
            </w:pPr>
            <w:r w:rsidRPr="00E97A23">
              <w:rPr>
                <w:rFonts w:ascii="Times New Roman" w:hAnsi="Times New Roman" w:cs="Times New Roman"/>
                <w:b/>
                <w:sz w:val="24"/>
                <w:szCs w:val="24"/>
                <w:lang w:val="kk-KZ"/>
              </w:rPr>
              <w:t>Қалыптасатын құзыреттер:</w:t>
            </w:r>
            <w:r w:rsidRPr="00E97A23">
              <w:rPr>
                <w:rFonts w:ascii="Times New Roman" w:hAnsi="Times New Roman" w:cs="Times New Roman"/>
                <w:sz w:val="24"/>
                <w:szCs w:val="24"/>
                <w:lang w:val="kk-KZ"/>
              </w:rPr>
              <w:t xml:space="preserve"> Қашықтықтан оқытуда қолданылатын негізгі ақпараттық технологияларды, </w:t>
            </w:r>
          </w:p>
          <w:p w:rsidR="007A04AF" w:rsidRPr="00E97A23" w:rsidRDefault="007A04AF" w:rsidP="00BD06CE">
            <w:pPr>
              <w:pStyle w:val="HTML"/>
              <w:shd w:val="clear" w:color="auto" w:fill="F8F9FA"/>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lastRenderedPageBreak/>
              <w:t>мақсаттары мен міндеттерін және студенттердің әртүрлі топтарымен қашықтықтан оқытудың формаларын, әдістерін біледі.</w:t>
            </w:r>
          </w:p>
          <w:p w:rsidR="007A04AF" w:rsidRPr="00E97A23" w:rsidRDefault="007A04AF" w:rsidP="00BD06CE">
            <w:pPr>
              <w:pStyle w:val="HTML"/>
              <w:shd w:val="clear" w:color="auto" w:fill="F8F9FA"/>
              <w:jc w:val="both"/>
              <w:rPr>
                <w:rFonts w:ascii="Times New Roman" w:hAnsi="Times New Roman" w:cs="Times New Roman"/>
                <w:sz w:val="24"/>
                <w:szCs w:val="24"/>
                <w:shd w:val="clear" w:color="auto" w:fill="F8F9FA"/>
                <w:lang w:val="kk-KZ"/>
              </w:rPr>
            </w:pPr>
            <w:r w:rsidRPr="00E97A23">
              <w:rPr>
                <w:rFonts w:ascii="Times New Roman" w:hAnsi="Times New Roman" w:cs="Times New Roman"/>
                <w:sz w:val="24"/>
                <w:szCs w:val="24"/>
                <w:shd w:val="clear" w:color="auto" w:fill="F8F9FA"/>
                <w:lang w:val="kk-KZ"/>
              </w:rPr>
              <w:t>Оқу үдерісінде қашықтықтан оқытуды енгізу үшін заманауи ақпараттық-коммуникациялық технологияларды қолдана біледі; компьютерлік телекоммуникация негізінде қашықтықтан оқыту жүйесіне арналған оқу материалдарын ұйымдастырады.</w:t>
            </w:r>
          </w:p>
          <w:p w:rsidR="007A04AF" w:rsidRPr="00E97A23" w:rsidRDefault="007A04AF" w:rsidP="00BD0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eastAsia="ru-RU"/>
              </w:rPr>
            </w:pPr>
            <w:r w:rsidRPr="00E97A23">
              <w:rPr>
                <w:rFonts w:ascii="Times New Roman" w:eastAsia="Times New Roman" w:hAnsi="Times New Roman"/>
                <w:sz w:val="24"/>
                <w:szCs w:val="24"/>
                <w:lang w:val="kk-KZ" w:eastAsia="ru-RU"/>
              </w:rPr>
              <w:t>Қашықтықтан оқытудың заманауи әдістерін және қашықтықтан оқыту жағдайында оқу үдерісін ұйымдастыру дағдылары бар.</w:t>
            </w:r>
          </w:p>
          <w:p w:rsidR="007A04AF" w:rsidRPr="00E97A23" w:rsidRDefault="007A04AF" w:rsidP="00BD06CE">
            <w:pPr>
              <w:pStyle w:val="HTML"/>
              <w:shd w:val="clear" w:color="auto" w:fill="F8F9FA"/>
              <w:rPr>
                <w:rFonts w:ascii="Times New Roman" w:hAnsi="Times New Roman" w:cs="Times New Roman"/>
                <w:b/>
                <w:sz w:val="24"/>
                <w:szCs w:val="24"/>
                <w:lang w:val="kk-KZ"/>
              </w:rPr>
            </w:pPr>
          </w:p>
        </w:tc>
        <w:tc>
          <w:tcPr>
            <w:tcW w:w="1574" w:type="pct"/>
            <w:shd w:val="clear" w:color="auto" w:fill="auto"/>
          </w:tcPr>
          <w:p w:rsidR="007A04AF" w:rsidRPr="00E97A23" w:rsidRDefault="007A04AF" w:rsidP="00BD06CE">
            <w:pPr>
              <w:spacing w:after="0" w:line="240" w:lineRule="auto"/>
              <w:rPr>
                <w:rFonts w:ascii="Times New Roman" w:hAnsi="Times New Roman"/>
                <w:sz w:val="24"/>
                <w:szCs w:val="24"/>
                <w:lang w:val="kk-KZ"/>
              </w:rPr>
            </w:pPr>
            <w:r w:rsidRPr="00E97A23">
              <w:rPr>
                <w:rFonts w:ascii="Times New Roman" w:hAnsi="Times New Roman"/>
                <w:b/>
                <w:i/>
                <w:sz w:val="24"/>
                <w:szCs w:val="24"/>
                <w:lang w:val="kk-KZ"/>
              </w:rPr>
              <w:lastRenderedPageBreak/>
              <w:t xml:space="preserve">Код модуля: </w:t>
            </w:r>
            <w:r w:rsidRPr="00E97A23">
              <w:rPr>
                <w:rFonts w:ascii="Times New Roman" w:hAnsi="Times New Roman"/>
                <w:i/>
                <w:sz w:val="24"/>
                <w:szCs w:val="24"/>
              </w:rPr>
              <w:t xml:space="preserve"> </w:t>
            </w:r>
            <w:r w:rsidRPr="00E97A23">
              <w:rPr>
                <w:rFonts w:ascii="Times New Roman" w:eastAsia="Times New Roman" w:hAnsi="Times New Roman"/>
                <w:sz w:val="24"/>
                <w:szCs w:val="24"/>
              </w:rPr>
              <w:t xml:space="preserve">  МД1-8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i/>
                <w:sz w:val="24"/>
                <w:szCs w:val="24"/>
                <w:lang w:val="kk-KZ"/>
              </w:rPr>
              <w:t xml:space="preserve">Названия модуля: </w:t>
            </w:r>
            <w:r w:rsidRPr="00E97A23">
              <w:rPr>
                <w:rFonts w:ascii="Times New Roman" w:eastAsia="Times New Roman" w:hAnsi="Times New Roman"/>
                <w:sz w:val="24"/>
                <w:szCs w:val="24"/>
              </w:rPr>
              <w:t xml:space="preserve">«Модуль дидактики 1» </w:t>
            </w:r>
          </w:p>
          <w:p w:rsidR="007A04AF" w:rsidRPr="00E97A23" w:rsidRDefault="007A04AF" w:rsidP="00BD06CE">
            <w:pPr>
              <w:spacing w:after="0" w:line="240" w:lineRule="auto"/>
              <w:rPr>
                <w:rFonts w:ascii="Times New Roman" w:hAnsi="Times New Roman"/>
                <w:b/>
                <w:i/>
                <w:sz w:val="24"/>
                <w:szCs w:val="24"/>
                <w:lang w:val="kk-KZ"/>
              </w:rPr>
            </w:pPr>
            <w:r w:rsidRPr="00E97A23">
              <w:rPr>
                <w:rFonts w:ascii="Times New Roman" w:hAnsi="Times New Roman"/>
                <w:b/>
                <w:sz w:val="24"/>
                <w:szCs w:val="24"/>
                <w:lang w:val="kk-KZ"/>
              </w:rPr>
              <w:t>Название дисциплины:</w:t>
            </w:r>
            <w:r w:rsidRPr="00E97A23">
              <w:rPr>
                <w:rFonts w:ascii="Times New Roman" w:hAnsi="Times New Roman"/>
                <w:sz w:val="24"/>
                <w:szCs w:val="24"/>
                <w:lang w:val="kk-KZ"/>
              </w:rPr>
              <w:t xml:space="preserve"> Методика и технология дистанционного образования</w:t>
            </w:r>
            <w:r w:rsidRPr="00E97A23">
              <w:rPr>
                <w:rFonts w:ascii="Times New Roman" w:hAnsi="Times New Roman"/>
                <w:b/>
                <w:sz w:val="24"/>
                <w:szCs w:val="24"/>
                <w:lang w:val="kk-KZ"/>
              </w:rPr>
              <w:t xml:space="preserve"> Пререквизиты: Постреквизиты: </w:t>
            </w:r>
          </w:p>
          <w:p w:rsidR="007A04AF" w:rsidRPr="00E97A23" w:rsidRDefault="007A04AF" w:rsidP="00BD06CE">
            <w:pPr>
              <w:pStyle w:val="aa"/>
              <w:spacing w:after="0"/>
              <w:jc w:val="both"/>
              <w:rPr>
                <w:sz w:val="24"/>
                <w:szCs w:val="24"/>
              </w:rPr>
            </w:pPr>
            <w:r w:rsidRPr="00E97A23">
              <w:rPr>
                <w:b/>
                <w:bCs/>
                <w:sz w:val="24"/>
                <w:szCs w:val="24"/>
                <w:lang w:val="kk-KZ"/>
              </w:rPr>
              <w:t>Цель:</w:t>
            </w:r>
            <w:r w:rsidRPr="00E97A23">
              <w:rPr>
                <w:bCs/>
                <w:sz w:val="24"/>
                <w:szCs w:val="24"/>
                <w:lang w:val="kk-KZ"/>
              </w:rPr>
              <w:t xml:space="preserve"> </w:t>
            </w:r>
            <w:r w:rsidRPr="00E97A23">
              <w:rPr>
                <w:sz w:val="24"/>
                <w:szCs w:val="24"/>
              </w:rPr>
              <w:t>формирование систематизированных знаний в области методики дистанционного образования и умений применять дистанционные технологии в обучении.</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 xml:space="preserve">Краткое описание: </w:t>
            </w:r>
          </w:p>
          <w:p w:rsidR="007A04AF" w:rsidRPr="00E97A23" w:rsidRDefault="007A04AF" w:rsidP="00BD06CE">
            <w:pPr>
              <w:pStyle w:val="aa"/>
              <w:spacing w:after="0"/>
              <w:jc w:val="both"/>
              <w:rPr>
                <w:bCs/>
                <w:sz w:val="24"/>
                <w:szCs w:val="24"/>
                <w:lang w:val="kk-KZ"/>
              </w:rPr>
            </w:pPr>
            <w:r w:rsidRPr="00E97A23">
              <w:rPr>
                <w:rFonts w:eastAsia="Calibri"/>
                <w:sz w:val="24"/>
                <w:szCs w:val="24"/>
                <w:lang w:val="kk-KZ" w:eastAsia="en-US"/>
              </w:rPr>
              <w:t>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w:t>
            </w:r>
            <w:r w:rsidRPr="00E97A23">
              <w:rPr>
                <w:sz w:val="24"/>
                <w:szCs w:val="24"/>
                <w:lang w:val="kk-KZ"/>
              </w:rPr>
              <w:t xml:space="preserve"> </w:t>
            </w:r>
            <w:r w:rsidRPr="00E97A23">
              <w:rPr>
                <w:bCs/>
                <w:sz w:val="24"/>
                <w:szCs w:val="24"/>
                <w:lang w:val="kk-KZ"/>
              </w:rPr>
              <w:t>педагогического опыта.</w:t>
            </w:r>
          </w:p>
          <w:p w:rsidR="007A04AF" w:rsidRPr="00E97A23" w:rsidRDefault="007A04AF" w:rsidP="00BD06CE">
            <w:pPr>
              <w:pStyle w:val="HTML"/>
              <w:shd w:val="clear" w:color="auto" w:fill="FFFFFF"/>
              <w:jc w:val="both"/>
              <w:rPr>
                <w:rFonts w:ascii="Times New Roman" w:eastAsia="Calibri" w:hAnsi="Times New Roman" w:cs="Times New Roman"/>
                <w:b/>
                <w:sz w:val="24"/>
                <w:szCs w:val="24"/>
              </w:rPr>
            </w:pPr>
            <w:r w:rsidRPr="00E97A23">
              <w:rPr>
                <w:rFonts w:ascii="Times New Roman" w:hAnsi="Times New Roman" w:cs="Times New Roman"/>
                <w:b/>
                <w:bCs/>
                <w:sz w:val="24"/>
                <w:szCs w:val="24"/>
                <w:lang w:val="kk-KZ"/>
              </w:rPr>
              <w:t xml:space="preserve">Результат обучения:  </w:t>
            </w:r>
            <w:r w:rsidRPr="00E97A23">
              <w:rPr>
                <w:rFonts w:ascii="Times New Roman" w:hAnsi="Times New Roman" w:cs="Times New Roman"/>
                <w:sz w:val="24"/>
                <w:szCs w:val="24"/>
                <w:lang w:val="kk-KZ"/>
              </w:rPr>
              <w:t xml:space="preserve">готовностью применять современные методики и технологии, методы диагностирования достижений обучающихся для </w:t>
            </w:r>
            <w:r w:rsidRPr="00E97A23">
              <w:rPr>
                <w:rFonts w:ascii="Times New Roman" w:hAnsi="Times New Roman" w:cs="Times New Roman"/>
                <w:sz w:val="24"/>
                <w:szCs w:val="24"/>
                <w:lang w:val="kk-KZ"/>
              </w:rPr>
              <w:lastRenderedPageBreak/>
              <w:t xml:space="preserve">обеспечения качества учебно-воспитательного процесса в условиях дистанционного </w:t>
            </w:r>
            <w:r w:rsidRPr="00E97A23">
              <w:rPr>
                <w:rFonts w:ascii="Times New Roman" w:eastAsia="Calibri" w:hAnsi="Times New Roman" w:cs="Times New Roman"/>
                <w:sz w:val="24"/>
                <w:szCs w:val="24"/>
              </w:rPr>
              <w:t>обучения.</w:t>
            </w:r>
          </w:p>
          <w:p w:rsidR="007A04AF" w:rsidRPr="00E97A23" w:rsidRDefault="007A04AF" w:rsidP="00BD06CE">
            <w:pPr>
              <w:spacing w:after="0" w:line="240" w:lineRule="auto"/>
              <w:jc w:val="both"/>
              <w:rPr>
                <w:rFonts w:ascii="Times New Roman" w:hAnsi="Times New Roman"/>
                <w:b/>
                <w:sz w:val="24"/>
                <w:szCs w:val="24"/>
                <w:lang w:val="kk-KZ"/>
              </w:rPr>
            </w:pPr>
            <w:r w:rsidRPr="00E97A23">
              <w:rPr>
                <w:rFonts w:ascii="Times New Roman" w:hAnsi="Times New Roman"/>
                <w:b/>
                <w:sz w:val="24"/>
                <w:szCs w:val="24"/>
                <w:lang w:val="kk-KZ"/>
              </w:rPr>
              <w:t>Формируемые компетенции:</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t xml:space="preserve">Знает цели и задачи дистанционного обучения; формы, методы и методику дистанционного образования с разными группами учащихся;  основные информационные технологии, используемые в дистанционном обучении. </w:t>
            </w:r>
          </w:p>
          <w:p w:rsidR="007A04AF" w:rsidRPr="00E97A23" w:rsidRDefault="007A04AF" w:rsidP="00BD06CE">
            <w:pPr>
              <w:pStyle w:val="HTML"/>
              <w:shd w:val="clear" w:color="auto" w:fill="FFFFFF"/>
              <w:jc w:val="both"/>
              <w:rPr>
                <w:rFonts w:ascii="Times New Roman" w:hAnsi="Times New Roman" w:cs="Times New Roman"/>
                <w:sz w:val="24"/>
                <w:szCs w:val="24"/>
                <w:lang w:val="kk-KZ"/>
              </w:rPr>
            </w:pPr>
            <w:r w:rsidRPr="00E97A23">
              <w:rPr>
                <w:rFonts w:ascii="Times New Roman" w:hAnsi="Times New Roman" w:cs="Times New Roman"/>
                <w:sz w:val="24"/>
                <w:szCs w:val="24"/>
                <w:lang w:val="kk-KZ"/>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rsidR="007A04AF" w:rsidRPr="00E97A23" w:rsidRDefault="007A04AF" w:rsidP="00BD06CE">
            <w:pPr>
              <w:pStyle w:val="HTML"/>
              <w:shd w:val="clear" w:color="auto" w:fill="FFFFFF"/>
              <w:jc w:val="both"/>
              <w:rPr>
                <w:rFonts w:ascii="Times New Roman" w:hAnsi="Times New Roman" w:cs="Times New Roman"/>
                <w:b/>
                <w:sz w:val="24"/>
                <w:szCs w:val="24"/>
              </w:rPr>
            </w:pPr>
            <w:r w:rsidRPr="00E97A23">
              <w:rPr>
                <w:rFonts w:ascii="Times New Roman" w:hAnsi="Times New Roman" w:cs="Times New Roman"/>
                <w:sz w:val="24"/>
                <w:szCs w:val="24"/>
                <w:lang w:val="kk-KZ"/>
              </w:rPr>
              <w:t xml:space="preserve">Владеет современными методиками дистанционного образования и навыками организации учебно-воспитательного процесса в условиях дистанционного обучения. </w:t>
            </w:r>
          </w:p>
        </w:tc>
        <w:tc>
          <w:tcPr>
            <w:tcW w:w="1520" w:type="pct"/>
            <w:shd w:val="clear" w:color="auto" w:fill="auto"/>
          </w:tcPr>
          <w:p w:rsidR="007A04AF" w:rsidRPr="00E97A23" w:rsidRDefault="007A04AF" w:rsidP="00BD06CE">
            <w:pPr>
              <w:spacing w:after="0" w:line="240" w:lineRule="auto"/>
              <w:jc w:val="both"/>
              <w:rPr>
                <w:rFonts w:ascii="Times New Roman" w:hAnsi="Times New Roman"/>
                <w:sz w:val="24"/>
                <w:szCs w:val="24"/>
                <w:lang w:val="kk-KZ"/>
              </w:rPr>
            </w:pPr>
            <w:r w:rsidRPr="00E97A23">
              <w:rPr>
                <w:rFonts w:ascii="Times New Roman" w:hAnsi="Times New Roman"/>
                <w:b/>
                <w:sz w:val="24"/>
                <w:szCs w:val="24"/>
                <w:lang w:val="en-US"/>
              </w:rPr>
              <w:lastRenderedPageBreak/>
              <w:t>Code of module:</w:t>
            </w:r>
            <w:r w:rsidRPr="00E97A23">
              <w:rPr>
                <w:rFonts w:ascii="Times New Roman" w:hAnsi="Times New Roman"/>
                <w:b/>
                <w:i/>
                <w:sz w:val="24"/>
                <w:szCs w:val="24"/>
                <w:lang w:val="kk-KZ"/>
              </w:rPr>
              <w:t xml:space="preserve"> </w:t>
            </w:r>
            <w:r w:rsidRPr="00E97A23">
              <w:rPr>
                <w:rFonts w:ascii="Times New Roman" w:hAnsi="Times New Roman"/>
                <w:sz w:val="24"/>
                <w:szCs w:val="24"/>
                <w:lang w:val="en-US"/>
              </w:rPr>
              <w:t xml:space="preserve"> </w:t>
            </w:r>
            <w:r w:rsidRPr="00E97A23">
              <w:rPr>
                <w:rFonts w:ascii="Times New Roman" w:hAnsi="Times New Roman"/>
                <w:sz w:val="24"/>
                <w:szCs w:val="24"/>
                <w:lang w:val="kk-KZ"/>
              </w:rPr>
              <w:t>MD1-8</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en-US"/>
              </w:rPr>
              <w:t>N</w:t>
            </w:r>
            <w:r w:rsidRPr="00E97A23">
              <w:rPr>
                <w:rFonts w:ascii="Times New Roman" w:hAnsi="Times New Roman"/>
                <w:b/>
                <w:sz w:val="24"/>
                <w:szCs w:val="24"/>
                <w:lang w:val="kk-KZ"/>
              </w:rPr>
              <w:t>ame of</w:t>
            </w:r>
            <w:r w:rsidRPr="00E97A23">
              <w:rPr>
                <w:rFonts w:ascii="Times New Roman" w:hAnsi="Times New Roman"/>
                <w:b/>
                <w:sz w:val="24"/>
                <w:szCs w:val="24"/>
                <w:lang w:val="en-US"/>
              </w:rPr>
              <w:t xml:space="preserve"> module</w:t>
            </w:r>
            <w:r w:rsidRPr="00E97A23">
              <w:rPr>
                <w:rFonts w:ascii="Times New Roman" w:hAnsi="Times New Roman"/>
                <w:sz w:val="24"/>
                <w:szCs w:val="24"/>
                <w:lang w:val="kk-KZ"/>
              </w:rPr>
              <w:t>: Module didactics 1</w:t>
            </w:r>
          </w:p>
          <w:p w:rsidR="007A04AF" w:rsidRPr="00E97A23" w:rsidRDefault="007A04AF" w:rsidP="00BD06CE">
            <w:pPr>
              <w:spacing w:after="0" w:line="240" w:lineRule="auto"/>
              <w:jc w:val="both"/>
              <w:rPr>
                <w:rFonts w:ascii="Times New Roman" w:hAnsi="Times New Roman"/>
                <w:sz w:val="24"/>
                <w:szCs w:val="24"/>
                <w:lang w:val="en-US"/>
              </w:rPr>
            </w:pPr>
            <w:r w:rsidRPr="00E97A23">
              <w:rPr>
                <w:rFonts w:ascii="Times New Roman" w:hAnsi="Times New Roman"/>
                <w:b/>
                <w:sz w:val="24"/>
                <w:szCs w:val="24"/>
                <w:lang w:val="kk-KZ"/>
              </w:rPr>
              <w:t>Name of discipline:</w:t>
            </w:r>
            <w:r w:rsidRPr="00E97A23">
              <w:rPr>
                <w:rFonts w:ascii="Times New Roman" w:eastAsia="Times New Roman" w:hAnsi="Times New Roman"/>
                <w:sz w:val="24"/>
                <w:szCs w:val="24"/>
                <w:lang w:val="en-US"/>
              </w:rPr>
              <w:t xml:space="preserve"> </w:t>
            </w:r>
            <w:r w:rsidRPr="00E97A23">
              <w:rPr>
                <w:rFonts w:ascii="Times New Roman" w:hAnsi="Times New Roman"/>
                <w:sz w:val="24"/>
                <w:szCs w:val="24"/>
                <w:lang w:val="kk-KZ"/>
              </w:rPr>
              <w:t>Methodology and technology of distance education</w:t>
            </w:r>
            <w:r w:rsidRPr="00E97A23">
              <w:rPr>
                <w:rFonts w:ascii="Times New Roman" w:hAnsi="Times New Roman"/>
                <w:b/>
                <w:sz w:val="24"/>
                <w:szCs w:val="24"/>
                <w:lang w:val="kk-KZ"/>
              </w:rPr>
              <w:t xml:space="preserve"> </w:t>
            </w:r>
          </w:p>
          <w:p w:rsidR="007A04AF" w:rsidRPr="00E97A23" w:rsidRDefault="007A04AF" w:rsidP="00BD06CE">
            <w:pPr>
              <w:spacing w:after="0" w:line="240" w:lineRule="auto"/>
              <w:rPr>
                <w:rFonts w:ascii="Times New Roman" w:hAnsi="Times New Roman"/>
                <w:b/>
                <w:sz w:val="24"/>
                <w:szCs w:val="24"/>
                <w:lang w:val="kk-KZ"/>
              </w:rPr>
            </w:pPr>
            <w:r w:rsidRPr="00E97A23">
              <w:rPr>
                <w:rFonts w:ascii="Times New Roman" w:hAnsi="Times New Roman"/>
                <w:b/>
                <w:sz w:val="24"/>
                <w:szCs w:val="24"/>
                <w:lang w:val="kk-KZ"/>
              </w:rPr>
              <w:t xml:space="preserve">Prerequisites: Postrequisites: </w:t>
            </w:r>
          </w:p>
          <w:p w:rsidR="007A04AF" w:rsidRPr="00E97A23" w:rsidRDefault="007A04AF" w:rsidP="00BD06CE">
            <w:pPr>
              <w:pStyle w:val="HTML"/>
              <w:shd w:val="clear" w:color="auto" w:fill="FFFFFF"/>
              <w:jc w:val="both"/>
              <w:rPr>
                <w:rFonts w:ascii="Times New Roman" w:eastAsia="Calibri" w:hAnsi="Times New Roman" w:cs="Times New Roman"/>
                <w:b/>
                <w:sz w:val="24"/>
                <w:szCs w:val="24"/>
                <w:lang w:val="en-US"/>
              </w:rPr>
            </w:pPr>
            <w:r w:rsidRPr="00E97A23">
              <w:rPr>
                <w:rFonts w:ascii="Times New Roman" w:hAnsi="Times New Roman" w:cs="Times New Roman"/>
                <w:b/>
                <w:sz w:val="24"/>
                <w:szCs w:val="24"/>
                <w:lang w:val="kk-KZ"/>
              </w:rPr>
              <w:t xml:space="preserve">Purpose: </w:t>
            </w:r>
            <w:r w:rsidRPr="00E97A23">
              <w:rPr>
                <w:rFonts w:ascii="Times New Roman" w:eastAsia="Calibri" w:hAnsi="Times New Roman" w:cs="Times New Roman"/>
                <w:sz w:val="24"/>
                <w:szCs w:val="24"/>
                <w:lang w:val="en-US"/>
              </w:rPr>
              <w:t>formation of systematic knowledge in the field of distance education and skills of using distance technologies in</w:t>
            </w:r>
            <w:r w:rsidRPr="00E97A23">
              <w:rPr>
                <w:rFonts w:ascii="Times New Roman" w:eastAsia="Calibri" w:hAnsi="Times New Roman" w:cs="Times New Roman"/>
                <w:sz w:val="24"/>
                <w:szCs w:val="24"/>
                <w:lang w:val="kk-KZ"/>
              </w:rPr>
              <w:t xml:space="preserve"> </w:t>
            </w:r>
            <w:r w:rsidRPr="00E97A23">
              <w:rPr>
                <w:rFonts w:ascii="Times New Roman" w:eastAsia="Calibri" w:hAnsi="Times New Roman" w:cs="Times New Roman"/>
                <w:sz w:val="24"/>
                <w:szCs w:val="24"/>
                <w:lang w:val="en-GB"/>
              </w:rPr>
              <w:t>learning</w:t>
            </w:r>
            <w:r w:rsidRPr="00E97A23">
              <w:rPr>
                <w:rFonts w:ascii="Times New Roman" w:eastAsia="Calibri" w:hAnsi="Times New Roman" w:cs="Times New Roman"/>
                <w:sz w:val="24"/>
                <w:szCs w:val="24"/>
                <w:lang w:val="en-US"/>
              </w:rPr>
              <w:t>.</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Brief description:</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US"/>
              </w:rPr>
              <w:t xml:space="preserve"> </w:t>
            </w:r>
            <w:r w:rsidRPr="00E97A23">
              <w:rPr>
                <w:rFonts w:ascii="Times New Roman" w:hAnsi="Times New Roman" w:cs="Times New Roman"/>
                <w:sz w:val="24"/>
                <w:szCs w:val="24"/>
                <w:lang w:val="kk-KZ"/>
              </w:rPr>
              <w:t>Consider</w:t>
            </w:r>
            <w:r w:rsidRPr="00E97A23">
              <w:rPr>
                <w:rFonts w:ascii="Times New Roman" w:hAnsi="Times New Roman" w:cs="Times New Roman"/>
                <w:sz w:val="24"/>
                <w:szCs w:val="24"/>
                <w:lang w:val="en-US"/>
              </w:rPr>
              <w:t xml:space="preserve">ed </w:t>
            </w:r>
            <w:r w:rsidRPr="00E97A23">
              <w:rPr>
                <w:rFonts w:ascii="Times New Roman" w:hAnsi="Times New Roman" w:cs="Times New Roman"/>
                <w:sz w:val="24"/>
                <w:szCs w:val="24"/>
                <w:lang w:val="kk-KZ"/>
              </w:rPr>
              <w:t>methodological issues of distance learning and e-learning methods, examines the features of the organization of the educational process using remote educational technologies, considering the achievements of science, modern educational practice and advanced pedagogical experience.</w:t>
            </w:r>
          </w:p>
          <w:p w:rsidR="007A04AF" w:rsidRPr="00E97A23" w:rsidRDefault="007A04AF" w:rsidP="00BD06CE">
            <w:pPr>
              <w:pStyle w:val="HTML"/>
              <w:shd w:val="clear" w:color="auto" w:fill="FFFFFF"/>
              <w:jc w:val="both"/>
              <w:rPr>
                <w:rFonts w:ascii="Times New Roman" w:hAnsi="Times New Roman" w:cs="Times New Roman"/>
                <w:sz w:val="24"/>
                <w:szCs w:val="24"/>
                <w:lang w:val="en-US"/>
              </w:rPr>
            </w:pPr>
            <w:r w:rsidRPr="00E97A23">
              <w:rPr>
                <w:rFonts w:ascii="Times New Roman" w:eastAsia="Calibri" w:hAnsi="Times New Roman" w:cs="Times New Roman"/>
                <w:b/>
                <w:sz w:val="24"/>
                <w:szCs w:val="24"/>
                <w:lang w:val="en-US"/>
              </w:rPr>
              <w:t>Learning outcome:</w:t>
            </w:r>
            <w:r w:rsidRPr="00E97A23">
              <w:rPr>
                <w:rFonts w:ascii="Times New Roman" w:eastAsia="Calibri" w:hAnsi="Times New Roman" w:cs="Times New Roman"/>
                <w:sz w:val="24"/>
                <w:szCs w:val="24"/>
                <w:lang w:val="en-US"/>
              </w:rPr>
              <w:t xml:space="preserve"> </w:t>
            </w:r>
            <w:r w:rsidRPr="00E97A23">
              <w:rPr>
                <w:rFonts w:ascii="Times New Roman" w:hAnsi="Times New Roman" w:cs="Times New Roman"/>
                <w:sz w:val="24"/>
                <w:szCs w:val="24"/>
                <w:lang w:val="kk-KZ"/>
              </w:rPr>
              <w:t xml:space="preserve"> </w:t>
            </w:r>
            <w:r w:rsidRPr="00E97A23">
              <w:rPr>
                <w:rFonts w:ascii="Times New Roman" w:hAnsi="Times New Roman" w:cs="Times New Roman"/>
                <w:sz w:val="24"/>
                <w:szCs w:val="24"/>
                <w:lang w:val="en-GB"/>
              </w:rPr>
              <w:t xml:space="preserve">preparedness </w:t>
            </w:r>
            <w:r w:rsidRPr="00E97A23">
              <w:rPr>
                <w:rFonts w:ascii="Times New Roman" w:hAnsi="Times New Roman" w:cs="Times New Roman"/>
                <w:sz w:val="24"/>
                <w:szCs w:val="24"/>
                <w:lang w:val="kk-KZ"/>
              </w:rPr>
              <w:t xml:space="preserve">to </w:t>
            </w:r>
            <w:r w:rsidRPr="00E97A23">
              <w:rPr>
                <w:rFonts w:ascii="Times New Roman" w:hAnsi="Times New Roman" w:cs="Times New Roman"/>
                <w:sz w:val="24"/>
                <w:szCs w:val="24"/>
                <w:lang w:val="en-GB"/>
              </w:rPr>
              <w:t>implement</w:t>
            </w:r>
            <w:r w:rsidRPr="00E97A23">
              <w:rPr>
                <w:rFonts w:ascii="Times New Roman" w:hAnsi="Times New Roman" w:cs="Times New Roman"/>
                <w:sz w:val="24"/>
                <w:szCs w:val="24"/>
                <w:lang w:val="kk-KZ"/>
              </w:rPr>
              <w:t xml:space="preserve"> modern methods and technologies, methods of </w:t>
            </w:r>
            <w:r w:rsidRPr="00E97A23">
              <w:rPr>
                <w:rFonts w:ascii="Times New Roman" w:hAnsi="Times New Roman" w:cs="Times New Roman"/>
                <w:sz w:val="24"/>
                <w:szCs w:val="24"/>
                <w:lang w:val="en-GB"/>
              </w:rPr>
              <w:t xml:space="preserve">analyzing </w:t>
            </w:r>
            <w:r w:rsidRPr="00E97A23">
              <w:rPr>
                <w:rFonts w:ascii="Times New Roman" w:hAnsi="Times New Roman" w:cs="Times New Roman"/>
                <w:sz w:val="24"/>
                <w:szCs w:val="24"/>
                <w:lang w:val="kk-KZ"/>
              </w:rPr>
              <w:t>students</w:t>
            </w:r>
            <w:r w:rsidRPr="00E97A23">
              <w:rPr>
                <w:rFonts w:ascii="Times New Roman" w:hAnsi="Times New Roman" w:cs="Times New Roman"/>
                <w:sz w:val="24"/>
                <w:szCs w:val="24"/>
                <w:lang w:val="en-GB"/>
              </w:rPr>
              <w:t>’</w:t>
            </w:r>
            <w:r w:rsidRPr="00E97A23">
              <w:rPr>
                <w:rFonts w:ascii="Times New Roman" w:hAnsi="Times New Roman" w:cs="Times New Roman"/>
                <w:sz w:val="24"/>
                <w:szCs w:val="24"/>
                <w:lang w:val="kk-KZ"/>
              </w:rPr>
              <w:t xml:space="preserve"> achievements to ensure the quality of the educational process in </w:t>
            </w:r>
            <w:r w:rsidRPr="00E97A23">
              <w:rPr>
                <w:rFonts w:ascii="Times New Roman" w:hAnsi="Times New Roman" w:cs="Times New Roman"/>
                <w:sz w:val="24"/>
                <w:szCs w:val="24"/>
                <w:lang w:val="en-GB"/>
              </w:rPr>
              <w:t xml:space="preserve">terms </w:t>
            </w:r>
            <w:r w:rsidRPr="00E97A23">
              <w:rPr>
                <w:rFonts w:ascii="Times New Roman" w:hAnsi="Times New Roman" w:cs="Times New Roman"/>
                <w:sz w:val="24"/>
                <w:szCs w:val="24"/>
                <w:lang w:val="kk-KZ"/>
              </w:rPr>
              <w:t>of distance learning.</w:t>
            </w:r>
          </w:p>
          <w:p w:rsidR="007A04AF" w:rsidRPr="00E97A23" w:rsidRDefault="007A04AF" w:rsidP="00BD06CE">
            <w:pPr>
              <w:pStyle w:val="a6"/>
              <w:jc w:val="both"/>
              <w:rPr>
                <w:rFonts w:ascii="Times New Roman" w:hAnsi="Times New Roman" w:cs="Times New Roman"/>
                <w:sz w:val="24"/>
                <w:szCs w:val="24"/>
                <w:lang w:val="en-US"/>
              </w:rPr>
            </w:pPr>
            <w:r w:rsidRPr="00E97A23">
              <w:rPr>
                <w:rFonts w:ascii="Times New Roman" w:hAnsi="Times New Roman" w:cs="Times New Roman"/>
                <w:b/>
                <w:sz w:val="24"/>
                <w:szCs w:val="24"/>
                <w:lang w:val="kk-KZ"/>
              </w:rPr>
              <w:t xml:space="preserve">Formed competencies: </w:t>
            </w:r>
            <w:r w:rsidRPr="00E97A23">
              <w:rPr>
                <w:rFonts w:ascii="Times New Roman" w:hAnsi="Times New Roman" w:cs="Times New Roman"/>
                <w:sz w:val="24"/>
                <w:szCs w:val="24"/>
                <w:lang w:val="en-US"/>
              </w:rPr>
              <w:t xml:space="preserve">Knows the goals and objectives of distance learning; </w:t>
            </w:r>
            <w:r w:rsidRPr="00E97A23">
              <w:rPr>
                <w:rFonts w:ascii="Times New Roman" w:hAnsi="Times New Roman" w:cs="Times New Roman"/>
                <w:sz w:val="24"/>
                <w:szCs w:val="24"/>
                <w:lang w:val="en-US"/>
              </w:rPr>
              <w:lastRenderedPageBreak/>
              <w:t>forms, methods and methodology of distance education relevant to di</w:t>
            </w:r>
            <w:r w:rsidRPr="00E97A23">
              <w:rPr>
                <w:rFonts w:ascii="Times New Roman" w:hAnsi="Times New Roman" w:cs="Times New Roman"/>
                <w:sz w:val="24"/>
                <w:szCs w:val="24"/>
                <w:lang w:val="en-GB"/>
              </w:rPr>
              <w:t>vergent</w:t>
            </w:r>
            <w:r w:rsidRPr="00E97A23">
              <w:rPr>
                <w:rFonts w:ascii="Times New Roman" w:hAnsi="Times New Roman" w:cs="Times New Roman"/>
                <w:sz w:val="24"/>
                <w:szCs w:val="24"/>
                <w:lang w:val="en-US"/>
              </w:rPr>
              <w:t xml:space="preserve"> groups of students; information technologies used in distance learning. </w:t>
            </w:r>
          </w:p>
          <w:p w:rsidR="007A04AF" w:rsidRPr="00E97A23" w:rsidRDefault="007A04AF" w:rsidP="00BD06CE">
            <w:pPr>
              <w:pStyle w:val="a6"/>
              <w:jc w:val="both"/>
              <w:rPr>
                <w:rFonts w:ascii="Times New Roman" w:hAnsi="Times New Roman" w:cs="Times New Roman"/>
                <w:sz w:val="24"/>
                <w:szCs w:val="24"/>
                <w:lang w:val="en-US"/>
              </w:rPr>
            </w:pPr>
            <w:r w:rsidRPr="00E97A23">
              <w:rPr>
                <w:rFonts w:ascii="Times New Roman" w:hAnsi="Times New Roman" w:cs="Times New Roman"/>
                <w:sz w:val="24"/>
                <w:szCs w:val="24"/>
                <w:lang w:val="en-US"/>
              </w:rPr>
              <w:t xml:space="preserve">Able to apply modern information and communication technologies for implementation in the educational process of distance education; organize studying content in term of a remote learning system based on computer telecommunications. </w:t>
            </w:r>
          </w:p>
          <w:p w:rsidR="007A04AF" w:rsidRPr="00E97A23" w:rsidRDefault="007A04AF" w:rsidP="00BD06CE">
            <w:pPr>
              <w:spacing w:after="0" w:line="240" w:lineRule="auto"/>
              <w:rPr>
                <w:rFonts w:ascii="Times New Roman" w:hAnsi="Times New Roman"/>
                <w:b/>
                <w:sz w:val="24"/>
                <w:szCs w:val="24"/>
                <w:lang w:val="en-US"/>
              </w:rPr>
            </w:pPr>
            <w:r w:rsidRPr="00E97A23">
              <w:rPr>
                <w:rFonts w:ascii="Times New Roman" w:hAnsi="Times New Roman"/>
                <w:sz w:val="24"/>
                <w:szCs w:val="24"/>
                <w:lang w:val="en-US"/>
              </w:rPr>
              <w:t>Possesses modern methods of distance education and skills of organizing the educational process in terms of distance learning.</w:t>
            </w:r>
          </w:p>
        </w:tc>
      </w:tr>
    </w:tbl>
    <w:p w:rsidR="007A04AF" w:rsidRPr="00E97A23" w:rsidRDefault="007A04AF" w:rsidP="007A04AF">
      <w:pPr>
        <w:spacing w:after="0" w:line="240" w:lineRule="auto"/>
        <w:rPr>
          <w:rFonts w:ascii="Times New Roman" w:hAnsi="Times New Roman"/>
          <w:sz w:val="24"/>
          <w:szCs w:val="24"/>
          <w:lang w:val="en-US"/>
        </w:rPr>
      </w:pPr>
    </w:p>
    <w:p w:rsidR="005439AD" w:rsidRPr="007A04AF" w:rsidRDefault="005439AD">
      <w:pPr>
        <w:rPr>
          <w:lang w:val="en-US"/>
        </w:rPr>
      </w:pPr>
    </w:p>
    <w:sectPr w:rsidR="005439AD" w:rsidRPr="007A04AF" w:rsidSect="00DF4E57">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4B709C7"/>
    <w:multiLevelType w:val="hybridMultilevel"/>
    <w:tmpl w:val="B4E08F60"/>
    <w:lvl w:ilvl="0" w:tplc="D7D6D090">
      <w:start w:val="1"/>
      <w:numFmt w:val="decimal"/>
      <w:pStyle w:val="a"/>
      <w:lvlText w:val="%1. "/>
      <w:legacy w:legacy="1" w:legacySpace="0" w:legacyIndent="283"/>
      <w:lvlJc w:val="left"/>
      <w:pPr>
        <w:ind w:left="850" w:hanging="283"/>
      </w:pPr>
      <w:rPr>
        <w:rFonts w:ascii="Arial" w:hAnsi="Arial" w:cs="Arial" w:hint="default"/>
        <w:b w:val="0"/>
        <w:i w:val="0"/>
        <w:strike w:val="0"/>
        <w:dstrike w:val="0"/>
        <w:sz w:val="24"/>
        <w:u w:val="none"/>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24A44C4"/>
    <w:multiLevelType w:val="hybridMultilevel"/>
    <w:tmpl w:val="2E5A90A6"/>
    <w:lvl w:ilvl="0" w:tplc="73DC29F4">
      <w:start w:val="1"/>
      <w:numFmt w:val="decimal"/>
      <w:lvlText w:val="%1."/>
      <w:lvlJc w:val="left"/>
      <w:pPr>
        <w:tabs>
          <w:tab w:val="num" w:pos="720"/>
        </w:tabs>
        <w:ind w:left="720" w:hanging="360"/>
      </w:pPr>
      <w:rPr>
        <w:b/>
      </w:rPr>
    </w:lvl>
    <w:lvl w:ilvl="1" w:tplc="9E6E47C8">
      <w:start w:val="1"/>
      <w:numFmt w:val="bullet"/>
      <w:pStyle w:val="1"/>
      <w:lvlText w:val="–"/>
      <w:lvlJc w:val="left"/>
      <w:pPr>
        <w:tabs>
          <w:tab w:val="num" w:pos="851"/>
        </w:tabs>
        <w:ind w:left="-141" w:firstLine="709"/>
      </w:pPr>
      <w:rPr>
        <w:rFonts w:ascii="Times New Roman" w:hAnsi="Times New Roman" w:cs="Times New Roman" w:hint="default"/>
        <w:b/>
        <w:sz w:val="28"/>
        <w:szCs w:val="28"/>
      </w:rPr>
    </w:lvl>
    <w:lvl w:ilvl="2" w:tplc="7B4CB304">
      <w:start w:val="1"/>
      <w:numFmt w:val="bullet"/>
      <w:lvlText w:val=""/>
      <w:lvlJc w:val="left"/>
      <w:pPr>
        <w:tabs>
          <w:tab w:val="num" w:pos="992"/>
        </w:tabs>
        <w:ind w:left="0" w:firstLine="709"/>
      </w:pPr>
      <w:rPr>
        <w:rFonts w:ascii="Symbol" w:hAnsi="Symbol" w:hint="default"/>
        <w:b/>
      </w:rPr>
    </w:lvl>
    <w:lvl w:ilvl="3" w:tplc="0419000F">
      <w:start w:val="1"/>
      <w:numFmt w:val="decimal"/>
      <w:lvlText w:val="%4."/>
      <w:lvlJc w:val="left"/>
      <w:pPr>
        <w:tabs>
          <w:tab w:val="num" w:pos="2880"/>
        </w:tabs>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719235CF"/>
    <w:multiLevelType w:val="hybridMultilevel"/>
    <w:tmpl w:val="A99A06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AF"/>
    <w:rsid w:val="00052089"/>
    <w:rsid w:val="005439AD"/>
    <w:rsid w:val="007A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F5B5C-A4FC-4505-B858-0BDA4154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04AF"/>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0"/>
    <w:uiPriority w:val="99"/>
    <w:unhideWhenUsed/>
    <w:rsid w:val="007A04AF"/>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1"/>
    <w:link w:val="2"/>
    <w:uiPriority w:val="99"/>
    <w:rsid w:val="007A04AF"/>
    <w:rPr>
      <w:rFonts w:ascii="Times New Roman" w:eastAsia="MS Mincho" w:hAnsi="Times New Roman" w:cs="Times New Roman"/>
      <w:sz w:val="24"/>
      <w:szCs w:val="24"/>
      <w:lang w:val="ru-RU" w:eastAsia="ja-JP"/>
    </w:rPr>
  </w:style>
  <w:style w:type="paragraph" w:styleId="HTML">
    <w:name w:val="HTML Preformatted"/>
    <w:basedOn w:val="a0"/>
    <w:link w:val="HTML0"/>
    <w:uiPriority w:val="99"/>
    <w:unhideWhenUsed/>
    <w:rsid w:val="007A0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A04AF"/>
    <w:rPr>
      <w:rFonts w:ascii="Courier New" w:eastAsia="Times New Roman" w:hAnsi="Courier New" w:cs="Courier New"/>
      <w:sz w:val="20"/>
      <w:szCs w:val="20"/>
      <w:lang w:val="ru-RU"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0"/>
    <w:link w:val="a5"/>
    <w:uiPriority w:val="34"/>
    <w:qFormat/>
    <w:rsid w:val="007A04AF"/>
    <w:pPr>
      <w:ind w:left="720"/>
      <w:contextualSpacing/>
    </w:pPr>
  </w:style>
  <w:style w:type="paragraph" w:customStyle="1" w:styleId="10">
    <w:name w:val="Основной текст1"/>
    <w:basedOn w:val="a0"/>
    <w:rsid w:val="007A04AF"/>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6">
    <w:name w:val="No Spacing"/>
    <w:link w:val="a7"/>
    <w:uiPriority w:val="1"/>
    <w:qFormat/>
    <w:rsid w:val="007A04AF"/>
    <w:pPr>
      <w:spacing w:after="0" w:line="240" w:lineRule="auto"/>
    </w:pPr>
  </w:style>
  <w:style w:type="character" w:customStyle="1" w:styleId="a7">
    <w:name w:val="Без интервала Знак"/>
    <w:link w:val="a6"/>
    <w:uiPriority w:val="1"/>
    <w:locked/>
    <w:rsid w:val="007A04AF"/>
    <w:rPr>
      <w:lang w:val="ru-RU"/>
    </w:rPr>
  </w:style>
  <w:style w:type="character" w:customStyle="1" w:styleId="59pt">
    <w:name w:val="Основной текст (5) + 9 pt;Не полужирный"/>
    <w:rsid w:val="007A04AF"/>
    <w:rPr>
      <w:rFonts w:ascii="Times New Roman" w:eastAsia="Times New Roman" w:hAnsi="Times New Roman" w:cs="Times New Roman"/>
      <w:b/>
      <w:bCs/>
      <w:i w:val="0"/>
      <w:iCs w:val="0"/>
      <w:smallCaps w:val="0"/>
      <w:strike w:val="0"/>
      <w:spacing w:val="0"/>
      <w:sz w:val="18"/>
      <w:szCs w:val="18"/>
    </w:rPr>
  </w:style>
  <w:style w:type="character" w:customStyle="1" w:styleId="59pt0">
    <w:name w:val="Основной текст (5) + 9 pt"/>
    <w:rsid w:val="007A04AF"/>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
    <w:name w:val="Основной текст (5) + Не полужирный"/>
    <w:rsid w:val="007A04AF"/>
    <w:rPr>
      <w:rFonts w:ascii="Times New Roman" w:eastAsia="Times New Roman" w:hAnsi="Times New Roman" w:cs="Times New Roman"/>
      <w:b/>
      <w:bCs/>
      <w:i w:val="0"/>
      <w:iCs w:val="0"/>
      <w:smallCaps w:val="0"/>
      <w:strike w:val="0"/>
      <w:spacing w:val="0"/>
      <w:sz w:val="17"/>
      <w:szCs w:val="17"/>
      <w:shd w:val="clear" w:color="auto" w:fill="FFFFFF"/>
    </w:rPr>
  </w:style>
  <w:style w:type="paragraph" w:customStyle="1" w:styleId="4">
    <w:name w:val="Основной текст4"/>
    <w:basedOn w:val="a0"/>
    <w:rsid w:val="007A04AF"/>
    <w:pPr>
      <w:shd w:val="clear" w:color="auto" w:fill="FFFFFF"/>
      <w:spacing w:after="0" w:line="0" w:lineRule="atLeast"/>
    </w:pPr>
    <w:rPr>
      <w:rFonts w:ascii="Times New Roman" w:eastAsia="Times New Roman" w:hAnsi="Times New Roman"/>
      <w:color w:val="000000"/>
      <w:lang w:eastAsia="ru-RU"/>
    </w:rPr>
  </w:style>
  <w:style w:type="paragraph" w:customStyle="1" w:styleId="1">
    <w:name w:val="Абзац списка1"/>
    <w:basedOn w:val="a0"/>
    <w:rsid w:val="007A04AF"/>
    <w:pPr>
      <w:numPr>
        <w:ilvl w:val="1"/>
        <w:numId w:val="2"/>
      </w:numPr>
      <w:tabs>
        <w:tab w:val="clear" w:pos="851"/>
        <w:tab w:val="num" w:pos="1363"/>
      </w:tabs>
      <w:spacing w:after="0" w:line="240" w:lineRule="auto"/>
      <w:ind w:left="371"/>
    </w:pPr>
    <w:rPr>
      <w:rFonts w:ascii="Times New Roman" w:eastAsia="Times New Roman" w:hAnsi="Times New Roman"/>
      <w:sz w:val="24"/>
      <w:szCs w:val="24"/>
      <w:lang w:eastAsia="ru-RU"/>
    </w:rPr>
  </w:style>
  <w:style w:type="paragraph" w:customStyle="1" w:styleId="a">
    <w:name w:val="список с точками"/>
    <w:basedOn w:val="a0"/>
    <w:uiPriority w:val="99"/>
    <w:rsid w:val="007A04AF"/>
    <w:pPr>
      <w:numPr>
        <w:numId w:val="3"/>
      </w:numPr>
      <w:spacing w:after="0" w:line="312" w:lineRule="auto"/>
      <w:jc w:val="both"/>
    </w:pPr>
    <w:rPr>
      <w:rFonts w:ascii="Times New Roman" w:eastAsia="Times New Roman" w:hAnsi="Times New Roman"/>
      <w:sz w:val="24"/>
      <w:szCs w:val="24"/>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04AF"/>
    <w:rPr>
      <w:rFonts w:ascii="Calibri" w:eastAsia="Calibri" w:hAnsi="Calibri" w:cs="Times New Roman"/>
      <w:lang w:val="ru-RU"/>
    </w:rPr>
  </w:style>
  <w:style w:type="paragraph" w:styleId="a8">
    <w:name w:val="Normal (Web)"/>
    <w:basedOn w:val="a0"/>
    <w:uiPriority w:val="99"/>
    <w:unhideWhenUsed/>
    <w:rsid w:val="007A04AF"/>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qFormat/>
    <w:rsid w:val="007A04AF"/>
    <w:rPr>
      <w:i/>
      <w:iCs/>
    </w:rPr>
  </w:style>
  <w:style w:type="paragraph" w:customStyle="1" w:styleId="11">
    <w:name w:val="Основной 1 см"/>
    <w:basedOn w:val="a0"/>
    <w:rsid w:val="007A04AF"/>
    <w:pPr>
      <w:spacing w:after="0" w:line="240" w:lineRule="auto"/>
      <w:ind w:firstLine="567"/>
      <w:jc w:val="both"/>
    </w:pPr>
    <w:rPr>
      <w:rFonts w:ascii="Times New Roman" w:eastAsia="Times New Roman" w:hAnsi="Times New Roman"/>
      <w:sz w:val="28"/>
      <w:szCs w:val="20"/>
      <w:lang w:eastAsia="ru-RU"/>
    </w:rPr>
  </w:style>
  <w:style w:type="paragraph" w:styleId="aa">
    <w:name w:val="Body Text"/>
    <w:basedOn w:val="a0"/>
    <w:link w:val="ab"/>
    <w:uiPriority w:val="99"/>
    <w:unhideWhenUsed/>
    <w:rsid w:val="007A04AF"/>
    <w:pPr>
      <w:spacing w:after="120" w:line="240" w:lineRule="auto"/>
    </w:pPr>
    <w:rPr>
      <w:rFonts w:ascii="Times New Roman" w:eastAsia="Times New Roman" w:hAnsi="Times New Roman"/>
      <w:sz w:val="20"/>
      <w:szCs w:val="20"/>
      <w:lang w:eastAsia="ru-RU"/>
    </w:rPr>
  </w:style>
  <w:style w:type="character" w:customStyle="1" w:styleId="ab">
    <w:name w:val="Основной текст Знак"/>
    <w:basedOn w:val="a1"/>
    <w:link w:val="aa"/>
    <w:uiPriority w:val="99"/>
    <w:rsid w:val="007A04AF"/>
    <w:rPr>
      <w:rFonts w:ascii="Times New Roman" w:eastAsia="Times New Roman" w:hAnsi="Times New Roman" w:cs="Times New Roman"/>
      <w:sz w:val="20"/>
      <w:szCs w:val="20"/>
      <w:lang w:val="ru-RU" w:eastAsia="ru-RU"/>
    </w:rPr>
  </w:style>
  <w:style w:type="paragraph" w:styleId="ac">
    <w:name w:val="Body Text Indent"/>
    <w:basedOn w:val="a0"/>
    <w:link w:val="ad"/>
    <w:uiPriority w:val="99"/>
    <w:unhideWhenUsed/>
    <w:rsid w:val="007A04AF"/>
    <w:pPr>
      <w:spacing w:after="120"/>
      <w:ind w:left="283"/>
    </w:pPr>
    <w:rPr>
      <w:rFonts w:asciiTheme="minorHAnsi" w:eastAsiaTheme="minorHAnsi" w:hAnsiTheme="minorHAnsi" w:cstheme="minorBidi"/>
    </w:rPr>
  </w:style>
  <w:style w:type="character" w:customStyle="1" w:styleId="ad">
    <w:name w:val="Основной текст с отступом Знак"/>
    <w:basedOn w:val="a1"/>
    <w:link w:val="ac"/>
    <w:uiPriority w:val="99"/>
    <w:rsid w:val="007A04AF"/>
    <w:rPr>
      <w:lang w:val="ru-RU"/>
    </w:rPr>
  </w:style>
  <w:style w:type="paragraph" w:styleId="ae">
    <w:name w:val="Balloon Text"/>
    <w:basedOn w:val="a0"/>
    <w:link w:val="af"/>
    <w:uiPriority w:val="99"/>
    <w:semiHidden/>
    <w:unhideWhenUsed/>
    <w:rsid w:val="007A04A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7A04AF"/>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14006</Words>
  <Characters>79839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User</cp:lastModifiedBy>
  <cp:revision>3</cp:revision>
  <dcterms:created xsi:type="dcterms:W3CDTF">2022-02-09T05:26:00Z</dcterms:created>
  <dcterms:modified xsi:type="dcterms:W3CDTF">2022-02-26T10:48:00Z</dcterms:modified>
</cp:coreProperties>
</file>