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EFA" w:rsidRPr="000B3BFD" w:rsidRDefault="00096D67">
      <w:pPr>
        <w:rPr>
          <w:lang w:val="en-US"/>
        </w:rPr>
      </w:pPr>
      <w:bookmarkStart w:id="0" w:name="_GoBack"/>
      <w:r>
        <w:rPr>
          <w:noProof/>
        </w:rPr>
        <w:drawing>
          <wp:inline distT="0" distB="0" distL="0" distR="0" wp14:anchorId="764DBE21" wp14:editId="1F83F87E">
            <wp:extent cx="7252787" cy="10248900"/>
            <wp:effectExtent l="0" t="0" r="5715" b="0"/>
            <wp:docPr id="1" name="Рисунок 1" descr="C:\Users\1778\Pictures\2022-02-22\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2\Изображени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52787" cy="10248900"/>
                    </a:xfrm>
                    <a:prstGeom prst="rect">
                      <a:avLst/>
                    </a:prstGeom>
                    <a:noFill/>
                    <a:ln>
                      <a:noFill/>
                    </a:ln>
                  </pic:spPr>
                </pic:pic>
              </a:graphicData>
            </a:graphic>
          </wp:inline>
        </w:drawing>
      </w:r>
      <w:bookmarkEnd w:id="0"/>
      <w:r>
        <w:rPr>
          <w:noProof/>
        </w:rPr>
        <w:lastRenderedPageBreak/>
        <w:drawing>
          <wp:inline distT="0" distB="0" distL="0" distR="0" wp14:anchorId="798AEA09" wp14:editId="61415E05">
            <wp:extent cx="7057312" cy="9972675"/>
            <wp:effectExtent l="0" t="0" r="0" b="0"/>
            <wp:docPr id="2" name="Рисунок 2" descr="C:\Users\1778\Pictures\2022-02-22\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2\Изображение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7312" cy="9972675"/>
                    </a:xfrm>
                    <a:prstGeom prst="rect">
                      <a:avLst/>
                    </a:prstGeom>
                    <a:noFill/>
                    <a:ln>
                      <a:noFill/>
                    </a:ln>
                  </pic:spPr>
                </pic:pic>
              </a:graphicData>
            </a:graphic>
          </wp:inline>
        </w:drawing>
      </w:r>
    </w:p>
    <w:tbl>
      <w:tblPr>
        <w:tblpPr w:leftFromText="180" w:rightFromText="180" w:vertAnchor="text" w:horzAnchor="margin" w:tblpX="675" w:tblpY="415"/>
        <w:tblOverlap w:val="never"/>
        <w:tblW w:w="10031" w:type="dxa"/>
        <w:tblLayout w:type="fixed"/>
        <w:tblLook w:val="01E0" w:firstRow="1" w:lastRow="1" w:firstColumn="1" w:lastColumn="1" w:noHBand="0" w:noVBand="0"/>
      </w:tblPr>
      <w:tblGrid>
        <w:gridCol w:w="3227"/>
        <w:gridCol w:w="3685"/>
        <w:gridCol w:w="3119"/>
      </w:tblGrid>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69301C">
              <w:rPr>
                <w:rFonts w:ascii="Times New Roman" w:hAnsi="Times New Roman"/>
                <w:b/>
                <w:sz w:val="24"/>
                <w:szCs w:val="24"/>
                <w:lang w:val="kk-KZ"/>
              </w:rPr>
              <w:t>ЖМОӘТ -4</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096D67" w:rsidRPr="0069301C"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Жоғары білім берудег</w:t>
            </w:r>
            <w:r>
              <w:rPr>
                <w:rFonts w:ascii="Times New Roman" w:hAnsi="Times New Roman" w:cs="Times New Roman"/>
                <w:sz w:val="24"/>
                <w:szCs w:val="24"/>
                <w:lang w:val="kk-KZ"/>
              </w:rPr>
              <w:t xml:space="preserve">і педагогикалық технологиялар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7F7838">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096D67" w:rsidRPr="00685BC3"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lang w:val="kk-KZ"/>
              </w:rPr>
              <w:t xml:space="preserve"> </w:t>
            </w:r>
            <w:r w:rsidRPr="00685BC3">
              <w:rPr>
                <w:rFonts w:ascii="Times New Roman" w:hAnsi="Times New Roman" w:cs="Times New Roman"/>
                <w:sz w:val="24"/>
                <w:szCs w:val="24"/>
                <w:lang w:val="kk-KZ"/>
              </w:rPr>
              <w:t>жаңа прогрессивті идеяларды, білім беру инновацияларын, педагогикалық процестерді ұйымдастыруға және басқаруға дәстүрлі емес тәсілдерді енгізу арқылы оларды жаңарту мен сапасын арттырудың маңызды бағыты ретінде оқыту мен тәрбиелеуді технологияландырудың стратегиялық жолдарын іздеу.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ЖОО оқу үрдісінде заманауи педагогикалық технологияларды қарастырады. Оқытудың даралануы мен саралануының дидактикалық принциптерін жүзеге асырудың жаңа мүмкіндіктерін ашады. Ақпараттық, коммуникациялық және интерактивті технологияларды тиімді пайдалануға, әмбебап білім беру саласын құру мен дамытуға, педагогикалық ойлаудың жаңа мәдениетінің қалыптасуын ынталандыруға бағытталған.</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w:t>
            </w:r>
            <w:r w:rsidRPr="0073716C">
              <w:rPr>
                <w:spacing w:val="2"/>
                <w:lang w:val="kk-KZ"/>
              </w:rPr>
              <w:lastRenderedPageBreak/>
              <w:t>процесінде нәтижеге бағытталған заманауи педагогикалық және ақпараттық технологияларды интеграциялау;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422823"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Қалыптасатын құзыреттер:</w:t>
            </w:r>
            <w:r w:rsidRPr="00422823">
              <w:rPr>
                <w:lang w:val="kk-KZ"/>
              </w:rPr>
              <w:t xml:space="preserve"> </w:t>
            </w:r>
            <w:r w:rsidRPr="00422823">
              <w:rPr>
                <w:rFonts w:ascii="Times New Roman" w:hAnsi="Times New Roman"/>
                <w:sz w:val="24"/>
                <w:szCs w:val="24"/>
                <w:lang w:val="kk-KZ"/>
              </w:rPr>
              <w:t>Қолдану қазіргі заманғы</w:t>
            </w:r>
            <w:r>
              <w:rPr>
                <w:rFonts w:ascii="Times New Roman" w:hAnsi="Times New Roman"/>
                <w:sz w:val="24"/>
                <w:szCs w:val="24"/>
                <w:lang w:val="kk-KZ"/>
              </w:rPr>
              <w:t xml:space="preserve"> </w:t>
            </w:r>
            <w:r w:rsidRPr="00422823">
              <w:rPr>
                <w:rFonts w:ascii="Times New Roman" w:hAnsi="Times New Roman"/>
                <w:sz w:val="24"/>
                <w:szCs w:val="24"/>
                <w:lang w:val="kk-KZ"/>
              </w:rPr>
              <w:t>әдістер мен технологиялар</w:t>
            </w:r>
          </w:p>
          <w:p w:rsidR="00096D67" w:rsidRPr="00422823" w:rsidRDefault="00096D67" w:rsidP="0090793B">
            <w:pPr>
              <w:spacing w:after="0" w:line="240" w:lineRule="auto"/>
              <w:jc w:val="both"/>
              <w:rPr>
                <w:rFonts w:ascii="Times New Roman" w:hAnsi="Times New Roman"/>
                <w:sz w:val="24"/>
                <w:szCs w:val="24"/>
                <w:lang w:val="kk-KZ"/>
              </w:rPr>
            </w:pPr>
            <w:r w:rsidRPr="00422823">
              <w:rPr>
                <w:rFonts w:ascii="Times New Roman" w:hAnsi="Times New Roman"/>
                <w:sz w:val="24"/>
                <w:szCs w:val="24"/>
                <w:lang w:val="kk-KZ"/>
              </w:rPr>
              <w:t>білім беру ұйымы</w:t>
            </w:r>
            <w:r>
              <w:rPr>
                <w:rFonts w:ascii="Times New Roman" w:hAnsi="Times New Roman"/>
                <w:sz w:val="24"/>
                <w:szCs w:val="24"/>
                <w:lang w:val="kk-KZ"/>
              </w:rPr>
              <w:t xml:space="preserve"> </w:t>
            </w:r>
            <w:r w:rsidRPr="00422823">
              <w:rPr>
                <w:rFonts w:ascii="Times New Roman" w:hAnsi="Times New Roman"/>
                <w:sz w:val="24"/>
                <w:szCs w:val="24"/>
                <w:lang w:val="kk-KZ"/>
              </w:rPr>
              <w:t>қызметі, диагностика және</w:t>
            </w:r>
            <w:r>
              <w:rPr>
                <w:rFonts w:ascii="Times New Roman" w:hAnsi="Times New Roman"/>
                <w:sz w:val="24"/>
                <w:szCs w:val="24"/>
                <w:lang w:val="kk-KZ"/>
              </w:rPr>
              <w:t xml:space="preserve"> </w:t>
            </w:r>
            <w:r w:rsidRPr="00422823">
              <w:rPr>
                <w:rFonts w:ascii="Times New Roman" w:hAnsi="Times New Roman"/>
                <w:sz w:val="24"/>
                <w:szCs w:val="24"/>
                <w:lang w:val="kk-KZ"/>
              </w:rPr>
              <w:t>сапасын бағалау</w:t>
            </w:r>
            <w:r>
              <w:rPr>
                <w:rFonts w:ascii="Times New Roman" w:hAnsi="Times New Roman"/>
                <w:sz w:val="24"/>
                <w:szCs w:val="24"/>
                <w:lang w:val="kk-KZ"/>
              </w:rPr>
              <w:t xml:space="preserve"> </w:t>
            </w:r>
            <w:r w:rsidRPr="00422823">
              <w:rPr>
                <w:rFonts w:ascii="Times New Roman" w:hAnsi="Times New Roman"/>
                <w:sz w:val="24"/>
                <w:szCs w:val="24"/>
                <w:lang w:val="kk-KZ"/>
              </w:rPr>
              <w:t>бойынша білім беру процесін</w:t>
            </w:r>
            <w:r>
              <w:rPr>
                <w:rFonts w:ascii="Times New Roman" w:hAnsi="Times New Roman"/>
                <w:sz w:val="24"/>
                <w:szCs w:val="24"/>
                <w:lang w:val="kk-KZ"/>
              </w:rPr>
              <w:t xml:space="preserve">  </w:t>
            </w:r>
            <w:r w:rsidRPr="00422823">
              <w:rPr>
                <w:rFonts w:ascii="Times New Roman" w:hAnsi="Times New Roman"/>
                <w:sz w:val="24"/>
                <w:szCs w:val="24"/>
                <w:lang w:val="kk-KZ"/>
              </w:rPr>
              <w:t>әр түрлі білім беру</w:t>
            </w:r>
          </w:p>
          <w:p w:rsidR="00096D67" w:rsidRPr="00422823" w:rsidRDefault="00096D67" w:rsidP="0090793B">
            <w:pPr>
              <w:spacing w:after="0" w:line="240" w:lineRule="auto"/>
              <w:jc w:val="both"/>
              <w:rPr>
                <w:rFonts w:ascii="Times New Roman" w:hAnsi="Times New Roman" w:cs="Times New Roman"/>
                <w:sz w:val="24"/>
                <w:szCs w:val="24"/>
                <w:lang w:val="kk-KZ"/>
              </w:rPr>
            </w:pPr>
            <w:r w:rsidRPr="00422823">
              <w:rPr>
                <w:rFonts w:ascii="Times New Roman" w:hAnsi="Times New Roman"/>
                <w:sz w:val="24"/>
                <w:szCs w:val="24"/>
                <w:lang w:val="kk-KZ"/>
              </w:rPr>
              <w:t>бағдарламалар</w:t>
            </w:r>
          </w:p>
          <w:p w:rsidR="00096D67" w:rsidRPr="00C962BA" w:rsidRDefault="00096D67" w:rsidP="0090793B">
            <w:pPr>
              <w:spacing w:after="0" w:line="240" w:lineRule="auto"/>
              <w:jc w:val="both"/>
              <w:rPr>
                <w:rFonts w:ascii="Times New Roman" w:hAnsi="Times New Roman"/>
                <w:b/>
                <w:sz w:val="24"/>
                <w:szCs w:val="24"/>
                <w:lang w:val="kk-KZ"/>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9F0E92"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Педагогические технологии в высшем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педагогика</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096D67" w:rsidRPr="00685BC3"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685BC3">
              <w:rPr>
                <w:rFonts w:ascii="Times New Roman" w:hAnsi="Times New Roman" w:cs="Times New Roman"/>
                <w:color w:val="202124"/>
                <w:shd w:val="clear" w:color="auto" w:fill="FFFFFF"/>
              </w:rPr>
              <w:t xml:space="preserve">поиск стратегических путей </w:t>
            </w:r>
            <w:proofErr w:type="spellStart"/>
            <w:r w:rsidRPr="00685BC3">
              <w:rPr>
                <w:rFonts w:ascii="Times New Roman" w:hAnsi="Times New Roman" w:cs="Times New Roman"/>
                <w:color w:val="202124"/>
                <w:shd w:val="clear" w:color="auto" w:fill="FFFFFF"/>
              </w:rPr>
              <w:t>технологизации</w:t>
            </w:r>
            <w:proofErr w:type="spellEnd"/>
            <w:r w:rsidRPr="00685BC3">
              <w:rPr>
                <w:rFonts w:ascii="Times New Roman" w:hAnsi="Times New Roman" w:cs="Times New Roman"/>
                <w:color w:val="202124"/>
                <w:shd w:val="clear" w:color="auto" w:fill="FFFFFF"/>
              </w:rPr>
              <w:t xml:space="preserve"> обучения и воспитания как важнейшего направления их модернизации и повышения качества за счет внедрения новых прогре</w:t>
            </w:r>
            <w:r>
              <w:rPr>
                <w:rFonts w:ascii="Times New Roman" w:hAnsi="Times New Roman" w:cs="Times New Roman"/>
                <w:color w:val="202124"/>
                <w:shd w:val="clear" w:color="auto" w:fill="FFFFFF"/>
              </w:rPr>
              <w:t>ссивных</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идей, </w:t>
            </w:r>
            <w:r w:rsidRPr="00685BC3">
              <w:rPr>
                <w:rFonts w:ascii="Times New Roman" w:hAnsi="Times New Roman" w:cs="Times New Roman"/>
                <w:bCs/>
                <w:color w:val="202124"/>
                <w:shd w:val="clear" w:color="auto" w:fill="FFFFFF"/>
              </w:rPr>
              <w:t>образовательных</w:t>
            </w:r>
            <w:r w:rsidRPr="00685BC3">
              <w:rPr>
                <w:rFonts w:ascii="Times New Roman" w:hAnsi="Times New Roman" w:cs="Times New Roman"/>
                <w:color w:val="202124"/>
                <w:shd w:val="clear" w:color="auto" w:fill="FFFFFF"/>
              </w:rPr>
              <w:t> </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инноваций, нетрадиционных подходов к организации и управлению </w:t>
            </w:r>
            <w:r w:rsidRPr="00685BC3">
              <w:rPr>
                <w:rFonts w:ascii="Times New Roman" w:hAnsi="Times New Roman" w:cs="Times New Roman"/>
                <w:bCs/>
                <w:color w:val="202124"/>
                <w:shd w:val="clear" w:color="auto" w:fill="FFFFFF"/>
              </w:rPr>
              <w:t>педагогическими</w:t>
            </w:r>
            <w:r w:rsidRPr="00685BC3">
              <w:rPr>
                <w:rFonts w:ascii="Times New Roman" w:hAnsi="Times New Roman" w:cs="Times New Roman"/>
                <w:color w:val="202124"/>
                <w:shd w:val="clear" w:color="auto" w:fill="FFFFFF"/>
              </w:rPr>
              <w:t> процессами.</w:t>
            </w:r>
          </w:p>
          <w:p w:rsidR="00096D67" w:rsidRPr="004A24B7"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Рассматривает современные педагогические технологии в учебном процессе вуза. Раскрывает новые возможности реализации дидактических принципов индивидуализации и дифференциации обучения.</w:t>
            </w:r>
          </w:p>
          <w:p w:rsidR="00096D67" w:rsidRPr="004A24B7" w:rsidRDefault="00096D67" w:rsidP="0090793B">
            <w:pPr>
              <w:tabs>
                <w:tab w:val="left" w:pos="993"/>
              </w:tabs>
              <w:spacing w:after="0" w:line="240" w:lineRule="auto"/>
              <w:rPr>
                <w:rFonts w:ascii="Times New Roman" w:hAnsi="Times New Roman"/>
                <w:sz w:val="24"/>
                <w:szCs w:val="24"/>
                <w:lang w:val="kk-KZ"/>
              </w:rPr>
            </w:pPr>
            <w:r w:rsidRPr="004A24B7">
              <w:rPr>
                <w:rFonts w:ascii="Times New Roman" w:hAnsi="Times New Roman"/>
                <w:sz w:val="24"/>
                <w:szCs w:val="24"/>
                <w:lang w:val="kk-KZ"/>
              </w:rPr>
              <w:t>Направлена на эффективное использование информационных, коммуникационных и интерактивных технологий, в создании и развитии универсальной образовательной сферы, стимулирование становления новой культуры педагогического мышления.</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 Результаты обучения: </w:t>
            </w:r>
            <w:r w:rsidRPr="0073716C">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096D67" w:rsidRPr="007F7838" w:rsidRDefault="00096D67" w:rsidP="0090793B">
            <w:pPr>
              <w:spacing w:after="0" w:line="240" w:lineRule="auto"/>
              <w:contextualSpacing/>
              <w:jc w:val="both"/>
              <w:rPr>
                <w:rFonts w:ascii="Times New Roman" w:hAnsi="Times New Roman"/>
                <w:b/>
                <w:sz w:val="24"/>
                <w:szCs w:val="24"/>
              </w:rPr>
            </w:pP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422823" w:rsidRDefault="00096D67" w:rsidP="0090793B">
            <w:pPr>
              <w:spacing w:after="0" w:line="240" w:lineRule="auto"/>
              <w:jc w:val="both"/>
              <w:rPr>
                <w:rFonts w:ascii="Times New Roman" w:hAnsi="Times New Roman" w:cs="Times New Roman"/>
                <w:b/>
                <w:sz w:val="24"/>
                <w:szCs w:val="24"/>
                <w:lang w:val="kk-KZ"/>
              </w:rPr>
            </w:pPr>
            <w:r w:rsidRPr="00422823">
              <w:rPr>
                <w:rFonts w:ascii="Times New Roman" w:hAnsi="Times New Roman" w:cs="Times New Roman"/>
              </w:rPr>
              <w:t xml:space="preserve">Применять современные методики и технологии организации образовательной деятельности, диагностики и оценивания качества </w:t>
            </w:r>
            <w:r w:rsidRPr="00422823">
              <w:rPr>
                <w:rFonts w:ascii="Times New Roman" w:hAnsi="Times New Roman" w:cs="Times New Roman"/>
              </w:rPr>
              <w:lastRenderedPageBreak/>
              <w:t>образовательного процесса по различным образовательным программам</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69301C">
              <w:rPr>
                <w:rFonts w:ascii="Times New Roman" w:hAnsi="Times New Roman" w:cs="Times New Roman"/>
                <w:sz w:val="24"/>
                <w:szCs w:val="24"/>
                <w:lang w:val="kk-KZ"/>
              </w:rPr>
              <w:t xml:space="preserve"> Pedagogical technologies in higher education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lang w:val="en-US"/>
              </w:rPr>
              <w:t xml:space="preserve"> </w:t>
            </w:r>
            <w:r w:rsidRPr="007F7838">
              <w:rPr>
                <w:rFonts w:ascii="Times New Roman" w:hAnsi="Times New Roman" w:cs="Times New Roman"/>
                <w:sz w:val="24"/>
                <w:szCs w:val="24"/>
                <w:lang w:val="en-US"/>
              </w:rPr>
              <w:t>pedagogical practice</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search for strategic ways to technologize education and upbringing as the most important direction of their modernization and quality improvement through the introduction of new progressive ideas, educational innovations, non-traditional approaches to the organization and management of pedagogical processes.</w:t>
            </w:r>
          </w:p>
          <w:p w:rsidR="00096D67" w:rsidRPr="004A24B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Examines modern pedagogical technologies in the educational process of the university. It opens up new possibilities for implementing the didactic principles of individualization and differentiation of learning.</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4A24B7">
              <w:rPr>
                <w:rFonts w:ascii="Times New Roman" w:hAnsi="Times New Roman" w:cs="Times New Roman"/>
                <w:sz w:val="24"/>
                <w:szCs w:val="24"/>
                <w:lang w:val="kk-KZ"/>
              </w:rPr>
              <w:t>It is aimed at the effective use of information, communication and interactive technologies in the creation and development of a universal educational sphere, stimulating the formation of a new culture of pedagogical thinking.</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096D67" w:rsidRPr="007F7838"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2C1231" w:rsidRDefault="00096D67" w:rsidP="0090793B">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Apply modern</w:t>
            </w:r>
            <w:r>
              <w:rPr>
                <w:rFonts w:ascii="Times New Roman" w:hAnsi="Times New Roman"/>
                <w:sz w:val="24"/>
                <w:szCs w:val="24"/>
                <w:lang w:val="kk-KZ"/>
              </w:rPr>
              <w:t xml:space="preserve"> </w:t>
            </w:r>
            <w:r w:rsidRPr="002C1231">
              <w:rPr>
                <w:rFonts w:ascii="Times New Roman" w:hAnsi="Times New Roman"/>
                <w:sz w:val="24"/>
                <w:szCs w:val="24"/>
                <w:lang w:val="kk-KZ"/>
              </w:rPr>
              <w:t>methods and technologies of</w:t>
            </w:r>
          </w:p>
          <w:p w:rsidR="00096D67" w:rsidRPr="002C1231" w:rsidRDefault="00096D67" w:rsidP="0090793B">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organizing educational</w:t>
            </w:r>
            <w:r>
              <w:rPr>
                <w:rFonts w:ascii="Times New Roman" w:hAnsi="Times New Roman"/>
                <w:sz w:val="24"/>
                <w:szCs w:val="24"/>
                <w:lang w:val="kk-KZ"/>
              </w:rPr>
              <w:t xml:space="preserve"> </w:t>
            </w:r>
            <w:r w:rsidRPr="002C1231">
              <w:rPr>
                <w:rFonts w:ascii="Times New Roman" w:hAnsi="Times New Roman"/>
                <w:sz w:val="24"/>
                <w:szCs w:val="24"/>
                <w:lang w:val="kk-KZ"/>
              </w:rPr>
              <w:t>activities, diagnostics and</w:t>
            </w:r>
            <w:r>
              <w:rPr>
                <w:rFonts w:ascii="Times New Roman" w:hAnsi="Times New Roman"/>
                <w:sz w:val="24"/>
                <w:szCs w:val="24"/>
                <w:lang w:val="kk-KZ"/>
              </w:rPr>
              <w:t xml:space="preserve"> </w:t>
            </w:r>
            <w:r w:rsidRPr="002C1231">
              <w:rPr>
                <w:rFonts w:ascii="Times New Roman" w:hAnsi="Times New Roman"/>
                <w:sz w:val="24"/>
                <w:szCs w:val="24"/>
                <w:lang w:val="kk-KZ"/>
              </w:rPr>
              <w:t>evaluation of the quality of the</w:t>
            </w:r>
          </w:p>
          <w:p w:rsidR="00096D67" w:rsidRPr="002C1231" w:rsidRDefault="00096D67" w:rsidP="0090793B">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educational process in</w:t>
            </w:r>
            <w:r>
              <w:rPr>
                <w:rFonts w:ascii="Times New Roman" w:hAnsi="Times New Roman"/>
                <w:sz w:val="24"/>
                <w:szCs w:val="24"/>
                <w:lang w:val="kk-KZ"/>
              </w:rPr>
              <w:t xml:space="preserve"> </w:t>
            </w:r>
            <w:r w:rsidRPr="002C1231">
              <w:rPr>
                <w:rFonts w:ascii="Times New Roman" w:hAnsi="Times New Roman"/>
                <w:sz w:val="24"/>
                <w:szCs w:val="24"/>
                <w:lang w:val="kk-KZ"/>
              </w:rPr>
              <w:t>various educational</w:t>
            </w:r>
          </w:p>
          <w:p w:rsidR="00096D67" w:rsidRPr="00C962BA" w:rsidRDefault="00096D67" w:rsidP="0090793B">
            <w:pPr>
              <w:spacing w:after="0" w:line="240" w:lineRule="auto"/>
              <w:jc w:val="both"/>
              <w:rPr>
                <w:rFonts w:ascii="Times New Roman" w:hAnsi="Times New Roman"/>
                <w:b/>
                <w:sz w:val="24"/>
                <w:szCs w:val="24"/>
                <w:lang w:val="kk-KZ"/>
              </w:rPr>
            </w:pPr>
            <w:r w:rsidRPr="002C1231">
              <w:rPr>
                <w:rFonts w:ascii="Times New Roman" w:hAnsi="Times New Roman"/>
                <w:sz w:val="24"/>
                <w:szCs w:val="24"/>
                <w:lang w:val="kk-KZ"/>
              </w:rPr>
              <w:t>programs</w:t>
            </w: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096D67" w:rsidRPr="00E01C60"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E01C60">
              <w:rPr>
                <w:rFonts w:ascii="Times New Roman" w:hAnsi="Times New Roman" w:cs="Times New Roman"/>
                <w:b/>
                <w:sz w:val="24"/>
                <w:szCs w:val="24"/>
                <w:lang w:val="kk-KZ"/>
              </w:rPr>
              <w:t xml:space="preserve"> </w:t>
            </w:r>
            <w:r w:rsidRPr="00E01C60">
              <w:rPr>
                <w:rFonts w:ascii="Times New Roman" w:hAnsi="Times New Roman" w:cs="Times New Roman"/>
                <w:sz w:val="24"/>
                <w:szCs w:val="24"/>
                <w:lang w:val="kk-KZ"/>
              </w:rPr>
              <w:t>Жоғары білім бер</w:t>
            </w:r>
            <w:r>
              <w:rPr>
                <w:rFonts w:ascii="Times New Roman" w:hAnsi="Times New Roman" w:cs="Times New Roman"/>
                <w:sz w:val="24"/>
                <w:szCs w:val="24"/>
                <w:lang w:val="kk-KZ"/>
              </w:rPr>
              <w:t xml:space="preserve">удегі ақпараттық технологиялар </w:t>
            </w:r>
            <w:r w:rsidRPr="00E01C60">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685BC3">
              <w:rPr>
                <w:rFonts w:ascii="Times New Roman" w:hAnsi="Times New Roman" w:cs="Times New Roman"/>
                <w:sz w:val="24"/>
                <w:szCs w:val="24"/>
                <w:lang w:val="kk-KZ"/>
              </w:rPr>
              <w:t xml:space="preserve">информатика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096D67" w:rsidRPr="00685BC3"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rFonts w:ascii="Times New Roman" w:hAnsi="Times New Roman" w:cs="Times New Roman"/>
                <w:sz w:val="24"/>
                <w:szCs w:val="24"/>
                <w:lang w:val="kk-KZ"/>
              </w:rPr>
              <w:t>педагогикалық мәселелерді шешуде олардың мүмкіндіктерін игеру және оларды қолданумен байланысты тәуекелдерді түсіну негізінде қазіргі білім беру ортасында және педагогикалық іс-әрекеттегі ақпараттық технологиялардың рөлі туралы тұтас түсінік қалыптастыру арқылы мұғалімнің кәсіби құзыреттілігін қалыптастыруға ықпал ету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 xml:space="preserve">Педагогикалық бағдарламалық құралдардың әртүрлі жіктелімдері мен типологияларын, музыкалық компьютерлік бағдарламаларды, музыкалық білім беруде мультимедиялық жүйелерді қолдануды қарастырады. </w:t>
            </w:r>
            <w:r w:rsidRPr="004A24B7">
              <w:rPr>
                <w:rFonts w:ascii="Times New Roman" w:hAnsi="Times New Roman" w:cs="Times New Roman"/>
                <w:sz w:val="24"/>
                <w:szCs w:val="24"/>
                <w:lang w:val="kk-KZ"/>
              </w:rPr>
              <w:lastRenderedPageBreak/>
              <w:t>Музыкалық пәндерді оқытудың, тұлғалық-бағдарлы және дамытушылық оқытудың тиімділігіне, оқу-тәрбие процесінің барлық сатыларын күшейтуге, оның тиімділігі мен сапасын арттыруға бағытталған оқытудың ақпараттық технологиялары мен әдістерін ашады.</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685BC3"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685BC3">
              <w:rPr>
                <w:lang w:val="kk-KZ"/>
              </w:rPr>
              <w:t xml:space="preserve"> </w:t>
            </w:r>
            <w:r w:rsidRPr="00685BC3">
              <w:rPr>
                <w:rFonts w:ascii="Times New Roman" w:hAnsi="Times New Roman"/>
                <w:sz w:val="24"/>
                <w:szCs w:val="24"/>
                <w:lang w:val="kk-KZ"/>
              </w:rPr>
              <w:t>кәсіби құзыреттілікті арттыру факторы ретінде компьютерлік технологияларды тереңдетіп оқыту қажеттілігін қалыптастыру;</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cs="Times New Roman"/>
                <w:sz w:val="24"/>
                <w:szCs w:val="24"/>
                <w:lang w:val="kk-KZ"/>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E01C60">
              <w:rPr>
                <w:rFonts w:ascii="Times New Roman" w:hAnsi="Times New Roman" w:cs="Times New Roman"/>
                <w:sz w:val="24"/>
                <w:szCs w:val="24"/>
                <w:lang w:val="kk-KZ"/>
              </w:rPr>
              <w:t xml:space="preserve"> Информационные технологии в высшем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информатика</w:t>
            </w:r>
          </w:p>
          <w:p w:rsidR="00096D67" w:rsidRDefault="00096D67" w:rsidP="0090793B">
            <w:pPr>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096D67" w:rsidRPr="00C962BA" w:rsidRDefault="00096D67" w:rsidP="0090793B">
            <w:pPr>
              <w:rPr>
                <w:rFonts w:ascii="Times New Roman" w:hAnsi="Times New Roman" w:cs="Times New Roman"/>
                <w:sz w:val="24"/>
                <w:szCs w:val="24"/>
              </w:rPr>
            </w:pPr>
            <w:r>
              <w:rPr>
                <w:rFonts w:ascii="Times New Roman" w:hAnsi="Times New Roman" w:cs="Times New Roman"/>
                <w:b/>
                <w:sz w:val="24"/>
                <w:szCs w:val="24"/>
                <w:lang w:val="kk-KZ"/>
              </w:rPr>
              <w:t>Цель</w:t>
            </w:r>
            <w:r w:rsidRPr="00C962BA">
              <w:rPr>
                <w:rFonts w:ascii="Times New Roman" w:hAnsi="Times New Roman" w:cs="Times New Roman"/>
                <w:b/>
                <w:sz w:val="24"/>
                <w:szCs w:val="24"/>
                <w:lang w:val="kk-KZ"/>
              </w:rPr>
              <w:t xml:space="preserve">: </w:t>
            </w:r>
            <w:r w:rsidRPr="00685BC3">
              <w:rPr>
                <w:rFonts w:ascii="Times New Roman" w:hAnsi="Times New Roman" w:cs="Times New Roman"/>
                <w:sz w:val="24"/>
              </w:rPr>
              <w:t>содействовать становлению профессиональной компетентности педагога через формирование целостного представления о роли информационных технологий в современной образовательной среде и педагогической деятельности на основе овладения их возможностями в решении педагогических задач и понимания рисков, сопряженных с их применением</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 xml:space="preserve">Рассматривает различные классификации и типологии педагогических программных средств, музыкальные компьютерные программы, применение систем мультимедиа в музыкальном образовании. Раскрывает информационные технологии и методы обучения, </w:t>
            </w:r>
            <w:r w:rsidRPr="004A24B7">
              <w:rPr>
                <w:rFonts w:ascii="Times New Roman" w:hAnsi="Times New Roman"/>
                <w:sz w:val="24"/>
                <w:szCs w:val="24"/>
                <w:lang w:val="kk-KZ"/>
              </w:rPr>
              <w:lastRenderedPageBreak/>
              <w:t>направленные на эффективность преподавания музыкальных дисциплин, личностно-ориентированного и развивающего обучения, усиление всех ступеней учебно-воспитательного процесса, повышения его эффективности и качества.</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w:t>
            </w:r>
            <w:proofErr w:type="spellStart"/>
            <w:r w:rsidRPr="0073716C">
              <w:rPr>
                <w:spacing w:val="2"/>
              </w:rPr>
              <w:t>технологии,ориентированные</w:t>
            </w:r>
            <w:proofErr w:type="spellEnd"/>
            <w:r w:rsidRPr="0073716C">
              <w:rPr>
                <w:spacing w:val="2"/>
              </w:rPr>
              <w:t xml:space="preserve"> на результат в образовательном процессе;</w:t>
            </w:r>
          </w:p>
          <w:p w:rsidR="00096D67" w:rsidRPr="00422823"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685BC3" w:rsidRDefault="00096D67" w:rsidP="0090793B">
            <w:pPr>
              <w:spacing w:after="0" w:line="240" w:lineRule="auto"/>
              <w:jc w:val="both"/>
              <w:rPr>
                <w:rFonts w:ascii="Times New Roman" w:hAnsi="Times New Roman" w:cs="Times New Roman"/>
                <w:b/>
                <w:sz w:val="24"/>
                <w:szCs w:val="24"/>
                <w:lang w:val="kk-KZ"/>
              </w:rPr>
            </w:pPr>
            <w:r w:rsidRPr="00685BC3">
              <w:rPr>
                <w:rFonts w:ascii="Times New Roman" w:hAnsi="Times New Roman" w:cs="Times New Roman"/>
              </w:rPr>
              <w:t>сформировать потребность в углубленном изучении компьютерных технологий как фактора повышения профессиональной компетентности;</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9F0E92"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E01C60">
              <w:rPr>
                <w:rFonts w:ascii="Times New Roman" w:hAnsi="Times New Roman" w:cs="Times New Roman"/>
                <w:sz w:val="24"/>
                <w:szCs w:val="24"/>
                <w:lang w:val="kk-KZ"/>
              </w:rPr>
              <w:t>/ Information technologies in higher education</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informatics</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rFonts w:ascii="Times New Roman" w:hAnsi="Times New Roman" w:cs="Times New Roman"/>
                <w:sz w:val="24"/>
                <w:szCs w:val="24"/>
                <w:lang w:val="en-US"/>
              </w:rPr>
              <w:t xml:space="preserve"> pedagogical practice</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to promote the formation of professional competence of a teacher through the formation of a holistic view of the role of information technologies in the modern educational environment and pedagogical activity on the basis of mastering their capabilities in solving pedagogical tasks and understanding the risks associated with their use</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 xml:space="preserve">It examines various classifications and typologies of pedagogical software tools, music computer programs, and the use of multimedia systems in music education. Reveals information technologies and teaching methods aimed at the effectiveness of teaching music disciplines, </w:t>
            </w:r>
            <w:r w:rsidRPr="004A24B7">
              <w:rPr>
                <w:rFonts w:ascii="Times New Roman" w:hAnsi="Times New Roman" w:cs="Times New Roman"/>
                <w:sz w:val="24"/>
                <w:szCs w:val="24"/>
                <w:lang w:val="kk-KZ"/>
              </w:rPr>
              <w:lastRenderedPageBreak/>
              <w:t>personality-oriented and developmental learning, strengthening all stages of the educational process, improving its effectiveness and quality</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096D67" w:rsidRPr="00422823" w:rsidRDefault="00096D67" w:rsidP="0090793B">
            <w:pPr>
              <w:spacing w:after="0" w:line="240" w:lineRule="auto"/>
              <w:contextualSpacing/>
              <w:jc w:val="both"/>
              <w:rPr>
                <w:rFonts w:ascii="Times New Roman" w:hAnsi="Times New Roman" w:cs="Times New Roman"/>
                <w:sz w:val="24"/>
                <w:szCs w:val="24"/>
                <w:lang w:val="kk-KZ"/>
              </w:rPr>
            </w:pPr>
          </w:p>
          <w:p w:rsidR="00096D67" w:rsidRPr="00685BC3" w:rsidRDefault="00096D67" w:rsidP="0090793B">
            <w:pPr>
              <w:spacing w:after="0" w:line="240" w:lineRule="auto"/>
              <w:contextualSpacing/>
              <w:jc w:val="both"/>
              <w:rPr>
                <w:rFonts w:ascii="Times New Roman" w:eastAsia="Times New Roman" w:hAnsi="Times New Roman" w:cs="Times New Roman"/>
                <w:i/>
                <w:sz w:val="24"/>
                <w:szCs w:val="24"/>
                <w:lang w:val="en-US"/>
              </w:rPr>
            </w:pPr>
            <w:r w:rsidRPr="00C962BA">
              <w:rPr>
                <w:rFonts w:ascii="Times New Roman" w:hAnsi="Times New Roman"/>
                <w:b/>
                <w:sz w:val="24"/>
                <w:szCs w:val="24"/>
                <w:lang w:val="kk-KZ"/>
              </w:rPr>
              <w:t xml:space="preserve">Formed competencies: </w:t>
            </w:r>
            <w:r w:rsidRPr="00685BC3">
              <w:rPr>
                <w:rFonts w:ascii="Times New Roman" w:hAnsi="Times New Roman"/>
                <w:sz w:val="24"/>
                <w:szCs w:val="24"/>
                <w:lang w:val="kk-KZ"/>
              </w:rPr>
              <w:t>to form the need for an in-depth study of computer technology as a factor in improving professional competence;</w:t>
            </w:r>
          </w:p>
          <w:p w:rsidR="00096D67" w:rsidRPr="00C962BA" w:rsidRDefault="00096D67" w:rsidP="0090793B">
            <w:pPr>
              <w:spacing w:after="0" w:line="240" w:lineRule="auto"/>
              <w:jc w:val="both"/>
              <w:rPr>
                <w:rFonts w:ascii="Times New Roman" w:hAnsi="Times New Roman"/>
                <w:b/>
                <w:sz w:val="24"/>
                <w:szCs w:val="24"/>
                <w:lang w:val="kk-KZ"/>
              </w:rPr>
            </w:pP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Пән атауы</w:t>
            </w:r>
            <w:r>
              <w:rPr>
                <w:rFonts w:ascii="Times New Roman" w:hAnsi="Times New Roman"/>
                <w:b/>
                <w:sz w:val="24"/>
                <w:szCs w:val="24"/>
                <w:lang w:val="kk-KZ"/>
              </w:rPr>
              <w:t>:</w:t>
            </w:r>
            <w:r w:rsidRPr="001B42AA">
              <w:rPr>
                <w:lang w:val="kk-KZ"/>
              </w:rPr>
              <w:t xml:space="preserve"> </w:t>
            </w:r>
            <w:r w:rsidRPr="001B42AA">
              <w:rPr>
                <w:rFonts w:ascii="Times New Roman" w:hAnsi="Times New Roman"/>
                <w:sz w:val="24"/>
                <w:szCs w:val="24"/>
                <w:lang w:val="kk-KZ"/>
              </w:rPr>
              <w:t>Жоғары кәсіптік білім берудің теориясы мен практикасы</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668">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МҒЗЖ</w:t>
            </w:r>
          </w:p>
          <w:p w:rsidR="00096D67" w:rsidRPr="008A647D" w:rsidRDefault="00096D67" w:rsidP="0090793B">
            <w:pPr>
              <w:shd w:val="clear" w:color="auto" w:fill="FFFFFF"/>
              <w:spacing w:line="326" w:lineRule="exact"/>
              <w:jc w:val="both"/>
              <w:rPr>
                <w:rFonts w:ascii="Times New Roman" w:hAnsi="Times New Roman"/>
                <w:szCs w:val="28"/>
                <w:lang w:val="kk-KZ"/>
              </w:rPr>
            </w:pPr>
            <w:r w:rsidRPr="00C962BA">
              <w:rPr>
                <w:rFonts w:ascii="Times New Roman" w:hAnsi="Times New Roman" w:cs="Times New Roman"/>
                <w:b/>
                <w:sz w:val="24"/>
                <w:szCs w:val="24"/>
                <w:lang w:val="kk-KZ"/>
              </w:rPr>
              <w:t xml:space="preserve">Мақсаты: </w:t>
            </w:r>
            <w:r w:rsidRPr="008A647D">
              <w:rPr>
                <w:rFonts w:ascii="Times New Roman" w:hAnsi="Times New Roman"/>
                <w:noProof/>
                <w:color w:val="000000"/>
                <w:spacing w:val="-1"/>
                <w:szCs w:val="28"/>
                <w:lang w:val="kk-KZ"/>
              </w:rPr>
              <w:t xml:space="preserve"> жоғары кәсіптік білім берудің ауқымды, ғылыми және практикалық мәселелері бойынша жан-жақты ұғымдармен таныстыру арқылы жоғары кәсіби білім берудің теориясы мен практикасын </w:t>
            </w:r>
            <w:r w:rsidRPr="008A647D">
              <w:rPr>
                <w:rFonts w:ascii="Times New Roman" w:hAnsi="Times New Roman"/>
                <w:noProof/>
                <w:color w:val="000000"/>
                <w:spacing w:val="-1"/>
                <w:szCs w:val="28"/>
                <w:lang w:val="kk-KZ"/>
              </w:rPr>
              <w:lastRenderedPageBreak/>
              <w:t>игерген бәсекеге қабілетті мамандар даярлау.</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Жоғары 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импровизация мәселелері ұсынылған</w:t>
            </w:r>
            <w:r w:rsidRPr="00602A6B">
              <w:rPr>
                <w:rFonts w:ascii="Times New Roman" w:hAnsi="Times New Roman" w:cs="Times New Roman"/>
                <w:b/>
                <w:sz w:val="24"/>
                <w:szCs w:val="24"/>
                <w:lang w:val="kk-KZ"/>
              </w:rPr>
              <w:t>.</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A70264">
              <w:rPr>
                <w:lang w:val="kk-KZ"/>
              </w:rPr>
              <w:t xml:space="preserve"> </w:t>
            </w:r>
            <w:r w:rsidRPr="00A70264">
              <w:rPr>
                <w:rFonts w:ascii="Times New Roman" w:hAnsi="Times New Roman" w:cs="Times New Roman"/>
                <w:sz w:val="24"/>
                <w:szCs w:val="24"/>
                <w:lang w:val="kk-KZ"/>
              </w:rPr>
              <w:t>жұмыс берушінің қажеттіліктеріне сәйкес білім беру процесін модельдеу, жүзеге асыру және бағалау және қосымша кәсіптік білім беру бағдарламаларын жобалау қабілеті</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742286">
              <w:rPr>
                <w:lang w:val="kk-KZ"/>
              </w:rPr>
              <w:t xml:space="preserve"> </w:t>
            </w:r>
            <w:r w:rsidRPr="001B42AA">
              <w:rPr>
                <w:rFonts w:ascii="Times New Roman" w:hAnsi="Times New Roman"/>
                <w:sz w:val="24"/>
                <w:szCs w:val="24"/>
                <w:lang w:val="kk-KZ"/>
              </w:rPr>
              <w:t xml:space="preserve"> Теория и практика высшего профессионального образования</w:t>
            </w:r>
            <w:r w:rsidRPr="00C962BA">
              <w:rPr>
                <w:rFonts w:ascii="Times New Roman" w:hAnsi="Times New Roman" w:cs="Times New Roman"/>
                <w:b/>
                <w:sz w:val="24"/>
                <w:szCs w:val="24"/>
                <w:lang w:val="kk-KZ"/>
              </w:rPr>
              <w:t xml:space="preserve"> Пререквизиттері: </w:t>
            </w:r>
            <w:r w:rsidRPr="00394668">
              <w:rPr>
                <w:rFonts w:ascii="Times New Roman" w:hAnsi="Times New Roman" w:cs="Times New Roman"/>
                <w:sz w:val="24"/>
                <w:szCs w:val="24"/>
                <w:lang w:val="kk-KZ"/>
              </w:rPr>
              <w:t>педагогика</w:t>
            </w:r>
            <w:r>
              <w:rPr>
                <w:rFonts w:ascii="Times New Roman" w:hAnsi="Times New Roman" w:cs="Times New Roman"/>
                <w:b/>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НИРМ  </w:t>
            </w:r>
          </w:p>
          <w:p w:rsidR="00096D67" w:rsidRPr="008A647D"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t xml:space="preserve"> </w:t>
            </w:r>
            <w:r w:rsidRPr="008A647D">
              <w:rPr>
                <w:rFonts w:ascii="Times New Roman" w:hAnsi="Times New Roman" w:cs="Times New Roman"/>
                <w:sz w:val="24"/>
                <w:szCs w:val="24"/>
                <w:lang w:val="kk-KZ"/>
              </w:rPr>
              <w:t xml:space="preserve">подготовка конкурентоспособных специалистов, освоивших теорию и практику высшего профессионального образования путем ознакомления с комплексными понятиями по масштабным, научным и практическим проблемам </w:t>
            </w:r>
            <w:r w:rsidRPr="008A647D">
              <w:rPr>
                <w:rFonts w:ascii="Times New Roman" w:hAnsi="Times New Roman" w:cs="Times New Roman"/>
                <w:sz w:val="24"/>
                <w:szCs w:val="24"/>
                <w:lang w:val="kk-KZ"/>
              </w:rPr>
              <w:lastRenderedPageBreak/>
              <w:t>высшего профессионального образования.</w:t>
            </w:r>
          </w:p>
          <w:p w:rsidR="00096D67" w:rsidRPr="00602A6B"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096D67" w:rsidRPr="00602A6B"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pPr>
            <w:r w:rsidRPr="00C962BA">
              <w:rPr>
                <w:b/>
                <w:lang w:val="kk-KZ"/>
              </w:rPr>
              <w:t xml:space="preserve">Результаты обучения: </w:t>
            </w:r>
            <w:r w:rsidRPr="0073716C">
              <w:t xml:space="preserve"> 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контексте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деятельности;</w:t>
            </w:r>
          </w:p>
          <w:p w:rsidR="00096D67" w:rsidRPr="00A544DF" w:rsidRDefault="00096D67" w:rsidP="0090793B">
            <w:pPr>
              <w:spacing w:after="0" w:line="240" w:lineRule="auto"/>
              <w:jc w:val="both"/>
              <w:rPr>
                <w:rFonts w:ascii="Times New Roman" w:hAnsi="Times New Roman"/>
                <w:b/>
                <w:sz w:val="24"/>
                <w:szCs w:val="24"/>
              </w:rPr>
            </w:pPr>
          </w:p>
          <w:p w:rsidR="00096D67" w:rsidRPr="00A70264"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r>
              <w:rPr>
                <w:rFonts w:ascii="Times New Roman" w:hAnsi="Times New Roman"/>
                <w:b/>
                <w:sz w:val="24"/>
                <w:szCs w:val="24"/>
                <w:lang w:val="kk-KZ"/>
              </w:rPr>
              <w:t xml:space="preserve"> </w:t>
            </w:r>
            <w:r w:rsidRPr="00A70264">
              <w:rPr>
                <w:rFonts w:ascii="Times New Roman" w:hAnsi="Times New Roman" w:cs="Times New Roman"/>
              </w:rPr>
              <w:t>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w:t>
            </w:r>
            <w:r w:rsidRPr="00742286">
              <w:rPr>
                <w:rFonts w:ascii="Times New Roman" w:hAnsi="Times New Roman" w:cs="Times New Roman"/>
                <w:sz w:val="24"/>
                <w:szCs w:val="24"/>
                <w:lang w:val="kk-KZ"/>
              </w:rPr>
              <w:t xml:space="preserve"> </w:t>
            </w:r>
            <w:r w:rsidRPr="001B42AA">
              <w:rPr>
                <w:rFonts w:ascii="Times New Roman" w:hAnsi="Times New Roman"/>
                <w:sz w:val="24"/>
                <w:szCs w:val="24"/>
                <w:lang w:val="kk-KZ"/>
              </w:rPr>
              <w:t>Theory and practice of higher professional education</w:t>
            </w:r>
            <w:r w:rsidRPr="001B42AA">
              <w:rPr>
                <w:rFonts w:ascii="Times New Roman" w:hAnsi="Times New Roman"/>
                <w:b/>
                <w:sz w:val="24"/>
                <w:szCs w:val="24"/>
                <w:lang w:val="kk-KZ"/>
              </w:rPr>
              <w:t xml:space="preserve">    </w:t>
            </w: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394668">
              <w:rPr>
                <w:rFonts w:ascii="Times New Roman" w:hAnsi="Times New Roman" w:cs="Times New Roman"/>
                <w:sz w:val="24"/>
                <w:szCs w:val="24"/>
                <w:lang w:val="kk-KZ"/>
              </w:rPr>
              <w:t>pedagogy</w:t>
            </w:r>
          </w:p>
          <w:p w:rsidR="00096D67" w:rsidRPr="00394668"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8A647D">
              <w:rPr>
                <w:lang w:val="en-US"/>
              </w:rPr>
              <w:t xml:space="preserve"> </w:t>
            </w:r>
            <w:r w:rsidRPr="008A647D">
              <w:rPr>
                <w:rFonts w:ascii="Times New Roman" w:hAnsi="Times New Roman" w:cs="Times New Roman"/>
                <w:sz w:val="24"/>
                <w:szCs w:val="24"/>
                <w:lang w:val="kk-KZ"/>
              </w:rPr>
              <w:t xml:space="preserve">training of competitive specialists who have mastered the theory and practice of higher professional education by familiarizing them with comprehensive concepts on large-scale, scientific and practical issues of higher </w:t>
            </w:r>
            <w:r w:rsidRPr="008A647D">
              <w:rPr>
                <w:rFonts w:ascii="Times New Roman" w:hAnsi="Times New Roman" w:cs="Times New Roman"/>
                <w:sz w:val="24"/>
                <w:szCs w:val="24"/>
                <w:lang w:val="kk-KZ"/>
              </w:rPr>
              <w:lastRenderedPageBreak/>
              <w:t>professional education.</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General and individual scientific and practical problems of didactics of higher professional education are presented, general actual principles of the university, forms of Organization of cognitive activity of students are analyzed, the theory of the university textbook and the theory of cognitive barriers, problems of historiography and pedagogical improvisation of the content of higher education are presented.</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make decisions on the strategy of higher school development in the context of classical and modern pedagogical views and concepts, to orientate oneself in the technologies of the processes of creative self-development and self-education in professional activity;</w:t>
            </w:r>
          </w:p>
          <w:p w:rsidR="00096D67" w:rsidRPr="00A544D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A70264"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A70264">
              <w:rPr>
                <w:rFonts w:ascii="Times New Roman" w:eastAsia="Times New Roman" w:hAnsi="Times New Roman" w:cs="Times New Roman"/>
                <w:sz w:val="24"/>
                <w:szCs w:val="24"/>
                <w:lang w:val="en-US"/>
              </w:rPr>
              <w:t>the ability to model, implement and evaluate the educational process and design additional professional education programs in accordance with the needs of the employer</w:t>
            </w: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9F0E92">
              <w:rPr>
                <w:lang w:val="en-US"/>
              </w:rPr>
              <w:t xml:space="preserve"> </w:t>
            </w:r>
            <w:r>
              <w:rPr>
                <w:rFonts w:ascii="Times New Roman" w:hAnsi="Times New Roman"/>
                <w:b/>
                <w:sz w:val="24"/>
                <w:szCs w:val="24"/>
                <w:lang w:val="kk-KZ"/>
              </w:rPr>
              <w:t>КБҚ- 2</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096D67" w:rsidRPr="00C962BA"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9F0E92">
              <w:rPr>
                <w:rFonts w:ascii="Times New Roman" w:hAnsi="Times New Roman" w:cs="Times New Roman"/>
                <w:sz w:val="24"/>
                <w:szCs w:val="24"/>
                <w:lang w:val="kk-KZ"/>
              </w:rPr>
              <w:t xml:space="preserve">Білім берудегі көшбасшылық теорияcы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психология</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lastRenderedPageBreak/>
              <w:t>Постреквизиттері:</w:t>
            </w:r>
            <w:r w:rsidRPr="00C962BA">
              <w:rPr>
                <w:rFonts w:ascii="Times New Roman" w:hAnsi="Times New Roman" w:cs="Times New Roman"/>
                <w:sz w:val="24"/>
                <w:szCs w:val="24"/>
                <w:lang w:val="kk-KZ"/>
              </w:rPr>
              <w:t xml:space="preserve"> </w:t>
            </w:r>
          </w:p>
          <w:p w:rsidR="00096D67" w:rsidRPr="000022BF"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022BF">
              <w:rPr>
                <w:lang w:val="kk-KZ"/>
              </w:rPr>
              <w:t xml:space="preserve"> </w:t>
            </w:r>
            <w:r w:rsidRPr="000022BF">
              <w:rPr>
                <w:rFonts w:ascii="Times New Roman" w:hAnsi="Times New Roman" w:cs="Times New Roman"/>
                <w:sz w:val="24"/>
                <w:szCs w:val="24"/>
                <w:lang w:val="kk-KZ"/>
              </w:rPr>
              <w:t>студенттерді әлеуметтік қызметтің маңызды сипаттамасымен таныстыру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және оның басқарушылық қызметте көріну ерекшеліктері</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салада;</w:t>
            </w:r>
          </w:p>
          <w:p w:rsidR="00096D67" w:rsidRPr="000022BF" w:rsidRDefault="00096D67" w:rsidP="0090793B">
            <w:pPr>
              <w:spacing w:after="0" w:line="240" w:lineRule="auto"/>
              <w:contextualSpacing/>
              <w:rPr>
                <w:rFonts w:ascii="Times New Roman" w:hAnsi="Times New Roman" w:cs="Times New Roman"/>
                <w:sz w:val="24"/>
                <w:szCs w:val="24"/>
                <w:lang w:val="kk-KZ"/>
              </w:rPr>
            </w:pPr>
            <w:r w:rsidRPr="000022BF">
              <w:rPr>
                <w:rFonts w:ascii="Times New Roman" w:hAnsi="Times New Roman" w:cs="Times New Roman"/>
                <w:sz w:val="24"/>
                <w:szCs w:val="24"/>
                <w:lang w:val="kk-KZ"/>
              </w:rPr>
              <w:t>- студенттерді көшбасшылықтың функциялары, стильдері мен модельдерін түсінуге үйрету,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қасиеттерді анықтау тәсілдері, сондай-ақ алған білімдерін</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жұмысты басқару практикасы.</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4465B1">
              <w:rPr>
                <w:rFonts w:ascii="Times New Roman" w:hAnsi="Times New Roman" w:cs="Times New Roman"/>
                <w:sz w:val="24"/>
                <w:szCs w:val="24"/>
                <w:lang w:val="kk-KZ"/>
              </w:rPr>
              <w:t>Көшбасшылық негіздерін, персоналды басқарудағы көшбасшылық қасиеттердің функционалдық ерекшеліктерін қарастырады. Білім беру ұйымдарындағы Тиімді көшбасшылықтың теориялық және практикалық негіздерін, басшылықтың тиімділігін және оның кәсіби мінез-құлқын арттыру үшін рефлексивті құзыреттілікті, жеке басқарушылық тұжырымдаманы қалыптастыруға, көшбасшылық дағдыларды диагностикалау мен дамытуға бағытталған басқару құралдарын толық пайдалануды зерделейді.</w:t>
            </w:r>
          </w:p>
          <w:p w:rsidR="00096D67"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0022BF">
              <w:rPr>
                <w:rFonts w:ascii="Times New Roman" w:hAnsi="Times New Roman" w:cs="Times New Roman"/>
                <w:spacing w:val="2"/>
                <w:lang w:val="kk-KZ"/>
              </w:rPr>
              <w:t>тиімді ұйымдастырушылық-басқарушылық шешімдер үшін көшбасшылық теориясы негізінде іскерлік қатынастар құру;</w:t>
            </w:r>
            <w:r w:rsidRPr="000022BF">
              <w:rPr>
                <w:rFonts w:ascii="Times New Roman" w:hAnsi="Times New Roman" w:cs="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0022BF">
              <w:rPr>
                <w:rFonts w:ascii="Times New Roman" w:hAnsi="Times New Roman" w:cs="Times New Roman"/>
                <w:sz w:val="24"/>
                <w:szCs w:val="24"/>
                <w:lang w:val="kk-KZ"/>
              </w:rPr>
              <w:t xml:space="preserve">Іскерлік қарым-қатынасты жүзеге асыра алады: көпшілік алдында сөйлеу, келіссөздер, жиналыстар, іскерлік хат алмасу, электрондық </w:t>
            </w:r>
            <w:r w:rsidRPr="000022BF">
              <w:rPr>
                <w:rFonts w:ascii="Times New Roman" w:hAnsi="Times New Roman" w:cs="Times New Roman"/>
                <w:sz w:val="24"/>
                <w:szCs w:val="24"/>
                <w:lang w:val="kk-KZ"/>
              </w:rPr>
              <w:lastRenderedPageBreak/>
              <w:t>коммуникациялар және т. б</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Теория лидерства в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психология</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0022BF" w:rsidRDefault="00096D67" w:rsidP="0090793B">
            <w:pPr>
              <w:spacing w:after="0" w:line="240" w:lineRule="auto"/>
              <w:contextualSpacing/>
              <w:jc w:val="both"/>
              <w:rPr>
                <w:rFonts w:ascii="Times New Roman" w:hAnsi="Times New Roman" w:cs="Times New Roman"/>
                <w:lang w:val="kk-KZ"/>
              </w:rPr>
            </w:pPr>
            <w:r w:rsidRPr="00C962BA">
              <w:rPr>
                <w:rFonts w:ascii="Times New Roman" w:hAnsi="Times New Roman" w:cs="Times New Roman"/>
                <w:b/>
                <w:sz w:val="24"/>
                <w:szCs w:val="24"/>
                <w:lang w:val="kk-KZ"/>
              </w:rPr>
              <w:lastRenderedPageBreak/>
              <w:t xml:space="preserve">Цель: </w:t>
            </w:r>
            <w:r>
              <w:t xml:space="preserve"> </w:t>
            </w:r>
            <w:r w:rsidRPr="000022BF">
              <w:rPr>
                <w:rFonts w:ascii="Times New Roman" w:hAnsi="Times New Roman" w:cs="Times New Roman"/>
              </w:rPr>
              <w:t xml:space="preserve">познакомить с сущностными характеристиками социального лидерства и особенностями его проявления в управленческой деятельности в социальной сфере; </w:t>
            </w:r>
          </w:p>
          <w:p w:rsidR="00096D67" w:rsidRPr="000022BF" w:rsidRDefault="00096D67" w:rsidP="0090793B">
            <w:pPr>
              <w:spacing w:after="0" w:line="240" w:lineRule="auto"/>
              <w:contextualSpacing/>
              <w:jc w:val="both"/>
              <w:rPr>
                <w:rFonts w:ascii="Times New Roman" w:hAnsi="Times New Roman" w:cs="Times New Roman"/>
                <w:sz w:val="24"/>
                <w:szCs w:val="24"/>
              </w:rPr>
            </w:pPr>
            <w:r w:rsidRPr="000022BF">
              <w:rPr>
                <w:rFonts w:ascii="Times New Roman" w:hAnsi="Times New Roman" w:cs="Times New Roman"/>
              </w:rPr>
              <w:t xml:space="preserve"> научить разбираться в функциях, стилях и моделях лидерства, способах выявления лидерских качеств, а также применять полученные знания в практике управления социальной работой.</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096D67" w:rsidRPr="004465B1"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Рассматривает основы лидерства, функциональные особенности лидерских качеств в управлении персоналом. Изучает теоретические и практические основы эффективного лидерства в организациях образования, рефлексивной компетентности для повышения эффективности руководства и его профессионального поведения, полноценного использования управленческого инструментария, направленного на формирование индивидуальной управленческой концепции, диагностику и развитие лидерских навыков.</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деловые отношения на основе теории лидерства для эффективных организационно-управленческих решений;</w:t>
            </w:r>
          </w:p>
          <w:p w:rsidR="00096D67" w:rsidRPr="000022BF" w:rsidRDefault="00096D67" w:rsidP="0090793B">
            <w:pPr>
              <w:spacing w:after="0" w:line="240" w:lineRule="auto"/>
              <w:jc w:val="both"/>
              <w:rPr>
                <w:rFonts w:ascii="Times New Roman" w:hAnsi="Times New Roman"/>
                <w:b/>
                <w:sz w:val="24"/>
                <w:szCs w:val="24"/>
              </w:rPr>
            </w:pPr>
          </w:p>
          <w:p w:rsidR="00096D67" w:rsidRPr="000022BF"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0022BF">
              <w:rPr>
                <w:rFonts w:ascii="Times New Roman" w:hAnsi="Times New Roman" w:cs="Times New Roman"/>
              </w:rPr>
              <w:t xml:space="preserve">Способен осуществлять деловое общение: публичные выступления, переговоры, проведение совещаний, деловая переписка, электронные коммуникации и </w:t>
            </w:r>
            <w:proofErr w:type="spellStart"/>
            <w:r w:rsidRPr="000022BF">
              <w:rPr>
                <w:rFonts w:ascii="Times New Roman" w:hAnsi="Times New Roman" w:cs="Times New Roman"/>
              </w:rPr>
              <w:t>т.д</w:t>
            </w:r>
            <w:proofErr w:type="spellEnd"/>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096D67" w:rsidRDefault="00096D67" w:rsidP="0090793B">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Theory of leadership in education</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63974">
              <w:rPr>
                <w:rFonts w:ascii="Times New Roman" w:hAnsi="Times New Roman" w:cs="Times New Roman"/>
                <w:sz w:val="24"/>
                <w:szCs w:val="24"/>
                <w:lang w:val="kk-KZ"/>
              </w:rPr>
              <w:t>psychology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lastRenderedPageBreak/>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0022BF">
              <w:rPr>
                <w:lang w:val="en-US"/>
              </w:rPr>
              <w:t xml:space="preserve"> </w:t>
            </w:r>
            <w:r w:rsidRPr="000022BF">
              <w:rPr>
                <w:rFonts w:ascii="Times New Roman" w:hAnsi="Times New Roman" w:cs="Times New Roman"/>
                <w:sz w:val="24"/>
                <w:szCs w:val="24"/>
                <w:lang w:val="kk-KZ"/>
              </w:rPr>
              <w:t>to acquaint students with the essential characteristics of social</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leadership and the peculiarities of its manifestation in management activities in the</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social sphere;</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 to teach students to understand the functions, styles and models of leadership,</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ways to identify leadership qualities, as well as to apply the knowledge gained in the</w:t>
            </w:r>
          </w:p>
          <w:p w:rsidR="00096D67" w:rsidRDefault="00096D67" w:rsidP="0090793B">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practice of social work management.</w:t>
            </w:r>
          </w:p>
          <w:p w:rsidR="00096D67" w:rsidRPr="004465B1"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Examines the basics of leadership, functional features of leadership qualities in personnel management. Studies the theoretical and practical foundations of effective leadership in educational organizations, reflexive competence to improve the effectiveness of management and its professional behavior, the full use of management tools aimed at the formation of an individual management concept, diagnosis and development of leadership skills. </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business relationships based on the theory of leadership for effective organizational and managerial decisions;</w:t>
            </w:r>
          </w:p>
          <w:p w:rsidR="00096D67" w:rsidRPr="000022B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0022BF"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022BF">
              <w:rPr>
                <w:rFonts w:ascii="Times New Roman" w:eastAsia="Times New Roman" w:hAnsi="Times New Roman" w:cs="Times New Roman"/>
                <w:sz w:val="24"/>
                <w:szCs w:val="24"/>
                <w:lang w:val="en-US"/>
              </w:rPr>
              <w:t xml:space="preserve">Able to carry out business communication: public speaking, negotiations, meetings, business correspondence, electronic communications, </w:t>
            </w:r>
            <w:proofErr w:type="spellStart"/>
            <w:r w:rsidRPr="000022BF">
              <w:rPr>
                <w:rFonts w:ascii="Times New Roman" w:eastAsia="Times New Roman" w:hAnsi="Times New Roman" w:cs="Times New Roman"/>
                <w:sz w:val="24"/>
                <w:szCs w:val="24"/>
                <w:lang w:val="en-US"/>
              </w:rPr>
              <w:t>etc</w:t>
            </w:r>
            <w:proofErr w:type="spellEnd"/>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DB7B71">
              <w:rPr>
                <w:lang w:val="en-US"/>
              </w:rPr>
              <w:t xml:space="preserve"> </w:t>
            </w:r>
            <w:r w:rsidRPr="00DB7B71">
              <w:rPr>
                <w:rFonts w:ascii="Times New Roman" w:hAnsi="Times New Roman"/>
                <w:b/>
                <w:sz w:val="24"/>
                <w:szCs w:val="24"/>
                <w:lang w:val="kk-KZ"/>
              </w:rPr>
              <w:t>ҒТТ</w:t>
            </w:r>
            <w:r>
              <w:rPr>
                <w:rFonts w:ascii="Times New Roman" w:hAnsi="Times New Roman"/>
                <w:b/>
                <w:sz w:val="24"/>
                <w:szCs w:val="24"/>
                <w:lang w:val="kk-KZ"/>
              </w:rPr>
              <w:t xml:space="preserve"> -1</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Модуль атауы</w:t>
            </w:r>
            <w:r w:rsidRPr="00DB7B71">
              <w:rPr>
                <w:lang w:val="kk-KZ"/>
              </w:rPr>
              <w:t xml:space="preserve"> </w:t>
            </w:r>
            <w:r>
              <w:rPr>
                <w:lang w:val="kk-KZ"/>
              </w:rPr>
              <w:t>:</w:t>
            </w:r>
            <w:r w:rsidRPr="00DB7B71">
              <w:rPr>
                <w:rFonts w:ascii="Times New Roman" w:hAnsi="Times New Roman"/>
                <w:sz w:val="24"/>
                <w:szCs w:val="24"/>
                <w:lang w:val="kk-KZ"/>
              </w:rPr>
              <w:t>Ғылыми те</w:t>
            </w:r>
            <w:r>
              <w:rPr>
                <w:rFonts w:ascii="Times New Roman" w:hAnsi="Times New Roman"/>
                <w:sz w:val="24"/>
                <w:szCs w:val="24"/>
                <w:lang w:val="kk-KZ"/>
              </w:rPr>
              <w:t xml:space="preserve">ория және тәжірибе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DB7B71">
              <w:rPr>
                <w:lang w:val="kk-KZ"/>
              </w:rPr>
              <w:t xml:space="preserve"> </w:t>
            </w:r>
            <w:r w:rsidRPr="00742286">
              <w:rPr>
                <w:rFonts w:ascii="Times New Roman" w:hAnsi="Times New Roman" w:cs="Times New Roman"/>
                <w:sz w:val="24"/>
                <w:szCs w:val="24"/>
                <w:lang w:val="kk-KZ"/>
              </w:rPr>
              <w:t>Көркем білім беру теориясы мен әдістемесі</w:t>
            </w:r>
            <w:r w:rsidRPr="00C962BA">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063974">
              <w:rPr>
                <w:rFonts w:ascii="Times New Roman" w:hAnsi="Times New Roman" w:cs="Times New Roman"/>
                <w:sz w:val="24"/>
                <w:szCs w:val="24"/>
                <w:lang w:val="kk-KZ"/>
              </w:rPr>
              <w:t>МҒЗЖ</w:t>
            </w:r>
          </w:p>
          <w:p w:rsidR="00096D67" w:rsidRPr="00205F69"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394668">
              <w:rPr>
                <w:lang w:val="kk-KZ"/>
              </w:rPr>
              <w:t xml:space="preserve"> </w:t>
            </w:r>
            <w:r w:rsidRPr="00205F69">
              <w:rPr>
                <w:rFonts w:ascii="Times New Roman" w:hAnsi="Times New Roman" w:cs="Times New Roman"/>
                <w:sz w:val="24"/>
                <w:szCs w:val="24"/>
                <w:lang w:val="kk-KZ"/>
              </w:rPr>
              <w:t>терең зерттеу әдіснамалық және</w:t>
            </w:r>
          </w:p>
          <w:p w:rsidR="00096D67" w:rsidRPr="00205F69" w:rsidRDefault="00096D67" w:rsidP="0090793B">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оқыту әдістемесі және олардың даму тарихы; педагогикалық даярлықты, оның ішінде кәсіптік педагогикалық қызметке бағдарланған педагогикалық даярлықты жетілдіру.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Жоғары 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импровизация мәселелері ұсынылған.</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ғылыми-педагогикалық зерттеулерді жоспарлау, эксперимент жүргізу және педагогикалық ғылымдар саласындағы қолданыстағы талаптарға сәйкес зерттеу қызметінің нәтижелерін сыни талдау, диссертация, ғылыми мақала, есеп, аналитикалық жазба және т. б. түрінде ғы</w:t>
            </w:r>
            <w:r>
              <w:rPr>
                <w:spacing w:val="2"/>
                <w:lang w:val="kk-KZ"/>
              </w:rPr>
              <w:t xml:space="preserve">лыми-зерттеу жұмыстарын жүргізу; </w:t>
            </w:r>
            <w:r w:rsidRPr="0073716C">
              <w:rPr>
                <w:spacing w:val="2"/>
                <w:lang w:val="kk-KZ"/>
              </w:rPr>
              <w:t xml:space="preserve">педагогикалық процесті модельдеу( оқу процесінің формалары мен ұйымдастырылуын немесе </w:t>
            </w:r>
            <w:r w:rsidRPr="0073716C">
              <w:rPr>
                <w:spacing w:val="2"/>
                <w:lang w:val="kk-KZ"/>
              </w:rPr>
              <w:lastRenderedPageBreak/>
              <w:t>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205F69">
              <w:rPr>
                <w:lang w:val="kk-KZ"/>
              </w:rPr>
              <w:t xml:space="preserve"> </w:t>
            </w:r>
            <w:r w:rsidRPr="00205F69">
              <w:rPr>
                <w:rFonts w:ascii="Times New Roman" w:hAnsi="Times New Roman"/>
                <w:sz w:val="24"/>
                <w:szCs w:val="24"/>
                <w:lang w:val="kk-KZ"/>
              </w:rPr>
              <w:t>білім беру ортасының ерекшелігін ескере отырып, оқу процесін жоспарлау, жүзеге асыру және бағалау қабілеті</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DB7B71">
              <w:rPr>
                <w:rFonts w:ascii="Times New Roman" w:hAnsi="Times New Roman"/>
                <w:b/>
                <w:sz w:val="24"/>
                <w:szCs w:val="24"/>
                <w:lang w:val="kk-KZ"/>
              </w:rPr>
              <w:t xml:space="preserve"> НТП- 1</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DB7B71">
              <w:rPr>
                <w:rFonts w:ascii="Times New Roman" w:hAnsi="Times New Roman"/>
                <w:sz w:val="24"/>
                <w:szCs w:val="24"/>
                <w:lang w:val="kk-KZ"/>
              </w:rPr>
              <w:t xml:space="preserve"> Научная теория и практика</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DB7B71">
              <w:rPr>
                <w:rFonts w:ascii="Times New Roman" w:hAnsi="Times New Roman" w:cs="Times New Roman"/>
                <w:sz w:val="24"/>
                <w:szCs w:val="24"/>
                <w:lang w:val="kk-KZ"/>
              </w:rPr>
              <w:t xml:space="preserve"> </w:t>
            </w:r>
            <w:r w:rsidRPr="00742286">
              <w:rPr>
                <w:rFonts w:ascii="Times New Roman" w:hAnsi="Times New Roman" w:cs="Times New Roman"/>
                <w:sz w:val="24"/>
                <w:szCs w:val="24"/>
                <w:lang w:val="kk-KZ"/>
              </w:rPr>
              <w:t xml:space="preserve"> Теория и методика  художественного образования</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063974">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НИРМ</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t xml:space="preserve"> </w:t>
            </w:r>
            <w:r w:rsidRPr="00205F69">
              <w:rPr>
                <w:rFonts w:ascii="Times New Roman" w:hAnsi="Times New Roman" w:cs="Times New Roman"/>
              </w:rPr>
              <w:t>углубленное изучение методологических и теоретических основ современной профессиональной педагогики, методики профессионального обучения и истории их развития; совершенствование педагогической подготовки, в том числе ориентированного на профессиональную педагогическую деятельность.</w:t>
            </w:r>
          </w:p>
          <w:p w:rsidR="00096D67" w:rsidRPr="00602A6B"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A70264" w:rsidRDefault="00096D67" w:rsidP="0090793B">
            <w:pPr>
              <w:pStyle w:val="defaultmrcssattr"/>
              <w:shd w:val="clear" w:color="auto" w:fill="FFFFFF"/>
              <w:spacing w:before="0" w:beforeAutospacing="0" w:after="0" w:afterAutospacing="0"/>
              <w:ind w:firstLine="709"/>
              <w:contextualSpacing/>
              <w:rPr>
                <w:spacing w:val="2"/>
                <w:lang w:val="kk-KZ"/>
              </w:rPr>
            </w:pPr>
            <w:r w:rsidRPr="00C962BA">
              <w:rPr>
                <w:b/>
                <w:lang w:val="kk-KZ"/>
              </w:rPr>
              <w:t xml:space="preserve">Результаты обучения: </w:t>
            </w:r>
            <w:r w:rsidRPr="0073716C">
              <w:rPr>
                <w:spacing w:val="2"/>
              </w:rPr>
              <w:t xml:space="preserve"> Планировать научно-педагогические</w:t>
            </w:r>
            <w:r>
              <w:rPr>
                <w:spacing w:val="2"/>
                <w:lang w:val="kk-KZ"/>
              </w:rPr>
              <w:t xml:space="preserve"> </w:t>
            </w:r>
            <w:r w:rsidRPr="0073716C">
              <w:rPr>
                <w:spacing w:val="2"/>
              </w:rPr>
              <w:t xml:space="preserve">исследования, проводить эксперимент и критически анализировать результаты исследовательской деятельности в соответствии с существующими </w:t>
            </w:r>
            <w:proofErr w:type="spellStart"/>
            <w:r w:rsidRPr="0073716C">
              <w:rPr>
                <w:spacing w:val="2"/>
              </w:rPr>
              <w:t>требованиямив</w:t>
            </w:r>
            <w:proofErr w:type="spellEnd"/>
            <w:r w:rsidRPr="0073716C">
              <w:rPr>
                <w:spacing w:val="2"/>
              </w:rPr>
              <w:t xml:space="preserve"> области педагогических наук, выполнять  научно-исследовательскую работу в виде диссертации, научной статьи, отч</w:t>
            </w:r>
            <w:r>
              <w:rPr>
                <w:spacing w:val="2"/>
              </w:rPr>
              <w:t xml:space="preserve">ета, аналитической записки и </w:t>
            </w:r>
            <w:proofErr w:type="spellStart"/>
            <w:r>
              <w:rPr>
                <w:spacing w:val="2"/>
              </w:rPr>
              <w:t>др</w:t>
            </w:r>
            <w:proofErr w:type="spellEnd"/>
            <w:r>
              <w:rPr>
                <w:spacing w:val="2"/>
                <w:lang w:val="kk-KZ"/>
              </w:rPr>
              <w:t>;</w:t>
            </w:r>
          </w:p>
          <w:p w:rsidR="00096D67" w:rsidRPr="0073716C" w:rsidRDefault="00096D67" w:rsidP="0090793B">
            <w:pPr>
              <w:pStyle w:val="defaultmrcssattr"/>
              <w:shd w:val="clear" w:color="auto" w:fill="FFFFFF"/>
              <w:spacing w:before="0" w:beforeAutospacing="0" w:after="0" w:afterAutospacing="0"/>
              <w:contextualSpacing/>
              <w:rPr>
                <w:spacing w:val="2"/>
              </w:rPr>
            </w:pPr>
            <w:r w:rsidRPr="0073716C">
              <w:rPr>
                <w:spacing w:val="2"/>
              </w:rPr>
              <w:t xml:space="preserve"> Моделировать педагогический процесс (выбор форм и организации учебного процесса или вида учебных занятий), </w:t>
            </w:r>
            <w:r w:rsidRPr="0073716C">
              <w:rPr>
                <w:spacing w:val="2"/>
              </w:rPr>
              <w:lastRenderedPageBreak/>
              <w:t>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096D67" w:rsidRPr="00A70264" w:rsidRDefault="00096D67" w:rsidP="0090793B">
            <w:pPr>
              <w:spacing w:after="0" w:line="240" w:lineRule="auto"/>
              <w:jc w:val="both"/>
              <w:rPr>
                <w:rFonts w:ascii="Times New Roman" w:hAnsi="Times New Roman"/>
                <w:b/>
                <w:sz w:val="24"/>
                <w:szCs w:val="24"/>
              </w:rPr>
            </w:pPr>
          </w:p>
          <w:p w:rsidR="00096D67" w:rsidRPr="00205F69"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205F69">
              <w:rPr>
                <w:rFonts w:ascii="Times New Roman" w:hAnsi="Times New Roman" w:cs="Times New Roman"/>
              </w:rPr>
              <w:t>способность планировать, осуществлять и оценивать учебный процесс с учетом специфики образовательной среды</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DB7B71">
              <w:rPr>
                <w:rFonts w:ascii="Times New Roman" w:hAnsi="Times New Roman"/>
                <w:b/>
                <w:sz w:val="24"/>
                <w:szCs w:val="24"/>
                <w:lang w:val="kk-KZ"/>
              </w:rPr>
              <w:t xml:space="preserve"> STP- 1</w:t>
            </w:r>
          </w:p>
          <w:p w:rsidR="00096D67" w:rsidRDefault="00096D67" w:rsidP="0090793B">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DB7B71">
              <w:rPr>
                <w:rFonts w:ascii="Times New Roman" w:hAnsi="Times New Roman"/>
                <w:sz w:val="24"/>
                <w:szCs w:val="24"/>
                <w:lang w:val="kk-KZ"/>
              </w:rPr>
              <w:t xml:space="preserve"> Scientific theory and practice</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Name of discipline: </w:t>
            </w:r>
            <w:r w:rsidRPr="00DB7B71">
              <w:rPr>
                <w:rFonts w:ascii="Times New Roman" w:hAnsi="Times New Roman" w:cs="Times New Roman"/>
                <w:sz w:val="24"/>
                <w:szCs w:val="24"/>
                <w:lang w:val="kk-KZ"/>
              </w:rPr>
              <w:t xml:space="preserve"> </w:t>
            </w:r>
            <w:r w:rsidRPr="00742286">
              <w:rPr>
                <w:rFonts w:ascii="Times New Roman" w:hAnsi="Times New Roman" w:cs="Times New Roman"/>
                <w:sz w:val="24"/>
                <w:szCs w:val="24"/>
                <w:lang w:val="kk-KZ"/>
              </w:rPr>
              <w:t xml:space="preserve"> Theory and methodology of art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w:t>
            </w:r>
            <w:r w:rsidRPr="00063974">
              <w:rPr>
                <w:lang w:val="en-US"/>
              </w:rPr>
              <w:t xml:space="preserve"> </w:t>
            </w:r>
            <w:r w:rsidRPr="00063974">
              <w:rPr>
                <w:rFonts w:ascii="Times New Roman" w:hAnsi="Times New Roman" w:cs="Times New Roman"/>
                <w:sz w:val="24"/>
                <w:szCs w:val="24"/>
                <w:lang w:val="kk-KZ"/>
              </w:rPr>
              <w:t>pedagogy</w:t>
            </w:r>
          </w:p>
          <w:p w:rsidR="00096D67" w:rsidRPr="00063974"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r w:rsidRPr="00742286">
              <w:rPr>
                <w:lang w:val="en-US"/>
              </w:rPr>
              <w:t xml:space="preserve"> </w:t>
            </w:r>
            <w:r w:rsidRPr="00847EC9">
              <w:rPr>
                <w:rFonts w:ascii="Times New Roman" w:hAnsi="Times New Roman" w:cs="Times New Roman"/>
                <w:sz w:val="24"/>
                <w:szCs w:val="24"/>
                <w:lang w:val="en-US"/>
              </w:rPr>
              <w:t>SRWMS</w:t>
            </w:r>
          </w:p>
          <w:p w:rsidR="00096D67" w:rsidRPr="00205F69"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205F69">
              <w:rPr>
                <w:lang w:val="en-US"/>
              </w:rPr>
              <w:t xml:space="preserve"> </w:t>
            </w:r>
            <w:r w:rsidRPr="00205F69">
              <w:rPr>
                <w:rFonts w:ascii="Times New Roman" w:hAnsi="Times New Roman" w:cs="Times New Roman"/>
                <w:sz w:val="24"/>
                <w:szCs w:val="24"/>
                <w:lang w:val="kk-KZ"/>
              </w:rPr>
              <w:t>in-depth study of the methodological and</w:t>
            </w:r>
          </w:p>
          <w:p w:rsidR="00096D67" w:rsidRDefault="00096D67" w:rsidP="0090793B">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theoretical foundations of modern professional pedagogy, methods of vocational training and the history of their development; improvement of pedagogical training, including focused on professional pedagogical activity.</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General and individual scientific and practical problems of didactics of higher professional education are presented, general actual principles of the university, forms of Organization of cognitive activity of students are analyzed, the theory of the university textbook and the theory of cognitive barriers, problems of historiography and pedagogical improvisation of the content of higher education are presented.</w:t>
            </w:r>
          </w:p>
          <w:p w:rsidR="00096D67" w:rsidRDefault="00096D67" w:rsidP="0090793B">
            <w:pPr>
              <w:pStyle w:val="defaultmrcssattr"/>
              <w:shd w:val="clear" w:color="auto" w:fill="FFFFFF"/>
              <w:spacing w:before="0" w:beforeAutospacing="0" w:after="0" w:afterAutospacing="0"/>
              <w:ind w:firstLine="709"/>
              <w:contextualSpacing/>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Plan scientific and pedagogical research, conduct an experiment and critically analyze the results of research activities in accordance with existing requirements in the field of pedagogical sciences, perform research work in the form of a dissertation, scientific articl</w:t>
            </w:r>
            <w:r>
              <w:rPr>
                <w:spacing w:val="2"/>
                <w:lang w:val="kk-KZ"/>
              </w:rPr>
              <w:t xml:space="preserve">e, report, analytical note, etc;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lang w:val="kk-KZ"/>
              </w:rPr>
            </w:pPr>
            <w:r w:rsidRPr="0073716C">
              <w:rPr>
                <w:spacing w:val="2"/>
                <w:lang w:val="kk-KZ"/>
              </w:rPr>
              <w:t xml:space="preserve">To model the pedagogical process (the choice of forms and organization of the </w:t>
            </w:r>
            <w:r w:rsidRPr="0073716C">
              <w:rPr>
                <w:spacing w:val="2"/>
                <w:lang w:val="kk-KZ"/>
              </w:rPr>
              <w:lastRenderedPageBreak/>
              <w:t>educational process or the type of training sessions), to integrate modern pedagogical and information technologies focused on results in the educational process;</w:t>
            </w:r>
          </w:p>
          <w:p w:rsidR="00096D67" w:rsidRPr="00A70264"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205F69">
              <w:rPr>
                <w:lang w:val="en-US"/>
              </w:rPr>
              <w:t xml:space="preserve"> </w:t>
            </w:r>
            <w:r w:rsidRPr="00205F69">
              <w:rPr>
                <w:rFonts w:ascii="Times New Roman" w:hAnsi="Times New Roman"/>
                <w:sz w:val="24"/>
                <w:szCs w:val="24"/>
                <w:lang w:val="kk-KZ"/>
              </w:rPr>
              <w:t>the ability to plan, implement and evaluate the learning process taking into account the specifics of the educational environment</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1F240D">
              <w:rPr>
                <w:lang w:val="kk-KZ"/>
              </w:rPr>
              <w:t xml:space="preserve"> </w:t>
            </w:r>
            <w:r w:rsidRPr="001F240D">
              <w:rPr>
                <w:rFonts w:ascii="Times New Roman" w:hAnsi="Times New Roman" w:cs="Times New Roman"/>
                <w:sz w:val="24"/>
                <w:szCs w:val="24"/>
                <w:lang w:val="kk-KZ"/>
              </w:rPr>
              <w:t>Қазақстандағы көркем білім беру жүйесі</w:t>
            </w:r>
            <w:r>
              <w:rPr>
                <w:rFonts w:ascii="Times New Roman" w:hAnsi="Times New Roman" w:cs="Times New Roman"/>
                <w:b/>
                <w:sz w:val="24"/>
                <w:szCs w:val="24"/>
                <w:lang w:val="kk-KZ"/>
              </w:rPr>
              <w:t xml:space="preserve"> </w:t>
            </w:r>
          </w:p>
          <w:p w:rsidR="00096D67" w:rsidRPr="001F240D"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Пререквизиттері</w:t>
            </w:r>
            <w:r w:rsidRPr="00091257">
              <w:rPr>
                <w:rFonts w:ascii="Times New Roman" w:hAnsi="Times New Roman" w:cs="Times New Roman"/>
                <w:sz w:val="24"/>
                <w:szCs w:val="24"/>
                <w:lang w:val="kk-KZ"/>
              </w:rPr>
              <w:t xml:space="preserve">: </w:t>
            </w:r>
            <w:r w:rsidRPr="00091257">
              <w:rPr>
                <w:lang w:val="kk-KZ"/>
              </w:rPr>
              <w:t xml:space="preserve"> </w:t>
            </w:r>
            <w:r w:rsidRPr="00091257">
              <w:rPr>
                <w:rFonts w:ascii="Times New Roman" w:hAnsi="Times New Roman" w:cs="Times New Roman"/>
                <w:sz w:val="24"/>
                <w:szCs w:val="24"/>
                <w:lang w:val="kk-KZ"/>
              </w:rPr>
              <w:t xml:space="preserve">Көркем білім беруді оқыту әдістемесі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sidRPr="00440C5F">
              <w:rPr>
                <w:lang w:val="kk-KZ"/>
              </w:rPr>
              <w:t xml:space="preserve"> </w:t>
            </w:r>
          </w:p>
          <w:p w:rsidR="00096D67" w:rsidRPr="00602A6B"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1E1974">
              <w:rPr>
                <w:rFonts w:ascii="Times New Roman" w:hAnsi="Times New Roman"/>
                <w:sz w:val="24"/>
                <w:szCs w:val="24"/>
                <w:lang w:val="kk-KZ"/>
              </w:rPr>
              <w:t xml:space="preserve"> Қазақстандағы бейнелеу өнерінің ежелгі ескерткіштерін қарастырады. Қазақстанның Халық суретшісі Ә. Қастеевтің қызметі . Қазақстан суретшілерінің бірінші съезі (1940) және кескіндеменің дамуындағы жаңа кезең. Қазақстанның қазіргі бейнелеу өнері, тенденциялар мен проблемалар.</w:t>
            </w:r>
          </w:p>
          <w:p w:rsidR="00096D67" w:rsidRPr="00914ED6" w:rsidRDefault="00096D67" w:rsidP="0090793B">
            <w:pPr>
              <w:pStyle w:val="defaultmrcssattr"/>
              <w:shd w:val="clear" w:color="auto" w:fill="FFFFFF"/>
              <w:rPr>
                <w:spacing w:val="2"/>
                <w:lang w:val="kk-KZ"/>
              </w:rPr>
            </w:pPr>
            <w:r w:rsidRPr="00C962BA">
              <w:rPr>
                <w:b/>
                <w:lang w:val="kk-KZ"/>
              </w:rPr>
              <w:t>Оқыту нәтижелері</w:t>
            </w:r>
            <w:r>
              <w:rPr>
                <w:b/>
                <w:lang w:val="kk-KZ"/>
              </w:rPr>
              <w:t>:</w:t>
            </w:r>
            <w:r w:rsidRPr="00914ED6">
              <w:rPr>
                <w:lang w:val="kk-KZ"/>
              </w:rPr>
              <w:t xml:space="preserve"> Әдістемелік талдау жүргізу үшін көркемдік білім беру және ұлттық өнер жүйесіндегі қолданыстағы отандық тұжырымдамалар мен тәсілдерді түсіндіру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F67303"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Pr>
                <w:rFonts w:ascii="Times New Roman" w:hAnsi="Times New Roman" w:cs="Times New Roman"/>
                <w:sz w:val="24"/>
                <w:szCs w:val="24"/>
                <w:lang w:val="kk-KZ"/>
              </w:rPr>
              <w:t xml:space="preserve"> </w:t>
            </w:r>
            <w:r w:rsidRPr="00F67303">
              <w:rPr>
                <w:rFonts w:ascii="Times New Roman" w:eastAsia="Times New Roman" w:hAnsi="Times New Roman" w:cs="Times New Roman"/>
                <w:sz w:val="24"/>
                <w:szCs w:val="24"/>
                <w:lang w:val="kk-KZ"/>
              </w:rPr>
              <w:t xml:space="preserve">өнердегі сұлулықты қабылдау және </w:t>
            </w:r>
            <w:r w:rsidRPr="00F67303">
              <w:rPr>
                <w:rFonts w:ascii="Times New Roman" w:eastAsia="Times New Roman" w:hAnsi="Times New Roman" w:cs="Times New Roman"/>
                <w:sz w:val="24"/>
                <w:szCs w:val="24"/>
                <w:lang w:val="kk-KZ"/>
              </w:rPr>
              <w:lastRenderedPageBreak/>
              <w:t>түсіну дағдыларын дамыту, эстетикалық көзқарастарды, сезімдерді, талғамды, сұлулықты құру қажеттіліктерін тәрбиелеу, сондай-ақ мәдениетке ұқыпты және жауапты көзқарасты дамыту; мәдениеттер диалогына ашықтық және құзыретті мәдениетаралық қарым-қатынасты жүзеге асыру үшін қажетті дағдылардың болуы.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w:t>
            </w:r>
            <w:r w:rsidRPr="001F240D">
              <w:rPr>
                <w:rFonts w:ascii="Times New Roman" w:hAnsi="Times New Roman" w:cs="Times New Roman"/>
                <w:sz w:val="24"/>
                <w:szCs w:val="24"/>
                <w:lang w:val="kk-KZ"/>
              </w:rPr>
              <w:t xml:space="preserve"> Система художественного образования в Казахстане</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sidRPr="00040B97">
              <w:rPr>
                <w:rFonts w:ascii="Times New Roman" w:hAnsi="Times New Roman" w:cs="Times New Roman"/>
                <w:sz w:val="24"/>
                <w:szCs w:val="24"/>
                <w:lang w:val="kk-KZ"/>
              </w:rPr>
              <w:t xml:space="preserve"> </w:t>
            </w:r>
            <w:r w:rsidRPr="00091257">
              <w:rPr>
                <w:rFonts w:ascii="Times New Roman" w:hAnsi="Times New Roman" w:cs="Times New Roman"/>
                <w:sz w:val="24"/>
                <w:szCs w:val="24"/>
                <w:lang w:val="kk-KZ"/>
              </w:rPr>
              <w:t xml:space="preserve"> Методика преподавания художественного образования                     </w:t>
            </w:r>
          </w:p>
          <w:p w:rsidR="00096D67" w:rsidRPr="00C962BA" w:rsidRDefault="00096D67" w:rsidP="0090793B">
            <w:pPr>
              <w:spacing w:after="0" w:line="240" w:lineRule="auto"/>
              <w:contextualSpacing/>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440C5F" w:rsidRDefault="00096D67" w:rsidP="0090793B">
            <w:pPr>
              <w:spacing w:after="0" w:line="240" w:lineRule="auto"/>
              <w:rPr>
                <w:rFonts w:ascii="Times New Roman" w:eastAsia="Times New Roman" w:hAnsi="Times New Roman" w:cs="Times New Roman"/>
              </w:rPr>
            </w:pPr>
            <w:r w:rsidRPr="00C962BA">
              <w:rPr>
                <w:rFonts w:ascii="Times New Roman" w:hAnsi="Times New Roman" w:cs="Times New Roman"/>
                <w:b/>
                <w:sz w:val="24"/>
                <w:szCs w:val="24"/>
                <w:lang w:val="kk-KZ"/>
              </w:rPr>
              <w:t xml:space="preserve">Цель: </w:t>
            </w:r>
            <w:r w:rsidRPr="00A95E3B">
              <w:t xml:space="preserve"> </w:t>
            </w:r>
            <w:r>
              <w:rPr>
                <w:rFonts w:ascii="Verdana" w:hAnsi="Verdana"/>
                <w:color w:val="000000"/>
                <w:sz w:val="18"/>
                <w:szCs w:val="18"/>
                <w:shd w:val="clear" w:color="auto" w:fill="FFFFFF"/>
              </w:rPr>
              <w:t xml:space="preserve"> </w:t>
            </w:r>
            <w:r w:rsidRPr="000854FD">
              <w:rPr>
                <w:rFonts w:ascii="Times New Roman" w:hAnsi="Times New Roman" w:cs="Times New Roman"/>
                <w:color w:val="000000"/>
                <w:sz w:val="24"/>
                <w:szCs w:val="18"/>
                <w:shd w:val="clear" w:color="auto" w:fill="FFFFFF"/>
              </w:rPr>
              <w:t>понимания</w:t>
            </w:r>
            <w:r w:rsidRPr="000854FD">
              <w:rPr>
                <w:rFonts w:ascii="Times New Roman" w:hAnsi="Times New Roman" w:cs="Times New Roman"/>
                <w:b/>
                <w:color w:val="000000"/>
                <w:sz w:val="24"/>
                <w:szCs w:val="18"/>
                <w:shd w:val="clear" w:color="auto" w:fill="FFFFFF"/>
              </w:rPr>
              <w:t> </w:t>
            </w:r>
            <w:r w:rsidRPr="000854FD">
              <w:rPr>
                <w:rStyle w:val="a5"/>
                <w:rFonts w:ascii="Times New Roman" w:hAnsi="Times New Roman" w:cs="Times New Roman"/>
                <w:b w:val="0"/>
                <w:color w:val="000000"/>
                <w:sz w:val="24"/>
                <w:szCs w:val="18"/>
                <w:shd w:val="clear" w:color="auto" w:fill="FFFFFF"/>
              </w:rPr>
              <w:t>художественного образования</w:t>
            </w:r>
            <w:r w:rsidRPr="000854FD">
              <w:rPr>
                <w:rFonts w:ascii="Times New Roman" w:hAnsi="Times New Roman" w:cs="Times New Roman"/>
                <w:b/>
                <w:color w:val="000000"/>
                <w:sz w:val="24"/>
                <w:szCs w:val="18"/>
                <w:shd w:val="clear" w:color="auto" w:fill="FFFFFF"/>
              </w:rPr>
              <w:t> </w:t>
            </w:r>
            <w:r w:rsidRPr="000854FD">
              <w:rPr>
                <w:rFonts w:ascii="Times New Roman" w:hAnsi="Times New Roman" w:cs="Times New Roman"/>
                <w:color w:val="000000"/>
                <w:sz w:val="24"/>
                <w:szCs w:val="18"/>
                <w:shd w:val="clear" w:color="auto" w:fill="FFFFFF"/>
              </w:rPr>
              <w:t xml:space="preserve">как целенаправленного, систематически организованного процесса развития личности, включающего освоение культуры родной страны, характерных для нее норм и системы ценностей; </w:t>
            </w:r>
          </w:p>
          <w:p w:rsidR="00096D67" w:rsidRPr="00C962BA" w:rsidRDefault="00096D67" w:rsidP="0090793B">
            <w:pPr>
              <w:spacing w:after="0" w:line="240" w:lineRule="auto"/>
              <w:contextualSpacing/>
              <w:jc w:val="both"/>
              <w:rPr>
                <w:rFonts w:ascii="Times New Roman" w:hAnsi="Times New Roman" w:cs="Times New Roman"/>
                <w:sz w:val="24"/>
                <w:szCs w:val="24"/>
              </w:rPr>
            </w:pPr>
          </w:p>
          <w:p w:rsidR="00096D67" w:rsidRPr="000854FD" w:rsidRDefault="00096D67" w:rsidP="0090793B">
            <w:pPr>
              <w:tabs>
                <w:tab w:val="left" w:pos="993"/>
              </w:tabs>
              <w:spacing w:after="0" w:line="240" w:lineRule="auto"/>
              <w:rPr>
                <w:rFonts w:ascii="Times New Roman" w:hAnsi="Times New Roman" w:cs="Times New Roman"/>
                <w:sz w:val="24"/>
                <w:szCs w:val="24"/>
                <w:lang w:val="kk-KZ"/>
              </w:rPr>
            </w:pPr>
            <w:r w:rsidRPr="00C962BA">
              <w:rPr>
                <w:rFonts w:ascii="Times New Roman" w:hAnsi="Times New Roman"/>
                <w:b/>
                <w:sz w:val="24"/>
                <w:szCs w:val="24"/>
                <w:lang w:val="kk-KZ"/>
              </w:rPr>
              <w:t xml:space="preserve">Краткое описание: </w:t>
            </w:r>
            <w:r>
              <w:t xml:space="preserve">  </w:t>
            </w:r>
            <w:r w:rsidRPr="000854FD">
              <w:rPr>
                <w:rFonts w:ascii="Times New Roman" w:hAnsi="Times New Roman" w:cs="Times New Roman"/>
              </w:rPr>
              <w:t xml:space="preserve">Рассматривает древние памятники изобразительного искусства в Казахстане. Деятельность народного  художника Казахстана А. </w:t>
            </w:r>
            <w:proofErr w:type="spellStart"/>
            <w:r w:rsidRPr="000854FD">
              <w:rPr>
                <w:rFonts w:ascii="Times New Roman" w:hAnsi="Times New Roman" w:cs="Times New Roman"/>
              </w:rPr>
              <w:t>Кастеева</w:t>
            </w:r>
            <w:proofErr w:type="spellEnd"/>
            <w:proofErr w:type="gramStart"/>
            <w:r w:rsidRPr="000854FD">
              <w:rPr>
                <w:rFonts w:ascii="Times New Roman" w:hAnsi="Times New Roman" w:cs="Times New Roman"/>
              </w:rPr>
              <w:t xml:space="preserve"> .</w:t>
            </w:r>
            <w:proofErr w:type="gramEnd"/>
            <w:r w:rsidRPr="000854FD">
              <w:rPr>
                <w:rFonts w:ascii="Times New Roman" w:hAnsi="Times New Roman" w:cs="Times New Roman"/>
              </w:rPr>
              <w:t xml:space="preserve"> Первый съезд художников Казахстана (1940) и новый этап в развитии живописи.  Современное изобразительное искусство Казахстана, тенденции и проблемы.</w:t>
            </w:r>
          </w:p>
          <w:p w:rsidR="00096D67" w:rsidRPr="000854FD" w:rsidRDefault="00096D67" w:rsidP="0090793B">
            <w:pPr>
              <w:spacing w:after="0" w:line="240" w:lineRule="auto"/>
              <w:contextualSpacing/>
              <w:jc w:val="both"/>
              <w:rPr>
                <w:rFonts w:ascii="Times New Roman" w:hAnsi="Times New Roman" w:cs="Times New Roman"/>
                <w:sz w:val="24"/>
                <w:szCs w:val="24"/>
              </w:rPr>
            </w:pPr>
            <w:r w:rsidRPr="000854FD">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contextualSpacing/>
            </w:pPr>
            <w:r w:rsidRPr="00C962BA">
              <w:rPr>
                <w:b/>
                <w:lang w:val="kk-KZ"/>
              </w:rPr>
              <w:t xml:space="preserve">Результаты обучения: </w:t>
            </w:r>
            <w:r>
              <w:rPr>
                <w:spacing w:val="2"/>
                <w:lang w:val="kk-KZ"/>
              </w:rPr>
              <w:t xml:space="preserve"> Интерпретировать существующие отечественные концепции и подходы в системе художественного образования и нацонаьного искусства для проведения методологического </w:t>
            </w:r>
            <w:r>
              <w:rPr>
                <w:spacing w:val="2"/>
                <w:lang w:val="kk-KZ"/>
              </w:rPr>
              <w:lastRenderedPageBreak/>
              <w:t>анализа</w:t>
            </w:r>
          </w:p>
          <w:p w:rsidR="00096D67" w:rsidRPr="00440C5F" w:rsidRDefault="00096D67" w:rsidP="0090793B">
            <w:pPr>
              <w:spacing w:after="0" w:line="240" w:lineRule="auto"/>
              <w:jc w:val="both"/>
              <w:rPr>
                <w:rFonts w:ascii="Times New Roman" w:hAnsi="Times New Roman"/>
                <w:b/>
                <w:sz w:val="24"/>
                <w:szCs w:val="24"/>
              </w:rPr>
            </w:pPr>
          </w:p>
          <w:p w:rsidR="00096D67" w:rsidRPr="00440C5F" w:rsidRDefault="00096D67" w:rsidP="0090793B">
            <w:pPr>
              <w:spacing w:after="0" w:line="240" w:lineRule="auto"/>
              <w:rPr>
                <w:rFonts w:ascii="Times New Roman" w:eastAsia="Times New Roman" w:hAnsi="Times New Roman" w:cs="Times New Roman"/>
              </w:rPr>
            </w:pPr>
            <w:r w:rsidRPr="00C962BA">
              <w:rPr>
                <w:rFonts w:ascii="Times New Roman" w:hAnsi="Times New Roman"/>
                <w:b/>
                <w:sz w:val="24"/>
                <w:szCs w:val="24"/>
                <w:lang w:val="kk-KZ"/>
              </w:rPr>
              <w:t>Формируемые компетенции:</w:t>
            </w:r>
            <w:r w:rsidRPr="000854FD">
              <w:rPr>
                <w:rFonts w:ascii="Times New Roman" w:hAnsi="Times New Roman" w:cs="Times New Roman"/>
                <w:color w:val="000000"/>
                <w:sz w:val="24"/>
                <w:szCs w:val="18"/>
                <w:shd w:val="clear" w:color="auto" w:fill="FFFFFF"/>
              </w:rPr>
              <w:t xml:space="preserve"> развитие навыков восприятия и понимания прекрасного в искусстве, воспитание эстетических взглядов, чувств, вкуса, потребностей в создании прекрасного, а также развитие бережного и ответственного отношения к культуре; открытость к диалогу культур и наличие необходимых умений для осуществления компетентного межкультурного общения</w:t>
            </w:r>
            <w:r>
              <w:rPr>
                <w:rFonts w:ascii="Verdana" w:hAnsi="Verdana"/>
                <w:color w:val="000000"/>
                <w:sz w:val="18"/>
                <w:szCs w:val="18"/>
                <w:shd w:val="clear" w:color="auto" w:fill="FFFFFF"/>
              </w:rPr>
              <w:t>.</w:t>
            </w:r>
          </w:p>
          <w:p w:rsidR="00096D67" w:rsidRPr="000854FD"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Pr="001F240D"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w:t>
            </w:r>
            <w:r w:rsidRPr="001F240D">
              <w:rPr>
                <w:rFonts w:ascii="Times New Roman" w:hAnsi="Times New Roman" w:cs="Times New Roman"/>
                <w:sz w:val="24"/>
                <w:szCs w:val="24"/>
                <w:lang w:val="kk-KZ"/>
              </w:rPr>
              <w:t xml:space="preserve"> The system of art education in Kazakhstan</w:t>
            </w:r>
          </w:p>
          <w:p w:rsidR="00096D67" w:rsidRDefault="00096D67" w:rsidP="0090793B">
            <w:pPr>
              <w:spacing w:after="0" w:line="240" w:lineRule="auto"/>
              <w:contextualSpacing/>
              <w:jc w:val="both"/>
              <w:rPr>
                <w:rFonts w:ascii="Times New Roman" w:hAnsi="Times New Roman" w:cs="Times New Roman"/>
                <w:sz w:val="24"/>
                <w:szCs w:val="24"/>
                <w:lang w:val="kk-KZ"/>
              </w:rPr>
            </w:pP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742286">
              <w:rPr>
                <w:rFonts w:ascii="Times New Roman" w:hAnsi="Times New Roman" w:cs="Times New Roman"/>
                <w:lang w:val="en-US"/>
              </w:rPr>
              <w:t xml:space="preserve"> </w:t>
            </w:r>
            <w:r w:rsidRPr="00091257">
              <w:rPr>
                <w:rFonts w:ascii="Times New Roman" w:hAnsi="Times New Roman" w:cs="Times New Roman"/>
                <w:sz w:val="24"/>
                <w:szCs w:val="24"/>
                <w:lang w:val="kk-KZ"/>
              </w:rPr>
              <w:t xml:space="preserve"> Methods of teaching art education</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440C5F">
              <w:rPr>
                <w:lang w:val="en-US"/>
              </w:rPr>
              <w:t xml:space="preserve"> </w:t>
            </w:r>
            <w:r w:rsidRPr="00F67303">
              <w:rPr>
                <w:lang w:val="en-US"/>
              </w:rPr>
              <w:t xml:space="preserve"> </w:t>
            </w:r>
            <w:r w:rsidRPr="00F67303">
              <w:rPr>
                <w:rFonts w:ascii="Times New Roman" w:hAnsi="Times New Roman" w:cs="Times New Roman"/>
                <w:lang w:val="en-US"/>
              </w:rPr>
              <w:t>understanding art education as a purposeful, systematically organized process of personal development, including the development of the culture of the native country, its characteristic norms and value systems</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w:t>
            </w:r>
            <w:r w:rsidRPr="00C962BA">
              <w:rPr>
                <w:rFonts w:ascii="Times New Roman" w:hAnsi="Times New Roman" w:cs="Times New Roman"/>
                <w:sz w:val="24"/>
                <w:szCs w:val="24"/>
                <w:lang w:val="kk-KZ"/>
              </w:rPr>
              <w:t xml:space="preserve"> </w:t>
            </w:r>
            <w:r w:rsidRPr="001E1974">
              <w:rPr>
                <w:lang w:val="en-US"/>
              </w:rPr>
              <w:t xml:space="preserve"> </w:t>
            </w:r>
            <w:r w:rsidRPr="001E1974">
              <w:rPr>
                <w:rFonts w:ascii="Times New Roman" w:hAnsi="Times New Roman" w:cs="Times New Roman"/>
                <w:sz w:val="24"/>
                <w:szCs w:val="24"/>
                <w:lang w:val="kk-KZ"/>
              </w:rPr>
              <w:t>Examines the ancient monuments of fine art in Kazakhstan. Activity of the People's Artist of Kazakhstan A. Kasteev . The first Congress of artists of Kazakhstan (1940) and a new stage in the development of painting. Modern visual art of Kazakhstan, trends and problems.</w:t>
            </w:r>
          </w:p>
          <w:p w:rsidR="00096D67" w:rsidRPr="0073716C" w:rsidRDefault="00096D67" w:rsidP="0090793B">
            <w:pPr>
              <w:pStyle w:val="defaultmrcssattr"/>
              <w:shd w:val="clear" w:color="auto" w:fill="FFFFFF"/>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w:t>
            </w:r>
            <w:r w:rsidRPr="00914ED6">
              <w:rPr>
                <w:spacing w:val="2"/>
                <w:lang w:val="kk-KZ"/>
              </w:rPr>
              <w:t xml:space="preserve"> To interpret existing domestic concepts and approaches in the system of art education and national art for methodological analysis</w:t>
            </w:r>
          </w:p>
          <w:p w:rsidR="00096D67" w:rsidRDefault="00096D67" w:rsidP="0090793B">
            <w:pPr>
              <w:spacing w:after="0" w:line="240" w:lineRule="auto"/>
              <w:contextualSpacing/>
              <w:jc w:val="both"/>
              <w:rPr>
                <w:rFonts w:ascii="Times New Roman" w:hAnsi="Times New Roman"/>
                <w:b/>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lastRenderedPageBreak/>
              <w:t xml:space="preserve">Formed competencies: </w:t>
            </w:r>
          </w:p>
          <w:p w:rsidR="00096D67" w:rsidRPr="005E2E37"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F67303">
              <w:rPr>
                <w:rFonts w:ascii="Times New Roman" w:eastAsia="Times New Roman" w:hAnsi="Times New Roman" w:cs="Times New Roman"/>
                <w:sz w:val="24"/>
                <w:szCs w:val="24"/>
                <w:lang w:val="en-US"/>
              </w:rPr>
              <w:t>development of skills of perception and understanding of the beautiful in art, education of aesthetic views, feelings, taste, needs for creating beauty, as well as the development of a careful and responsible attitude to culture; openness to the dialogue of cultures and the availability of the necessary skills for competent intercultural communication.</w:t>
            </w: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1F240D">
              <w:rPr>
                <w:rFonts w:ascii="Times New Roman" w:hAnsi="Times New Roman" w:cs="Times New Roman"/>
                <w:sz w:val="24"/>
                <w:szCs w:val="24"/>
                <w:lang w:val="kk-KZ"/>
              </w:rPr>
              <w:t xml:space="preserve"> Қазақтардың дәстүрлі өнерінің бейнелі тілі</w:t>
            </w:r>
          </w:p>
          <w:p w:rsidR="00096D67" w:rsidRDefault="00096D67" w:rsidP="0090793B">
            <w:pPr>
              <w:spacing w:after="0" w:line="240" w:lineRule="auto"/>
              <w:contextualSpacing/>
              <w:jc w:val="both"/>
              <w:rPr>
                <w:rFonts w:ascii="Times New Roman" w:hAnsi="Times New Roman" w:cs="Times New Roman"/>
                <w:sz w:val="24"/>
                <w:szCs w:val="24"/>
                <w:lang w:val="kk-KZ"/>
              </w:rPr>
            </w:pP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w:t>
            </w:r>
            <w:r w:rsidRPr="00091257">
              <w:rPr>
                <w:rFonts w:ascii="Times New Roman" w:hAnsi="Times New Roman" w:cs="Times New Roman"/>
                <w:sz w:val="24"/>
                <w:szCs w:val="24"/>
                <w:lang w:val="kk-KZ"/>
              </w:rPr>
              <w:t xml:space="preserve"> Көркем білім беруді оқыту әдістемесі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0854FD">
              <w:rPr>
                <w:rFonts w:ascii="Times New Roman" w:hAnsi="Times New Roman" w:cs="Times New Roman"/>
                <w:sz w:val="24"/>
                <w:szCs w:val="24"/>
                <w:lang w:val="kk-KZ"/>
              </w:rPr>
              <w:t>көркем білім беруді жеке тұлғаның дамуының мақсатты, жүйелі ұйымдастырылған процесі ретінде түсіну, оның ішінде туған елінің мәдениетін, оған тән нормалар мен құндылықтар жүйесін дамыту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0854FD">
              <w:rPr>
                <w:lang w:val="kk-KZ"/>
              </w:rPr>
              <w:t xml:space="preserve"> </w:t>
            </w:r>
            <w:r w:rsidRPr="000854FD">
              <w:rPr>
                <w:rFonts w:ascii="Times New Roman" w:hAnsi="Times New Roman" w:cs="Times New Roman"/>
                <w:sz w:val="24"/>
                <w:szCs w:val="24"/>
                <w:lang w:val="kk-KZ"/>
              </w:rPr>
              <w:t xml:space="preserve">Оқу және білім беру процестерінің өзара байланысын қарастырады. Оқушылардың өнерді қабылдауына үнемі бағытталған оқу процесінде рухани қасиеттерді, сезімдер мен эмоцияларды дамыту. Бейнеленген сюжеттің мазмұны мен мағынасын түсіну арқылы өнер туындыларын қабылдау. Көркемдік талғамды қалыптастыру, эстетикалық қабылдауды дамыту, </w:t>
            </w:r>
            <w:r w:rsidRPr="000854FD">
              <w:rPr>
                <w:rFonts w:ascii="Times New Roman" w:hAnsi="Times New Roman" w:cs="Times New Roman"/>
                <w:sz w:val="24"/>
                <w:szCs w:val="24"/>
                <w:lang w:val="kk-KZ"/>
              </w:rPr>
              <w:lastRenderedPageBreak/>
              <w:t>көргендерінен алған әсерлерін байыту, өнер туындыларымен танысу процесінде өнермен қарым-қатынас жасау қажеттілігін дамыту.</w:t>
            </w:r>
          </w:p>
          <w:p w:rsidR="00096D67" w:rsidRDefault="00096D67" w:rsidP="0090793B">
            <w:pPr>
              <w:pStyle w:val="defaultmrcssattr"/>
              <w:shd w:val="clear" w:color="auto" w:fill="FFFFFF"/>
              <w:rPr>
                <w:b/>
                <w:lang w:val="kk-KZ"/>
              </w:rPr>
            </w:pPr>
            <w:r w:rsidRPr="00C962BA">
              <w:rPr>
                <w:b/>
                <w:lang w:val="kk-KZ"/>
              </w:rPr>
              <w:t>Оқыту нәтижелері</w:t>
            </w:r>
            <w:r>
              <w:rPr>
                <w:spacing w:val="2"/>
                <w:lang w:val="kk-KZ"/>
              </w:rPr>
              <w:t xml:space="preserve">: </w:t>
            </w:r>
            <w:r w:rsidRPr="00914ED6">
              <w:rPr>
                <w:lang w:val="kk-KZ"/>
              </w:rPr>
              <w:t xml:space="preserve"> </w:t>
            </w:r>
            <w:r w:rsidRPr="00914ED6">
              <w:rPr>
                <w:spacing w:val="2"/>
                <w:lang w:val="kk-KZ"/>
              </w:rPr>
              <w:t>Әдістемелік талдау жүргізу үшін көркемдік білім беру және ұлттық өнер жүйесіндегі қолданыстағы отандық тұжырымдамалар мен тәсілдерді түсіндіру</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F67303" w:rsidRDefault="00096D67" w:rsidP="0090793B">
            <w:pPr>
              <w:spacing w:after="0" w:line="240" w:lineRule="auto"/>
              <w:contextualSpacing/>
              <w:rPr>
                <w:rFonts w:ascii="Times New Roman" w:eastAsia="Times New Roman" w:hAnsi="Times New Roman" w:cs="Times New Roman"/>
                <w:sz w:val="24"/>
                <w:szCs w:val="24"/>
                <w:lang w:val="kk-KZ"/>
              </w:rPr>
            </w:pPr>
            <w:r w:rsidRPr="00F67303">
              <w:rPr>
                <w:rFonts w:ascii="Times New Roman" w:eastAsia="Times New Roman" w:hAnsi="Times New Roman" w:cs="Times New Roman"/>
                <w:sz w:val="24"/>
                <w:szCs w:val="24"/>
                <w:lang w:val="kk-KZ"/>
              </w:rPr>
              <w:t>өнердегі сұлулықты қабылдау және түсіну дағдыларын дамыту, эстетикалық көзқарастарды, сезімдерді, талғамды, сұлулықты құру қажеттіліктерін тәрбиелеу, сондай-ақ мәдениетке ұқыпты және жауапты көзқарасты дамыту; мәдениеттер диалогына ашықтық және құзыретті мәдениетаралық қарым-қатынасты жүзеге асыру үшін қажетті дағдылардың болуы.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w:t>
            </w:r>
            <w:r w:rsidRPr="001F240D">
              <w:rPr>
                <w:rFonts w:ascii="Times New Roman" w:hAnsi="Times New Roman" w:cs="Times New Roman"/>
                <w:sz w:val="24"/>
                <w:szCs w:val="24"/>
                <w:lang w:val="kk-KZ"/>
              </w:rPr>
              <w:t xml:space="preserve"> Образный язык традиционного искусства казахов</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91257">
              <w:rPr>
                <w:rFonts w:ascii="Times New Roman" w:hAnsi="Times New Roman" w:cs="Times New Roman"/>
                <w:sz w:val="24"/>
                <w:szCs w:val="24"/>
                <w:lang w:val="kk-KZ"/>
              </w:rPr>
              <w:t xml:space="preserve"> Методика преподавания художественного образования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0854FD" w:rsidRDefault="00096D67" w:rsidP="0090793B">
            <w:pPr>
              <w:spacing w:after="0" w:line="240" w:lineRule="auto"/>
              <w:rPr>
                <w:rFonts w:ascii="Times New Roman" w:eastAsia="Times New Roman" w:hAnsi="Times New Roman" w:cs="Times New Roman"/>
                <w:lang w:val="kk-KZ"/>
              </w:rPr>
            </w:pPr>
            <w:r w:rsidRPr="00C962BA">
              <w:rPr>
                <w:rFonts w:ascii="Times New Roman" w:hAnsi="Times New Roman" w:cs="Times New Roman"/>
                <w:b/>
                <w:sz w:val="24"/>
                <w:szCs w:val="24"/>
                <w:lang w:val="kk-KZ"/>
              </w:rPr>
              <w:t xml:space="preserve">Цель: </w:t>
            </w:r>
            <w:r w:rsidRPr="000854FD">
              <w:rPr>
                <w:rFonts w:ascii="Times New Roman" w:hAnsi="Times New Roman" w:cs="Times New Roman"/>
              </w:rPr>
              <w:t xml:space="preserve"> </w:t>
            </w:r>
            <w:r w:rsidRPr="000854FD">
              <w:rPr>
                <w:rFonts w:ascii="Times New Roman" w:hAnsi="Times New Roman" w:cs="Times New Roman"/>
                <w:color w:val="000000"/>
                <w:sz w:val="24"/>
                <w:szCs w:val="18"/>
                <w:shd w:val="clear" w:color="auto" w:fill="FFFFFF"/>
              </w:rPr>
              <w:t>понимания</w:t>
            </w:r>
            <w:r w:rsidRPr="000854FD">
              <w:rPr>
                <w:rFonts w:ascii="Times New Roman" w:hAnsi="Times New Roman" w:cs="Times New Roman"/>
                <w:b/>
                <w:color w:val="000000"/>
                <w:sz w:val="24"/>
                <w:szCs w:val="18"/>
                <w:shd w:val="clear" w:color="auto" w:fill="FFFFFF"/>
              </w:rPr>
              <w:t> </w:t>
            </w:r>
            <w:r w:rsidRPr="000854FD">
              <w:rPr>
                <w:rStyle w:val="a5"/>
                <w:rFonts w:ascii="Times New Roman" w:hAnsi="Times New Roman" w:cs="Times New Roman"/>
                <w:b w:val="0"/>
                <w:color w:val="000000"/>
                <w:sz w:val="24"/>
                <w:szCs w:val="18"/>
                <w:shd w:val="clear" w:color="auto" w:fill="FFFFFF"/>
              </w:rPr>
              <w:t>художественного образования</w:t>
            </w:r>
            <w:r w:rsidRPr="000854FD">
              <w:rPr>
                <w:rFonts w:ascii="Times New Roman" w:hAnsi="Times New Roman" w:cs="Times New Roman"/>
                <w:b/>
                <w:color w:val="000000"/>
                <w:sz w:val="24"/>
                <w:szCs w:val="18"/>
                <w:shd w:val="clear" w:color="auto" w:fill="FFFFFF"/>
              </w:rPr>
              <w:t> </w:t>
            </w:r>
            <w:r w:rsidRPr="000854FD">
              <w:rPr>
                <w:rFonts w:ascii="Times New Roman" w:hAnsi="Times New Roman" w:cs="Times New Roman"/>
                <w:color w:val="000000"/>
                <w:sz w:val="24"/>
                <w:szCs w:val="18"/>
                <w:shd w:val="clear" w:color="auto" w:fill="FFFFFF"/>
              </w:rPr>
              <w:t>как целенаправленного, систематически организованного процесса развития личности, включающего освоение культуры родной страны, характерных для нее норм и системы ценностей</w:t>
            </w:r>
          </w:p>
          <w:p w:rsidR="00096D67" w:rsidRPr="000854FD" w:rsidRDefault="00096D67" w:rsidP="0090793B">
            <w:pPr>
              <w:spacing w:after="0" w:line="240" w:lineRule="auto"/>
              <w:contextualSpacing/>
              <w:jc w:val="both"/>
              <w:rPr>
                <w:rFonts w:ascii="Times New Roman" w:hAnsi="Times New Roman" w:cs="Times New Roman"/>
                <w:sz w:val="24"/>
                <w:szCs w:val="24"/>
              </w:rPr>
            </w:pPr>
          </w:p>
          <w:p w:rsidR="00096D67" w:rsidRPr="000854FD" w:rsidRDefault="00096D67" w:rsidP="0090793B">
            <w:pPr>
              <w:tabs>
                <w:tab w:val="left" w:pos="993"/>
              </w:tabs>
              <w:spacing w:after="0" w:line="240" w:lineRule="auto"/>
              <w:rPr>
                <w:rFonts w:ascii="Times New Roman" w:hAnsi="Times New Roman" w:cs="Times New Roman"/>
                <w:sz w:val="24"/>
                <w:szCs w:val="24"/>
              </w:rPr>
            </w:pPr>
            <w:r w:rsidRPr="00C962BA">
              <w:rPr>
                <w:rFonts w:ascii="Times New Roman" w:hAnsi="Times New Roman"/>
                <w:b/>
                <w:sz w:val="24"/>
                <w:szCs w:val="24"/>
                <w:lang w:val="kk-KZ"/>
              </w:rPr>
              <w:t xml:space="preserve">Краткое описание: </w:t>
            </w:r>
            <w:r w:rsidRPr="000854FD">
              <w:t xml:space="preserve"> </w:t>
            </w:r>
            <w:r>
              <w:t xml:space="preserve"> </w:t>
            </w:r>
            <w:r w:rsidRPr="000854FD">
              <w:rPr>
                <w:rFonts w:ascii="Times New Roman" w:hAnsi="Times New Roman" w:cs="Times New Roman"/>
              </w:rPr>
              <w:t>Рассматривает взаимосвязь учебного и образовательного процессов. Развитие духовных качеств, чувств и эмоций в процессе обучения, постоянно направленного на восприятие искусства учащимися. Восприятие произведений искусства через понимание содержания и смысла изображаемого сюжета. Формирование художественного вкуса, развитие эстетического восприятия, обогащение впечатлений от увиденного, развитие потребности в общении с искусством в процессе знакомства с произведениями искусств</w:t>
            </w:r>
          </w:p>
          <w:p w:rsidR="00096D67" w:rsidRPr="000854FD"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lastRenderedPageBreak/>
              <w:t xml:space="preserve"> </w:t>
            </w:r>
          </w:p>
          <w:p w:rsidR="00096D67" w:rsidRPr="0073716C" w:rsidRDefault="00096D67" w:rsidP="0090793B">
            <w:pPr>
              <w:pStyle w:val="defaultmrcssattr"/>
              <w:shd w:val="clear" w:color="auto" w:fill="FFFFFF"/>
              <w:spacing w:before="0" w:beforeAutospacing="0" w:after="0" w:afterAutospacing="0"/>
              <w:contextualSpacing/>
              <w:jc w:val="both"/>
            </w:pPr>
            <w:r w:rsidRPr="00C962BA">
              <w:rPr>
                <w:b/>
                <w:lang w:val="kk-KZ"/>
              </w:rPr>
              <w:t xml:space="preserve">Результаты обучения: </w:t>
            </w:r>
            <w:r w:rsidRPr="0073716C">
              <w:rPr>
                <w:spacing w:val="2"/>
              </w:rPr>
              <w:t xml:space="preserve"> </w:t>
            </w:r>
            <w:r>
              <w:rPr>
                <w:spacing w:val="2"/>
                <w:lang w:val="kk-KZ"/>
              </w:rPr>
              <w:t xml:space="preserve"> Интерпретировать существующие отечественные концепции и подходы в системе художественного образования и нацонаьного искусства для проведения методологического анализа</w:t>
            </w:r>
          </w:p>
          <w:p w:rsidR="00096D67" w:rsidRPr="00440C5F" w:rsidRDefault="00096D67" w:rsidP="0090793B">
            <w:pPr>
              <w:spacing w:after="0" w:line="240" w:lineRule="auto"/>
              <w:rPr>
                <w:rFonts w:ascii="Times New Roman" w:eastAsia="Times New Roman" w:hAnsi="Times New Roman" w:cs="Times New Roman"/>
              </w:rPr>
            </w:pPr>
            <w:r w:rsidRPr="00C962BA">
              <w:rPr>
                <w:rFonts w:ascii="Times New Roman" w:hAnsi="Times New Roman"/>
                <w:b/>
                <w:sz w:val="24"/>
                <w:szCs w:val="24"/>
                <w:lang w:val="kk-KZ"/>
              </w:rPr>
              <w:t>Формируемые компетенции:</w:t>
            </w:r>
            <w:r w:rsidRPr="000854FD">
              <w:rPr>
                <w:rFonts w:ascii="Times New Roman" w:hAnsi="Times New Roman" w:cs="Times New Roman"/>
                <w:color w:val="000000"/>
                <w:sz w:val="24"/>
                <w:szCs w:val="18"/>
                <w:shd w:val="clear" w:color="auto" w:fill="FFFFFF"/>
              </w:rPr>
              <w:t xml:space="preserve"> развитие навыков восприятия и понимания прекрасного в искусстве, воспитание эстетических взглядов, чувств, вкуса, потребностей в создании прекрасного, а также развитие бережного и ответственного отношения к культуре; открытость к диалогу культур и наличие необходимых умений для осуществления компетентного межкультурного общения</w:t>
            </w:r>
            <w:r>
              <w:rPr>
                <w:rFonts w:ascii="Verdana" w:hAnsi="Verdana"/>
                <w:color w:val="000000"/>
                <w:sz w:val="18"/>
                <w:szCs w:val="18"/>
                <w:shd w:val="clear" w:color="auto" w:fill="FFFFFF"/>
              </w:rPr>
              <w:t>.</w:t>
            </w:r>
          </w:p>
          <w:p w:rsidR="00096D67" w:rsidRPr="000854FD"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Name of </w:t>
            </w:r>
            <w:r w:rsidRPr="001F240D">
              <w:rPr>
                <w:rFonts w:ascii="Times New Roman" w:hAnsi="Times New Roman" w:cs="Times New Roman"/>
                <w:sz w:val="24"/>
                <w:szCs w:val="24"/>
                <w:lang w:val="kk-KZ"/>
              </w:rPr>
              <w:t xml:space="preserve"> Figurative language of traditional Kazakh art</w:t>
            </w:r>
            <w:r w:rsidRPr="001F240D">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91257">
              <w:rPr>
                <w:rFonts w:ascii="Times New Roman" w:hAnsi="Times New Roman" w:cs="Times New Roman"/>
                <w:sz w:val="24"/>
                <w:szCs w:val="24"/>
                <w:lang w:val="kk-KZ"/>
              </w:rPr>
              <w:t xml:space="preserve"> Methods of teaching art education</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Pr="00742286" w:rsidRDefault="00096D67" w:rsidP="0090793B">
            <w:pPr>
              <w:rPr>
                <w:lang w:val="en-US"/>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440C5F">
              <w:rPr>
                <w:rFonts w:ascii="Times New Roman" w:hAnsi="Times New Roman" w:cs="Times New Roman"/>
                <w:sz w:val="24"/>
                <w:szCs w:val="24"/>
                <w:lang w:val="kk-KZ"/>
              </w:rPr>
              <w:t>.</w:t>
            </w:r>
            <w:r w:rsidRPr="00F67303">
              <w:rPr>
                <w:lang w:val="en-US"/>
              </w:rPr>
              <w:t xml:space="preserve"> </w:t>
            </w:r>
            <w:r w:rsidRPr="00F67303">
              <w:rPr>
                <w:rFonts w:ascii="Times New Roman" w:hAnsi="Times New Roman" w:cs="Times New Roman"/>
                <w:sz w:val="24"/>
                <w:szCs w:val="24"/>
                <w:lang w:val="kk-KZ"/>
              </w:rPr>
              <w:t>understanding art education as a purposeful, systematically organized process of personal development, including the development of the culture of the native country, its characteristic norms and value systems</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0854FD"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0854FD">
              <w:rPr>
                <w:rFonts w:ascii="Times New Roman" w:hAnsi="Times New Roman"/>
                <w:sz w:val="24"/>
                <w:szCs w:val="24"/>
                <w:lang w:val="kk-KZ"/>
              </w:rPr>
              <w:t xml:space="preserve"> Examines the relationship between the educational and educational processes. The development of spiritual qualities, feelings and emotions in the process of learning, constantly aimed at the perception of art by students. Perception of works of art through understanding the content and meaning of the depicted plot. The formation of artistic taste, the development of aesthetic perception, the enrichment of </w:t>
            </w:r>
            <w:r w:rsidRPr="000854FD">
              <w:rPr>
                <w:rFonts w:ascii="Times New Roman" w:hAnsi="Times New Roman"/>
                <w:sz w:val="24"/>
                <w:szCs w:val="24"/>
                <w:lang w:val="kk-KZ"/>
              </w:rPr>
              <w:lastRenderedPageBreak/>
              <w:t>impressions from what you see, the development of the need to communicate with art in the process of acquaintance with works of art.</w:t>
            </w:r>
          </w:p>
          <w:p w:rsidR="00096D67" w:rsidRPr="000854FD" w:rsidRDefault="00096D67" w:rsidP="0090793B">
            <w:pPr>
              <w:spacing w:after="0" w:line="240" w:lineRule="auto"/>
              <w:contextualSpacing/>
              <w:jc w:val="both"/>
              <w:rPr>
                <w:rFonts w:ascii="Times New Roman" w:hAnsi="Times New Roman" w:cs="Times New Roman"/>
                <w:sz w:val="24"/>
                <w:szCs w:val="24"/>
                <w:lang w:val="kk-KZ"/>
              </w:rPr>
            </w:pPr>
          </w:p>
          <w:p w:rsidR="00096D67" w:rsidRPr="0073716C" w:rsidRDefault="00096D67" w:rsidP="0090793B">
            <w:pPr>
              <w:pStyle w:val="defaultmrcssattr"/>
              <w:shd w:val="clear" w:color="auto" w:fill="FFFFFF"/>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w:t>
            </w:r>
            <w:r w:rsidRPr="00914ED6">
              <w:rPr>
                <w:lang w:val="en-US"/>
              </w:rPr>
              <w:t xml:space="preserve"> </w:t>
            </w:r>
            <w:r w:rsidRPr="00914ED6">
              <w:rPr>
                <w:spacing w:val="2"/>
                <w:lang w:val="kk-KZ"/>
              </w:rPr>
              <w:t>To interpret existing domestic concepts and approaches in the system of art education and national art for methodological analysis</w:t>
            </w:r>
          </w:p>
          <w:p w:rsidR="00096D67" w:rsidRPr="00440C5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r w:rsidRPr="005E2E37">
              <w:rPr>
                <w:rFonts w:ascii="Times New Roman" w:eastAsia="Times New Roman" w:hAnsi="Times New Roman" w:cs="Times New Roman"/>
                <w:sz w:val="24"/>
                <w:szCs w:val="24"/>
                <w:lang w:val="en-US"/>
              </w:rPr>
              <w:t xml:space="preserve"> </w:t>
            </w:r>
            <w:r w:rsidRPr="00F67303">
              <w:rPr>
                <w:lang w:val="en-US"/>
              </w:rPr>
              <w:t xml:space="preserve"> </w:t>
            </w:r>
            <w:r w:rsidRPr="00F67303">
              <w:rPr>
                <w:rFonts w:ascii="Times New Roman" w:eastAsia="Times New Roman" w:hAnsi="Times New Roman" w:cs="Times New Roman"/>
                <w:sz w:val="24"/>
                <w:szCs w:val="24"/>
                <w:lang w:val="en-US"/>
              </w:rPr>
              <w:t>development of skills of perception and understanding of the beautiful in art, education of aesthetic views, feelings, taste, needs for creating beauty, as well as the development of a careful and responsible attitude to culture; openness to the dialogue of cultures and the availability of the necessary skills for competent intercultural communication.</w:t>
            </w:r>
          </w:p>
        </w:tc>
      </w:tr>
      <w:tr w:rsidR="00096D67" w:rsidRPr="00096D67" w:rsidTr="0090793B">
        <w:trPr>
          <w:trHeight w:val="70"/>
        </w:trPr>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096D67" w:rsidRPr="00440C5F"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440C5F">
              <w:rPr>
                <w:rFonts w:ascii="Times New Roman" w:hAnsi="Times New Roman"/>
                <w:sz w:val="24"/>
                <w:szCs w:val="24"/>
                <w:lang w:val="kk-KZ"/>
              </w:rPr>
              <w:t xml:space="preserve">Жоғары мектептегі оқыту әдістемесі мен технологиялар   </w:t>
            </w:r>
          </w:p>
          <w:p w:rsidR="00096D67" w:rsidRPr="00F407D2"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Б</w:t>
            </w:r>
            <w:r>
              <w:rPr>
                <w:rFonts w:ascii="Times New Roman" w:hAnsi="Times New Roman" w:cs="Times New Roman"/>
                <w:sz w:val="24"/>
                <w:szCs w:val="24"/>
                <w:lang w:val="kk-KZ"/>
              </w:rPr>
              <w:t>ілім берудегі Арт-технологиялар</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0854FD">
              <w:rPr>
                <w:rFonts w:ascii="Times New Roman" w:hAnsi="Times New Roman" w:cs="Times New Roman"/>
                <w:sz w:val="24"/>
                <w:szCs w:val="24"/>
                <w:lang w:val="kk-KZ"/>
              </w:rPr>
              <w:t xml:space="preserve"> көркем білім беруді жеке тұлғаның дамуының мақсатты, жүйелі ұйымдастырылған процесі ретінде түсіну, оның ішінде туған елінің мәдениетін, оған тән нормалар мен құндылықтар жүйесін дамыту</w:t>
            </w:r>
          </w:p>
          <w:p w:rsidR="00096D67" w:rsidRPr="004465B1"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Педагогика, психология және өнердің өзара </w:t>
            </w:r>
            <w:r w:rsidRPr="004465B1">
              <w:rPr>
                <w:rFonts w:ascii="Times New Roman" w:hAnsi="Times New Roman" w:cs="Times New Roman"/>
                <w:sz w:val="24"/>
                <w:szCs w:val="24"/>
                <w:lang w:val="kk-KZ"/>
              </w:rPr>
              <w:lastRenderedPageBreak/>
              <w:t>байланысына негізделген интегративті білім контекстінде арт-технологияларды қолданудың тарихи ретроспективасын қарастырады. Арт-технологиялардың түрлерін және оларды оқыту мен тәрбиелеу әдістерін, әртүрлі жас топтарында кешенді тәрбиелік, дамытушылық және түзету әсерінің құралы ретінде бағытталған арнайы және инклюзивті білім беруде арт-технологияларды қолдануды зерттейді</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жеке өзін-өзі дамытуға арналған білім беру саясаты саласындағы арт-технологиялар көмегімен Педагогикалық қызметті жобалау және диагностикалау;</w:t>
            </w:r>
            <w:r>
              <w:rPr>
                <w:spacing w:val="2"/>
                <w:lang w:val="kk-KZ"/>
              </w:rPr>
              <w:t xml:space="preserve"> </w:t>
            </w:r>
            <w:r w:rsidRPr="0073716C">
              <w:rPr>
                <w:spacing w:val="2"/>
                <w:lang w:val="kk-KZ"/>
              </w:rPr>
              <w:t>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096D67" w:rsidRPr="00E059AF" w:rsidRDefault="00096D67" w:rsidP="0090793B">
            <w:pPr>
              <w:spacing w:after="0" w:line="240" w:lineRule="auto"/>
              <w:rPr>
                <w:rFonts w:ascii="Times New Roman" w:hAnsi="Times New Roman" w:cs="Times New Roman"/>
                <w:b/>
                <w:sz w:val="24"/>
                <w:szCs w:val="24"/>
                <w:lang w:val="kk-KZ"/>
              </w:rPr>
            </w:pPr>
            <w:r w:rsidRPr="00C962BA">
              <w:rPr>
                <w:rFonts w:ascii="Times New Roman" w:hAnsi="Times New Roman"/>
                <w:b/>
                <w:sz w:val="24"/>
                <w:szCs w:val="24"/>
                <w:lang w:val="kk-KZ"/>
              </w:rPr>
              <w:t>Қалыптасатын құзыреттер:</w:t>
            </w:r>
            <w:r>
              <w:rPr>
                <w:rFonts w:ascii="Times New Roman" w:hAnsi="Times New Roman" w:cs="Times New Roman"/>
                <w:b/>
                <w:sz w:val="24"/>
                <w:szCs w:val="24"/>
                <w:lang w:val="kk-KZ"/>
              </w:rPr>
              <w:t xml:space="preserve"> </w:t>
            </w:r>
            <w:r w:rsidRPr="00E059AF">
              <w:rPr>
                <w:rFonts w:ascii="Times New Roman" w:eastAsia="Times New Roman" w:hAnsi="Times New Roman" w:cs="Times New Roman"/>
                <w:sz w:val="24"/>
                <w:szCs w:val="24"/>
                <w:lang w:val="kk-KZ"/>
              </w:rPr>
              <w:t>оқыту, тәрбиелеу, диагностикалау құралы ретінде білім беруде қолданылатын арт-технологияларды талдау және жалпылау дағдылары.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440C5F"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440C5F">
              <w:rPr>
                <w:rFonts w:ascii="Times New Roman" w:hAnsi="Times New Roman"/>
                <w:sz w:val="24"/>
                <w:szCs w:val="24"/>
                <w:lang w:val="kk-KZ"/>
              </w:rPr>
              <w:t>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F407D2">
              <w:rPr>
                <w:rFonts w:ascii="Times New Roman" w:hAnsi="Times New Roman" w:cs="Times New Roman"/>
                <w:sz w:val="24"/>
                <w:szCs w:val="24"/>
                <w:lang w:val="kk-KZ"/>
              </w:rPr>
              <w:t xml:space="preserve"> Арт-технологии в образовании</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440C5F">
              <w:rPr>
                <w:rFonts w:ascii="Times New Roman" w:hAnsi="Times New Roman" w:cs="Times New Roman"/>
              </w:rPr>
              <w:t xml:space="preserve"> </w:t>
            </w:r>
            <w:r>
              <w:rPr>
                <w:rFonts w:ascii="Helvetica" w:hAnsi="Helvetica"/>
                <w:color w:val="000000"/>
                <w:sz w:val="20"/>
                <w:szCs w:val="20"/>
                <w:shd w:val="clear" w:color="auto" w:fill="FFFFFF"/>
              </w:rPr>
              <w:t xml:space="preserve"> </w:t>
            </w:r>
            <w:r w:rsidRPr="00E059AF">
              <w:rPr>
                <w:rFonts w:ascii="Times New Roman" w:hAnsi="Times New Roman" w:cs="Times New Roman"/>
                <w:color w:val="000000"/>
                <w:szCs w:val="20"/>
                <w:shd w:val="clear" w:color="auto" w:fill="FFFFFF"/>
              </w:rPr>
              <w:t xml:space="preserve">сформировать совокупность </w:t>
            </w:r>
            <w:r w:rsidRPr="00E059AF">
              <w:rPr>
                <w:rFonts w:ascii="Times New Roman" w:hAnsi="Times New Roman" w:cs="Times New Roman"/>
                <w:color w:val="000000"/>
                <w:szCs w:val="20"/>
                <w:shd w:val="clear" w:color="auto" w:fill="FFFFFF"/>
                <w:lang w:val="kk-KZ"/>
              </w:rPr>
              <w:t xml:space="preserve"> </w:t>
            </w:r>
            <w:r w:rsidRPr="00E059AF">
              <w:rPr>
                <w:rFonts w:ascii="Times New Roman" w:hAnsi="Times New Roman" w:cs="Times New Roman"/>
                <w:sz w:val="24"/>
              </w:rPr>
              <w:t>категориальным аппаратом арт-терапии и арт-педагогики;</w:t>
            </w:r>
            <w:r w:rsidRPr="00E059AF">
              <w:rPr>
                <w:rFonts w:ascii="Times New Roman" w:hAnsi="Times New Roman" w:cs="Times New Roman"/>
                <w:sz w:val="24"/>
                <w:lang w:val="kk-KZ"/>
              </w:rPr>
              <w:t xml:space="preserve"> </w:t>
            </w:r>
            <w:r w:rsidRPr="00E059AF">
              <w:rPr>
                <w:rFonts w:ascii="Times New Roman" w:hAnsi="Times New Roman" w:cs="Times New Roman"/>
                <w:sz w:val="24"/>
              </w:rPr>
              <w:t xml:space="preserve">теоретическими основами применения арт-технологий в общем, специальном и инклюзивном образовании;  навыками анализа и обобщения арт-технологий, используемых в образовании как средство обучения, воспитания, </w:t>
            </w:r>
            <w:r w:rsidRPr="00E059AF">
              <w:rPr>
                <w:rFonts w:ascii="Times New Roman" w:hAnsi="Times New Roman" w:cs="Times New Roman"/>
                <w:sz w:val="24"/>
                <w:lang w:val="kk-KZ"/>
              </w:rPr>
              <w:t xml:space="preserve"> </w:t>
            </w:r>
            <w:r w:rsidRPr="00E059AF">
              <w:rPr>
                <w:rFonts w:ascii="Times New Roman" w:hAnsi="Times New Roman" w:cs="Times New Roman"/>
                <w:sz w:val="24"/>
              </w:rPr>
              <w:t>диагностики</w:t>
            </w:r>
            <w:r w:rsidRPr="00440C5F">
              <w:rPr>
                <w:rFonts w:ascii="Times New Roman" w:hAnsi="Times New Roman" w:cs="Times New Roman"/>
              </w:rPr>
              <w:t>.</w:t>
            </w:r>
            <w:r>
              <w:t xml:space="preserve">  </w:t>
            </w:r>
          </w:p>
          <w:p w:rsidR="00096D67" w:rsidRPr="004465B1"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lastRenderedPageBreak/>
              <w:t>Рассматривает историческую ретроспективу применения арт-технологий в контексте интегративных знаний, основанных на взаимосвязи педагогики, психологии и искусства. Изучает виды арт-технологий и методики их обучения и воспитания, применение арт-технологий в специальном и инклюзивном образовании, направленные в качестве средства комплексного воспитательного, развивающего и коррекционного воздействия в различных возрастных группах.</w:t>
            </w:r>
          </w:p>
          <w:p w:rsidR="00096D67" w:rsidRPr="004465B1" w:rsidRDefault="00096D67" w:rsidP="0090793B">
            <w:pPr>
              <w:spacing w:after="0" w:line="240" w:lineRule="auto"/>
              <w:contextualSpacing/>
              <w:jc w:val="both"/>
              <w:rPr>
                <w:rFonts w:ascii="Times New Roman" w:hAnsi="Times New Roman" w:cs="Times New Roman"/>
                <w:sz w:val="24"/>
                <w:szCs w:val="24"/>
              </w:rPr>
            </w:pPr>
            <w:r w:rsidRPr="004465B1">
              <w:rPr>
                <w:rFonts w:ascii="Times New Roman" w:hAnsi="Times New Roman" w:cs="Times New Roman"/>
                <w:sz w:val="24"/>
                <w:szCs w:val="24"/>
                <w:lang w:val="kk-KZ"/>
              </w:rPr>
              <w:t xml:space="preserve"> </w:t>
            </w:r>
          </w:p>
          <w:p w:rsidR="00096D67" w:rsidRPr="00440C5F" w:rsidRDefault="00096D67" w:rsidP="0090793B">
            <w:pPr>
              <w:pStyle w:val="defaultmrcssattr"/>
              <w:shd w:val="clear" w:color="auto" w:fill="FFFFFF"/>
              <w:spacing w:before="0" w:beforeAutospacing="0" w:after="0" w:afterAutospacing="0"/>
              <w:ind w:firstLine="709"/>
              <w:contextualSpacing/>
              <w:rPr>
                <w:spacing w:val="2"/>
              </w:rPr>
            </w:pPr>
            <w:r w:rsidRPr="00C962BA">
              <w:rPr>
                <w:b/>
                <w:lang w:val="kk-KZ"/>
              </w:rPr>
              <w:t xml:space="preserve">Результаты обучения: </w:t>
            </w:r>
            <w:r w:rsidRPr="0073716C">
              <w:rPr>
                <w:spacing w:val="2"/>
              </w:rPr>
              <w:t xml:space="preserve"> Конструировать и диагностировать</w:t>
            </w:r>
            <w:r>
              <w:rPr>
                <w:spacing w:val="2"/>
                <w:lang w:val="kk-KZ"/>
              </w:rPr>
              <w:t xml:space="preserve"> </w:t>
            </w:r>
            <w:r w:rsidRPr="0073716C">
              <w:rPr>
                <w:spacing w:val="2"/>
              </w:rPr>
              <w:t xml:space="preserve">педагогическую </w:t>
            </w:r>
            <w:proofErr w:type="spellStart"/>
            <w:r w:rsidRPr="0073716C">
              <w:rPr>
                <w:spacing w:val="2"/>
              </w:rPr>
              <w:t>деятельностьсредствами</w:t>
            </w:r>
            <w:proofErr w:type="spellEnd"/>
            <w:r w:rsidRPr="0073716C">
              <w:rPr>
                <w:spacing w:val="2"/>
              </w:rPr>
              <w:t xml:space="preserve"> арт-</w:t>
            </w:r>
            <w:proofErr w:type="spellStart"/>
            <w:r w:rsidRPr="0073716C">
              <w:rPr>
                <w:spacing w:val="2"/>
              </w:rPr>
              <w:t>технологиив</w:t>
            </w:r>
            <w:proofErr w:type="spellEnd"/>
            <w:r w:rsidRPr="0073716C">
              <w:rPr>
                <w:spacing w:val="2"/>
              </w:rPr>
              <w:t xml:space="preserve"> области образовательной </w:t>
            </w:r>
            <w:proofErr w:type="spellStart"/>
            <w:r w:rsidRPr="0073716C">
              <w:rPr>
                <w:spacing w:val="2"/>
              </w:rPr>
              <w:t>политикидля</w:t>
            </w:r>
            <w:proofErr w:type="spellEnd"/>
            <w:r w:rsidRPr="0073716C">
              <w:rPr>
                <w:spacing w:val="2"/>
              </w:rPr>
              <w:t xml:space="preserve"> личностного саморазвития;</w:t>
            </w:r>
            <w:r>
              <w:rPr>
                <w:spacing w:val="2"/>
                <w:lang w:val="kk-KZ"/>
              </w:rPr>
              <w:t xml:space="preserve"> </w:t>
            </w:r>
            <w:r w:rsidRPr="0073716C">
              <w:rPr>
                <w:spacing w:val="2"/>
                <w:lang w:val="kk-KZ"/>
              </w:rPr>
              <w:t>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096D67" w:rsidRPr="00E059AF"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E059AF">
              <w:rPr>
                <w:rFonts w:ascii="Times New Roman" w:hAnsi="Times New Roman" w:cs="Times New Roman"/>
              </w:rPr>
              <w:t>навыками анализа и обобщения арт-технологий, используемых в образовании как средство обучения, воспитания, диагностики.</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440C5F" w:rsidRDefault="00096D67" w:rsidP="0090793B">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440C5F">
              <w:rPr>
                <w:rFonts w:ascii="Times New Roman" w:hAnsi="Times New Roman"/>
                <w:sz w:val="24"/>
                <w:szCs w:val="24"/>
                <w:lang w:val="kk-KZ"/>
              </w:rPr>
              <w:t>Methods and technologies of higher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Name of discipline: </w:t>
            </w:r>
            <w:r w:rsidRPr="00F407D2">
              <w:rPr>
                <w:rFonts w:ascii="Times New Roman" w:hAnsi="Times New Roman" w:cs="Times New Roman"/>
                <w:sz w:val="24"/>
                <w:szCs w:val="24"/>
                <w:lang w:val="kk-KZ"/>
              </w:rPr>
              <w:t xml:space="preserve"> Art technologies in education</w:t>
            </w:r>
            <w:r w:rsidRPr="00C962BA">
              <w:rPr>
                <w:rFonts w:ascii="Times New Roman" w:hAnsi="Times New Roman" w:cs="Times New Roman"/>
                <w:b/>
                <w:sz w:val="24"/>
                <w:szCs w:val="24"/>
                <w:lang w:val="kk-KZ"/>
              </w:rPr>
              <w:t xml:space="preserve"> Prerequisites</w:t>
            </w:r>
            <w:r w:rsidRPr="00C962BA">
              <w:rPr>
                <w:rFonts w:ascii="Times New Roman" w:hAnsi="Times New Roman" w:cs="Times New Roman"/>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42286">
              <w:rPr>
                <w:lang w:val="en-US"/>
              </w:rPr>
              <w:t xml:space="preserve"> </w:t>
            </w:r>
            <w:r w:rsidRPr="00040B97">
              <w:rPr>
                <w:rFonts w:ascii="Times New Roman" w:hAnsi="Times New Roman" w:cs="Times New Roman"/>
                <w:sz w:val="24"/>
                <w:szCs w:val="24"/>
                <w:lang w:val="en-US"/>
              </w:rPr>
              <w:t>pedagogy</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 xml:space="preserve">Examines the historical retrospective of the use of art technologies in the context of integrative knowledge based on the relationship between pedagogy, psychology and art. Studies the types of art technologies and methods of their training and education, the use of art technologies in special and inclusive </w:t>
            </w:r>
            <w:r w:rsidRPr="004465B1">
              <w:rPr>
                <w:rFonts w:ascii="Times New Roman" w:hAnsi="Times New Roman" w:cs="Times New Roman"/>
                <w:sz w:val="24"/>
                <w:szCs w:val="24"/>
                <w:lang w:val="kk-KZ"/>
              </w:rPr>
              <w:lastRenderedPageBreak/>
              <w:t>education, aimed as a means of comprehensive educational, developmental and correctional impact in various age groups.</w:t>
            </w:r>
          </w:p>
          <w:p w:rsidR="00096D67"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design and diagnose pedagogical activity by means of art technology in the field of educational policy for personal self-development;</w:t>
            </w:r>
            <w:r>
              <w:rPr>
                <w:spacing w:val="2"/>
                <w:lang w:val="kk-KZ"/>
              </w:rPr>
              <w:t xml:space="preserve">  </w:t>
            </w:r>
            <w:r w:rsidRPr="0073716C">
              <w:rPr>
                <w:spacing w:val="2"/>
                <w:lang w:val="kk-KZ"/>
              </w:rPr>
              <w:t>Analyze and select artistic and creative concepts, use various design methods to solve various professional tasks, take into account different contexts (social, cultural, national)</w:t>
            </w:r>
          </w:p>
          <w:p w:rsidR="00096D67" w:rsidRPr="00E059AF"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E059AF">
              <w:rPr>
                <w:rFonts w:ascii="Times New Roman" w:hAnsi="Times New Roman" w:cs="Times New Roman"/>
                <w:spacing w:val="2"/>
                <w:lang w:val="kk-KZ"/>
              </w:rPr>
              <w:t>skills of analysis and generalization of art technologies used in education as a means of teaching, education, diagnostics.</w:t>
            </w:r>
          </w:p>
          <w:p w:rsidR="00096D67" w:rsidRPr="00440C5F"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p>
        </w:tc>
      </w:tr>
      <w:tr w:rsidR="00096D67" w:rsidRPr="00096D67" w:rsidTr="0090793B">
        <w:trPr>
          <w:trHeight w:val="2965"/>
        </w:trPr>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Жоғары оқу орындарындағы оқытушылардың</w:t>
            </w:r>
            <w:r>
              <w:rPr>
                <w:rFonts w:ascii="Times New Roman" w:hAnsi="Times New Roman" w:cs="Times New Roman"/>
                <w:sz w:val="24"/>
                <w:szCs w:val="24"/>
                <w:lang w:val="kk-KZ"/>
              </w:rPr>
              <w:t xml:space="preserve"> кәсіби педагогикалық этикасы </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40B97">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096D67"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C6744B">
              <w:rPr>
                <w:lang w:val="kk-KZ"/>
              </w:rPr>
              <w:t xml:space="preserve"> </w:t>
            </w:r>
            <w:r w:rsidRPr="00C6744B">
              <w:rPr>
                <w:rFonts w:ascii="Times New Roman" w:hAnsi="Times New Roman" w:cs="Times New Roman"/>
                <w:sz w:val="24"/>
                <w:szCs w:val="24"/>
                <w:lang w:val="kk-KZ"/>
              </w:rPr>
              <w:t xml:space="preserve">Студенттердің педагогикалық іс-әрекеттің </w:t>
            </w:r>
            <w:r w:rsidRPr="00C6744B">
              <w:rPr>
                <w:rFonts w:ascii="Times New Roman" w:hAnsi="Times New Roman" w:cs="Times New Roman"/>
                <w:sz w:val="24"/>
                <w:szCs w:val="24"/>
                <w:lang w:val="kk-KZ"/>
              </w:rPr>
              <w:lastRenderedPageBreak/>
              <w:t>табиғаты және болашақ мұғалімнің этикалық санасы туралы этикалық білім жүйесін қалыптастыру.</w:t>
            </w:r>
          </w:p>
          <w:p w:rsidR="00096D67"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096D67"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73716C">
              <w:rPr>
                <w:spacing w:val="2"/>
                <w:lang w:val="kk-KZ"/>
              </w:rPr>
              <w:t xml:space="preserve">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C6744B" w:rsidRDefault="00096D67" w:rsidP="0090793B">
            <w:pPr>
              <w:spacing w:after="0" w:line="240" w:lineRule="auto"/>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 </w:t>
            </w:r>
            <w:r w:rsidRPr="00C6744B">
              <w:rPr>
                <w:rFonts w:ascii="Times New Roman" w:hAnsi="Times New Roman"/>
                <w:sz w:val="24"/>
                <w:szCs w:val="24"/>
                <w:lang w:val="kk-KZ"/>
              </w:rPr>
              <w:t>Педагогтің кәсіби мәдениетін 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096D67" w:rsidRPr="00742286" w:rsidRDefault="00096D67" w:rsidP="0090793B">
            <w:pPr>
              <w:spacing w:after="0" w:line="240" w:lineRule="auto"/>
              <w:jc w:val="both"/>
              <w:rPr>
                <w:rFonts w:ascii="Times New Roman" w:eastAsia="Times New Roman" w:hAnsi="Times New Roman" w:cs="Times New Roman"/>
                <w:b/>
                <w:i/>
                <w:sz w:val="24"/>
                <w:szCs w:val="24"/>
                <w:lang w:val="kk-KZ"/>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педагогическая этика преподавателей высших учебных заведений</w:t>
            </w:r>
            <w:r w:rsidRPr="00C962BA">
              <w:rPr>
                <w:rFonts w:ascii="Times New Roman" w:hAnsi="Times New Roman" w:cs="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Pr="00C6744B"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Цель: </w:t>
            </w:r>
            <w:r>
              <w:rPr>
                <w:rFonts w:ascii="Helvetica" w:hAnsi="Helvetica"/>
                <w:color w:val="000000"/>
                <w:sz w:val="26"/>
                <w:szCs w:val="26"/>
                <w:shd w:val="clear" w:color="auto" w:fill="FFFFFF"/>
              </w:rPr>
              <w:t xml:space="preserve"> </w:t>
            </w:r>
            <w:r w:rsidRPr="00C6744B">
              <w:rPr>
                <w:rFonts w:ascii="Times New Roman" w:hAnsi="Times New Roman" w:cs="Times New Roman"/>
                <w:color w:val="000000"/>
                <w:sz w:val="26"/>
                <w:szCs w:val="26"/>
                <w:shd w:val="clear" w:color="auto" w:fill="FFFFFF"/>
              </w:rPr>
              <w:t xml:space="preserve">Формирование у студентов системы этических </w:t>
            </w:r>
            <w:r w:rsidRPr="00C6744B">
              <w:rPr>
                <w:rFonts w:ascii="Times New Roman" w:hAnsi="Times New Roman" w:cs="Times New Roman"/>
                <w:color w:val="000000"/>
                <w:sz w:val="26"/>
                <w:szCs w:val="26"/>
                <w:shd w:val="clear" w:color="auto" w:fill="FFFFFF"/>
              </w:rPr>
              <w:lastRenderedPageBreak/>
              <w:t>знаний о природе педагогической деятельности и этического сознания будущего педагога.</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Рассматриваются закономерности проявления этики в сознании, поведении, отношениях и действиях педагога, профессиональная честь, педагогический авторитет учителя, педагогическая дисциплина. Особое внимание в процессе обучения уделяется вопросам взаимоотношений преподавателя и обучающегося.Структура профессиональной этики преподавателя вуза.</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096D67" w:rsidRPr="00E059AF" w:rsidRDefault="00096D67" w:rsidP="0090793B">
            <w:pPr>
              <w:spacing w:after="0" w:line="240" w:lineRule="auto"/>
              <w:jc w:val="both"/>
              <w:rPr>
                <w:rFonts w:ascii="Times New Roman" w:hAnsi="Times New Roman"/>
                <w:b/>
                <w:sz w:val="24"/>
                <w:szCs w:val="24"/>
              </w:rPr>
            </w:pP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C6744B" w:rsidRDefault="00096D67" w:rsidP="0090793B">
            <w:pPr>
              <w:spacing w:after="0" w:line="240" w:lineRule="auto"/>
              <w:jc w:val="both"/>
              <w:rPr>
                <w:rFonts w:ascii="Times New Roman" w:hAnsi="Times New Roman" w:cs="Times New Roman"/>
                <w:b/>
                <w:sz w:val="24"/>
                <w:szCs w:val="24"/>
                <w:lang w:val="kk-KZ"/>
              </w:rPr>
            </w:pPr>
            <w:r w:rsidRPr="00C6744B">
              <w:rPr>
                <w:rFonts w:ascii="Times New Roman" w:hAnsi="Times New Roman" w:cs="Times New Roman"/>
              </w:rPr>
              <w:t>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 xml:space="preserve">сиональной культуры педагога; </w:t>
            </w:r>
            <w:proofErr w:type="gramStart"/>
            <w:r>
              <w:rPr>
                <w:rFonts w:ascii="Times New Roman" w:hAnsi="Times New Roman" w:cs="Times New Roman"/>
              </w:rPr>
              <w:t>-</w:t>
            </w:r>
            <w:r w:rsidRPr="00C6744B">
              <w:rPr>
                <w:rFonts w:ascii="Times New Roman" w:hAnsi="Times New Roman" w:cs="Times New Roman"/>
              </w:rPr>
              <w:t>т</w:t>
            </w:r>
            <w:proofErr w:type="gramEnd"/>
            <w:r w:rsidRPr="00C6744B">
              <w:rPr>
                <w:rFonts w:ascii="Times New Roman" w:hAnsi="Times New Roman" w:cs="Times New Roman"/>
              </w:rPr>
              <w:t>ехнологией выработки индивидуальной концепции профессиональной культуры педагога</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pedagogical ethics of teachers of higher educational institutions</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40B97">
              <w:rPr>
                <w:rFonts w:ascii="Times New Roman" w:hAnsi="Times New Roman" w:cs="Times New Roman"/>
                <w:sz w:val="24"/>
                <w:szCs w:val="24"/>
                <w:lang w:val="kk-KZ"/>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C6744B">
              <w:rPr>
                <w:lang w:val="en-US"/>
              </w:rPr>
              <w:t xml:space="preserve"> </w:t>
            </w:r>
            <w:r w:rsidRPr="00C6744B">
              <w:rPr>
                <w:rFonts w:ascii="Times New Roman" w:hAnsi="Times New Roman" w:cs="Times New Roman"/>
                <w:sz w:val="24"/>
                <w:szCs w:val="24"/>
                <w:lang w:val="kk-KZ"/>
              </w:rPr>
              <w:t xml:space="preserve">Formation of students' system of ethical knowledge about the nature </w:t>
            </w:r>
            <w:r w:rsidRPr="00C6744B">
              <w:rPr>
                <w:rFonts w:ascii="Times New Roman" w:hAnsi="Times New Roman" w:cs="Times New Roman"/>
                <w:sz w:val="24"/>
                <w:szCs w:val="24"/>
                <w:lang w:val="kk-KZ"/>
              </w:rPr>
              <w:lastRenderedPageBreak/>
              <w:t xml:space="preserve">of pedagogical activity and ethical consciousness of the future teacher. </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Structure of professional ethics of a university teacher. The regularities of manifestations of ethics in the teacher's consciousness, behavior, relationships and actions, professional honor, pedagogical authority of the teacher, and pedagogical discipline are considered. In the course of the educational process, special attention is paid to the issue of interaction between the teacher and the student.</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find effective methods of prevention and resolution of conflict situations in the interaction of representatives of various ethnic groups and cultures;</w:t>
            </w:r>
          </w:p>
          <w:p w:rsidR="00096D67" w:rsidRPr="00E059AF" w:rsidRDefault="00096D67" w:rsidP="0090793B">
            <w:pPr>
              <w:spacing w:after="0" w:line="240" w:lineRule="auto"/>
              <w:contextualSpacing/>
              <w:jc w:val="both"/>
              <w:rPr>
                <w:rFonts w:ascii="Times New Roman" w:hAnsi="Times New Roman" w:cs="Times New Roman"/>
                <w:sz w:val="24"/>
                <w:szCs w:val="24"/>
                <w:lang w:val="kk-KZ"/>
              </w:rPr>
            </w:pPr>
          </w:p>
          <w:p w:rsidR="00096D67" w:rsidRPr="00C6744B" w:rsidRDefault="00096D67" w:rsidP="0090793B">
            <w:pPr>
              <w:rPr>
                <w:lang w:val="en-US"/>
              </w:rPr>
            </w:pPr>
            <w:r w:rsidRPr="00C962BA">
              <w:rPr>
                <w:rFonts w:ascii="Times New Roman" w:hAnsi="Times New Roman"/>
                <w:b/>
                <w:sz w:val="24"/>
                <w:szCs w:val="24"/>
                <w:lang w:val="kk-KZ"/>
              </w:rPr>
              <w:t xml:space="preserve">Formed competencies: </w:t>
            </w:r>
            <w:r w:rsidRPr="00C6744B">
              <w:rPr>
                <w:rFonts w:ascii="Times New Roman" w:eastAsia="Times New Roman" w:hAnsi="Times New Roman" w:cs="Times New Roman"/>
                <w:sz w:val="24"/>
                <w:szCs w:val="24"/>
                <w:lang w:val="en-US"/>
              </w:rPr>
              <w:t xml:space="preserve"> methods of formation of professional culture of the teacher; methods of strategic planning of development of professional culture of the teacher; -technology for developing an individual concept of a teacher's professional culture</w:t>
            </w: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Default="00096D67" w:rsidP="0090793B">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096D67"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Кәсіптік білім бе</w:t>
            </w:r>
            <w:r>
              <w:rPr>
                <w:rFonts w:ascii="Times New Roman" w:hAnsi="Times New Roman" w:cs="Times New Roman"/>
                <w:sz w:val="24"/>
                <w:szCs w:val="24"/>
                <w:lang w:val="kk-KZ"/>
              </w:rPr>
              <w:t>ру педагогының кәсіби мәдениеті</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742286">
              <w:rPr>
                <w:lang w:val="kk-KZ"/>
              </w:rPr>
              <w:t xml:space="preserve"> </w:t>
            </w:r>
            <w:r>
              <w:rPr>
                <w:rFonts w:ascii="Times New Roman" w:hAnsi="Times New Roman" w:cs="Times New Roman"/>
                <w:sz w:val="24"/>
                <w:szCs w:val="24"/>
                <w:lang w:val="kk-KZ"/>
              </w:rPr>
              <w:t xml:space="preserve"> педагогика</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lastRenderedPageBreak/>
              <w:t>Постреквизиттері:</w:t>
            </w:r>
            <w:r w:rsidRPr="00C962BA">
              <w:rPr>
                <w:rFonts w:ascii="Times New Roman" w:hAnsi="Times New Roman" w:cs="Times New Roman"/>
                <w:sz w:val="24"/>
                <w:szCs w:val="24"/>
                <w:lang w:val="kk-KZ"/>
              </w:rPr>
              <w:t xml:space="preserve"> </w:t>
            </w:r>
          </w:p>
          <w:p w:rsidR="00096D67" w:rsidRPr="00C6744B" w:rsidRDefault="00096D67" w:rsidP="0090793B">
            <w:pPr>
              <w:rPr>
                <w:lang w:val="kk-KZ"/>
              </w:rPr>
            </w:pPr>
            <w:r w:rsidRPr="00C962BA">
              <w:rPr>
                <w:rFonts w:ascii="Times New Roman" w:hAnsi="Times New Roman" w:cs="Times New Roman"/>
                <w:b/>
                <w:sz w:val="24"/>
                <w:szCs w:val="24"/>
                <w:lang w:val="kk-KZ"/>
              </w:rPr>
              <w:t xml:space="preserve">Мақсаты: </w:t>
            </w:r>
            <w:r w:rsidRPr="00C6744B">
              <w:rPr>
                <w:rFonts w:ascii="Times New Roman" w:hAnsi="Times New Roman" w:cs="Times New Roman"/>
                <w:sz w:val="24"/>
                <w:szCs w:val="24"/>
                <w:lang w:val="kk-KZ"/>
              </w:rPr>
              <w:t>педагогикалық іс-әрекеттің табиғаты және болашақ мұғалімнің этикалық санасы туралы этикалық білім жүйесін қалыптастыру.</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4465B1">
              <w:rPr>
                <w:rFonts w:ascii="Times New Roman" w:hAnsi="Times New Roman" w:cs="Times New Roman"/>
                <w:sz w:val="24"/>
                <w:szCs w:val="24"/>
                <w:lang w:val="kk-KZ"/>
              </w:rPr>
              <w:t xml:space="preserve"> 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096D67"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096D67" w:rsidRDefault="00096D67" w:rsidP="0090793B">
            <w:pPr>
              <w:spacing w:after="0" w:line="240" w:lineRule="auto"/>
              <w:jc w:val="both"/>
              <w:rPr>
                <w:rFonts w:ascii="Times New Roman" w:hAnsi="Times New Roman"/>
                <w:b/>
                <w:sz w:val="24"/>
                <w:szCs w:val="24"/>
                <w:lang w:val="kk-KZ"/>
              </w:rPr>
            </w:pPr>
          </w:p>
          <w:p w:rsidR="00096D67" w:rsidRPr="00C6744B" w:rsidRDefault="00096D67" w:rsidP="0090793B">
            <w:pPr>
              <w:spacing w:after="0" w:line="240" w:lineRule="auto"/>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r w:rsidRPr="00C6744B">
              <w:rPr>
                <w:lang w:val="kk-KZ"/>
              </w:rPr>
              <w:t xml:space="preserve"> </w:t>
            </w:r>
            <w:r w:rsidRPr="00C6744B">
              <w:rPr>
                <w:rFonts w:ascii="Times New Roman" w:hAnsi="Times New Roman"/>
                <w:sz w:val="24"/>
                <w:szCs w:val="24"/>
                <w:lang w:val="kk-KZ"/>
              </w:rPr>
              <w:t>Педагогтің кәсіби мәдениетін 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культура педагога профессионального образования</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lastRenderedPageBreak/>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096D67" w:rsidRDefault="00096D67" w:rsidP="0090793B">
            <w:r w:rsidRPr="00C962BA">
              <w:rPr>
                <w:rFonts w:ascii="Times New Roman" w:hAnsi="Times New Roman" w:cs="Times New Roman"/>
                <w:b/>
                <w:sz w:val="24"/>
                <w:szCs w:val="24"/>
                <w:lang w:val="kk-KZ"/>
              </w:rPr>
              <w:t xml:space="preserve">Цель : </w:t>
            </w:r>
            <w:r w:rsidRPr="00C6744B">
              <w:rPr>
                <w:rFonts w:ascii="Times New Roman" w:hAnsi="Times New Roman" w:cs="Times New Roman"/>
                <w:color w:val="000000"/>
                <w:sz w:val="26"/>
                <w:szCs w:val="26"/>
                <w:shd w:val="clear" w:color="auto" w:fill="FFFFFF"/>
              </w:rPr>
              <w:t xml:space="preserve"> Формирование системы этических знаний о природе педагогической деятельности и этического сознания будущего педагога</w:t>
            </w:r>
          </w:p>
          <w:p w:rsidR="00096D67" w:rsidRPr="00C962BA" w:rsidRDefault="00096D67" w:rsidP="0090793B">
            <w:pPr>
              <w:spacing w:after="0" w:line="240" w:lineRule="auto"/>
              <w:contextualSpacing/>
              <w:jc w:val="both"/>
              <w:rPr>
                <w:rFonts w:ascii="Times New Roman" w:hAnsi="Times New Roman" w:cs="Times New Roman"/>
                <w:sz w:val="24"/>
                <w:szCs w:val="24"/>
              </w:rPr>
            </w:pP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 xml:space="preserve">Рассматривает структуру и общие принципы профессиональной этики преподавателя вуза. Особое внимание в процессе обучения уделяется вопросам взаимоотношений преподавателя и обучающегося. Определено место педагогического опыта в формировании профессиональных компетенций у будущих педагогов профессионального образования. Показана классификация понятия профессиональной квалификации. Выдано определение видов профессиональных квалификаций. Требования к образу </w:t>
            </w:r>
            <w:r w:rsidRPr="00C6744B">
              <w:rPr>
                <w:rFonts w:ascii="Times New Roman" w:hAnsi="Times New Roman"/>
                <w:sz w:val="24"/>
                <w:szCs w:val="24"/>
                <w:lang w:val="kk-KZ"/>
              </w:rPr>
              <w:t>преподавателя новой формации.</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096D67" w:rsidRPr="00C6744B" w:rsidRDefault="00096D67" w:rsidP="0090793B">
            <w:pPr>
              <w:spacing w:after="0" w:line="240" w:lineRule="auto"/>
              <w:jc w:val="both"/>
              <w:rPr>
                <w:rFonts w:ascii="Times New Roman" w:hAnsi="Times New Roman"/>
                <w:b/>
                <w:sz w:val="24"/>
                <w:szCs w:val="24"/>
              </w:rPr>
            </w:pPr>
          </w:p>
          <w:p w:rsidR="00096D67" w:rsidRPr="00C6744B" w:rsidRDefault="00096D67" w:rsidP="0090793B">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C6744B">
              <w:rPr>
                <w:rFonts w:ascii="Times New Roman" w:hAnsi="Times New Roman" w:cs="Times New Roman"/>
              </w:rPr>
              <w:t xml:space="preserve"> 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сиональной культуры педагога; -</w:t>
            </w:r>
            <w:r w:rsidRPr="00C6744B">
              <w:rPr>
                <w:rFonts w:ascii="Times New Roman" w:hAnsi="Times New Roman" w:cs="Times New Roman"/>
              </w:rPr>
              <w:t>технологией выработки индивидуальной концепции профессиональной культуры педагога</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culture of a teacher of professional education</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42286">
              <w:rPr>
                <w:lang w:val="en-US"/>
              </w:rPr>
              <w:t xml:space="preserve"> </w:t>
            </w:r>
            <w:r w:rsidRPr="00040B97">
              <w:rPr>
                <w:rFonts w:ascii="Times New Roman" w:hAnsi="Times New Roman" w:cs="Times New Roman"/>
                <w:sz w:val="24"/>
                <w:szCs w:val="24"/>
                <w:lang w:val="kk-KZ"/>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lastRenderedPageBreak/>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6744B">
              <w:rPr>
                <w:rFonts w:ascii="Times New Roman" w:hAnsi="Times New Roman" w:cs="Times New Roman"/>
                <w:sz w:val="24"/>
                <w:szCs w:val="24"/>
                <w:lang w:val="kk-KZ"/>
              </w:rPr>
              <w:t xml:space="preserve"> Formation system of ethical knowledge about the nature of pedagogical activity and ethical consciousness of the future teacher. </w:t>
            </w:r>
          </w:p>
          <w:p w:rsidR="00096D67" w:rsidRDefault="00096D67" w:rsidP="0090793B">
            <w:pPr>
              <w:spacing w:after="0" w:line="240" w:lineRule="auto"/>
              <w:contextualSpacing/>
              <w:jc w:val="both"/>
              <w:rPr>
                <w:rFonts w:ascii="Times New Roman" w:hAnsi="Times New Roman" w:cs="Times New Roman"/>
                <w:b/>
                <w:sz w:val="24"/>
                <w:szCs w:val="24"/>
                <w:lang w:val="kk-KZ"/>
              </w:rPr>
            </w:pP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Examines the structure and general principles of professional ethics of a university teacher. Special attention in the learning process is paid to the relationship between the teacher and the student. The place of pedagogical experience in the formation of professional competencies of future teachers of professional education is determined. The classification of the concept of professional qualification is shown. A definition of the types of professional qualifications has been issued. Requirements for the image of the teacher of the new formation.</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find effective methods of prevention and resolution of conflict situations in the interaction of representatives of various ethnic groups and cultures;</w:t>
            </w:r>
          </w:p>
          <w:p w:rsidR="00096D67" w:rsidRPr="00C6744B"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C6744B"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C6744B">
              <w:rPr>
                <w:rFonts w:ascii="Times New Roman" w:eastAsia="Times New Roman" w:hAnsi="Times New Roman" w:cs="Times New Roman"/>
                <w:sz w:val="24"/>
                <w:szCs w:val="24"/>
                <w:lang w:val="en-US"/>
              </w:rPr>
              <w:t>methods of formation of professional culture of the teacher; methods of strategic planning of development of professional culture of the teacher; -technology for developing an individual concept of a teacher's professional culture</w:t>
            </w: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Жоғары мектептегі оқыту әдістемесі мен технологиялар   </w:t>
            </w:r>
          </w:p>
          <w:p w:rsidR="00096D67" w:rsidRPr="00C962BA"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Ғылыми-педагогикалық зерттеулердің  әдістемесі және методологиясы</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C962BA">
              <w:rPr>
                <w:rFonts w:ascii="Times New Roman" w:hAnsi="Times New Roman" w:cs="Times New Roman"/>
                <w:sz w:val="24"/>
                <w:szCs w:val="24"/>
                <w:lang w:val="kk-KZ"/>
              </w:rPr>
              <w:t>әдіснама, ғылыми-зерттеу қызметінің теориясы мен технологиясы облыстарында білім алушылардың (магистранттардың ) базалық кәсіптік білімдері мен біліктіліктерін тереңдету, кеңейту және жетілдіру.</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Білім беруде ғылыми қызметтің әдіснамалық негіздері.Теориялық және практикалық қызметті құру, ұйымдастыру тәсілі мен принциптері жүйесі ретіндегі әдіснама ұғымы туралы.Әдіснаманың философиялық-психологиялық, жүйелітехникалық негіздемесі</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«Қызмет» ұғымы. Қызметтің құрылымдық компоненттері. Қызмет және ұйымдастырушылық мәдениет типтері. Ғылыми таным және ғылыми зерттеулер. Ғылым туралы жалпы ұғымдар. Ғылым әлеуметтік институт ретінде. Ғылыми білім құрылымы. Теориялық және эмпирикалық зерттеулер және олардың байланысы. Іргелі және қолданбалы зерттеулер. Ғылыми білімдерді ұйымдастыру формалары. Әдіснаманың этикалық және эстетикалық негіздемесі. Ғылыми этика </w:t>
            </w:r>
            <w:r w:rsidRPr="00C962BA">
              <w:rPr>
                <w:rFonts w:ascii="Times New Roman" w:hAnsi="Times New Roman" w:cs="Times New Roman"/>
                <w:sz w:val="24"/>
                <w:szCs w:val="24"/>
                <w:lang w:val="kk-KZ"/>
              </w:rPr>
              <w:lastRenderedPageBreak/>
              <w:t>нормалары. Ұжымдық және жеке ғылыми қызмет.</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магистрбілім беруде ғылыми-зерттеу қызметін жүзеге асырудың теориялық-әдіснамалық,  әдістемелік және ұйымдастырушылық аспектілерін білуі керек; кәсіптік қызметтің пәндік саласында ғылыми зерттеудің келешек бағыттарын, зерттеу жұмыстарының құрамын анықтай, кәсіптік қызметтің пәндік саласында теориялық және тәжірибелік зерттеу әдістерін пайдалана білуі керек. Пәндік салада ғылыми зерттеудің жаңаша әдістерін; ғылыми ақпаратты ұғыну және сыни талдау тәсілдерін; өзінің ғылыми потенциалын дамыту және жетілдіру дағдыларын меңгеруі керек.</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Қалыптасатын құзыреттер: </w:t>
            </w:r>
            <w:r w:rsidRPr="00C962BA">
              <w:rPr>
                <w:rFonts w:ascii="Times New Roman" w:hAnsi="Times New Roman" w:cs="Times New Roman"/>
                <w:sz w:val="24"/>
                <w:szCs w:val="24"/>
                <w:lang w:val="kk-KZ"/>
              </w:rPr>
              <w:t xml:space="preserve">Білімділік және кәсіптік есептерді шешуде ғылым мен білімнің жаңаша мәселелері білімдерін пайдалана алады;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білім беру мекемелерінің әралуан білім сатыларында білім беру үдерісін ұйымдастыру және жүзеге асыруда замануи әдістер мен технологияларды пайдалану; </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Ғылыми зерттеу нәтижелерін талдау және оларды нақты білімдік және зерттеу есептерін шешуде қолдану біледі.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Название модуля: Методика и технологии обучения в высшей школе</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C962BA">
              <w:rPr>
                <w:rFonts w:ascii="Times New Roman" w:hAnsi="Times New Roman" w:cs="Times New Roman"/>
                <w:sz w:val="24"/>
                <w:szCs w:val="24"/>
              </w:rPr>
              <w:t>Методология и методика научно-педагогических  исследований</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rsidRPr="00C962BA">
              <w:rPr>
                <w:rFonts w:ascii="Times New Roman" w:hAnsi="Times New Roman" w:cs="Times New Roman"/>
                <w:sz w:val="24"/>
                <w:szCs w:val="24"/>
              </w:rPr>
              <w:t>углубить, расширить и</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w:t>
            </w:r>
          </w:p>
          <w:p w:rsidR="00096D67" w:rsidRPr="00C962BA" w:rsidRDefault="00096D67" w:rsidP="0090793B">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C962BA">
              <w:rPr>
                <w:rFonts w:ascii="Times New Roman" w:hAnsi="Times New Roman" w:cs="Times New Roman"/>
                <w:bCs/>
                <w:sz w:val="24"/>
                <w:szCs w:val="24"/>
              </w:rPr>
              <w:t xml:space="preserve">Основания методологии научной деятельности в образовании. </w:t>
            </w:r>
            <w:r w:rsidRPr="00C962BA">
              <w:rPr>
                <w:rFonts w:ascii="Times New Roman" w:hAnsi="Times New Roman" w:cs="Times New Roman"/>
                <w:sz w:val="24"/>
                <w:szCs w:val="24"/>
              </w:rPr>
              <w:t>Понятие о методологии как о системе принципов и способов организации, построения теоретической и практической деятельности. Философско-психологические, 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Структура научного знания. Теоретические и эмпирические исследования, их взаимосвязь. Фундаментальное и прикладное исследование. Формы организации научного знания</w:t>
            </w:r>
            <w:r w:rsidRPr="00C962BA">
              <w:rPr>
                <w:rFonts w:ascii="Times New Roman" w:hAnsi="Times New Roman" w:cs="Times New Roman"/>
                <w:sz w:val="24"/>
                <w:szCs w:val="24"/>
                <w:lang w:val="kk-KZ"/>
              </w:rPr>
              <w:t xml:space="preserve">. </w:t>
            </w:r>
            <w:r w:rsidRPr="00C962BA">
              <w:rPr>
                <w:rFonts w:ascii="Times New Roman" w:hAnsi="Times New Roman" w:cs="Times New Roman"/>
                <w:sz w:val="24"/>
                <w:szCs w:val="24"/>
              </w:rPr>
              <w:t xml:space="preserve">Этические и эстетические основания методологии. Нормы научной этики. Коллективная и индивидуальная научная деятельность. </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Результаты обучения: </w:t>
            </w:r>
          </w:p>
          <w:p w:rsidR="00096D67" w:rsidRPr="00C962BA" w:rsidRDefault="00096D67" w:rsidP="0090793B">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магистр</w:t>
            </w:r>
            <w:r w:rsidRPr="00C962BA">
              <w:rPr>
                <w:rFonts w:ascii="Times New Roman" w:hAnsi="Times New Roman" w:cs="Times New Roman"/>
                <w:sz w:val="24"/>
                <w:szCs w:val="24"/>
                <w:lang w:val="kk-KZ"/>
              </w:rPr>
              <w:t>ант</w:t>
            </w:r>
            <w:r w:rsidRPr="00C962BA">
              <w:rPr>
                <w:rFonts w:ascii="Times New Roman" w:hAnsi="Times New Roman" w:cs="Times New Roman"/>
                <w:sz w:val="24"/>
                <w:szCs w:val="24"/>
              </w:rPr>
              <w:t xml:space="preserve"> д</w:t>
            </w:r>
            <w:r w:rsidRPr="00C962BA">
              <w:rPr>
                <w:rFonts w:ascii="Times New Roman" w:hAnsi="Times New Roman" w:cs="Times New Roman"/>
                <w:bCs/>
                <w:sz w:val="24"/>
                <w:szCs w:val="24"/>
              </w:rPr>
              <w:t>олжен знать т</w:t>
            </w:r>
            <w:r w:rsidRPr="00C962BA">
              <w:rPr>
                <w:rFonts w:ascii="Times New Roman" w:hAnsi="Times New Roman" w:cs="Times New Roman"/>
                <w:sz w:val="24"/>
                <w:szCs w:val="24"/>
              </w:rPr>
              <w:t xml:space="preserve">еоретико-методологические, </w:t>
            </w:r>
            <w:r w:rsidRPr="00C962BA">
              <w:rPr>
                <w:rFonts w:ascii="Times New Roman" w:hAnsi="Times New Roman" w:cs="Times New Roman"/>
                <w:sz w:val="24"/>
                <w:szCs w:val="24"/>
              </w:rPr>
              <w:lastRenderedPageBreak/>
              <w:t>методические и организационные аспекты осуществления научно- исследовательской деятельности в образовании. У</w:t>
            </w:r>
            <w:r w:rsidRPr="00C962BA">
              <w:rPr>
                <w:rFonts w:ascii="Times New Roman" w:hAnsi="Times New Roman" w:cs="Times New Roman"/>
                <w:bCs/>
                <w:sz w:val="24"/>
                <w:szCs w:val="24"/>
              </w:rPr>
              <w:t xml:space="preserve">меть </w:t>
            </w:r>
            <w:r w:rsidRPr="00C962BA">
              <w:rPr>
                <w:rFonts w:ascii="Times New Roman" w:hAnsi="Times New Roman" w:cs="Times New Roman"/>
                <w:sz w:val="24"/>
                <w:szCs w:val="24"/>
              </w:rPr>
              <w:t>определять перспективные направления научных исследований в предметной сфере профессиональной деятельности</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r w:rsidRPr="00C962BA">
              <w:rPr>
                <w:rFonts w:ascii="Times New Roman" w:hAnsi="Times New Roman" w:cs="Times New Roman"/>
                <w:sz w:val="24"/>
                <w:szCs w:val="24"/>
                <w:lang w:val="kk-KZ"/>
              </w:rPr>
              <w:t xml:space="preserve">Умеет </w:t>
            </w:r>
            <w:r w:rsidRPr="00C962BA">
              <w:rPr>
                <w:rFonts w:ascii="Times New Roman" w:hAnsi="Times New Roman" w:cs="Times New Roman"/>
                <w:sz w:val="24"/>
                <w:szCs w:val="24"/>
              </w:rPr>
              <w:t>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 анализировать результаты научных исследований и применять их при решении конкретных образовательных и исследовательских задач.</w:t>
            </w: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Name of module: Methods and technologies of higher education</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Name of discipline: </w:t>
            </w:r>
            <w:r w:rsidRPr="00C962BA">
              <w:rPr>
                <w:rFonts w:ascii="Times New Roman" w:hAnsi="Times New Roman" w:cs="Times New Roman"/>
                <w:sz w:val="24"/>
                <w:szCs w:val="24"/>
                <w:lang w:val="en-US"/>
              </w:rPr>
              <w:t>Methodology and methods of scientific and educational research</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4A24B7">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en-US"/>
              </w:rPr>
              <w:t>pedagogical p</w:t>
            </w:r>
            <w:r w:rsidRPr="00C962BA">
              <w:rPr>
                <w:rFonts w:ascii="Times New Roman" w:hAnsi="Times New Roman" w:cs="Times New Roman"/>
                <w:sz w:val="24"/>
                <w:szCs w:val="24"/>
                <w:lang w:val="kk-KZ"/>
              </w:rPr>
              <w:t>ractice</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to deepen, broaden andimprove basic professional knowledge and skills of students (masters) in methodology, theory and technology research activities.</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the fundamentals of methodology of the scientific gactivities in education. The concept of the methodology as a system of principles andways of organizing, and building theoretical and practical activities.</w:t>
            </w:r>
            <w:r w:rsidRPr="00C962BA">
              <w:rPr>
                <w:rFonts w:ascii="Times New Roman" w:hAnsi="Times New Roman" w:cs="Times New Roman"/>
                <w:sz w:val="24"/>
                <w:szCs w:val="24"/>
                <w:lang w:val="en-US"/>
              </w:rPr>
              <w:t xml:space="preserve"> Philosophical and psychological and System </w:t>
            </w:r>
            <w:proofErr w:type="gramStart"/>
            <w:r w:rsidRPr="00C962BA">
              <w:rPr>
                <w:rFonts w:ascii="Times New Roman" w:hAnsi="Times New Roman" w:cs="Times New Roman"/>
                <w:sz w:val="24"/>
                <w:szCs w:val="24"/>
                <w:lang w:val="en-US"/>
              </w:rPr>
              <w:t>foundations  of</w:t>
            </w:r>
            <w:proofErr w:type="gramEnd"/>
            <w:r w:rsidRPr="00C962BA">
              <w:rPr>
                <w:rFonts w:ascii="Times New Roman" w:hAnsi="Times New Roman" w:cs="Times New Roman"/>
                <w:sz w:val="24"/>
                <w:szCs w:val="24"/>
                <w:lang w:val="en-US"/>
              </w:rPr>
              <w:t xml:space="preserve"> methodology. The concept of "activity" Structural components of activity. The activities and the types of organizational culture. Terms of activity. Study of science and methodology of science. Scientific knowledge and scientific research. The general concept of science. Science as a social institution. Science as result. The structure of scientific knowledge. Theoretical and empirical studies and </w:t>
            </w:r>
            <w:proofErr w:type="gramStart"/>
            <w:r w:rsidRPr="00C962BA">
              <w:rPr>
                <w:rFonts w:ascii="Times New Roman" w:hAnsi="Times New Roman" w:cs="Times New Roman"/>
                <w:sz w:val="24"/>
                <w:szCs w:val="24"/>
                <w:lang w:val="en-US"/>
              </w:rPr>
              <w:t>their  relationship</w:t>
            </w:r>
            <w:proofErr w:type="gramEnd"/>
            <w:r w:rsidRPr="00C962BA">
              <w:rPr>
                <w:rFonts w:ascii="Times New Roman" w:hAnsi="Times New Roman" w:cs="Times New Roman"/>
                <w:sz w:val="24"/>
                <w:szCs w:val="24"/>
                <w:lang w:val="en-US"/>
              </w:rPr>
              <w:t>. Fundamental and applied research. The forms of organization of scientific knowledge. Ethical and aesthetic foundations of methodology. The norms of scientific ethics. Collective and individual scientific activity.</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Learning outcomes:</w:t>
            </w:r>
            <w:r w:rsidRPr="00C962BA">
              <w:rPr>
                <w:rFonts w:ascii="Times New Roman" w:hAnsi="Times New Roman" w:cs="Times New Roman"/>
                <w:sz w:val="24"/>
                <w:szCs w:val="24"/>
                <w:lang w:val="en-US"/>
              </w:rPr>
              <w:t xml:space="preserve"> post-</w:t>
            </w:r>
            <w:r w:rsidRPr="00C962BA">
              <w:rPr>
                <w:rFonts w:ascii="Times New Roman" w:hAnsi="Times New Roman" w:cs="Times New Roman"/>
                <w:sz w:val="24"/>
                <w:szCs w:val="24"/>
                <w:lang w:val="en-US"/>
              </w:rPr>
              <w:lastRenderedPageBreak/>
              <w:t>graduate should know the theoretical and methodological, methodical and organizational aspects of the research activities in education. To be able to identify promising areas of research in the subject area of ​​professional activity, the composition of research, their determinants; use of experimental and theoretical methods of research in the subject area of ​​professional activity. Must use modern methods of scientific research in his</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en-US"/>
              </w:rPr>
              <w:t>subject area; ways of thinking and critical analysis of scientific information; skills improvement and development of its scientific potential</w:t>
            </w:r>
          </w:p>
          <w:p w:rsidR="00096D67" w:rsidRPr="00C962BA" w:rsidRDefault="00096D67" w:rsidP="0090793B">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Formed competencies: </w:t>
            </w:r>
            <w:r w:rsidRPr="00C962BA">
              <w:rPr>
                <w:rFonts w:ascii="Times New Roman" w:hAnsi="Times New Roman" w:cs="Times New Roman"/>
                <w:sz w:val="24"/>
                <w:szCs w:val="24"/>
                <w:lang w:val="en-US"/>
              </w:rPr>
              <w:t xml:space="preserve">willingness to use knowledge of modern problems of science and education in solving the educational and professional objectives; </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r w:rsidRPr="00C962BA">
              <w:rPr>
                <w:rFonts w:ascii="Times New Roman" w:hAnsi="Times New Roman" w:cs="Times New Roman"/>
                <w:sz w:val="24"/>
                <w:szCs w:val="24"/>
                <w:lang w:val="en-US"/>
              </w:rPr>
              <w:t>the ability to apply modern methods and technologies of the organization and implementation of the educational process at the various educational levels and in various educational institutions; in the field of scientific research;  the ability to analyze the results of research and apply them to solving specific problems of education and research;</w:t>
            </w: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pStyle w:val="a3"/>
              <w:rPr>
                <w:rFonts w:ascii="Times New Roman" w:eastAsiaTheme="minorEastAsia" w:hAnsi="Times New Roman"/>
                <w:b/>
                <w:sz w:val="24"/>
                <w:szCs w:val="24"/>
                <w:lang w:val="kk-KZ" w:eastAsia="ru-RU"/>
              </w:rPr>
            </w:pPr>
            <w:r w:rsidRPr="000B3BFD">
              <w:rPr>
                <w:rFonts w:ascii="Times New Roman" w:hAnsi="Times New Roman"/>
                <w:b/>
                <w:sz w:val="24"/>
                <w:szCs w:val="24"/>
                <w:lang w:val="kk-KZ"/>
              </w:rPr>
              <w:lastRenderedPageBreak/>
              <w:t xml:space="preserve">Модуль коды: </w:t>
            </w:r>
            <w:r w:rsidRPr="000B3BFD">
              <w:rPr>
                <w:rFonts w:ascii="Times New Roman" w:eastAsiaTheme="minorEastAsia" w:hAnsi="Times New Roman"/>
                <w:b/>
                <w:sz w:val="24"/>
                <w:szCs w:val="24"/>
                <w:lang w:val="kk-KZ" w:eastAsia="ru-RU"/>
              </w:rPr>
              <w:t xml:space="preserve">КБ-3                                       </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Модуль атауы: </w:t>
            </w:r>
            <w:r w:rsidRPr="000B3BFD">
              <w:rPr>
                <w:rFonts w:ascii="Times New Roman" w:hAnsi="Times New Roman"/>
                <w:lang w:val="en-US"/>
              </w:rPr>
              <w:t xml:space="preserve"> </w:t>
            </w:r>
            <w:r w:rsidRPr="000B3BFD">
              <w:rPr>
                <w:rFonts w:ascii="Times New Roman" w:hAnsi="Times New Roman"/>
                <w:sz w:val="24"/>
                <w:szCs w:val="24"/>
                <w:lang w:val="kk-KZ"/>
              </w:rPr>
              <w:t>Кәсіптік бағдар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Пән атауы:  </w:t>
            </w:r>
            <w:r w:rsidRPr="000B3BFD">
              <w:rPr>
                <w:rFonts w:ascii="Times New Roman" w:hAnsi="Times New Roman" w:cs="Times New Roman"/>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Дизайн және компьютерлік графика</w:t>
            </w: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Пререквизиттері: </w:t>
            </w:r>
            <w:r w:rsidRPr="000B3BFD">
              <w:rPr>
                <w:rFonts w:ascii="Times New Roman" w:hAnsi="Times New Roman" w:cs="Times New Roman"/>
                <w:sz w:val="24"/>
                <w:szCs w:val="24"/>
                <w:lang w:val="kk-KZ"/>
              </w:rPr>
              <w:t>информатика</w:t>
            </w:r>
          </w:p>
          <w:p w:rsidR="00096D67" w:rsidRPr="000B3BFD" w:rsidRDefault="00096D67" w:rsidP="0090793B">
            <w:pPr>
              <w:rPr>
                <w:rFonts w:ascii="Times New Roman" w:hAnsi="Times New Roman" w:cs="Times New Roman"/>
                <w:lang w:val="kk-KZ"/>
              </w:rPr>
            </w:pPr>
            <w:r w:rsidRPr="000B3BFD">
              <w:rPr>
                <w:rFonts w:ascii="Times New Roman" w:hAnsi="Times New Roman" w:cs="Times New Roman"/>
                <w:b/>
                <w:sz w:val="24"/>
                <w:szCs w:val="24"/>
                <w:lang w:val="kk-KZ"/>
              </w:rPr>
              <w:t>Постреквизиттері:</w:t>
            </w:r>
            <w:r w:rsidRPr="000B3BFD">
              <w:rPr>
                <w:rFonts w:ascii="Times New Roman" w:hAnsi="Times New Roman" w:cs="Times New Roman"/>
                <w:sz w:val="24"/>
                <w:szCs w:val="24"/>
                <w:lang w:val="kk-KZ"/>
              </w:rPr>
              <w:t xml:space="preserve"> </w:t>
            </w:r>
            <w:r w:rsidRPr="000B3BFD">
              <w:rPr>
                <w:rFonts w:ascii="Times New Roman" w:hAnsi="Times New Roman" w:cs="Times New Roman"/>
                <w:lang w:val="kk-KZ"/>
              </w:rPr>
              <w:t xml:space="preserve"> педагогикалық практика                                   </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Мақсаты: </w:t>
            </w:r>
            <w:r w:rsidRPr="000B3BFD">
              <w:rPr>
                <w:rFonts w:ascii="Times New Roman" w:hAnsi="Times New Roman" w:cs="Times New Roman"/>
                <w:sz w:val="24"/>
                <w:szCs w:val="24"/>
                <w:lang w:val="kk-KZ"/>
              </w:rPr>
              <w:t xml:space="preserve"> кәсіби </w:t>
            </w:r>
            <w:r w:rsidRPr="000B3BFD">
              <w:rPr>
                <w:rFonts w:ascii="Times New Roman" w:hAnsi="Times New Roman" w:cs="Times New Roman"/>
                <w:sz w:val="24"/>
                <w:szCs w:val="24"/>
                <w:lang w:val="kk-KZ"/>
              </w:rPr>
              <w:lastRenderedPageBreak/>
              <w:t>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Қысқаша сипаттамасы:</w:t>
            </w:r>
            <w:r w:rsidRPr="000B3BFD">
              <w:rPr>
                <w:rFonts w:ascii="Times New Roman" w:eastAsia="Times New Roman" w:hAnsi="Times New Roman" w:cs="Times New Roman"/>
                <w:sz w:val="24"/>
                <w:szCs w:val="24"/>
                <w:lang w:val="kk-KZ"/>
              </w:rPr>
              <w:t xml:space="preserve"> </w:t>
            </w:r>
            <w:r w:rsidRPr="000B3BFD">
              <w:rPr>
                <w:rFonts w:ascii="Times New Roman" w:hAnsi="Times New Roman" w:cs="Times New Roman"/>
                <w:b/>
                <w:sz w:val="24"/>
                <w:szCs w:val="24"/>
                <w:lang w:val="kk-KZ"/>
              </w:rPr>
              <w:t xml:space="preserve"> </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Растрлық графиканың, векторлық графиканың, графикалық компьютерлік дизайнның негізгі ұғымдарын және олардың анықтамаларын, сондай-ақ графикалық редакторларды практикалық тапсырмалар үшін пайдаланудың негізгі әдістерін білу және оларды практикада қолдана білу. Компьютерлік модельдеу әдістерін және ғылыми зерттеулер нәтижелерін теориялық талдау әдістерін меңгеру</w:t>
            </w:r>
          </w:p>
          <w:p w:rsidR="00096D67" w:rsidRPr="000B3BFD" w:rsidRDefault="00096D67" w:rsidP="0090793B">
            <w:pPr>
              <w:pStyle w:val="defaultmrcssattr"/>
              <w:shd w:val="clear" w:color="auto" w:fill="FFFFFF"/>
              <w:ind w:firstLine="709"/>
              <w:jc w:val="both"/>
              <w:rPr>
                <w:spacing w:val="2"/>
                <w:lang w:val="kk-KZ"/>
              </w:rPr>
            </w:pPr>
            <w:r w:rsidRPr="000B3BFD">
              <w:rPr>
                <w:b/>
                <w:lang w:val="kk-KZ"/>
              </w:rPr>
              <w:t xml:space="preserve">Оқыту нәтижелері:  </w:t>
            </w:r>
            <w:r w:rsidRPr="000B3BFD">
              <w:rPr>
                <w:spacing w:val="2"/>
                <w:lang w:val="kk-KZ"/>
              </w:rPr>
              <w:t>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 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096D67" w:rsidRPr="000B3BFD" w:rsidRDefault="00096D67" w:rsidP="0090793B">
            <w:pPr>
              <w:spacing w:after="0" w:line="240" w:lineRule="auto"/>
              <w:jc w:val="both"/>
              <w:rPr>
                <w:rFonts w:ascii="Times New Roman" w:hAnsi="Times New Roman" w:cs="Times New Roman"/>
                <w:b/>
                <w:sz w:val="24"/>
                <w:szCs w:val="24"/>
                <w:lang w:val="kk-KZ"/>
              </w:rPr>
            </w:pPr>
          </w:p>
          <w:p w:rsidR="00096D67" w:rsidRPr="000B3BFD" w:rsidRDefault="00096D67" w:rsidP="0090793B">
            <w:pPr>
              <w:spacing w:after="0" w:line="240" w:lineRule="auto"/>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Қалыптасатын құзыреттер:</w:t>
            </w:r>
            <w:r w:rsidRPr="000B3BFD">
              <w:rPr>
                <w:rFonts w:ascii="Times New Roman" w:hAnsi="Times New Roman" w:cs="Times New Roman"/>
                <w:sz w:val="24"/>
                <w:szCs w:val="24"/>
                <w:lang w:val="kk-KZ"/>
              </w:rPr>
              <w:t xml:space="preserve"> графикалық бейнелерді өңдеу және жасау үшін қолданылатын қазіргі заманғы АКТ құралдарының </w:t>
            </w:r>
            <w:r w:rsidRPr="000B3BFD">
              <w:rPr>
                <w:rFonts w:ascii="Times New Roman" w:hAnsi="Times New Roman" w:cs="Times New Roman"/>
                <w:sz w:val="24"/>
                <w:szCs w:val="24"/>
                <w:lang w:val="kk-KZ"/>
              </w:rPr>
              <w:lastRenderedPageBreak/>
              <w:t>мүмкіндіктерін пайдалану.</w:t>
            </w:r>
          </w:p>
          <w:p w:rsidR="00096D67" w:rsidRPr="000B3BFD" w:rsidRDefault="00096D67" w:rsidP="0090793B">
            <w:pPr>
              <w:spacing w:after="0" w:line="240" w:lineRule="auto"/>
              <w:contextualSpacing/>
              <w:rPr>
                <w:rFonts w:ascii="Times New Roman" w:eastAsia="Times New Roman" w:hAnsi="Times New Roman" w:cs="Times New Roman"/>
                <w:b/>
                <w:i/>
                <w:sz w:val="24"/>
                <w:szCs w:val="24"/>
                <w:lang w:val="kk-KZ"/>
              </w:rPr>
            </w:pPr>
            <w:r w:rsidRPr="000B3BFD">
              <w:rPr>
                <w:rFonts w:ascii="Times New Roman" w:hAnsi="Times New Roman" w:cs="Times New Roman"/>
                <w:sz w:val="24"/>
                <w:szCs w:val="24"/>
                <w:lang w:val="kk-KZ"/>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 xml:space="preserve">Код модуля:  ПО-3  </w:t>
            </w: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Название модуля: </w:t>
            </w:r>
            <w:r w:rsidRPr="000B3BFD">
              <w:rPr>
                <w:rFonts w:ascii="Times New Roman" w:hAnsi="Times New Roman" w:cs="Times New Roman"/>
                <w:sz w:val="24"/>
                <w:szCs w:val="24"/>
                <w:lang w:val="kk-KZ"/>
              </w:rPr>
              <w:t xml:space="preserve"> Профессиональная ориентация</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Название дисциплины: </w:t>
            </w:r>
            <w:r w:rsidRPr="000B3BFD">
              <w:rPr>
                <w:rFonts w:ascii="Times New Roman" w:hAnsi="Times New Roman" w:cs="Times New Roman"/>
                <w:sz w:val="24"/>
                <w:szCs w:val="24"/>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 xml:space="preserve">Дизайн и компьютерная графика </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Пререквизиты</w:t>
            </w:r>
            <w:r w:rsidRPr="000B3BFD">
              <w:rPr>
                <w:rFonts w:ascii="Times New Roman" w:hAnsi="Times New Roman" w:cs="Times New Roman"/>
                <w:sz w:val="24"/>
                <w:szCs w:val="24"/>
                <w:lang w:val="kk-KZ"/>
              </w:rPr>
              <w:t xml:space="preserve">: информатика </w:t>
            </w:r>
          </w:p>
          <w:p w:rsidR="00096D67" w:rsidRPr="000B3BFD" w:rsidRDefault="00096D67" w:rsidP="0090793B">
            <w:pPr>
              <w:spacing w:after="0" w:line="240" w:lineRule="auto"/>
              <w:contextualSpacing/>
              <w:jc w:val="both"/>
              <w:rPr>
                <w:rFonts w:ascii="Times New Roman" w:hAnsi="Times New Roman" w:cs="Times New Roman"/>
                <w:bCs/>
                <w:sz w:val="24"/>
                <w:szCs w:val="24"/>
                <w:lang w:val="kk-KZ"/>
              </w:rPr>
            </w:pPr>
            <w:r w:rsidRPr="000B3BFD">
              <w:rPr>
                <w:rFonts w:ascii="Times New Roman" w:hAnsi="Times New Roman" w:cs="Times New Roman"/>
                <w:b/>
                <w:bCs/>
                <w:sz w:val="24"/>
                <w:szCs w:val="24"/>
                <w:lang w:val="kk-KZ"/>
              </w:rPr>
              <w:t>П</w:t>
            </w:r>
            <w:r w:rsidRPr="000B3BFD">
              <w:rPr>
                <w:rFonts w:ascii="Times New Roman" w:hAnsi="Times New Roman" w:cs="Times New Roman"/>
                <w:b/>
                <w:bCs/>
                <w:sz w:val="24"/>
                <w:szCs w:val="24"/>
              </w:rPr>
              <w:t>ост</w:t>
            </w:r>
            <w:r w:rsidRPr="000B3BFD">
              <w:rPr>
                <w:rFonts w:ascii="Times New Roman" w:hAnsi="Times New Roman" w:cs="Times New Roman"/>
                <w:b/>
                <w:bCs/>
                <w:sz w:val="24"/>
                <w:szCs w:val="24"/>
                <w:lang w:val="kk-KZ"/>
              </w:rPr>
              <w:t>реквизиты</w:t>
            </w:r>
            <w:r w:rsidRPr="000B3BFD">
              <w:rPr>
                <w:rFonts w:ascii="Times New Roman" w:hAnsi="Times New Roman" w:cs="Times New Roman"/>
                <w:bCs/>
                <w:sz w:val="24"/>
                <w:szCs w:val="24"/>
                <w:lang w:val="kk-KZ"/>
              </w:rPr>
              <w:t xml:space="preserve">: </w:t>
            </w:r>
            <w:r w:rsidRPr="000B3BFD">
              <w:rPr>
                <w:rFonts w:ascii="Times New Roman" w:hAnsi="Times New Roman" w:cs="Times New Roman"/>
                <w:lang w:val="kk-KZ"/>
              </w:rPr>
              <w:t xml:space="preserve"> педагогическая практика         </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 xml:space="preserve">Цель: </w:t>
            </w:r>
            <w:r w:rsidRPr="000B3BFD">
              <w:rPr>
                <w:rFonts w:ascii="Times New Roman" w:hAnsi="Times New Roman" w:cs="Times New Roman"/>
              </w:rPr>
              <w:t xml:space="preserve"> 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0B3BFD">
              <w:rPr>
                <w:rFonts w:ascii="Times New Roman" w:hAnsi="Times New Roman" w:cs="Times New Roman"/>
              </w:rPr>
              <w:t>вебдизайном</w:t>
            </w:r>
            <w:proofErr w:type="spellEnd"/>
            <w:r w:rsidRPr="000B3BFD">
              <w:rPr>
                <w:rFonts w:ascii="Times New Roman" w:hAnsi="Times New Roman" w:cs="Times New Roman"/>
              </w:rPr>
              <w:t xml:space="preserve"> для </w:t>
            </w:r>
            <w:r w:rsidRPr="000B3BFD">
              <w:rPr>
                <w:rFonts w:ascii="Times New Roman" w:hAnsi="Times New Roman" w:cs="Times New Roman"/>
              </w:rPr>
              <w:lastRenderedPageBreak/>
              <w:t>решения профессиональных задач.</w:t>
            </w:r>
          </w:p>
          <w:p w:rsidR="00096D67" w:rsidRPr="000B3BFD" w:rsidRDefault="00096D67" w:rsidP="0090793B">
            <w:pPr>
              <w:tabs>
                <w:tab w:val="left" w:pos="993"/>
              </w:tabs>
              <w:spacing w:after="0" w:line="240" w:lineRule="auto"/>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Краткое описание: </w:t>
            </w:r>
            <w:r w:rsidRPr="000B3BFD">
              <w:rPr>
                <w:rFonts w:ascii="Times New Roman" w:hAnsi="Times New Roman" w:cs="Times New Roman"/>
              </w:rPr>
              <w:t xml:space="preserve"> </w:t>
            </w:r>
            <w:r w:rsidRPr="000B3BFD">
              <w:rPr>
                <w:rFonts w:ascii="Times New Roman" w:hAnsi="Times New Roman" w:cs="Times New Roman"/>
                <w:sz w:val="24"/>
                <w:szCs w:val="24"/>
                <w:lang w:val="kk-KZ"/>
              </w:rPr>
              <w:t>Знать основные понятия растровой графики, векторной графики, графического компьютерного дизайна и их определения, а также основных методик использования графических редакторов для практических задач и уметь их применять на практике. Владеть приемами компьютерного моделирования и методами теоретического анализа результатов научных исследований.</w:t>
            </w:r>
          </w:p>
          <w:p w:rsidR="00096D67" w:rsidRPr="000B3BFD" w:rsidRDefault="00096D67" w:rsidP="0090793B">
            <w:pPr>
              <w:spacing w:after="0" w:line="240" w:lineRule="auto"/>
              <w:contextualSpacing/>
              <w:jc w:val="both"/>
              <w:rPr>
                <w:rFonts w:ascii="Times New Roman" w:hAnsi="Times New Roman" w:cs="Times New Roman"/>
                <w:sz w:val="24"/>
                <w:szCs w:val="24"/>
              </w:rPr>
            </w:pPr>
            <w:r w:rsidRPr="000B3BFD">
              <w:rPr>
                <w:rFonts w:ascii="Times New Roman" w:hAnsi="Times New Roman" w:cs="Times New Roman"/>
                <w:b/>
                <w:sz w:val="24"/>
                <w:szCs w:val="24"/>
                <w:lang w:val="kk-KZ"/>
              </w:rPr>
              <w:t xml:space="preserve"> </w:t>
            </w:r>
          </w:p>
          <w:p w:rsidR="00096D67" w:rsidRPr="000B3BFD" w:rsidRDefault="00096D67" w:rsidP="0090793B">
            <w:pPr>
              <w:pStyle w:val="defaultmrcssattr"/>
              <w:shd w:val="clear" w:color="auto" w:fill="FFFFFF"/>
              <w:spacing w:before="0" w:beforeAutospacing="0" w:after="0" w:afterAutospacing="0"/>
              <w:ind w:firstLine="709"/>
              <w:contextualSpacing/>
              <w:rPr>
                <w:lang w:val="kk-KZ"/>
              </w:rPr>
            </w:pPr>
            <w:r w:rsidRPr="000B3BFD">
              <w:rPr>
                <w:b/>
                <w:lang w:val="kk-KZ"/>
              </w:rPr>
              <w:t xml:space="preserve">Результаты обучения: </w:t>
            </w:r>
            <w:r w:rsidRPr="000B3BFD">
              <w:rPr>
                <w:spacing w:val="2"/>
                <w:lang w:val="kk-KZ"/>
              </w:rPr>
              <w:t>А</w:t>
            </w:r>
            <w:proofErr w:type="spellStart"/>
            <w:r w:rsidRPr="000B3BFD">
              <w:t>нализировать</w:t>
            </w:r>
            <w:proofErr w:type="spellEnd"/>
            <w:r w:rsidRPr="000B3BFD">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096D67" w:rsidRPr="000B3BFD" w:rsidRDefault="00096D67" w:rsidP="0090793B">
            <w:pPr>
              <w:pStyle w:val="defaultmrcssattr"/>
              <w:shd w:val="clear" w:color="auto" w:fill="FFFFFF"/>
              <w:spacing w:before="0" w:beforeAutospacing="0" w:after="0" w:afterAutospacing="0"/>
              <w:contextualSpacing/>
              <w:jc w:val="both"/>
              <w:rPr>
                <w:spacing w:val="2"/>
              </w:rPr>
            </w:pPr>
            <w:r w:rsidRPr="000B3BFD">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sidRPr="000B3BFD">
              <w:rPr>
                <w:spacing w:val="2"/>
                <w:lang w:val="kk-KZ"/>
              </w:rPr>
              <w:t xml:space="preserve"> </w:t>
            </w:r>
            <w:r w:rsidRPr="000B3BFD">
              <w:rPr>
                <w:spacing w:val="2"/>
              </w:rPr>
              <w:t>ориентированные на результат в образовательном процессе;</w:t>
            </w:r>
          </w:p>
          <w:p w:rsidR="00096D67" w:rsidRPr="000B3BFD" w:rsidRDefault="00096D67" w:rsidP="0090793B">
            <w:pPr>
              <w:spacing w:after="0" w:line="240" w:lineRule="auto"/>
              <w:jc w:val="both"/>
              <w:rPr>
                <w:rFonts w:ascii="Times New Roman" w:hAnsi="Times New Roman" w:cs="Times New Roman"/>
                <w:b/>
                <w:sz w:val="24"/>
                <w:szCs w:val="24"/>
              </w:rPr>
            </w:pP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Формируемые компетенции: </w:t>
            </w:r>
            <w:r w:rsidRPr="000B3BFD">
              <w:rPr>
                <w:rFonts w:ascii="Times New Roman" w:hAnsi="Times New Roman" w:cs="Times New Roman"/>
              </w:rPr>
              <w:t>использования возможностей современных средств ИКТ, применяемых для обработки и создания графических изображений.</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Сode of module:  PO-3</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Name of module: </w:t>
            </w:r>
            <w:r w:rsidRPr="000B3BFD">
              <w:rPr>
                <w:rFonts w:ascii="Times New Roman" w:hAnsi="Times New Roman"/>
                <w:sz w:val="24"/>
                <w:szCs w:val="24"/>
                <w:lang w:val="kk-KZ"/>
              </w:rPr>
              <w:t xml:space="preserve"> Professional orientation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Name of discipline:</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Design and computer graphics</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 Prerequisites</w:t>
            </w:r>
            <w:r w:rsidRPr="000B3BFD">
              <w:rPr>
                <w:rFonts w:ascii="Times New Roman" w:hAnsi="Times New Roman" w:cs="Times New Roman"/>
                <w:sz w:val="24"/>
                <w:szCs w:val="24"/>
                <w:lang w:val="kk-KZ"/>
              </w:rPr>
              <w:t>: informatics</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Postre</w:t>
            </w:r>
            <w:proofErr w:type="spellStart"/>
            <w:r w:rsidRPr="000B3BFD">
              <w:rPr>
                <w:rFonts w:ascii="Times New Roman" w:hAnsi="Times New Roman" w:cs="Times New Roman"/>
                <w:b/>
                <w:sz w:val="24"/>
                <w:szCs w:val="24"/>
                <w:lang w:val="en-US"/>
              </w:rPr>
              <w:t>quis</w:t>
            </w:r>
            <w:proofErr w:type="spellEnd"/>
            <w:r w:rsidRPr="000B3BFD">
              <w:rPr>
                <w:rFonts w:ascii="Times New Roman" w:hAnsi="Times New Roman" w:cs="Times New Roman"/>
                <w:b/>
                <w:sz w:val="24"/>
                <w:szCs w:val="24"/>
                <w:lang w:val="kk-KZ"/>
              </w:rPr>
              <w:t>it</w:t>
            </w:r>
            <w:proofErr w:type="spellStart"/>
            <w:r w:rsidRPr="000B3BFD">
              <w:rPr>
                <w:rFonts w:ascii="Times New Roman" w:hAnsi="Times New Roman" w:cs="Times New Roman"/>
                <w:b/>
                <w:sz w:val="24"/>
                <w:szCs w:val="24"/>
                <w:lang w:val="en-US"/>
              </w:rPr>
              <w:t>es</w:t>
            </w:r>
            <w:proofErr w:type="spellEnd"/>
            <w:r w:rsidRPr="000B3BFD">
              <w:rPr>
                <w:rFonts w:ascii="Times New Roman" w:hAnsi="Times New Roman" w:cs="Times New Roman"/>
                <w:b/>
                <w:sz w:val="24"/>
                <w:szCs w:val="24"/>
                <w:lang w:val="en-US"/>
              </w:rPr>
              <w:t>:</w:t>
            </w:r>
            <w:r w:rsidRPr="000B3BFD">
              <w:rPr>
                <w:rFonts w:ascii="Times New Roman" w:hAnsi="Times New Roman" w:cs="Times New Roman"/>
                <w:lang w:val="kk-KZ"/>
              </w:rPr>
              <w:t xml:space="preserve"> pedagogical practice</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Purpose</w:t>
            </w:r>
            <w:r w:rsidRPr="000B3BFD">
              <w:rPr>
                <w:rFonts w:ascii="Times New Roman" w:hAnsi="Times New Roman" w:cs="Times New Roman"/>
                <w:b/>
                <w:sz w:val="24"/>
                <w:szCs w:val="24"/>
                <w:lang w:val="en-US"/>
              </w:rPr>
              <w:t xml:space="preserve"> :</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 xml:space="preserve">to promote the formation of professional competence through the formation of skills and </w:t>
            </w:r>
            <w:r w:rsidRPr="000B3BFD">
              <w:rPr>
                <w:rFonts w:ascii="Times New Roman" w:hAnsi="Times New Roman" w:cs="Times New Roman"/>
                <w:sz w:val="24"/>
                <w:szCs w:val="24"/>
                <w:lang w:val="kk-KZ"/>
              </w:rPr>
              <w:lastRenderedPageBreak/>
              <w:t>abilities to work with computer graphics and web design to solve professional tasks.</w:t>
            </w:r>
          </w:p>
          <w:p w:rsidR="00096D67" w:rsidRPr="000B3BFD" w:rsidRDefault="00096D67" w:rsidP="0090793B">
            <w:pPr>
              <w:spacing w:after="0" w:line="240" w:lineRule="auto"/>
              <w:contextualSpacing/>
              <w:jc w:val="both"/>
              <w:rPr>
                <w:rFonts w:ascii="Times New Roman" w:hAnsi="Times New Roman" w:cs="Times New Roman"/>
                <w:sz w:val="24"/>
                <w:szCs w:val="24"/>
                <w:lang w:val="en-US"/>
              </w:rPr>
            </w:pPr>
            <w:r w:rsidRPr="000B3BFD">
              <w:rPr>
                <w:rFonts w:ascii="Times New Roman" w:hAnsi="Times New Roman" w:cs="Times New Roman"/>
                <w:b/>
                <w:sz w:val="24"/>
                <w:szCs w:val="24"/>
                <w:lang w:val="kk-KZ"/>
              </w:rPr>
              <w:t>Brief description :</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Know the basic concepts of raster graphics, vector graphics, graphic computer design and their definitions, as well as the basic methods of using graphic editors for practical tasks and be able to apply them in practice. Master the techniques of computer modeling and methods of theoretical analysis of the results of scientific research.</w:t>
            </w:r>
          </w:p>
          <w:p w:rsidR="00096D67" w:rsidRPr="000B3BFD" w:rsidRDefault="00096D67" w:rsidP="0090793B">
            <w:pPr>
              <w:pStyle w:val="defaultmrcssattr"/>
              <w:shd w:val="clear" w:color="auto" w:fill="FFFFFF"/>
              <w:ind w:firstLine="709"/>
              <w:jc w:val="both"/>
              <w:rPr>
                <w:spacing w:val="2"/>
                <w:lang w:val="kk-KZ"/>
              </w:rPr>
            </w:pPr>
            <w:r w:rsidRPr="000B3BFD">
              <w:rPr>
                <w:b/>
                <w:lang w:val="kk-KZ"/>
              </w:rPr>
              <w:t>Learning outcomes:</w:t>
            </w:r>
            <w:r w:rsidRPr="000B3BFD">
              <w:rPr>
                <w:lang w:val="en-US"/>
              </w:rPr>
              <w:t xml:space="preserve"> </w:t>
            </w:r>
            <w:r w:rsidRPr="000B3BFD">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096D67" w:rsidRPr="000B3BFD" w:rsidRDefault="00096D67" w:rsidP="0090793B">
            <w:pPr>
              <w:pStyle w:val="defaultmrcssattr"/>
              <w:shd w:val="clear" w:color="auto" w:fill="FFFFFF"/>
              <w:ind w:firstLine="709"/>
              <w:jc w:val="both"/>
              <w:rPr>
                <w:spacing w:val="2"/>
                <w:lang w:val="kk-KZ"/>
              </w:rPr>
            </w:pPr>
            <w:r w:rsidRPr="000B3BFD">
              <w:rPr>
                <w:spacing w:val="2"/>
                <w:lang w:val="kk-KZ"/>
              </w:rPr>
              <w:t>Analyze and select artistic and creative concepts, use various design methods to solve various professional tasks, take into account different contexts (social, cultural, national)</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0B3BFD">
              <w:rPr>
                <w:rFonts w:ascii="Times New Roman" w:hAnsi="Times New Roman" w:cs="Times New Roman"/>
                <w:b/>
                <w:sz w:val="24"/>
                <w:szCs w:val="24"/>
                <w:lang w:val="kk-KZ"/>
              </w:rPr>
              <w:t xml:space="preserve">Formed competencies: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using the capabilities of modern ICT tools used for processing and creating graphic images</w:t>
            </w:r>
            <w:r w:rsidRPr="000B3BFD">
              <w:rPr>
                <w:rFonts w:ascii="Times New Roman" w:hAnsi="Times New Roman" w:cs="Times New Roman"/>
                <w:b/>
                <w:sz w:val="24"/>
                <w:szCs w:val="24"/>
                <w:lang w:val="kk-KZ"/>
              </w:rPr>
              <w:t>.</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pStyle w:val="a3"/>
              <w:rPr>
                <w:rFonts w:ascii="Times New Roman" w:eastAsiaTheme="minorEastAsia" w:hAnsi="Times New Roman"/>
                <w:b/>
                <w:sz w:val="24"/>
                <w:szCs w:val="24"/>
                <w:lang w:val="kk-KZ" w:eastAsia="ru-RU"/>
              </w:rPr>
            </w:pPr>
            <w:r w:rsidRPr="000B3BFD">
              <w:rPr>
                <w:rFonts w:ascii="Times New Roman" w:hAnsi="Times New Roman"/>
                <w:b/>
                <w:sz w:val="24"/>
                <w:szCs w:val="24"/>
                <w:lang w:val="kk-KZ"/>
              </w:rPr>
              <w:lastRenderedPageBreak/>
              <w:t xml:space="preserve">Модуль коды: </w:t>
            </w:r>
            <w:r w:rsidRPr="000B3BFD">
              <w:rPr>
                <w:rFonts w:ascii="Times New Roman" w:eastAsiaTheme="minorEastAsia" w:hAnsi="Times New Roman"/>
                <w:b/>
                <w:sz w:val="24"/>
                <w:szCs w:val="24"/>
                <w:lang w:val="kk-KZ" w:eastAsia="ru-RU"/>
              </w:rPr>
              <w:t xml:space="preserve">КБ-3                                       </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Модуль атауы: </w:t>
            </w:r>
            <w:r w:rsidRPr="000B3BFD">
              <w:rPr>
                <w:rFonts w:ascii="Times New Roman" w:hAnsi="Times New Roman"/>
                <w:lang w:val="en-US"/>
              </w:rPr>
              <w:t xml:space="preserve"> </w:t>
            </w:r>
            <w:r w:rsidRPr="000B3BFD">
              <w:rPr>
                <w:rFonts w:ascii="Times New Roman" w:hAnsi="Times New Roman"/>
                <w:sz w:val="24"/>
                <w:szCs w:val="24"/>
                <w:lang w:val="kk-KZ"/>
              </w:rPr>
              <w:t>Кәсіптік бағдар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Пән атауы:  </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Көркем білім берудегі компьютерлік</w:t>
            </w: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Пререквизиттері: </w:t>
            </w:r>
            <w:r w:rsidRPr="000B3BFD">
              <w:rPr>
                <w:rFonts w:ascii="Times New Roman" w:hAnsi="Times New Roman" w:cs="Times New Roman"/>
                <w:sz w:val="24"/>
                <w:szCs w:val="24"/>
                <w:lang w:val="kk-KZ"/>
              </w:rPr>
              <w:t xml:space="preserve">информатика </w:t>
            </w:r>
          </w:p>
          <w:p w:rsidR="00096D67" w:rsidRPr="000B3BFD" w:rsidRDefault="00096D67" w:rsidP="0090793B">
            <w:pPr>
              <w:rPr>
                <w:rFonts w:ascii="Times New Roman" w:hAnsi="Times New Roman" w:cs="Times New Roman"/>
                <w:lang w:val="kk-KZ"/>
              </w:rPr>
            </w:pPr>
            <w:r w:rsidRPr="000B3BFD">
              <w:rPr>
                <w:rFonts w:ascii="Times New Roman" w:hAnsi="Times New Roman" w:cs="Times New Roman"/>
                <w:b/>
                <w:sz w:val="24"/>
                <w:szCs w:val="24"/>
                <w:lang w:val="kk-KZ"/>
              </w:rPr>
              <w:t>Постреквизиттері:</w:t>
            </w:r>
            <w:r w:rsidRPr="000B3BFD">
              <w:rPr>
                <w:rFonts w:ascii="Times New Roman" w:hAnsi="Times New Roman" w:cs="Times New Roman"/>
                <w:sz w:val="24"/>
                <w:szCs w:val="24"/>
                <w:lang w:val="kk-KZ"/>
              </w:rPr>
              <w:t xml:space="preserve"> </w:t>
            </w:r>
            <w:r w:rsidRPr="000B3BFD">
              <w:rPr>
                <w:rFonts w:ascii="Times New Roman" w:hAnsi="Times New Roman" w:cs="Times New Roman"/>
                <w:lang w:val="kk-KZ"/>
              </w:rPr>
              <w:t xml:space="preserve"> педагогикалық практика                                   </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Мақсаты: </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кәсіби 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Қысқаша сипаттамасы:</w:t>
            </w:r>
            <w:r w:rsidRPr="000B3BFD">
              <w:rPr>
                <w:rFonts w:ascii="Times New Roman" w:eastAsia="Times New Roman" w:hAnsi="Times New Roman" w:cs="Times New Roman"/>
                <w:sz w:val="24"/>
                <w:szCs w:val="24"/>
                <w:lang w:val="kk-KZ"/>
              </w:rPr>
              <w:t xml:space="preserve"> </w:t>
            </w:r>
            <w:r w:rsidRPr="000B3BFD">
              <w:rPr>
                <w:rFonts w:ascii="Times New Roman" w:hAnsi="Times New Roman" w:cs="Times New Roman"/>
                <w:b/>
                <w:sz w:val="24"/>
                <w:szCs w:val="24"/>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Растрлық графиканы редакциялаудың компьютерлік технологиялары. Фотореалистік бейнелерді түзету. Екі өлшемді векторлық графика. 31 жобаларды жобалауда векторлық графиканы қолдану. Үш өлшемді компьютерлік модельдеу. Үш өлшемді нысандарды көпбұрышты модельдеу. Үш өлшемді сахнада материалдар мен текстураларды қолдану. Жарық қою. Үш өлшемді сахнадағы жарықтың өзгеруі және параметрлері. Үш өлшемді модельдеудің соңғы нәтижесін алу ретінде Визуализация. Компьютерлік анимация. Баспа өнімдерін компьютерлік макеттеу. Web үшін графикалық дизайн элементтері. Компьютерлік графика құралдарының мүмкіндіктерін қолдана отырып, корпоративті сәйкестендіруді дамыту.</w:t>
            </w:r>
          </w:p>
          <w:p w:rsidR="00096D67" w:rsidRPr="000B3BFD" w:rsidRDefault="00096D67" w:rsidP="0090793B">
            <w:pPr>
              <w:pStyle w:val="defaultmrcssattr"/>
              <w:shd w:val="clear" w:color="auto" w:fill="FFFFFF"/>
              <w:ind w:firstLine="709"/>
              <w:jc w:val="both"/>
              <w:rPr>
                <w:spacing w:val="2"/>
                <w:lang w:val="kk-KZ"/>
              </w:rPr>
            </w:pPr>
            <w:r w:rsidRPr="000B3BFD">
              <w:rPr>
                <w:b/>
                <w:lang w:val="kk-KZ"/>
              </w:rPr>
              <w:lastRenderedPageBreak/>
              <w:t xml:space="preserve">Оқыту нәтижелері: </w:t>
            </w:r>
            <w:r w:rsidRPr="000B3BFD">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 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096D67" w:rsidRPr="000B3BFD" w:rsidRDefault="00096D67" w:rsidP="0090793B">
            <w:pPr>
              <w:spacing w:after="0" w:line="240" w:lineRule="auto"/>
              <w:jc w:val="both"/>
              <w:rPr>
                <w:rFonts w:ascii="Times New Roman" w:hAnsi="Times New Roman" w:cs="Times New Roman"/>
                <w:b/>
                <w:sz w:val="24"/>
                <w:szCs w:val="24"/>
                <w:lang w:val="kk-KZ"/>
              </w:rPr>
            </w:pPr>
          </w:p>
          <w:p w:rsidR="00096D67" w:rsidRPr="000B3BFD" w:rsidRDefault="00096D67" w:rsidP="0090793B">
            <w:pPr>
              <w:spacing w:after="0" w:line="240" w:lineRule="auto"/>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 Қалыптасатын құзыреттер:</w:t>
            </w:r>
            <w:r w:rsidRPr="000B3BFD">
              <w:rPr>
                <w:rFonts w:ascii="Times New Roman" w:hAnsi="Times New Roman" w:cs="Times New Roman"/>
                <w:lang w:val="kk-KZ"/>
              </w:rPr>
              <w:t xml:space="preserve"> </w:t>
            </w:r>
            <w:r w:rsidRPr="000B3BFD">
              <w:rPr>
                <w:rFonts w:ascii="Times New Roman" w:hAnsi="Times New Roman" w:cs="Times New Roman"/>
                <w:sz w:val="24"/>
                <w:szCs w:val="24"/>
                <w:lang w:val="kk-KZ"/>
              </w:rPr>
              <w:t>графикалық бейнелерді өңдеу және жасау үшін қолданылатын қазіргі заманғы АКТ құралдарының мүмкіндіктерін пайдалану.</w:t>
            </w:r>
          </w:p>
          <w:p w:rsidR="00096D67" w:rsidRPr="000B3BFD" w:rsidRDefault="00096D67" w:rsidP="0090793B">
            <w:pPr>
              <w:spacing w:after="0" w:line="240" w:lineRule="auto"/>
              <w:contextualSpacing/>
              <w:rPr>
                <w:rFonts w:ascii="Times New Roman" w:eastAsia="Times New Roman" w:hAnsi="Times New Roman" w:cs="Times New Roman"/>
                <w:b/>
                <w:i/>
                <w:sz w:val="24"/>
                <w:szCs w:val="24"/>
                <w:lang w:val="kk-KZ"/>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 xml:space="preserve">Код модуля:  ПО-3  </w:t>
            </w: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Название модуля: </w:t>
            </w:r>
            <w:r w:rsidRPr="000B3BFD">
              <w:rPr>
                <w:rFonts w:ascii="Times New Roman" w:hAnsi="Times New Roman" w:cs="Times New Roman"/>
                <w:sz w:val="24"/>
                <w:szCs w:val="24"/>
                <w:lang w:val="kk-KZ"/>
              </w:rPr>
              <w:t xml:space="preserve"> Профессиональная ориентация</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 xml:space="preserve">Название дисциплины: </w:t>
            </w:r>
            <w:r w:rsidRPr="000B3BFD">
              <w:rPr>
                <w:rFonts w:ascii="Times New Roman" w:hAnsi="Times New Roman" w:cs="Times New Roman"/>
                <w:sz w:val="24"/>
                <w:szCs w:val="24"/>
                <w:lang w:val="kk-KZ"/>
              </w:rPr>
              <w:t xml:space="preserve"> </w:t>
            </w:r>
            <w:r w:rsidRPr="000B3BFD">
              <w:rPr>
                <w:rFonts w:ascii="Times New Roman" w:hAnsi="Times New Roman" w:cs="Times New Roman"/>
              </w:rPr>
              <w:t xml:space="preserve"> </w:t>
            </w:r>
            <w:r w:rsidRPr="000B3BFD">
              <w:rPr>
                <w:rFonts w:ascii="Times New Roman" w:hAnsi="Times New Roman" w:cs="Times New Roman"/>
                <w:sz w:val="24"/>
                <w:szCs w:val="24"/>
                <w:lang w:val="kk-KZ"/>
              </w:rPr>
              <w:t>Компьютерные технологии в художественном образовании</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Пререквизиты</w:t>
            </w:r>
            <w:r w:rsidRPr="000B3BFD">
              <w:rPr>
                <w:rFonts w:ascii="Times New Roman" w:hAnsi="Times New Roman" w:cs="Times New Roman"/>
                <w:sz w:val="24"/>
                <w:szCs w:val="24"/>
                <w:lang w:val="kk-KZ"/>
              </w:rPr>
              <w:t>:  информатика</w:t>
            </w:r>
          </w:p>
          <w:p w:rsidR="00096D67" w:rsidRPr="000B3BFD" w:rsidRDefault="00096D67" w:rsidP="0090793B">
            <w:pPr>
              <w:spacing w:after="0" w:line="240" w:lineRule="auto"/>
              <w:contextualSpacing/>
              <w:jc w:val="both"/>
              <w:rPr>
                <w:rFonts w:ascii="Times New Roman" w:hAnsi="Times New Roman" w:cs="Times New Roman"/>
                <w:bCs/>
                <w:sz w:val="24"/>
                <w:szCs w:val="24"/>
                <w:lang w:val="kk-KZ"/>
              </w:rPr>
            </w:pPr>
            <w:r w:rsidRPr="000B3BFD">
              <w:rPr>
                <w:rFonts w:ascii="Times New Roman" w:hAnsi="Times New Roman" w:cs="Times New Roman"/>
                <w:b/>
                <w:bCs/>
                <w:sz w:val="24"/>
                <w:szCs w:val="24"/>
                <w:lang w:val="kk-KZ"/>
              </w:rPr>
              <w:t>П</w:t>
            </w:r>
            <w:r w:rsidRPr="000B3BFD">
              <w:rPr>
                <w:rFonts w:ascii="Times New Roman" w:hAnsi="Times New Roman" w:cs="Times New Roman"/>
                <w:b/>
                <w:bCs/>
                <w:sz w:val="24"/>
                <w:szCs w:val="24"/>
              </w:rPr>
              <w:t>ост</w:t>
            </w:r>
            <w:r w:rsidRPr="000B3BFD">
              <w:rPr>
                <w:rFonts w:ascii="Times New Roman" w:hAnsi="Times New Roman" w:cs="Times New Roman"/>
                <w:b/>
                <w:bCs/>
                <w:sz w:val="24"/>
                <w:szCs w:val="24"/>
                <w:lang w:val="kk-KZ"/>
              </w:rPr>
              <w:t>реквизиты</w:t>
            </w:r>
            <w:r w:rsidRPr="000B3BFD">
              <w:rPr>
                <w:rFonts w:ascii="Times New Roman" w:hAnsi="Times New Roman" w:cs="Times New Roman"/>
                <w:bCs/>
                <w:sz w:val="24"/>
                <w:szCs w:val="24"/>
                <w:lang w:val="kk-KZ"/>
              </w:rPr>
              <w:t xml:space="preserve">: </w:t>
            </w:r>
            <w:r w:rsidRPr="000B3BFD">
              <w:rPr>
                <w:rFonts w:ascii="Times New Roman" w:hAnsi="Times New Roman" w:cs="Times New Roman"/>
              </w:rPr>
              <w:t xml:space="preserve"> педагогическая практика</w:t>
            </w:r>
            <w:r w:rsidRPr="000B3BFD">
              <w:rPr>
                <w:rFonts w:ascii="Times New Roman" w:hAnsi="Times New Roman" w:cs="Times New Roman"/>
                <w:lang w:val="kk-KZ"/>
              </w:rPr>
              <w:t xml:space="preserve">         </w:t>
            </w:r>
          </w:p>
          <w:p w:rsidR="00096D67" w:rsidRPr="000B3BFD" w:rsidRDefault="00096D67" w:rsidP="0090793B">
            <w:pPr>
              <w:spacing w:after="0" w:line="240" w:lineRule="auto"/>
              <w:contextualSpacing/>
              <w:rPr>
                <w:rFonts w:ascii="Times New Roman" w:hAnsi="Times New Roman" w:cs="Times New Roman"/>
                <w:sz w:val="24"/>
                <w:szCs w:val="24"/>
              </w:rPr>
            </w:pPr>
            <w:r w:rsidRPr="000B3BFD">
              <w:rPr>
                <w:rFonts w:ascii="Times New Roman" w:hAnsi="Times New Roman" w:cs="Times New Roman"/>
                <w:b/>
                <w:sz w:val="24"/>
                <w:szCs w:val="24"/>
                <w:lang w:val="kk-KZ"/>
              </w:rPr>
              <w:t xml:space="preserve">Цель : </w:t>
            </w:r>
            <w:r w:rsidRPr="000B3BFD">
              <w:rPr>
                <w:rFonts w:ascii="Times New Roman" w:hAnsi="Times New Roman" w:cs="Times New Roman"/>
              </w:rPr>
              <w:t xml:space="preserve"> 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0B3BFD">
              <w:rPr>
                <w:rFonts w:ascii="Times New Roman" w:hAnsi="Times New Roman" w:cs="Times New Roman"/>
              </w:rPr>
              <w:t>вебдизайном</w:t>
            </w:r>
            <w:proofErr w:type="spellEnd"/>
            <w:r w:rsidRPr="000B3BFD">
              <w:rPr>
                <w:rFonts w:ascii="Times New Roman" w:hAnsi="Times New Roman" w:cs="Times New Roman"/>
              </w:rPr>
              <w:t xml:space="preserve"> для решения профессиональных задач.</w:t>
            </w:r>
          </w:p>
          <w:p w:rsidR="00096D67" w:rsidRPr="000B3BFD" w:rsidRDefault="00096D67" w:rsidP="0090793B">
            <w:pPr>
              <w:spacing w:after="0" w:line="240" w:lineRule="auto"/>
              <w:contextualSpacing/>
              <w:jc w:val="both"/>
              <w:rPr>
                <w:rFonts w:ascii="Times New Roman" w:hAnsi="Times New Roman" w:cs="Times New Roman"/>
                <w:sz w:val="24"/>
                <w:szCs w:val="24"/>
              </w:rPr>
            </w:pPr>
          </w:p>
          <w:p w:rsidR="00096D67" w:rsidRPr="000B3BFD" w:rsidRDefault="00096D67" w:rsidP="0090793B">
            <w:pPr>
              <w:tabs>
                <w:tab w:val="left" w:pos="993"/>
              </w:tabs>
              <w:spacing w:after="0" w:line="240" w:lineRule="auto"/>
              <w:rPr>
                <w:rFonts w:ascii="Times New Roman" w:hAnsi="Times New Roman" w:cs="Times New Roman"/>
                <w:b/>
                <w:sz w:val="24"/>
                <w:szCs w:val="24"/>
                <w:lang w:val="kk-KZ"/>
              </w:rPr>
            </w:pPr>
            <w:r w:rsidRPr="000B3BFD">
              <w:rPr>
                <w:rFonts w:ascii="Times New Roman" w:hAnsi="Times New Roman" w:cs="Times New Roman"/>
                <w:b/>
                <w:sz w:val="24"/>
                <w:szCs w:val="24"/>
                <w:lang w:val="kk-KZ"/>
              </w:rPr>
              <w:t xml:space="preserve">Краткое описание:  </w:t>
            </w:r>
            <w:r w:rsidRPr="000B3BFD">
              <w:rPr>
                <w:rFonts w:ascii="Times New Roman" w:hAnsi="Times New Roman" w:cs="Times New Roman"/>
              </w:rPr>
              <w:t xml:space="preserve"> </w:t>
            </w:r>
            <w:r w:rsidRPr="000B3BFD">
              <w:rPr>
                <w:rFonts w:ascii="Times New Roman" w:hAnsi="Times New Roman" w:cs="Times New Roman"/>
                <w:sz w:val="24"/>
                <w:szCs w:val="24"/>
                <w:lang w:val="kk-KZ"/>
              </w:rPr>
              <w:t>Компьютерные технологии редактирования растровой графики. Коррекция фотореалистичных изображений. Двумерная векторная графика. Использование векторной графики в оформлении проектов. Трехмерное компьютерное моделирование. Полигональное моделирование трехмерных объектов. Использование материалов и текстур в трехмерной сцене. Постановка света. Изменение и параметры освещения в трехмерной сцене. Визуализация как получение конечного результата трехмерного моделирования. Компьютерная анимация. Компьютерное макетирование печатной продукции. Элементы графического дизайна для Web. Разработка фирменного стиля с помощью возможностей средств компьютерной графики.</w:t>
            </w:r>
          </w:p>
          <w:p w:rsidR="00096D67" w:rsidRPr="000B3BFD" w:rsidRDefault="00096D67" w:rsidP="0090793B">
            <w:pPr>
              <w:pStyle w:val="defaultmrcssattr"/>
              <w:shd w:val="clear" w:color="auto" w:fill="FFFFFF"/>
              <w:spacing w:before="0" w:beforeAutospacing="0" w:after="0" w:afterAutospacing="0"/>
              <w:ind w:firstLine="709"/>
              <w:contextualSpacing/>
              <w:rPr>
                <w:lang w:val="kk-KZ"/>
              </w:rPr>
            </w:pPr>
            <w:r w:rsidRPr="000B3BFD">
              <w:rPr>
                <w:b/>
                <w:lang w:val="kk-KZ"/>
              </w:rPr>
              <w:t xml:space="preserve">Результаты обучения: </w:t>
            </w:r>
            <w:r w:rsidRPr="000B3BFD">
              <w:rPr>
                <w:spacing w:val="2"/>
                <w:lang w:val="kk-KZ"/>
              </w:rPr>
              <w:t xml:space="preserve"> А</w:t>
            </w:r>
            <w:proofErr w:type="spellStart"/>
            <w:r w:rsidRPr="000B3BFD">
              <w:t>нализировать</w:t>
            </w:r>
            <w:proofErr w:type="spellEnd"/>
            <w:r w:rsidRPr="000B3BFD">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096D67" w:rsidRPr="000B3BFD" w:rsidRDefault="00096D67" w:rsidP="0090793B">
            <w:pPr>
              <w:pStyle w:val="defaultmrcssattr"/>
              <w:shd w:val="clear" w:color="auto" w:fill="FFFFFF"/>
              <w:spacing w:before="0" w:beforeAutospacing="0" w:after="0" w:afterAutospacing="0"/>
              <w:contextualSpacing/>
              <w:jc w:val="both"/>
              <w:rPr>
                <w:spacing w:val="2"/>
              </w:rPr>
            </w:pPr>
            <w:r w:rsidRPr="000B3BFD">
              <w:rPr>
                <w:spacing w:val="2"/>
              </w:rPr>
              <w:t xml:space="preserve">Моделировать педагогический </w:t>
            </w:r>
            <w:r w:rsidRPr="000B3BFD">
              <w:rPr>
                <w:spacing w:val="2"/>
              </w:rPr>
              <w:lastRenderedPageBreak/>
              <w:t>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sidRPr="000B3BFD">
              <w:rPr>
                <w:spacing w:val="2"/>
                <w:lang w:val="kk-KZ"/>
              </w:rPr>
              <w:t xml:space="preserve"> </w:t>
            </w:r>
            <w:r w:rsidRPr="000B3BFD">
              <w:rPr>
                <w:spacing w:val="2"/>
              </w:rPr>
              <w:t>ориентированные на результат в образовательном процессе;</w:t>
            </w:r>
          </w:p>
          <w:p w:rsidR="00096D67" w:rsidRPr="000B3BFD" w:rsidRDefault="00096D67" w:rsidP="0090793B">
            <w:pPr>
              <w:spacing w:after="0" w:line="240" w:lineRule="auto"/>
              <w:jc w:val="both"/>
              <w:rPr>
                <w:rFonts w:ascii="Times New Roman" w:hAnsi="Times New Roman" w:cs="Times New Roman"/>
                <w:b/>
                <w:sz w:val="24"/>
                <w:szCs w:val="24"/>
              </w:rPr>
            </w:pPr>
          </w:p>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Формируемые компетенции:</w:t>
            </w:r>
            <w:r w:rsidRPr="000B3BFD">
              <w:rPr>
                <w:rFonts w:ascii="Times New Roman" w:hAnsi="Times New Roman" w:cs="Times New Roman"/>
              </w:rPr>
              <w:t xml:space="preserve"> использования возможностей современных средств ИКТ, применяемых для обработки и создания графических изображений.</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0B3BFD" w:rsidRDefault="00096D67" w:rsidP="0090793B">
            <w:pPr>
              <w:spacing w:after="0" w:line="240" w:lineRule="auto"/>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lastRenderedPageBreak/>
              <w:t>Сode of module:  PO-3</w:t>
            </w:r>
          </w:p>
          <w:p w:rsidR="00096D67" w:rsidRPr="000B3BFD" w:rsidRDefault="00096D67" w:rsidP="0090793B">
            <w:pPr>
              <w:pStyle w:val="a3"/>
              <w:rPr>
                <w:rFonts w:ascii="Times New Roman" w:hAnsi="Times New Roman"/>
                <w:sz w:val="24"/>
                <w:szCs w:val="24"/>
                <w:lang w:val="kk-KZ"/>
              </w:rPr>
            </w:pPr>
            <w:r w:rsidRPr="000B3BFD">
              <w:rPr>
                <w:rFonts w:ascii="Times New Roman" w:hAnsi="Times New Roman"/>
                <w:b/>
                <w:sz w:val="24"/>
                <w:szCs w:val="24"/>
                <w:lang w:val="kk-KZ"/>
              </w:rPr>
              <w:t xml:space="preserve">Name of module: </w:t>
            </w:r>
            <w:r w:rsidRPr="000B3BFD">
              <w:rPr>
                <w:rFonts w:ascii="Times New Roman" w:hAnsi="Times New Roman"/>
                <w:sz w:val="24"/>
                <w:szCs w:val="24"/>
                <w:lang w:val="kk-KZ"/>
              </w:rPr>
              <w:t xml:space="preserve"> Professional orientation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Name of discipline:</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Computer technologies in art education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 xml:space="preserve"> Prerequisites</w:t>
            </w:r>
            <w:r w:rsidRPr="000B3BFD">
              <w:rPr>
                <w:rFonts w:ascii="Times New Roman" w:hAnsi="Times New Roman" w:cs="Times New Roman"/>
                <w:sz w:val="24"/>
                <w:szCs w:val="24"/>
                <w:lang w:val="kk-KZ"/>
              </w:rPr>
              <w:t>:  informatics</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b/>
                <w:sz w:val="24"/>
                <w:szCs w:val="24"/>
                <w:lang w:val="kk-KZ"/>
              </w:rPr>
              <w:t>Postre</w:t>
            </w:r>
            <w:proofErr w:type="spellStart"/>
            <w:r w:rsidRPr="000B3BFD">
              <w:rPr>
                <w:rFonts w:ascii="Times New Roman" w:hAnsi="Times New Roman" w:cs="Times New Roman"/>
                <w:b/>
                <w:sz w:val="24"/>
                <w:szCs w:val="24"/>
                <w:lang w:val="en-US"/>
              </w:rPr>
              <w:t>quis</w:t>
            </w:r>
            <w:proofErr w:type="spellEnd"/>
            <w:r w:rsidRPr="000B3BFD">
              <w:rPr>
                <w:rFonts w:ascii="Times New Roman" w:hAnsi="Times New Roman" w:cs="Times New Roman"/>
                <w:b/>
                <w:sz w:val="24"/>
                <w:szCs w:val="24"/>
                <w:lang w:val="kk-KZ"/>
              </w:rPr>
              <w:t>it</w:t>
            </w:r>
            <w:proofErr w:type="spellStart"/>
            <w:r w:rsidRPr="000B3BFD">
              <w:rPr>
                <w:rFonts w:ascii="Times New Roman" w:hAnsi="Times New Roman" w:cs="Times New Roman"/>
                <w:b/>
                <w:sz w:val="24"/>
                <w:szCs w:val="24"/>
                <w:lang w:val="en-US"/>
              </w:rPr>
              <w:t>es</w:t>
            </w:r>
            <w:proofErr w:type="spellEnd"/>
            <w:r w:rsidRPr="000B3BFD">
              <w:rPr>
                <w:rFonts w:ascii="Times New Roman" w:hAnsi="Times New Roman" w:cs="Times New Roman"/>
                <w:b/>
                <w:sz w:val="24"/>
                <w:szCs w:val="24"/>
                <w:lang w:val="en-US"/>
              </w:rPr>
              <w:t>:</w:t>
            </w:r>
            <w:r w:rsidRPr="000B3BFD">
              <w:rPr>
                <w:rFonts w:ascii="Times New Roman" w:hAnsi="Times New Roman" w:cs="Times New Roman"/>
                <w:lang w:val="kk-KZ"/>
              </w:rPr>
              <w:t xml:space="preserve"> pedagogical practice</w:t>
            </w:r>
          </w:p>
          <w:p w:rsidR="00096D67" w:rsidRPr="000B3BFD" w:rsidRDefault="00096D67" w:rsidP="0090793B">
            <w:pPr>
              <w:spacing w:after="0" w:line="240" w:lineRule="auto"/>
              <w:contextualSpacing/>
              <w:jc w:val="both"/>
              <w:rPr>
                <w:rFonts w:ascii="Times New Roman" w:hAnsi="Times New Roman" w:cs="Times New Roman"/>
                <w:b/>
                <w:sz w:val="24"/>
                <w:szCs w:val="24"/>
                <w:lang w:val="kk-KZ"/>
              </w:rPr>
            </w:pPr>
            <w:r w:rsidRPr="000B3BFD">
              <w:rPr>
                <w:rFonts w:ascii="Times New Roman" w:hAnsi="Times New Roman" w:cs="Times New Roman"/>
                <w:b/>
                <w:sz w:val="24"/>
                <w:szCs w:val="24"/>
                <w:lang w:val="kk-KZ"/>
              </w:rPr>
              <w:t>Purpose</w:t>
            </w:r>
            <w:r w:rsidRPr="000B3BFD">
              <w:rPr>
                <w:rFonts w:ascii="Times New Roman" w:hAnsi="Times New Roman" w:cs="Times New Roman"/>
                <w:b/>
                <w:sz w:val="24"/>
                <w:szCs w:val="24"/>
                <w:lang w:val="en-US"/>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en-US"/>
              </w:rPr>
              <w:t>to promote the formation of professional competence through the formation of skills and abilities to work with computer graphics and web design to solve professional tasks.</w:t>
            </w:r>
          </w:p>
          <w:p w:rsidR="00096D67" w:rsidRPr="000B3BFD" w:rsidRDefault="00096D67" w:rsidP="0090793B">
            <w:pPr>
              <w:spacing w:after="0" w:line="240" w:lineRule="auto"/>
              <w:contextualSpacing/>
              <w:jc w:val="both"/>
              <w:rPr>
                <w:rFonts w:ascii="Times New Roman" w:hAnsi="Times New Roman" w:cs="Times New Roman"/>
                <w:sz w:val="24"/>
                <w:szCs w:val="24"/>
                <w:lang w:val="en-US"/>
              </w:rPr>
            </w:pPr>
            <w:r w:rsidRPr="000B3BFD">
              <w:rPr>
                <w:rFonts w:ascii="Times New Roman" w:hAnsi="Times New Roman" w:cs="Times New Roman"/>
                <w:sz w:val="24"/>
                <w:szCs w:val="24"/>
                <w:lang w:val="kk-KZ"/>
              </w:rPr>
              <w:t xml:space="preserve"> </w:t>
            </w:r>
            <w:r w:rsidRPr="000B3BFD">
              <w:rPr>
                <w:rFonts w:ascii="Times New Roman" w:hAnsi="Times New Roman" w:cs="Times New Roman"/>
                <w:b/>
                <w:sz w:val="24"/>
                <w:szCs w:val="24"/>
                <w:lang w:val="kk-KZ"/>
              </w:rPr>
              <w:t>Brief description :</w:t>
            </w:r>
            <w:r w:rsidRPr="000B3BFD">
              <w:rPr>
                <w:rFonts w:ascii="Times New Roman" w:hAnsi="Times New Roman" w:cs="Times New Roman"/>
                <w:sz w:val="24"/>
                <w:szCs w:val="24"/>
                <w:lang w:val="kk-KZ"/>
              </w:rPr>
              <w:t xml:space="preserve"> </w:t>
            </w:r>
            <w:r w:rsidRPr="000B3BFD">
              <w:rPr>
                <w:rFonts w:ascii="Times New Roman" w:hAnsi="Times New Roman" w:cs="Times New Roman"/>
                <w:lang w:val="en-US"/>
              </w:rPr>
              <w:t xml:space="preserve"> </w:t>
            </w:r>
            <w:r w:rsidRPr="000B3BFD">
              <w:rPr>
                <w:rFonts w:ascii="Times New Roman" w:hAnsi="Times New Roman" w:cs="Times New Roman"/>
                <w:sz w:val="24"/>
                <w:szCs w:val="24"/>
                <w:lang w:val="kk-KZ"/>
              </w:rPr>
              <w:t>Computer technologies for editing raster graphics. Correction of photorealistic images. Two-dimensional vector graphics. 31 Using vector graphics in the design of projects. Three-dimensional computer modeling. Polygonal modeling of three-dimensional objects. The use of materials and textures in a three-dimensional scene. Setting the light. Change and parameters of lighting in a three-dimensional scene. Visualization as obtaining the final result of three-dimensional modeling. Computer animation. Computer layout of printed products. Graphic design elements for the Web. Development of corporate identity using the capabilities of computer graphics.</w:t>
            </w:r>
          </w:p>
          <w:p w:rsidR="00096D67" w:rsidRPr="000B3BFD" w:rsidRDefault="00096D67" w:rsidP="0090793B">
            <w:pPr>
              <w:pStyle w:val="defaultmrcssattr"/>
              <w:shd w:val="clear" w:color="auto" w:fill="FFFFFF"/>
              <w:ind w:firstLine="709"/>
              <w:jc w:val="both"/>
              <w:rPr>
                <w:spacing w:val="2"/>
                <w:lang w:val="kk-KZ"/>
              </w:rPr>
            </w:pPr>
            <w:r w:rsidRPr="000B3BFD">
              <w:rPr>
                <w:b/>
                <w:lang w:val="kk-KZ"/>
              </w:rPr>
              <w:t>Learning outcomes:</w:t>
            </w:r>
            <w:r w:rsidRPr="000B3BFD">
              <w:rPr>
                <w:lang w:val="en-US"/>
              </w:rPr>
              <w:t xml:space="preserve"> </w:t>
            </w:r>
            <w:r w:rsidRPr="000B3BFD">
              <w:rPr>
                <w:spacing w:val="2"/>
                <w:lang w:val="kk-KZ"/>
              </w:rPr>
              <w:t xml:space="preserve">To model the pedagogical process (the choice of forms and organization of the educational process or the type of training sessions), to integrate modern </w:t>
            </w:r>
            <w:r w:rsidRPr="000B3BFD">
              <w:rPr>
                <w:spacing w:val="2"/>
                <w:lang w:val="kk-KZ"/>
              </w:rPr>
              <w:lastRenderedPageBreak/>
              <w:t>pedagogical and information technologies focused on results in the educational process;</w:t>
            </w:r>
          </w:p>
          <w:p w:rsidR="00096D67" w:rsidRPr="000B3BFD" w:rsidRDefault="00096D67" w:rsidP="0090793B">
            <w:pPr>
              <w:pStyle w:val="defaultmrcssattr"/>
              <w:shd w:val="clear" w:color="auto" w:fill="FFFFFF"/>
              <w:ind w:firstLine="709"/>
              <w:jc w:val="both"/>
              <w:rPr>
                <w:spacing w:val="2"/>
                <w:lang w:val="kk-KZ"/>
              </w:rPr>
            </w:pPr>
            <w:r w:rsidRPr="000B3BFD">
              <w:rPr>
                <w:spacing w:val="2"/>
                <w:lang w:val="kk-KZ"/>
              </w:rPr>
              <w:t>Analyze and select artistic and creative concepts, use various design methods to solve various professional tasks, take into account different contexts (social, cultural, national)</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p>
          <w:p w:rsidR="00096D67" w:rsidRPr="000B3BFD"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0B3BFD">
              <w:rPr>
                <w:rFonts w:ascii="Times New Roman" w:hAnsi="Times New Roman" w:cs="Times New Roman"/>
                <w:b/>
                <w:sz w:val="24"/>
                <w:szCs w:val="24"/>
                <w:lang w:val="kk-KZ"/>
              </w:rPr>
              <w:t xml:space="preserve">Formed competencies: </w:t>
            </w:r>
            <w:r w:rsidRPr="000B3BFD">
              <w:rPr>
                <w:rFonts w:ascii="Times New Roman" w:hAnsi="Times New Roman" w:cs="Times New Roman"/>
                <w:sz w:val="24"/>
                <w:szCs w:val="24"/>
                <w:lang w:val="kk-KZ"/>
              </w:rPr>
              <w:t xml:space="preserve"> using the capabilities of modern ICT tools used for processing and creating graphic images</w:t>
            </w:r>
          </w:p>
          <w:p w:rsidR="00096D67" w:rsidRPr="000B3BFD"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
        </w:tc>
      </w:tr>
      <w:tr w:rsidR="00096D67" w:rsidRPr="00096D67" w:rsidTr="0090793B">
        <w:tc>
          <w:tcPr>
            <w:tcW w:w="3227"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9F0E92">
              <w:rPr>
                <w:lang w:val="en-US"/>
              </w:rPr>
              <w:t xml:space="preserve"> </w:t>
            </w:r>
            <w:r>
              <w:rPr>
                <w:rFonts w:ascii="Times New Roman" w:hAnsi="Times New Roman"/>
                <w:b/>
                <w:sz w:val="24"/>
                <w:szCs w:val="24"/>
                <w:lang w:val="kk-KZ"/>
              </w:rPr>
              <w:t>КБҚ- 2</w:t>
            </w:r>
          </w:p>
          <w:p w:rsidR="00096D67" w:rsidRPr="00C962BA" w:rsidRDefault="00096D67" w:rsidP="0090793B">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096D67" w:rsidRPr="00C962BA" w:rsidRDefault="00096D67" w:rsidP="0090793B">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602A6B">
              <w:rPr>
                <w:rFonts w:ascii="Times New Roman" w:hAnsi="Times New Roman" w:cs="Times New Roman"/>
                <w:sz w:val="24"/>
                <w:szCs w:val="24"/>
                <w:lang w:val="kk-KZ"/>
              </w:rPr>
              <w:t>Этносаралық төзімділікті қалыптастыру педагогикасы</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B3BFD">
              <w:rPr>
                <w:rFonts w:ascii="Times New Roman" w:hAnsi="Times New Roman" w:cs="Times New Roman"/>
                <w:sz w:val="24"/>
                <w:szCs w:val="24"/>
                <w:lang w:val="kk-KZ"/>
              </w:rPr>
              <w:t>студенттерде құ</w:t>
            </w:r>
            <w:r>
              <w:rPr>
                <w:rFonts w:ascii="Times New Roman" w:hAnsi="Times New Roman" w:cs="Times New Roman"/>
                <w:sz w:val="24"/>
                <w:szCs w:val="24"/>
                <w:lang w:val="kk-KZ"/>
              </w:rPr>
              <w:t xml:space="preserve">былыс туралы білім қалыптастыру </w:t>
            </w:r>
            <w:r w:rsidRPr="000B3BFD">
              <w:rPr>
                <w:rFonts w:ascii="Times New Roman" w:hAnsi="Times New Roman" w:cs="Times New Roman"/>
                <w:sz w:val="24"/>
                <w:szCs w:val="24"/>
                <w:lang w:val="kk-KZ"/>
              </w:rPr>
              <w:t>этникааралық толеранттылықты сақтау және оларды сақтау проц</w:t>
            </w:r>
            <w:r>
              <w:rPr>
                <w:rFonts w:ascii="Times New Roman" w:hAnsi="Times New Roman" w:cs="Times New Roman"/>
                <w:sz w:val="24"/>
                <w:szCs w:val="24"/>
                <w:lang w:val="kk-KZ"/>
              </w:rPr>
              <w:t xml:space="preserve">есіне қатысуға ынталандыру және </w:t>
            </w:r>
            <w:r w:rsidRPr="000B3BFD">
              <w:rPr>
                <w:rFonts w:ascii="Times New Roman" w:hAnsi="Times New Roman" w:cs="Times New Roman"/>
                <w:sz w:val="24"/>
                <w:szCs w:val="24"/>
                <w:lang w:val="kk-KZ"/>
              </w:rPr>
              <w:t>ұлттық-мәдени мұраны және этностардың мәдениетаралық ынтымақтастығын дамыту.</w:t>
            </w:r>
          </w:p>
          <w:p w:rsidR="00096D67" w:rsidRDefault="00096D67" w:rsidP="0090793B">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lastRenderedPageBreak/>
              <w:t>Қысқаша сипаттамасы:</w:t>
            </w:r>
            <w:r w:rsidRPr="00C962BA">
              <w:rPr>
                <w:rFonts w:ascii="Times New Roman" w:eastAsia="Times New Roman" w:hAnsi="Times New Roman"/>
                <w:sz w:val="24"/>
                <w:szCs w:val="24"/>
                <w:lang w:val="kk-KZ"/>
              </w:rPr>
              <w:t xml:space="preserve"> </w:t>
            </w:r>
            <w:r w:rsidRPr="00602A6B">
              <w:rPr>
                <w:rFonts w:ascii="Times New Roman" w:hAnsi="Times New Roman" w:cs="Times New Roman"/>
                <w:sz w:val="24"/>
                <w:szCs w:val="24"/>
                <w:lang w:val="kk-KZ"/>
              </w:rPr>
              <w:t xml:space="preserve"> Көпмәдени орта жағдайында жастардың этносаралық төзімділігін қалыптастырудың негізгі теориялық аспектілерін қарастырады. Этномәдени бірлестіктердің әлеуметтік-мәдени қызметінің практикасын зерделейді. Магистранттарды ұлттық-мәдени мұраны сақтау және дамыту процесіне қатысуға ынталандыруды және этностардың мәдениетаралық ынтымақтастығын </w:t>
            </w:r>
            <w:r w:rsidRPr="00602A6B">
              <w:rPr>
                <w:rFonts w:ascii="Times New Roman" w:hAnsi="Times New Roman" w:cs="Times New Roman"/>
                <w:b/>
                <w:sz w:val="24"/>
                <w:szCs w:val="24"/>
                <w:lang w:val="kk-KZ"/>
              </w:rPr>
              <w:t>дамытуға бағытталған.</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ғылыми мәселелердің мазмұнын, пәнаралық және пәнаралық зерттеулердің ерекшелігін, ғылым дамуының қазіргі кезеңіндегі ғылыми ізденіс және 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көпмәдениетті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096D67" w:rsidRDefault="00096D67" w:rsidP="0090793B">
            <w:pPr>
              <w:spacing w:after="0" w:line="240" w:lineRule="auto"/>
              <w:jc w:val="both"/>
              <w:rPr>
                <w:rFonts w:ascii="Times New Roman" w:hAnsi="Times New Roman" w:cs="Times New Roman"/>
                <w:b/>
                <w:sz w:val="24"/>
                <w:szCs w:val="24"/>
                <w:lang w:val="kk-KZ"/>
              </w:rPr>
            </w:pPr>
          </w:p>
          <w:p w:rsidR="00096D67" w:rsidRPr="00C962BA" w:rsidRDefault="00096D67" w:rsidP="0090793B">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 </w:t>
            </w:r>
            <w:r w:rsidRPr="000B3BFD">
              <w:rPr>
                <w:rFonts w:ascii="Times New Roman" w:hAnsi="Times New Roman" w:cs="Times New Roman"/>
                <w:sz w:val="24"/>
                <w:szCs w:val="24"/>
                <w:lang w:val="kk-KZ"/>
              </w:rPr>
              <w:t>кәсіби қызметте тиімді әдістерді қолданады</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өкілдердің өзара іс-қимылы кезінде жанжалды ж</w:t>
            </w:r>
            <w:r>
              <w:rPr>
                <w:rFonts w:ascii="Times New Roman" w:hAnsi="Times New Roman" w:cs="Times New Roman"/>
                <w:sz w:val="24"/>
                <w:szCs w:val="24"/>
                <w:lang w:val="kk-KZ"/>
              </w:rPr>
              <w:t xml:space="preserve">ағдайлардың алдын алу және шешу </w:t>
            </w:r>
            <w:r w:rsidRPr="000B3BFD">
              <w:rPr>
                <w:rFonts w:ascii="Times New Roman" w:hAnsi="Times New Roman" w:cs="Times New Roman"/>
                <w:sz w:val="24"/>
                <w:szCs w:val="24"/>
                <w:lang w:val="kk-KZ"/>
              </w:rPr>
              <w:t>түрлі этностар мен Мәдениеттер;</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xml:space="preserve">- этносаралық қатынастарды қалыптастырудың тәрбиелік </w:t>
            </w:r>
            <w:r w:rsidRPr="000B3BFD">
              <w:rPr>
                <w:rFonts w:ascii="Times New Roman" w:hAnsi="Times New Roman" w:cs="Times New Roman"/>
                <w:sz w:val="24"/>
                <w:szCs w:val="24"/>
                <w:lang w:val="kk-KZ"/>
              </w:rPr>
              <w:lastRenderedPageBreak/>
              <w:t>технологияларын қолдануға дайын;</w:t>
            </w:r>
          </w:p>
          <w:p w:rsidR="00096D67" w:rsidRPr="000B3BFD" w:rsidRDefault="00096D67" w:rsidP="0090793B">
            <w:pPr>
              <w:spacing w:after="0" w:line="240" w:lineRule="auto"/>
              <w:contextualSpacing/>
              <w:rPr>
                <w:rFonts w:ascii="Times New Roman" w:hAnsi="Times New Roman" w:cs="Times New Roman"/>
                <w:sz w:val="24"/>
                <w:szCs w:val="24"/>
                <w:lang w:val="kk-KZ"/>
              </w:rPr>
            </w:pP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төзімділік;</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адамдардың ниеттерін түсінуге, өз эмоцияларын басқаруға қабілетті,</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басқа мәдениет тұрғысынан бағалау және жаңа мәдениет негізінде көріністі өзгерту</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ақпарат;</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көп мәдениетті ойлау және дамыған эмоционалды интеллектке ие;</w:t>
            </w:r>
          </w:p>
          <w:p w:rsidR="00096D67" w:rsidRPr="000B3BFD" w:rsidRDefault="00096D67" w:rsidP="0090793B">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этностар өкілдерімен сындарлы қарым-қатынас құруға қабілетті;</w:t>
            </w:r>
          </w:p>
          <w:p w:rsidR="00096D67" w:rsidRPr="00C962BA" w:rsidRDefault="00096D67" w:rsidP="0090793B">
            <w:pPr>
              <w:spacing w:after="0" w:line="240" w:lineRule="auto"/>
              <w:contextualSpacing/>
              <w:rPr>
                <w:rFonts w:ascii="Times New Roman" w:eastAsia="Times New Roman" w:hAnsi="Times New Roman" w:cs="Times New Roman"/>
                <w:b/>
                <w:i/>
                <w:sz w:val="24"/>
                <w:szCs w:val="24"/>
                <w:lang w:val="kk-KZ"/>
              </w:rPr>
            </w:pPr>
            <w:r w:rsidRPr="000B3BFD">
              <w:rPr>
                <w:rFonts w:ascii="Times New Roman" w:hAnsi="Times New Roman" w:cs="Times New Roman"/>
                <w:sz w:val="24"/>
                <w:szCs w:val="24"/>
                <w:lang w:val="kk-KZ"/>
              </w:rPr>
              <w:t>мәжбүрлеу, проблемалар мен қайшылықтар жоқ.</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096D67" w:rsidRPr="00C962BA" w:rsidRDefault="00096D67" w:rsidP="0090793B">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Педагогика формирования межэтнической толерантности</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096D67" w:rsidRPr="00C962BA" w:rsidRDefault="00096D67" w:rsidP="0090793B">
            <w:pPr>
              <w:spacing w:after="0" w:line="240" w:lineRule="auto"/>
              <w:contextualSpacing/>
              <w:jc w:val="both"/>
              <w:rPr>
                <w:rFonts w:ascii="Times New Roman" w:hAnsi="Times New Roman" w:cs="Times New Roman"/>
                <w:bCs/>
                <w:sz w:val="24"/>
                <w:szCs w:val="24"/>
                <w:lang w:val="kk-KZ"/>
              </w:rPr>
            </w:pPr>
          </w:p>
          <w:p w:rsidR="00096D67" w:rsidRDefault="00096D67" w:rsidP="0090793B">
            <w:pPr>
              <w:pStyle w:val="a6"/>
              <w:spacing w:before="0" w:beforeAutospacing="0" w:after="0" w:afterAutospacing="0"/>
              <w:contextualSpacing/>
              <w:rPr>
                <w:color w:val="000000"/>
                <w:sz w:val="27"/>
                <w:szCs w:val="27"/>
              </w:rPr>
            </w:pPr>
            <w:r w:rsidRPr="00C962BA">
              <w:rPr>
                <w:b/>
                <w:lang w:val="kk-KZ"/>
              </w:rPr>
              <w:t xml:space="preserve">Цель : </w:t>
            </w:r>
            <w:r>
              <w:rPr>
                <w:color w:val="000000"/>
                <w:sz w:val="27"/>
                <w:szCs w:val="27"/>
              </w:rPr>
              <w:t>сформировать у студентов знания о феномене</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межэтнической толерантности и мотивировать их к участию в процессе сохранения 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развития национально-культурного наследия и межкультурного сотрудничества этносов.</w:t>
            </w:r>
          </w:p>
          <w:p w:rsidR="00096D67" w:rsidRPr="00C962BA" w:rsidRDefault="00096D67" w:rsidP="0090793B">
            <w:pPr>
              <w:spacing w:after="0" w:line="240" w:lineRule="auto"/>
              <w:contextualSpacing/>
              <w:jc w:val="both"/>
              <w:rPr>
                <w:rFonts w:ascii="Times New Roman" w:hAnsi="Times New Roman" w:cs="Times New Roman"/>
                <w:sz w:val="24"/>
                <w:szCs w:val="24"/>
              </w:rPr>
            </w:pPr>
          </w:p>
          <w:p w:rsidR="00096D67" w:rsidRPr="00602A6B" w:rsidRDefault="00096D67" w:rsidP="0090793B">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Рассматривает основные теоретические аспекты формирования межэтнической толерантности молодежи в условиях поликультурной среды. Изучает практику социально-культурной деятельности этнокультурных объединений. Направлена на развитие мотивации магистрантов к участию в процессе сохранения и развития национально-культурного наследия и межкультурного сотрудничества этносов</w:t>
            </w:r>
          </w:p>
          <w:p w:rsidR="00096D67" w:rsidRPr="0073716C" w:rsidRDefault="00096D67" w:rsidP="0090793B">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Анализировать современные 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096D67" w:rsidRPr="0073716C" w:rsidRDefault="00096D67" w:rsidP="0090793B">
            <w:pPr>
              <w:pStyle w:val="defaultmrcssattr"/>
              <w:shd w:val="clear" w:color="auto" w:fill="FFFFFF"/>
              <w:spacing w:before="0" w:beforeAutospacing="0" w:after="0" w:afterAutospacing="0"/>
              <w:ind w:firstLine="709"/>
              <w:contextualSpacing/>
              <w:jc w:val="both"/>
              <w:rPr>
                <w:spacing w:val="2"/>
              </w:rPr>
            </w:pPr>
            <w:r w:rsidRPr="0073716C">
              <w:rPr>
                <w:spacing w:val="2"/>
              </w:rPr>
              <w:t>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096D67" w:rsidRPr="00063974" w:rsidRDefault="00096D67" w:rsidP="0090793B">
            <w:pPr>
              <w:spacing w:after="0" w:line="240" w:lineRule="auto"/>
              <w:jc w:val="both"/>
              <w:rPr>
                <w:rFonts w:ascii="Times New Roman" w:hAnsi="Times New Roman"/>
                <w:b/>
                <w:sz w:val="24"/>
                <w:szCs w:val="24"/>
              </w:rPr>
            </w:pPr>
          </w:p>
          <w:p w:rsidR="00096D67" w:rsidRDefault="00096D67" w:rsidP="0090793B">
            <w:pPr>
              <w:pStyle w:val="a6"/>
              <w:spacing w:before="0" w:beforeAutospacing="0" w:after="0" w:afterAutospacing="0"/>
              <w:contextualSpacing/>
              <w:rPr>
                <w:color w:val="000000"/>
                <w:sz w:val="27"/>
                <w:szCs w:val="27"/>
              </w:rPr>
            </w:pPr>
            <w:r w:rsidRPr="00C962BA">
              <w:rPr>
                <w:b/>
                <w:lang w:val="kk-KZ"/>
              </w:rPr>
              <w:t>Формируемые компетенции:</w:t>
            </w:r>
            <w:r>
              <w:rPr>
                <w:color w:val="000000"/>
                <w:sz w:val="27"/>
                <w:szCs w:val="27"/>
              </w:rPr>
              <w:t>использует в профессиональной деятельности эффективные методы</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профилактики и разрешения конфликтных ситуаций при взаимодействии представителей</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различных этносов и культур;</w:t>
            </w:r>
          </w:p>
          <w:p w:rsidR="00096D67" w:rsidRDefault="00096D67" w:rsidP="0090793B">
            <w:pPr>
              <w:pStyle w:val="a6"/>
              <w:spacing w:before="0" w:beforeAutospacing="0" w:after="0" w:afterAutospacing="0"/>
              <w:contextualSpacing/>
              <w:rPr>
                <w:color w:val="000000"/>
                <w:sz w:val="27"/>
                <w:szCs w:val="27"/>
              </w:rPr>
            </w:pPr>
            <w:proofErr w:type="gramStart"/>
            <w:r>
              <w:rPr>
                <w:color w:val="000000"/>
                <w:sz w:val="27"/>
                <w:szCs w:val="27"/>
              </w:rPr>
              <w:t>- готов применять воспитательные технологии формирования межэтнической</w:t>
            </w:r>
            <w:proofErr w:type="gramEnd"/>
          </w:p>
          <w:p w:rsidR="00096D67" w:rsidRDefault="00096D67" w:rsidP="0090793B">
            <w:pPr>
              <w:pStyle w:val="a6"/>
              <w:spacing w:before="0" w:beforeAutospacing="0" w:after="0" w:afterAutospacing="0"/>
              <w:contextualSpacing/>
              <w:rPr>
                <w:color w:val="000000"/>
                <w:sz w:val="27"/>
                <w:szCs w:val="27"/>
              </w:rPr>
            </w:pPr>
            <w:r>
              <w:rPr>
                <w:color w:val="000000"/>
                <w:sz w:val="27"/>
                <w:szCs w:val="27"/>
              </w:rPr>
              <w:lastRenderedPageBreak/>
              <w:t>толерантности;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понимать намерения других людей, управлять собственными эмоциями,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оценивать с позиции другой культуры и изменять представление на основе новой</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информации;</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 обладает поликультурным мышлением и развитым эмоциональным интеллектом;</w:t>
            </w:r>
          </w:p>
          <w:p w:rsidR="00096D67" w:rsidRDefault="00096D67" w:rsidP="0090793B">
            <w:pPr>
              <w:pStyle w:val="a6"/>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строить конструктивные отношения с представителями других этносов без принуждения, проблем и противоречий.</w:t>
            </w:r>
          </w:p>
          <w:p w:rsidR="00096D67" w:rsidRPr="000B3BFD" w:rsidRDefault="00096D67" w:rsidP="0090793B">
            <w:pPr>
              <w:spacing w:after="0" w:line="240" w:lineRule="auto"/>
              <w:jc w:val="both"/>
              <w:rPr>
                <w:rFonts w:ascii="Times New Roman" w:hAnsi="Times New Roman"/>
                <w:b/>
                <w:sz w:val="24"/>
                <w:szCs w:val="24"/>
              </w:rPr>
            </w:pP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rPr>
            </w:pPr>
          </w:p>
        </w:tc>
        <w:tc>
          <w:tcPr>
            <w:tcW w:w="3119" w:type="dxa"/>
            <w:tcBorders>
              <w:top w:val="single" w:sz="4" w:space="0" w:color="auto"/>
              <w:left w:val="single" w:sz="4" w:space="0" w:color="auto"/>
              <w:bottom w:val="single" w:sz="4" w:space="0" w:color="auto"/>
              <w:right w:val="single" w:sz="4" w:space="0" w:color="auto"/>
            </w:tcBorders>
          </w:tcPr>
          <w:p w:rsidR="00096D67" w:rsidRPr="00C962BA" w:rsidRDefault="00096D67" w:rsidP="0090793B">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096D67" w:rsidRDefault="00096D67" w:rsidP="0090793B">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Pedagogy of formation of interethnic tolerance</w:t>
            </w:r>
            <w:r w:rsidRPr="00C962BA">
              <w:rPr>
                <w:rFonts w:ascii="Times New Roman" w:hAnsi="Times New Roman"/>
                <w:b/>
                <w:sz w:val="24"/>
                <w:szCs w:val="24"/>
                <w:lang w:val="kk-KZ"/>
              </w:rPr>
              <w:t xml:space="preserve"> </w:t>
            </w:r>
          </w:p>
          <w:p w:rsidR="00096D67"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 xml:space="preserve"> pedagogy</w:t>
            </w:r>
          </w:p>
          <w:p w:rsidR="00096D67" w:rsidRPr="00C962BA"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en-US"/>
              </w:rPr>
              <w:t xml:space="preserve"> pedagogical p</w:t>
            </w:r>
            <w:r w:rsidRPr="00C962BA">
              <w:rPr>
                <w:rFonts w:ascii="Times New Roman" w:hAnsi="Times New Roman" w:cs="Times New Roman"/>
                <w:sz w:val="24"/>
                <w:szCs w:val="24"/>
                <w:lang w:val="kk-KZ"/>
              </w:rPr>
              <w:t>ractice</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0B3BFD">
              <w:rPr>
                <w:rFonts w:ascii="Times New Roman" w:hAnsi="Times New Roman" w:cs="Times New Roman"/>
                <w:sz w:val="24"/>
                <w:szCs w:val="24"/>
                <w:lang w:val="kk-KZ"/>
              </w:rPr>
              <w:t>to form students' knowledge about the phenomenon</w:t>
            </w:r>
          </w:p>
          <w:p w:rsidR="00096D67" w:rsidRPr="000B3BFD"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interethnic tolerance and motivate them to participate in the process of preserving and</w:t>
            </w:r>
          </w:p>
          <w:p w:rsidR="00096D67" w:rsidRDefault="00096D67" w:rsidP="0090793B">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development of national and cultural heritage and intercultural cooperation of ethnic groups.</w:t>
            </w:r>
          </w:p>
          <w:p w:rsidR="00096D67" w:rsidRDefault="00096D67" w:rsidP="0090793B">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w:t>
            </w:r>
            <w:r w:rsidRPr="00C962BA">
              <w:rPr>
                <w:rFonts w:ascii="Times New Roman" w:hAnsi="Times New Roman"/>
                <w:b/>
                <w:sz w:val="24"/>
                <w:szCs w:val="24"/>
                <w:lang w:val="kk-KZ"/>
              </w:rPr>
              <w:t xml:space="preserve"> </w:t>
            </w:r>
            <w:r w:rsidRPr="00602A6B">
              <w:rPr>
                <w:rFonts w:ascii="Times New Roman" w:hAnsi="Times New Roman"/>
                <w:sz w:val="24"/>
                <w:szCs w:val="24"/>
                <w:lang w:val="kk-KZ"/>
              </w:rPr>
              <w:t xml:space="preserve">The article </w:t>
            </w:r>
            <w:r w:rsidRPr="00602A6B">
              <w:rPr>
                <w:rFonts w:ascii="Times New Roman" w:hAnsi="Times New Roman"/>
                <w:sz w:val="24"/>
                <w:szCs w:val="24"/>
                <w:lang w:val="kk-KZ"/>
              </w:rPr>
              <w:lastRenderedPageBreak/>
              <w:t>considers the main theoretical aspects of the formation of interethnic tolerance of young people in a multicultural environment. Studies the practice of socio-cultural activities of ethno-cultural associations. It is aimed at developing the motivation of master degree students to participate in the process of preserving and developing the national and cultural heritage and intercultural cooperation of ethnic groups.</w:t>
            </w:r>
          </w:p>
          <w:p w:rsidR="00096D67" w:rsidRPr="0073716C" w:rsidRDefault="00096D67" w:rsidP="0090793B">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build interethnic communication in a multicultural environment, to find effective methods of prevention and resolution of conflict situations in the interaction of representatives of various ethnic groups and cultures;</w:t>
            </w:r>
          </w:p>
          <w:p w:rsidR="00096D67" w:rsidRPr="00063974" w:rsidRDefault="00096D67" w:rsidP="0090793B">
            <w:pPr>
              <w:spacing w:after="0" w:line="240" w:lineRule="auto"/>
              <w:contextualSpacing/>
              <w:jc w:val="both"/>
              <w:rPr>
                <w:rFonts w:ascii="Times New Roman" w:hAnsi="Times New Roman" w:cs="Times New Roman"/>
                <w:sz w:val="24"/>
                <w:szCs w:val="24"/>
                <w:lang w:val="kk-KZ"/>
              </w:rPr>
            </w:pPr>
          </w:p>
          <w:p w:rsidR="00096D67" w:rsidRPr="00C962BA" w:rsidRDefault="00096D67" w:rsidP="0090793B">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prevention and resolution of conflict situations in the interaction of representatives</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different ethnic groups and cultures;</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I am ready to apply educational technologies for the formation of interethnic</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tolerance;</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able to understand the intentions of other people, manage their own emotions,</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xml:space="preserve">evaluate from the perspective </w:t>
            </w:r>
            <w:r w:rsidRPr="000B3BFD">
              <w:rPr>
                <w:rFonts w:ascii="Times New Roman" w:eastAsia="Times New Roman" w:hAnsi="Times New Roman" w:cs="Times New Roman"/>
                <w:sz w:val="24"/>
                <w:szCs w:val="24"/>
                <w:lang w:val="en-US"/>
              </w:rPr>
              <w:lastRenderedPageBreak/>
              <w:t>of a different culture and change the view based on a new one</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information;</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has multicultural thinking and developed emotional intelligence;</w:t>
            </w:r>
          </w:p>
          <w:p w:rsidR="00096D67" w:rsidRPr="000B3BFD" w:rsidRDefault="00096D67" w:rsidP="0090793B">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able to build constructive relationships with representatives of other ethnic groups</w:t>
            </w:r>
          </w:p>
          <w:p w:rsidR="00096D67" w:rsidRPr="00C962BA" w:rsidRDefault="00096D67" w:rsidP="0090793B">
            <w:pPr>
              <w:widowControl w:val="0"/>
              <w:spacing w:after="0" w:line="240" w:lineRule="auto"/>
              <w:contextualSpacing/>
              <w:rPr>
                <w:rFonts w:ascii="Times New Roman" w:eastAsia="Times New Roman" w:hAnsi="Times New Roman" w:cs="Times New Roman"/>
                <w:b/>
                <w:i/>
                <w:sz w:val="24"/>
                <w:szCs w:val="24"/>
                <w:lang w:val="en-US"/>
              </w:rPr>
            </w:pPr>
            <w:proofErr w:type="gramStart"/>
            <w:r w:rsidRPr="000B3BFD">
              <w:rPr>
                <w:rFonts w:ascii="Times New Roman" w:eastAsia="Times New Roman" w:hAnsi="Times New Roman" w:cs="Times New Roman"/>
                <w:sz w:val="24"/>
                <w:szCs w:val="24"/>
                <w:lang w:val="en-US"/>
              </w:rPr>
              <w:t>without</w:t>
            </w:r>
            <w:proofErr w:type="gramEnd"/>
            <w:r w:rsidRPr="000B3BFD">
              <w:rPr>
                <w:rFonts w:ascii="Times New Roman" w:eastAsia="Times New Roman" w:hAnsi="Times New Roman" w:cs="Times New Roman"/>
                <w:sz w:val="24"/>
                <w:szCs w:val="24"/>
                <w:lang w:val="en-US"/>
              </w:rPr>
              <w:t xml:space="preserve"> coercion, problems and contradictions.</w:t>
            </w:r>
          </w:p>
        </w:tc>
      </w:tr>
    </w:tbl>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Pr="000B3BFD" w:rsidRDefault="00883EFA">
      <w:pPr>
        <w:rPr>
          <w:lang w:val="en-US"/>
        </w:rPr>
      </w:pPr>
    </w:p>
    <w:p w:rsidR="00883EFA" w:rsidRDefault="00883EFA">
      <w:pPr>
        <w:rPr>
          <w:lang w:val="kk-KZ"/>
        </w:rPr>
      </w:pPr>
    </w:p>
    <w:p w:rsidR="004A24B7" w:rsidRDefault="004A24B7">
      <w:pPr>
        <w:rPr>
          <w:lang w:val="kk-KZ"/>
        </w:rPr>
      </w:pPr>
    </w:p>
    <w:p w:rsidR="004A24B7" w:rsidRDefault="004A24B7">
      <w:pPr>
        <w:rPr>
          <w:lang w:val="kk-KZ"/>
        </w:rPr>
      </w:pPr>
    </w:p>
    <w:p w:rsidR="004A24B7" w:rsidRPr="004A24B7" w:rsidRDefault="004A24B7">
      <w:pPr>
        <w:rPr>
          <w:lang w:val="kk-KZ"/>
        </w:rPr>
      </w:pPr>
    </w:p>
    <w:sectPr w:rsidR="004A24B7" w:rsidRPr="004A24B7" w:rsidSect="00096D67">
      <w:pgSz w:w="11906" w:h="16838"/>
      <w:pgMar w:top="851" w:right="567"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0A87" w:usb1="00000000" w:usb2="00000000" w:usb3="00000000" w:csb0="000001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20002A87" w:usb1="00000000" w:usb2="00000000" w:usb3="00000000" w:csb0="000001FF" w:csb1="00000000"/>
  </w:font>
  <w:font w:name="Arial">
    <w:panose1 w:val="020B0604020202020204"/>
    <w:charset w:val="CC"/>
    <w:family w:val="swiss"/>
    <w:pitch w:val="variable"/>
    <w:sig w:usb0="20000A87" w:usb1="00000000" w:usb2="00000000" w:usb3="00000000" w:csb0="000001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B8C"/>
    <w:multiLevelType w:val="hybridMultilevel"/>
    <w:tmpl w:val="BEB6CC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FA"/>
    <w:rsid w:val="000022BF"/>
    <w:rsid w:val="00040B97"/>
    <w:rsid w:val="00063974"/>
    <w:rsid w:val="000854FD"/>
    <w:rsid w:val="00091257"/>
    <w:rsid w:val="00096D67"/>
    <w:rsid w:val="000B3BFD"/>
    <w:rsid w:val="0015253D"/>
    <w:rsid w:val="001B42AA"/>
    <w:rsid w:val="001E1974"/>
    <w:rsid w:val="001F240D"/>
    <w:rsid w:val="00205F69"/>
    <w:rsid w:val="002100FD"/>
    <w:rsid w:val="002C1231"/>
    <w:rsid w:val="00394668"/>
    <w:rsid w:val="00394A89"/>
    <w:rsid w:val="00422823"/>
    <w:rsid w:val="00440C5F"/>
    <w:rsid w:val="004465B1"/>
    <w:rsid w:val="004A24B7"/>
    <w:rsid w:val="005B1015"/>
    <w:rsid w:val="005E2E37"/>
    <w:rsid w:val="00602A6B"/>
    <w:rsid w:val="00644844"/>
    <w:rsid w:val="00685BC3"/>
    <w:rsid w:val="0069301C"/>
    <w:rsid w:val="00742286"/>
    <w:rsid w:val="007F7838"/>
    <w:rsid w:val="00847EC9"/>
    <w:rsid w:val="00883EFA"/>
    <w:rsid w:val="008A647D"/>
    <w:rsid w:val="00914ED6"/>
    <w:rsid w:val="009C50F5"/>
    <w:rsid w:val="009F0E92"/>
    <w:rsid w:val="00A544DF"/>
    <w:rsid w:val="00A70264"/>
    <w:rsid w:val="00C6744B"/>
    <w:rsid w:val="00C908A9"/>
    <w:rsid w:val="00D26B95"/>
    <w:rsid w:val="00D72F30"/>
    <w:rsid w:val="00DA0110"/>
    <w:rsid w:val="00DB7B71"/>
    <w:rsid w:val="00DE6B2B"/>
    <w:rsid w:val="00E01C60"/>
    <w:rsid w:val="00E059AF"/>
    <w:rsid w:val="00F407D2"/>
    <w:rsid w:val="00F673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54FD"/>
    <w:rPr>
      <w:b/>
      <w:bCs/>
    </w:rPr>
  </w:style>
  <w:style w:type="paragraph" w:styleId="a6">
    <w:name w:val="Normal (Web)"/>
    <w:basedOn w:val="a"/>
    <w:uiPriority w:val="99"/>
    <w:semiHidden/>
    <w:unhideWhenUsed/>
    <w:rsid w:val="000B3BF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96D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D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854FD"/>
    <w:rPr>
      <w:b/>
      <w:bCs/>
    </w:rPr>
  </w:style>
  <w:style w:type="paragraph" w:styleId="a6">
    <w:name w:val="Normal (Web)"/>
    <w:basedOn w:val="a"/>
    <w:uiPriority w:val="99"/>
    <w:semiHidden/>
    <w:unhideWhenUsed/>
    <w:rsid w:val="000B3BFD"/>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96D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96D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685476">
      <w:bodyDiv w:val="1"/>
      <w:marLeft w:val="0"/>
      <w:marRight w:val="0"/>
      <w:marTop w:val="0"/>
      <w:marBottom w:val="0"/>
      <w:divBdr>
        <w:top w:val="none" w:sz="0" w:space="0" w:color="auto"/>
        <w:left w:val="none" w:sz="0" w:space="0" w:color="auto"/>
        <w:bottom w:val="none" w:sz="0" w:space="0" w:color="auto"/>
        <w:right w:val="none" w:sz="0" w:space="0" w:color="auto"/>
      </w:divBdr>
    </w:div>
    <w:div w:id="1872692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E403A-BFF4-4B23-8E81-F9824996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9274</Words>
  <Characters>52865</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LEX11122016</dc:creator>
  <cp:lastModifiedBy>1778</cp:lastModifiedBy>
  <cp:revision>3</cp:revision>
  <dcterms:created xsi:type="dcterms:W3CDTF">2022-02-22T04:16:00Z</dcterms:created>
  <dcterms:modified xsi:type="dcterms:W3CDTF">2022-02-22T04:30:00Z</dcterms:modified>
</cp:coreProperties>
</file>