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40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20F33" w:rsidRPr="00C20F33" w:rsidTr="00C20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C20F33" w:rsidRPr="00C20F33" w:rsidRDefault="00C20F33" w:rsidP="00C20F33">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pacing w:val="2"/>
                <w:sz w:val="24"/>
                <w:szCs w:val="24"/>
                <w:lang w:eastAsia="ru-RU"/>
              </w:rPr>
              <w:t>7М</w:t>
            </w:r>
            <w:r w:rsidRPr="00C20F33">
              <w:rPr>
                <w:rFonts w:ascii="Times New Roman" w:eastAsia="Times New Roman" w:hAnsi="Times New Roman" w:cs="Times New Roman"/>
                <w:sz w:val="24"/>
                <w:szCs w:val="24"/>
                <w:lang w:eastAsia="ru-RU"/>
              </w:rPr>
              <w:t xml:space="preserve">01506 </w:t>
            </w:r>
            <w:proofErr w:type="spellStart"/>
            <w:r w:rsidRPr="00C20F33">
              <w:rPr>
                <w:rFonts w:ascii="Times New Roman" w:hAnsi="Times New Roman" w:cs="Times New Roman"/>
                <w:color w:val="0D0D0D"/>
                <w:sz w:val="24"/>
                <w:szCs w:val="24"/>
              </w:rPr>
              <w:t>Geography</w:t>
            </w:r>
            <w:proofErr w:type="spellEnd"/>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EP purpose </w:t>
            </w:r>
          </w:p>
        </w:tc>
        <w:tc>
          <w:tcPr>
            <w:tcW w:w="9355" w:type="dxa"/>
          </w:tcPr>
          <w:p w:rsidR="00C20F33" w:rsidRPr="00C20F33" w:rsidRDefault="006A7CF8"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CF8">
              <w:rPr>
                <w:rFonts w:ascii="Times New Roman" w:eastAsia="Times New Roman" w:hAnsi="Times New Roman" w:cs="Times New Roman"/>
                <w:sz w:val="24"/>
                <w:szCs w:val="24"/>
                <w:lang w:val="kk-KZ" w:eastAsia="ru-RU"/>
              </w:rPr>
              <w:t>Preparation of masters of pedagogical sciences in geography, possessing in-depth, systematic theoretical knowledge and practical skills in fundamental and relevant areas of geography, capable of self-development and implementation in research, analytical and pedagogical activities</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EP type</w:t>
            </w:r>
          </w:p>
        </w:tc>
        <w:tc>
          <w:tcPr>
            <w:tcW w:w="9355" w:type="dxa"/>
          </w:tcPr>
          <w:p w:rsidR="00C20F33" w:rsidRPr="006A7CF8" w:rsidRDefault="006A7CF8" w:rsidP="006A7CF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6A7CF8">
              <w:rPr>
                <w:rFonts w:ascii="Times New Roman" w:eastAsia="Times New Roman" w:hAnsi="Times New Roman" w:cs="Times New Roman"/>
                <w:bCs/>
                <w:sz w:val="24"/>
                <w:szCs w:val="24"/>
                <w:lang w:val="kk-KZ" w:eastAsia="ru-RU"/>
              </w:rPr>
              <w:t xml:space="preserve">New </w:t>
            </w:r>
            <w:r>
              <w:rPr>
                <w:rFonts w:ascii="Times New Roman" w:eastAsia="Times New Roman" w:hAnsi="Times New Roman" w:cs="Times New Roman"/>
                <w:bCs/>
                <w:sz w:val="24"/>
                <w:szCs w:val="24"/>
                <w:lang w:val="en-US" w:eastAsia="ru-RU"/>
              </w:rPr>
              <w:t xml:space="preserve"> </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Level on NQF</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7</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Level on SQF</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7</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The awarded academic degree</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C20F33">
              <w:rPr>
                <w:rFonts w:ascii="Times New Roman" w:eastAsia="Times New Roman" w:hAnsi="Times New Roman" w:cs="Times New Roman"/>
                <w:bCs/>
                <w:sz w:val="24"/>
                <w:szCs w:val="24"/>
                <w:lang w:val="kk-KZ" w:eastAsia="ru-RU"/>
              </w:rPr>
              <w:t>M</w:t>
            </w:r>
            <w:r w:rsidRPr="00C20F3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en-US" w:eastAsia="ru-RU"/>
              </w:rPr>
              <w:t xml:space="preserve"> </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Period of study</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C20F33">
              <w:rPr>
                <w:rFonts w:ascii="Times New Roman" w:eastAsia="Times New Roman" w:hAnsi="Times New Roman" w:cs="Times New Roman"/>
                <w:bCs/>
                <w:sz w:val="24"/>
                <w:szCs w:val="24"/>
                <w:lang w:val="kk-KZ" w:eastAsia="ru-RU"/>
              </w:rPr>
              <w:t>2</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Volume of the credits</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C20F33">
              <w:rPr>
                <w:rFonts w:ascii="Times New Roman" w:eastAsia="Times New Roman" w:hAnsi="Times New Roman" w:cs="Times New Roman"/>
                <w:bCs/>
                <w:sz w:val="24"/>
                <w:szCs w:val="24"/>
                <w:lang w:val="kk-KZ" w:eastAsia="ru-RU"/>
              </w:rPr>
              <w:t>120</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Language of education</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C20F33">
              <w:rPr>
                <w:rFonts w:ascii="Times New Roman" w:eastAsia="Times New Roman" w:hAnsi="Times New Roman" w:cs="Times New Roman"/>
                <w:bCs/>
                <w:sz w:val="24"/>
                <w:szCs w:val="24"/>
                <w:lang w:val="kk-KZ" w:eastAsia="ru-RU"/>
              </w:rPr>
              <w:t>Kazakh, Russian, English</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rPr>
                <w:rFonts w:ascii="Times New Roman" w:hAnsi="Times New Roman" w:cs="Times New Roman"/>
                <w:sz w:val="24"/>
                <w:szCs w:val="24"/>
                <w:lang w:val="en-US"/>
              </w:rPr>
            </w:pPr>
            <w:r w:rsidRPr="00C20F33">
              <w:rPr>
                <w:rFonts w:ascii="Times New Roman" w:hAnsi="Times New Roman" w:cs="Times New Roman"/>
                <w:sz w:val="24"/>
                <w:szCs w:val="24"/>
                <w:lang w:val="en-US"/>
              </w:rPr>
              <w:t>Date of approval of the OP at the Board meeting</w:t>
            </w:r>
          </w:p>
        </w:tc>
        <w:tc>
          <w:tcPr>
            <w:tcW w:w="9355" w:type="dxa"/>
          </w:tcPr>
          <w:p w:rsidR="00C20F33" w:rsidRPr="00C20F33" w:rsidRDefault="00C20F33" w:rsidP="006A7C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0F33">
              <w:rPr>
                <w:rFonts w:ascii="Times New Roman" w:hAnsi="Times New Roman" w:cs="Times New Roman"/>
                <w:sz w:val="24"/>
                <w:szCs w:val="24"/>
              </w:rPr>
              <w:t>0</w:t>
            </w:r>
            <w:r w:rsidR="006A7CF8">
              <w:rPr>
                <w:rFonts w:ascii="Times New Roman" w:hAnsi="Times New Roman" w:cs="Times New Roman"/>
                <w:sz w:val="24"/>
                <w:szCs w:val="24"/>
                <w:lang w:val="en-US"/>
              </w:rPr>
              <w:t>6</w:t>
            </w:r>
            <w:r w:rsidRPr="00C20F33">
              <w:rPr>
                <w:rFonts w:ascii="Times New Roman" w:hAnsi="Times New Roman" w:cs="Times New Roman"/>
                <w:sz w:val="24"/>
                <w:szCs w:val="24"/>
              </w:rPr>
              <w:t>.04.202</w:t>
            </w:r>
            <w:r w:rsidR="006A7CF8">
              <w:rPr>
                <w:rFonts w:ascii="Times New Roman" w:hAnsi="Times New Roman" w:cs="Times New Roman"/>
                <w:sz w:val="24"/>
                <w:szCs w:val="24"/>
                <w:lang w:val="en-US"/>
              </w:rPr>
              <w:t>2</w:t>
            </w:r>
            <w:r w:rsidRPr="00C20F33">
              <w:rPr>
                <w:rFonts w:ascii="Times New Roman" w:hAnsi="Times New Roman" w:cs="Times New Roman"/>
                <w:sz w:val="24"/>
                <w:szCs w:val="24"/>
              </w:rPr>
              <w:t xml:space="preserve"> (</w:t>
            </w:r>
            <w:proofErr w:type="spellStart"/>
            <w:r w:rsidRPr="00C20F33">
              <w:rPr>
                <w:rFonts w:ascii="Times New Roman" w:hAnsi="Times New Roman" w:cs="Times New Roman"/>
                <w:sz w:val="24"/>
                <w:szCs w:val="24"/>
              </w:rPr>
              <w:t>protocol</w:t>
            </w:r>
            <w:proofErr w:type="spellEnd"/>
            <w:r w:rsidRPr="00C20F33">
              <w:rPr>
                <w:rFonts w:ascii="Times New Roman" w:hAnsi="Times New Roman" w:cs="Times New Roman"/>
                <w:sz w:val="24"/>
                <w:szCs w:val="24"/>
              </w:rPr>
              <w:t xml:space="preserve"> </w:t>
            </w:r>
            <w:proofErr w:type="spellStart"/>
            <w:r w:rsidRPr="00C20F33">
              <w:rPr>
                <w:rFonts w:ascii="Times New Roman" w:hAnsi="Times New Roman" w:cs="Times New Roman"/>
                <w:sz w:val="24"/>
                <w:szCs w:val="24"/>
              </w:rPr>
              <w:t>No</w:t>
            </w:r>
            <w:proofErr w:type="spellEnd"/>
            <w:r w:rsidRPr="00C20F33">
              <w:rPr>
                <w:rFonts w:ascii="Times New Roman" w:hAnsi="Times New Roman" w:cs="Times New Roman"/>
                <w:sz w:val="24"/>
                <w:szCs w:val="24"/>
              </w:rPr>
              <w:t>.</w:t>
            </w:r>
            <w:r w:rsidR="006A7CF8">
              <w:rPr>
                <w:rFonts w:ascii="Times New Roman" w:hAnsi="Times New Roman" w:cs="Times New Roman"/>
                <w:sz w:val="24"/>
                <w:szCs w:val="24"/>
                <w:lang w:val="en-US"/>
              </w:rPr>
              <w:t>10</w:t>
            </w:r>
            <w:r w:rsidRPr="00C20F33">
              <w:rPr>
                <w:rFonts w:ascii="Times New Roman" w:hAnsi="Times New Roman" w:cs="Times New Roman"/>
                <w:sz w:val="24"/>
                <w:szCs w:val="24"/>
              </w:rPr>
              <w:t>)</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Professional standard</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C20F33">
              <w:rPr>
                <w:rFonts w:ascii="Times New Roman" w:eastAsia="Times New Roman" w:hAnsi="Times New Roman" w:cs="Times New Roman"/>
                <w:bCs/>
                <w:sz w:val="24"/>
                <w:szCs w:val="24"/>
                <w:lang w:val="kk-KZ" w:eastAsia="ru-RU"/>
              </w:rPr>
              <w:t>Pedagog</w:t>
            </w:r>
            <w:proofErr w:type="spellStart"/>
            <w:r w:rsidR="006A7CF8">
              <w:rPr>
                <w:rFonts w:ascii="Times New Roman" w:eastAsia="Times New Roman" w:hAnsi="Times New Roman" w:cs="Times New Roman"/>
                <w:bCs/>
                <w:sz w:val="24"/>
                <w:szCs w:val="24"/>
                <w:lang w:val="en-US" w:eastAsia="ru-RU"/>
              </w:rPr>
              <w:t>ue</w:t>
            </w:r>
            <w:proofErr w:type="spellEnd"/>
            <w:r w:rsidRPr="00C20F33">
              <w:rPr>
                <w:rFonts w:ascii="Times New Roman" w:eastAsia="Times New Roman" w:hAnsi="Times New Roman" w:cs="Times New Roman"/>
                <w:bCs/>
                <w:sz w:val="24"/>
                <w:szCs w:val="24"/>
                <w:lang w:val="kk-KZ" w:eastAsia="ru-RU"/>
              </w:rPr>
              <w:t xml:space="preserve"> </w:t>
            </w:r>
          </w:p>
        </w:tc>
      </w:tr>
    </w:tbl>
    <w:p w:rsidR="00E26C87" w:rsidRPr="00C20F33" w:rsidRDefault="00E26C87" w:rsidP="00C20F33">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C20F33"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C20F33" w:rsidRDefault="006D2B70" w:rsidP="00C20F33">
            <w:pPr>
              <w:jc w:val="center"/>
              <w:rPr>
                <w:rFonts w:ascii="Times New Roman" w:eastAsia="Times New Roman" w:hAnsi="Times New Roman" w:cs="Times New Roman"/>
                <w:sz w:val="24"/>
                <w:szCs w:val="24"/>
                <w:lang w:eastAsia="ru-RU"/>
              </w:rPr>
            </w:pPr>
            <w:r w:rsidRPr="00C20F33">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C20F33" w:rsidRDefault="006D2B70" w:rsidP="00C20F33">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C20F33">
              <w:rPr>
                <w:rFonts w:ascii="Times New Roman" w:eastAsia="Times New Roman" w:hAnsi="Times New Roman" w:cs="Times New Roman"/>
                <w:sz w:val="24"/>
                <w:szCs w:val="24"/>
                <w:lang w:eastAsia="ru-RU"/>
              </w:rPr>
              <w:tab/>
            </w:r>
            <w:r w:rsidRPr="00C20F33">
              <w:rPr>
                <w:rFonts w:ascii="Times New Roman" w:eastAsia="Times New Roman" w:hAnsi="Times New Roman" w:cs="Times New Roman"/>
                <w:sz w:val="24"/>
                <w:szCs w:val="24"/>
                <w:lang w:eastAsia="ru-RU"/>
              </w:rPr>
              <w:tab/>
            </w:r>
            <w:r w:rsidRPr="00C20F33">
              <w:rPr>
                <w:rFonts w:ascii="Times New Roman" w:eastAsia="Times New Roman" w:hAnsi="Times New Roman" w:cs="Times New Roman"/>
                <w:sz w:val="24"/>
                <w:szCs w:val="24"/>
                <w:lang w:val="kk-KZ" w:eastAsia="ru-RU"/>
              </w:rPr>
              <w:t>Learning outcomes:</w:t>
            </w:r>
          </w:p>
        </w:tc>
      </w:tr>
      <w:tr w:rsidR="006D2B70" w:rsidRPr="00C20F3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eastAsia="ru-RU"/>
              </w:rPr>
            </w:pPr>
            <w:r w:rsidRPr="00C20F33">
              <w:rPr>
                <w:rFonts w:ascii="Times New Roman" w:eastAsia="Times New Roman" w:hAnsi="Times New Roman" w:cs="Times New Roman"/>
                <w:sz w:val="24"/>
                <w:szCs w:val="24"/>
                <w:lang w:eastAsia="ru-RU"/>
              </w:rPr>
              <w:t>1</w:t>
            </w:r>
          </w:p>
        </w:tc>
        <w:tc>
          <w:tcPr>
            <w:tcW w:w="4764" w:type="pct"/>
          </w:tcPr>
          <w:p w:rsidR="006D2B70" w:rsidRPr="00C20F33" w:rsidRDefault="006A7CF8"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A7CF8">
              <w:rPr>
                <w:rFonts w:ascii="Times New Roman" w:eastAsia="Times New Roman" w:hAnsi="Times New Roman" w:cs="Times New Roman"/>
                <w:sz w:val="24"/>
                <w:szCs w:val="24"/>
                <w:lang w:val="en-US" w:eastAsia="ru-RU"/>
              </w:rPr>
              <w:t>to own  the skills of constructing a detailed, evidence-based answer to a problematic question, conducting a discussion, polemics, dialogue; knowledge of the functional structures of management activities and psychological methods of management</w:t>
            </w:r>
          </w:p>
        </w:tc>
      </w:tr>
      <w:tr w:rsidR="006D2B70" w:rsidRPr="00C20F3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eastAsia="ru-RU"/>
              </w:rPr>
            </w:pPr>
            <w:r w:rsidRPr="00C20F33">
              <w:rPr>
                <w:rFonts w:ascii="Times New Roman" w:eastAsia="Times New Roman" w:hAnsi="Times New Roman" w:cs="Times New Roman"/>
                <w:sz w:val="24"/>
                <w:szCs w:val="24"/>
                <w:lang w:eastAsia="ru-RU"/>
              </w:rPr>
              <w:t>2</w:t>
            </w:r>
          </w:p>
        </w:tc>
        <w:tc>
          <w:tcPr>
            <w:tcW w:w="4764" w:type="pct"/>
          </w:tcPr>
          <w:p w:rsidR="006D2B70" w:rsidRPr="00C20F33" w:rsidRDefault="006A7CF8"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A7CF8">
              <w:rPr>
                <w:rFonts w:ascii="Times New Roman" w:eastAsia="Times New Roman" w:hAnsi="Times New Roman" w:cs="Times New Roman"/>
                <w:sz w:val="24"/>
                <w:szCs w:val="24"/>
                <w:lang w:val="en-US" w:eastAsia="ru-RU"/>
              </w:rPr>
              <w:t xml:space="preserve">be able to logically correctly, reasonably and clearly build oral and written speech for communication, reading and translation of foreign language texts of a general / professional orientation and the development of cognitive and research skills using resources in a foreign language, applying knowledge of the theoretical and experimental foundations of geography and technologies for teaching geography in a foreign language </w:t>
            </w:r>
            <w:proofErr w:type="spellStart"/>
            <w:r w:rsidRPr="006A7CF8">
              <w:rPr>
                <w:rFonts w:ascii="Times New Roman" w:eastAsia="Times New Roman" w:hAnsi="Times New Roman" w:cs="Times New Roman"/>
                <w:sz w:val="24"/>
                <w:szCs w:val="24"/>
                <w:lang w:val="en-US" w:eastAsia="ru-RU"/>
              </w:rPr>
              <w:t>language</w:t>
            </w:r>
            <w:proofErr w:type="spellEnd"/>
          </w:p>
        </w:tc>
      </w:tr>
      <w:tr w:rsidR="006D2B70" w:rsidRPr="00C20F3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eastAsia="ru-RU"/>
              </w:rPr>
            </w:pPr>
            <w:r w:rsidRPr="00C20F33">
              <w:rPr>
                <w:rFonts w:ascii="Times New Roman" w:eastAsia="Times New Roman" w:hAnsi="Times New Roman" w:cs="Times New Roman"/>
                <w:sz w:val="24"/>
                <w:szCs w:val="24"/>
                <w:lang w:eastAsia="ru-RU"/>
              </w:rPr>
              <w:t>3</w:t>
            </w:r>
          </w:p>
        </w:tc>
        <w:tc>
          <w:tcPr>
            <w:tcW w:w="4764" w:type="pct"/>
          </w:tcPr>
          <w:p w:rsidR="006D2B70" w:rsidRPr="00C20F33" w:rsidRDefault="006A7CF8"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A7CF8">
              <w:rPr>
                <w:rFonts w:ascii="Times New Roman" w:eastAsia="Times New Roman" w:hAnsi="Times New Roman" w:cs="Times New Roman"/>
                <w:sz w:val="24"/>
                <w:szCs w:val="24"/>
                <w:lang w:val="en-US" w:eastAsia="ru-RU"/>
              </w:rPr>
              <w:t>to apply methodological foundations and approaches, modern information technologies to solving theoretical problems of geography in historical retrospect, scientific analysis, forecasting, management, planning and  commercialization of scientific and complex field research, research results and reporting</w:t>
            </w:r>
          </w:p>
        </w:tc>
      </w:tr>
      <w:tr w:rsidR="006D2B70" w:rsidRPr="00C20F3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4</w:t>
            </w:r>
          </w:p>
        </w:tc>
        <w:tc>
          <w:tcPr>
            <w:tcW w:w="4764" w:type="pct"/>
          </w:tcPr>
          <w:p w:rsidR="006D2B70" w:rsidRPr="00C20F33" w:rsidRDefault="006A7CF8"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A7CF8">
              <w:rPr>
                <w:rFonts w:ascii="Times New Roman" w:eastAsia="Times New Roman" w:hAnsi="Times New Roman" w:cs="Times New Roman"/>
                <w:sz w:val="24"/>
                <w:szCs w:val="24"/>
                <w:lang w:val="en-US" w:eastAsia="ru-RU"/>
              </w:rPr>
              <w:t xml:space="preserve">to use modern </w:t>
            </w:r>
            <w:proofErr w:type="spellStart"/>
            <w:r w:rsidRPr="006A7CF8">
              <w:rPr>
                <w:rFonts w:ascii="Times New Roman" w:eastAsia="Times New Roman" w:hAnsi="Times New Roman" w:cs="Times New Roman"/>
                <w:sz w:val="24"/>
                <w:szCs w:val="24"/>
                <w:lang w:val="en-US" w:eastAsia="ru-RU"/>
              </w:rPr>
              <w:t>geoinformation</w:t>
            </w:r>
            <w:proofErr w:type="spellEnd"/>
            <w:r w:rsidRPr="006A7CF8">
              <w:rPr>
                <w:rFonts w:ascii="Times New Roman" w:eastAsia="Times New Roman" w:hAnsi="Times New Roman" w:cs="Times New Roman"/>
                <w:sz w:val="24"/>
                <w:szCs w:val="24"/>
                <w:lang w:val="en-US" w:eastAsia="ru-RU"/>
              </w:rPr>
              <w:t xml:space="preserve"> and WEB - technologies in solving problems of geographical science, fundamental geographical research in research and educational activities</w:t>
            </w:r>
          </w:p>
        </w:tc>
      </w:tr>
      <w:tr w:rsidR="006D2B70" w:rsidRPr="00C20F3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5</w:t>
            </w:r>
          </w:p>
        </w:tc>
        <w:tc>
          <w:tcPr>
            <w:tcW w:w="4764" w:type="pct"/>
          </w:tcPr>
          <w:p w:rsidR="006D2B70" w:rsidRPr="00C20F33" w:rsidRDefault="00925CF4"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20F33">
              <w:rPr>
                <w:rFonts w:ascii="Times New Roman" w:eastAsia="Times New Roman" w:hAnsi="Times New Roman" w:cs="Times New Roman"/>
                <w:sz w:val="24"/>
                <w:szCs w:val="24"/>
                <w:lang w:val="en-US" w:eastAsia="ru-RU"/>
              </w:rPr>
              <w:t>to model the educational process, taking into account the complex of psychological, pedagogical and methodological knowledge, rational organization of pedagogical work and research work, using modern means, information and telecommunication technologies, analysis of the core problems of reforming higher education, taking into account modern requirements</w:t>
            </w:r>
          </w:p>
        </w:tc>
      </w:tr>
      <w:tr w:rsidR="006D2B70" w:rsidRPr="00C20F3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6</w:t>
            </w:r>
          </w:p>
        </w:tc>
        <w:tc>
          <w:tcPr>
            <w:tcW w:w="4764" w:type="pct"/>
          </w:tcPr>
          <w:p w:rsidR="006D2B70" w:rsidRPr="00C20F33" w:rsidRDefault="00925CF4"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20F33">
              <w:rPr>
                <w:rFonts w:ascii="Times New Roman" w:eastAsia="Times New Roman" w:hAnsi="Times New Roman" w:cs="Times New Roman"/>
                <w:sz w:val="24"/>
                <w:szCs w:val="24"/>
                <w:lang w:val="en-US" w:eastAsia="ru-RU"/>
              </w:rPr>
              <w:t>conduct a comprehensive geographical and environmental and economic expertise in the development and adoption of regional management decisions, projects for the socio-economic development of territories and cities of different hierarchical levels, analyzing physical and geographical processes</w:t>
            </w:r>
          </w:p>
        </w:tc>
      </w:tr>
      <w:tr w:rsidR="006D2B70" w:rsidRPr="00C20F3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7</w:t>
            </w:r>
          </w:p>
        </w:tc>
        <w:tc>
          <w:tcPr>
            <w:tcW w:w="4764" w:type="pct"/>
          </w:tcPr>
          <w:p w:rsidR="006D2B70" w:rsidRPr="00C20F33" w:rsidRDefault="00925CF4" w:rsidP="00C20F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20F33">
              <w:rPr>
                <w:rFonts w:ascii="Times New Roman" w:hAnsi="Times New Roman" w:cs="Times New Roman"/>
                <w:sz w:val="24"/>
                <w:szCs w:val="24"/>
                <w:lang w:val="en-US"/>
              </w:rPr>
              <w:t>to assess current trends in the country's development, economic, social, political conditions and the consequences of the implementation of state programs and the impact of planned economic and other activities on the environment</w:t>
            </w:r>
          </w:p>
        </w:tc>
      </w:tr>
      <w:tr w:rsidR="006D2B70" w:rsidRPr="00C20F3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8</w:t>
            </w:r>
          </w:p>
        </w:tc>
        <w:tc>
          <w:tcPr>
            <w:tcW w:w="4764" w:type="pct"/>
          </w:tcPr>
          <w:p w:rsidR="006D2B70" w:rsidRPr="00C20F33" w:rsidRDefault="00925CF4"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to plan and organize events for the preservation of ecosystems, the rational use of natural resources for solving scientific, practical and applied problems</w:t>
            </w:r>
            <w:bookmarkStart w:id="0" w:name="_GoBack"/>
            <w:bookmarkEnd w:id="0"/>
          </w:p>
        </w:tc>
      </w:tr>
    </w:tbl>
    <w:p w:rsidR="00E26C87" w:rsidRDefault="00E26C87" w:rsidP="00E26C87">
      <w:pPr>
        <w:rPr>
          <w:lang w:val="kk-KZ"/>
        </w:rPr>
      </w:pPr>
    </w:p>
    <w:sectPr w:rsidR="00E26C87" w:rsidSect="00C20F33">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2523A"/>
    <w:rsid w:val="00014794"/>
    <w:rsid w:val="000E0437"/>
    <w:rsid w:val="000E5F35"/>
    <w:rsid w:val="0014042E"/>
    <w:rsid w:val="00191B50"/>
    <w:rsid w:val="002202E1"/>
    <w:rsid w:val="002966B5"/>
    <w:rsid w:val="002B1D57"/>
    <w:rsid w:val="002C5530"/>
    <w:rsid w:val="003237F2"/>
    <w:rsid w:val="00323E7C"/>
    <w:rsid w:val="0033195E"/>
    <w:rsid w:val="0036353C"/>
    <w:rsid w:val="003E4D92"/>
    <w:rsid w:val="003E62CD"/>
    <w:rsid w:val="004C394E"/>
    <w:rsid w:val="00560ADE"/>
    <w:rsid w:val="00587BC7"/>
    <w:rsid w:val="0059585E"/>
    <w:rsid w:val="00631F23"/>
    <w:rsid w:val="00654412"/>
    <w:rsid w:val="00693A94"/>
    <w:rsid w:val="006A7CF8"/>
    <w:rsid w:val="006D2B70"/>
    <w:rsid w:val="006D4117"/>
    <w:rsid w:val="006E0F95"/>
    <w:rsid w:val="00767F6D"/>
    <w:rsid w:val="008006F7"/>
    <w:rsid w:val="00827BE5"/>
    <w:rsid w:val="00830BA3"/>
    <w:rsid w:val="00833EB3"/>
    <w:rsid w:val="00840D8F"/>
    <w:rsid w:val="008A2B1A"/>
    <w:rsid w:val="0092523A"/>
    <w:rsid w:val="00925CF4"/>
    <w:rsid w:val="00957EED"/>
    <w:rsid w:val="009601EA"/>
    <w:rsid w:val="009C10A2"/>
    <w:rsid w:val="009D3CE7"/>
    <w:rsid w:val="00B01085"/>
    <w:rsid w:val="00B14C11"/>
    <w:rsid w:val="00B33AAB"/>
    <w:rsid w:val="00B9727E"/>
    <w:rsid w:val="00BB13A9"/>
    <w:rsid w:val="00BB4725"/>
    <w:rsid w:val="00BC184F"/>
    <w:rsid w:val="00BC4FBC"/>
    <w:rsid w:val="00BC5A46"/>
    <w:rsid w:val="00BC72F4"/>
    <w:rsid w:val="00BE16E3"/>
    <w:rsid w:val="00C20F33"/>
    <w:rsid w:val="00C30CD6"/>
    <w:rsid w:val="00C52B39"/>
    <w:rsid w:val="00C65A09"/>
    <w:rsid w:val="00CA7F7E"/>
    <w:rsid w:val="00CE1BF8"/>
    <w:rsid w:val="00D51192"/>
    <w:rsid w:val="00DA2F79"/>
    <w:rsid w:val="00DA5772"/>
    <w:rsid w:val="00DD57D3"/>
    <w:rsid w:val="00E26C87"/>
    <w:rsid w:val="00E57FBA"/>
    <w:rsid w:val="00EA05E3"/>
    <w:rsid w:val="00EC040D"/>
    <w:rsid w:val="00ED6B1A"/>
    <w:rsid w:val="00F20E5E"/>
    <w:rsid w:val="00F24E5D"/>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F79"/>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428</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41</cp:revision>
  <dcterms:created xsi:type="dcterms:W3CDTF">2020-12-21T05:19:00Z</dcterms:created>
  <dcterms:modified xsi:type="dcterms:W3CDTF">2022-12-14T09:34:00Z</dcterms:modified>
</cp:coreProperties>
</file>