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52B60" w:rsidRPr="00177842" w:rsidTr="00324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Бі</w:t>
            </w:r>
            <w:proofErr w:type="gramStart"/>
            <w:r w:rsidRPr="00177842">
              <w:rPr>
                <w:rFonts w:ascii="Times New Roman" w:eastAsia="Times New Roman" w:hAnsi="Times New Roman" w:cs="Times New Roman"/>
                <w:sz w:val="24"/>
                <w:szCs w:val="24"/>
                <w:lang w:eastAsia="ru-RU"/>
              </w:rPr>
              <w:t>л</w:t>
            </w:r>
            <w:proofErr w:type="gramEnd"/>
            <w:r w:rsidRPr="00177842">
              <w:rPr>
                <w:rFonts w:ascii="Times New Roman" w:eastAsia="Times New Roman" w:hAnsi="Times New Roman" w:cs="Times New Roman"/>
                <w:sz w:val="24"/>
                <w:szCs w:val="24"/>
                <w:lang w:eastAsia="ru-RU"/>
              </w:rPr>
              <w:t>ім</w:t>
            </w:r>
            <w:proofErr w:type="spellEnd"/>
            <w:r w:rsidRPr="00177842">
              <w:rPr>
                <w:rFonts w:ascii="Times New Roman" w:eastAsia="Times New Roman" w:hAnsi="Times New Roman" w:cs="Times New Roman"/>
                <w:sz w:val="24"/>
                <w:szCs w:val="24"/>
                <w:lang w:eastAsia="ru-RU"/>
              </w:rPr>
              <w:t xml:space="preserve"> беру </w:t>
            </w:r>
            <w:proofErr w:type="spellStart"/>
            <w:r w:rsidRPr="00177842">
              <w:rPr>
                <w:rFonts w:ascii="Times New Roman" w:eastAsia="Times New Roman" w:hAnsi="Times New Roman" w:cs="Times New Roman"/>
                <w:sz w:val="24"/>
                <w:szCs w:val="24"/>
                <w:lang w:eastAsia="ru-RU"/>
              </w:rPr>
              <w:t>бағдарламасы</w:t>
            </w:r>
            <w:proofErr w:type="spellEnd"/>
          </w:p>
        </w:tc>
        <w:tc>
          <w:tcPr>
            <w:tcW w:w="9355" w:type="dxa"/>
            <w:tcBorders>
              <w:bottom w:val="none" w:sz="0" w:space="0" w:color="auto"/>
            </w:tcBorders>
          </w:tcPr>
          <w:p w:rsidR="00A52B60" w:rsidRPr="00177842" w:rsidRDefault="00A52B60" w:rsidP="0017784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6В01902</w:t>
            </w:r>
            <w:r w:rsidR="00324191" w:rsidRPr="00177842">
              <w:rPr>
                <w:rFonts w:ascii="Times New Roman" w:eastAsia="Times New Roman" w:hAnsi="Times New Roman" w:cs="Times New Roman"/>
                <w:sz w:val="24"/>
                <w:szCs w:val="24"/>
                <w:lang w:eastAsia="ru-RU"/>
              </w:rPr>
              <w:t xml:space="preserve"> </w:t>
            </w:r>
            <w:proofErr w:type="spellStart"/>
            <w:r w:rsidRPr="00177842">
              <w:rPr>
                <w:rFonts w:ascii="Times New Roman" w:hAnsi="Times New Roman" w:cs="Times New Roman"/>
                <w:sz w:val="24"/>
                <w:szCs w:val="24"/>
              </w:rPr>
              <w:t>Арнайы</w:t>
            </w:r>
            <w:proofErr w:type="spellEnd"/>
            <w:r w:rsidRPr="00177842">
              <w:rPr>
                <w:rFonts w:ascii="Times New Roman" w:hAnsi="Times New Roman" w:cs="Times New Roman"/>
                <w:sz w:val="24"/>
                <w:szCs w:val="24"/>
              </w:rPr>
              <w:t xml:space="preserve"> педагогика</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БББ мақсаты </w:t>
            </w:r>
          </w:p>
        </w:tc>
        <w:tc>
          <w:tcPr>
            <w:tcW w:w="9355" w:type="dxa"/>
          </w:tcPr>
          <w:p w:rsidR="00A52B60" w:rsidRPr="00177842" w:rsidRDefault="00177842"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Арнайы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және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инклюзивті</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білім</w:t>
            </w:r>
            <w:proofErr w:type="spellEnd"/>
            <w:r w:rsidRPr="00177842">
              <w:rPr>
                <w:rFonts w:ascii="Times New Roman" w:eastAsia="Times New Roman" w:hAnsi="Times New Roman" w:cs="Times New Roman"/>
                <w:sz w:val="24"/>
                <w:szCs w:val="24"/>
                <w:lang w:eastAsia="ru-RU"/>
              </w:rPr>
              <w:t xml:space="preserve"> беру </w:t>
            </w:r>
            <w:proofErr w:type="spellStart"/>
            <w:r w:rsidRPr="00177842">
              <w:rPr>
                <w:rFonts w:ascii="Times New Roman" w:eastAsia="Times New Roman" w:hAnsi="Times New Roman" w:cs="Times New Roman"/>
                <w:sz w:val="24"/>
                <w:szCs w:val="24"/>
                <w:lang w:eastAsia="ru-RU"/>
              </w:rPr>
              <w:t>саласында</w:t>
            </w:r>
            <w:proofErr w:type="spellEnd"/>
            <w:r w:rsidRPr="00177842">
              <w:rPr>
                <w:rFonts w:ascii="Times New Roman" w:eastAsia="Times New Roman" w:hAnsi="Times New Roman" w:cs="Times New Roman"/>
                <w:sz w:val="24"/>
                <w:szCs w:val="24"/>
                <w:lang w:eastAsia="ru-RU"/>
              </w:rPr>
              <w:t xml:space="preserve"> ЕББҚ бар </w:t>
            </w:r>
            <w:proofErr w:type="spellStart"/>
            <w:r w:rsidRPr="00177842">
              <w:rPr>
                <w:rFonts w:ascii="Times New Roman" w:eastAsia="Times New Roman" w:hAnsi="Times New Roman" w:cs="Times New Roman"/>
                <w:sz w:val="24"/>
                <w:szCs w:val="24"/>
                <w:lang w:eastAsia="ru-RU"/>
              </w:rPr>
              <w:t>балалармен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жұмыс</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істеу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үшін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адамгершілік</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құндылы</w:t>
            </w:r>
            <w:proofErr w:type="gramStart"/>
            <w:r w:rsidRPr="00177842">
              <w:rPr>
                <w:rFonts w:ascii="Times New Roman" w:eastAsia="Times New Roman" w:hAnsi="Times New Roman" w:cs="Times New Roman"/>
                <w:sz w:val="24"/>
                <w:szCs w:val="24"/>
                <w:lang w:eastAsia="ru-RU"/>
              </w:rPr>
              <w:t>қ-</w:t>
            </w:r>
            <w:proofErr w:type="gramEnd"/>
            <w:r w:rsidRPr="00177842">
              <w:rPr>
                <w:rFonts w:ascii="Times New Roman" w:eastAsia="Times New Roman" w:hAnsi="Times New Roman" w:cs="Times New Roman"/>
                <w:sz w:val="24"/>
                <w:szCs w:val="24"/>
                <w:lang w:eastAsia="ru-RU"/>
              </w:rPr>
              <w:t>жеке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критерийлерге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бағытталған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жаңа</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педагогикалық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модельдерді</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қолданатын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құзыретті</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арнайы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педагогтарды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дайындау</w:t>
            </w:r>
            <w:proofErr w:type="spellEnd"/>
            <w:r w:rsidRPr="00177842">
              <w:rPr>
                <w:rFonts w:ascii="Times New Roman" w:eastAsia="Times New Roman" w:hAnsi="Times New Roman" w:cs="Times New Roman"/>
                <w:sz w:val="24"/>
                <w:szCs w:val="24"/>
                <w:lang w:eastAsia="ru-RU"/>
              </w:rPr>
              <w:t>.</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БББ тү</w:t>
            </w:r>
            <w:proofErr w:type="gramStart"/>
            <w:r w:rsidRPr="00177842">
              <w:rPr>
                <w:rFonts w:ascii="Times New Roman" w:eastAsia="Times New Roman" w:hAnsi="Times New Roman" w:cs="Times New Roman"/>
                <w:sz w:val="24"/>
                <w:szCs w:val="24"/>
                <w:lang w:eastAsia="ru-RU"/>
              </w:rPr>
              <w:t>р</w:t>
            </w:r>
            <w:proofErr w:type="gramEnd"/>
            <w:r w:rsidRPr="00177842">
              <w:rPr>
                <w:rFonts w:ascii="Times New Roman" w:eastAsia="Times New Roman" w:hAnsi="Times New Roman" w:cs="Times New Roman"/>
                <w:sz w:val="24"/>
                <w:szCs w:val="24"/>
                <w:lang w:eastAsia="ru-RU"/>
              </w:rPr>
              <w:t>і</w:t>
            </w:r>
          </w:p>
        </w:tc>
        <w:tc>
          <w:tcPr>
            <w:tcW w:w="9355" w:type="dxa"/>
          </w:tcPr>
          <w:p w:rsidR="00A52B60" w:rsidRPr="00177842" w:rsidRDefault="001A3F9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жаңа</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ҰБШ </w:t>
            </w:r>
            <w:proofErr w:type="spellStart"/>
            <w:r w:rsidRPr="00177842">
              <w:rPr>
                <w:rFonts w:ascii="Times New Roman" w:eastAsia="Times New Roman" w:hAnsi="Times New Roman" w:cs="Times New Roman"/>
                <w:sz w:val="24"/>
                <w:szCs w:val="24"/>
                <w:lang w:eastAsia="ru-RU"/>
              </w:rPr>
              <w:t>бойынша</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деңгей</w:t>
            </w:r>
            <w:proofErr w:type="spellEnd"/>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6 </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СБШ </w:t>
            </w:r>
            <w:proofErr w:type="spellStart"/>
            <w:r w:rsidRPr="00177842">
              <w:rPr>
                <w:rFonts w:ascii="Times New Roman" w:eastAsia="Times New Roman" w:hAnsi="Times New Roman" w:cs="Times New Roman"/>
                <w:sz w:val="24"/>
                <w:szCs w:val="24"/>
                <w:lang w:eastAsia="ru-RU"/>
              </w:rPr>
              <w:t>бойынша</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деңгей</w:t>
            </w:r>
            <w:proofErr w:type="spellEnd"/>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6 </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Берілетін</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академиялық</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дәреже</w:t>
            </w:r>
            <w:proofErr w:type="spellEnd"/>
            <w:r w:rsidRPr="00177842">
              <w:rPr>
                <w:rFonts w:ascii="Times New Roman" w:eastAsia="Times New Roman" w:hAnsi="Times New Roman" w:cs="Times New Roman"/>
                <w:sz w:val="24"/>
                <w:szCs w:val="24"/>
                <w:lang w:eastAsia="ru-RU"/>
              </w:rPr>
              <w:t>  </w:t>
            </w:r>
          </w:p>
        </w:tc>
        <w:tc>
          <w:tcPr>
            <w:tcW w:w="9355" w:type="dxa"/>
          </w:tcPr>
          <w:p w:rsidR="00A52B60" w:rsidRPr="00177842" w:rsidRDefault="00177842"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val="kk-KZ" w:eastAsia="ru-RU"/>
              </w:rPr>
              <w:t xml:space="preserve"> </w:t>
            </w:r>
            <w:r w:rsidR="00A52B60" w:rsidRPr="00177842">
              <w:rPr>
                <w:rFonts w:ascii="Times New Roman" w:hAnsi="Times New Roman" w:cs="Times New Roman"/>
                <w:sz w:val="24"/>
                <w:szCs w:val="24"/>
                <w:lang w:val="kk-KZ"/>
              </w:rPr>
              <w:t xml:space="preserve"> </w:t>
            </w:r>
            <w:r w:rsidRPr="00177842">
              <w:rPr>
                <w:rFonts w:ascii="Times New Roman" w:hAnsi="Times New Roman" w:cs="Times New Roman"/>
                <w:sz w:val="24"/>
                <w:szCs w:val="24"/>
                <w:lang w:val="kk-KZ"/>
              </w:rPr>
              <w:t>Б</w:t>
            </w:r>
            <w:r w:rsidR="00A52B60" w:rsidRPr="00177842">
              <w:rPr>
                <w:rFonts w:ascii="Times New Roman" w:hAnsi="Times New Roman" w:cs="Times New Roman"/>
                <w:sz w:val="24"/>
                <w:szCs w:val="24"/>
                <w:lang w:val="kk-KZ"/>
              </w:rPr>
              <w:t>акалавр</w:t>
            </w:r>
            <w:r w:rsidRPr="00177842">
              <w:rPr>
                <w:rFonts w:ascii="Times New Roman" w:hAnsi="Times New Roman" w:cs="Times New Roman"/>
                <w:sz w:val="24"/>
                <w:szCs w:val="24"/>
                <w:lang w:val="kk-KZ"/>
              </w:rPr>
              <w:t xml:space="preserve">  </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Оқыту</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мерзі</w:t>
            </w:r>
            <w:proofErr w:type="gramStart"/>
            <w:r w:rsidRPr="00177842">
              <w:rPr>
                <w:rFonts w:ascii="Times New Roman" w:eastAsia="Times New Roman" w:hAnsi="Times New Roman" w:cs="Times New Roman"/>
                <w:sz w:val="24"/>
                <w:szCs w:val="24"/>
                <w:lang w:eastAsia="ru-RU"/>
              </w:rPr>
              <w:t>м</w:t>
            </w:r>
            <w:proofErr w:type="gramEnd"/>
            <w:r w:rsidRPr="00177842">
              <w:rPr>
                <w:rFonts w:ascii="Times New Roman" w:eastAsia="Times New Roman" w:hAnsi="Times New Roman" w:cs="Times New Roman"/>
                <w:sz w:val="24"/>
                <w:szCs w:val="24"/>
                <w:lang w:eastAsia="ru-RU"/>
              </w:rPr>
              <w:t>і</w:t>
            </w:r>
            <w:proofErr w:type="spellEnd"/>
            <w:r w:rsidRPr="00177842">
              <w:rPr>
                <w:rFonts w:ascii="Times New Roman" w:eastAsia="Times New Roman" w:hAnsi="Times New Roman" w:cs="Times New Roman"/>
                <w:sz w:val="24"/>
                <w:szCs w:val="24"/>
                <w:lang w:eastAsia="ru-RU"/>
              </w:rPr>
              <w:t> </w:t>
            </w:r>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4</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Кредиттердің</w:t>
            </w:r>
            <w:r w:rsidR="00C84E26" w:rsidRPr="00177842">
              <w:rPr>
                <w:rFonts w:ascii="Times New Roman" w:eastAsia="Times New Roman" w:hAnsi="Times New Roman" w:cs="Times New Roman"/>
                <w:sz w:val="24"/>
                <w:szCs w:val="24"/>
                <w:lang w:eastAsia="ru-RU"/>
              </w:rPr>
              <w:t xml:space="preserve"> </w:t>
            </w:r>
            <w:r w:rsidRPr="00177842">
              <w:rPr>
                <w:rFonts w:ascii="Times New Roman" w:eastAsia="Times New Roman" w:hAnsi="Times New Roman" w:cs="Times New Roman"/>
                <w:sz w:val="24"/>
                <w:szCs w:val="24"/>
                <w:lang w:eastAsia="ru-RU"/>
              </w:rPr>
              <w:t>көлемі </w:t>
            </w:r>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240</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Оқыту</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тілі</w:t>
            </w:r>
            <w:proofErr w:type="spellEnd"/>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spellStart"/>
            <w:r w:rsidRPr="00177842">
              <w:rPr>
                <w:rFonts w:ascii="Times New Roman" w:eastAsia="Times New Roman" w:hAnsi="Times New Roman" w:cs="Times New Roman"/>
                <w:sz w:val="24"/>
                <w:szCs w:val="24"/>
                <w:lang w:eastAsia="ru-RU"/>
              </w:rPr>
              <w:t>қазақ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орыс</w:t>
            </w:r>
            <w:proofErr w:type="spellEnd"/>
          </w:p>
        </w:tc>
      </w:tr>
      <w:tr w:rsidR="0002713C"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02713C" w:rsidRPr="00177842" w:rsidRDefault="0002713C" w:rsidP="00177842">
            <w:pPr>
              <w:rPr>
                <w:rFonts w:ascii="Times New Roman" w:hAnsi="Times New Roman" w:cs="Times New Roman"/>
                <w:sz w:val="24"/>
                <w:szCs w:val="24"/>
              </w:rPr>
            </w:pPr>
            <w:proofErr w:type="spellStart"/>
            <w:r w:rsidRPr="00177842">
              <w:rPr>
                <w:rFonts w:ascii="Times New Roman" w:hAnsi="Times New Roman" w:cs="Times New Roman"/>
                <w:sz w:val="24"/>
                <w:szCs w:val="24"/>
              </w:rPr>
              <w:t>Басқарма</w:t>
            </w:r>
            <w:proofErr w:type="spellEnd"/>
            <w:r w:rsidRPr="00177842">
              <w:rPr>
                <w:rFonts w:ascii="Times New Roman" w:hAnsi="Times New Roman" w:cs="Times New Roman"/>
                <w:sz w:val="24"/>
                <w:szCs w:val="24"/>
              </w:rPr>
              <w:t xml:space="preserve"> </w:t>
            </w:r>
            <w:proofErr w:type="spellStart"/>
            <w:r w:rsidRPr="00177842">
              <w:rPr>
                <w:rFonts w:ascii="Times New Roman" w:hAnsi="Times New Roman" w:cs="Times New Roman"/>
                <w:sz w:val="24"/>
                <w:szCs w:val="24"/>
              </w:rPr>
              <w:t>отырысында</w:t>
            </w:r>
            <w:proofErr w:type="spellEnd"/>
            <w:r w:rsidRPr="00177842">
              <w:rPr>
                <w:rFonts w:ascii="Times New Roman" w:hAnsi="Times New Roman" w:cs="Times New Roman"/>
                <w:sz w:val="24"/>
                <w:szCs w:val="24"/>
              </w:rPr>
              <w:t xml:space="preserve">  БББ </w:t>
            </w:r>
            <w:proofErr w:type="spellStart"/>
            <w:r w:rsidRPr="00177842">
              <w:rPr>
                <w:rFonts w:ascii="Times New Roman" w:hAnsi="Times New Roman" w:cs="Times New Roman"/>
                <w:sz w:val="24"/>
                <w:szCs w:val="24"/>
              </w:rPr>
              <w:t>бекітукү</w:t>
            </w:r>
            <w:proofErr w:type="gramStart"/>
            <w:r w:rsidRPr="00177842">
              <w:rPr>
                <w:rFonts w:ascii="Times New Roman" w:hAnsi="Times New Roman" w:cs="Times New Roman"/>
                <w:sz w:val="24"/>
                <w:szCs w:val="24"/>
              </w:rPr>
              <w:t>н</w:t>
            </w:r>
            <w:proofErr w:type="gramEnd"/>
            <w:r w:rsidRPr="00177842">
              <w:rPr>
                <w:rFonts w:ascii="Times New Roman" w:hAnsi="Times New Roman" w:cs="Times New Roman"/>
                <w:sz w:val="24"/>
                <w:szCs w:val="24"/>
              </w:rPr>
              <w:t>і</w:t>
            </w:r>
            <w:proofErr w:type="spellEnd"/>
            <w:r w:rsidRPr="00177842">
              <w:rPr>
                <w:rFonts w:ascii="Times New Roman" w:hAnsi="Times New Roman" w:cs="Times New Roman"/>
                <w:sz w:val="24"/>
                <w:szCs w:val="24"/>
              </w:rPr>
              <w:t xml:space="preserve"> </w:t>
            </w:r>
          </w:p>
        </w:tc>
        <w:tc>
          <w:tcPr>
            <w:tcW w:w="9355" w:type="dxa"/>
          </w:tcPr>
          <w:p w:rsidR="0002713C" w:rsidRPr="00177842" w:rsidRDefault="0002713C" w:rsidP="00177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842">
              <w:rPr>
                <w:rFonts w:ascii="Times New Roman" w:hAnsi="Times New Roman" w:cs="Times New Roman"/>
                <w:sz w:val="24"/>
                <w:szCs w:val="24"/>
              </w:rPr>
              <w:t>0</w:t>
            </w:r>
            <w:r w:rsidR="00146187" w:rsidRPr="00177842">
              <w:rPr>
                <w:rFonts w:ascii="Times New Roman" w:hAnsi="Times New Roman" w:cs="Times New Roman"/>
                <w:sz w:val="24"/>
                <w:szCs w:val="24"/>
              </w:rPr>
              <w:t>6</w:t>
            </w:r>
            <w:r w:rsidRPr="00177842">
              <w:rPr>
                <w:rFonts w:ascii="Times New Roman" w:hAnsi="Times New Roman" w:cs="Times New Roman"/>
                <w:sz w:val="24"/>
                <w:szCs w:val="24"/>
              </w:rPr>
              <w:t>.04.202</w:t>
            </w:r>
            <w:r w:rsidR="00146187" w:rsidRPr="00177842">
              <w:rPr>
                <w:rFonts w:ascii="Times New Roman" w:hAnsi="Times New Roman" w:cs="Times New Roman"/>
                <w:sz w:val="24"/>
                <w:szCs w:val="24"/>
              </w:rPr>
              <w:t>2</w:t>
            </w:r>
            <w:r w:rsidRPr="00177842">
              <w:rPr>
                <w:rFonts w:ascii="Times New Roman" w:hAnsi="Times New Roman" w:cs="Times New Roman"/>
                <w:sz w:val="24"/>
                <w:szCs w:val="24"/>
              </w:rPr>
              <w:t>(</w:t>
            </w:r>
            <w:proofErr w:type="spellStart"/>
            <w:r w:rsidRPr="00177842">
              <w:rPr>
                <w:rFonts w:ascii="Times New Roman" w:hAnsi="Times New Roman" w:cs="Times New Roman"/>
                <w:sz w:val="24"/>
                <w:szCs w:val="24"/>
              </w:rPr>
              <w:t>хаттама</w:t>
            </w:r>
            <w:proofErr w:type="spellEnd"/>
            <w:r w:rsidRPr="00177842">
              <w:rPr>
                <w:rFonts w:ascii="Times New Roman" w:hAnsi="Times New Roman" w:cs="Times New Roman"/>
                <w:sz w:val="24"/>
                <w:szCs w:val="24"/>
              </w:rPr>
              <w:t xml:space="preserve"> № </w:t>
            </w:r>
            <w:r w:rsidR="00146187" w:rsidRPr="00177842">
              <w:rPr>
                <w:rFonts w:ascii="Times New Roman" w:hAnsi="Times New Roman" w:cs="Times New Roman"/>
                <w:sz w:val="24"/>
                <w:szCs w:val="24"/>
              </w:rPr>
              <w:t>10</w:t>
            </w:r>
            <w:r w:rsidRPr="00177842">
              <w:rPr>
                <w:rFonts w:ascii="Times New Roman" w:hAnsi="Times New Roman" w:cs="Times New Roman"/>
                <w:sz w:val="24"/>
                <w:szCs w:val="24"/>
              </w:rPr>
              <w:t>)</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gramStart"/>
            <w:r w:rsidRPr="00177842">
              <w:rPr>
                <w:rFonts w:ascii="Times New Roman" w:eastAsia="Times New Roman" w:hAnsi="Times New Roman" w:cs="Times New Roman"/>
                <w:sz w:val="24"/>
                <w:szCs w:val="24"/>
                <w:lang w:eastAsia="ru-RU"/>
              </w:rPr>
              <w:t>К</w:t>
            </w:r>
            <w:proofErr w:type="gramEnd"/>
            <w:r w:rsidRPr="00177842">
              <w:rPr>
                <w:rFonts w:ascii="Times New Roman" w:eastAsia="Times New Roman" w:hAnsi="Times New Roman" w:cs="Times New Roman"/>
                <w:sz w:val="24"/>
                <w:szCs w:val="24"/>
                <w:lang w:eastAsia="ru-RU"/>
              </w:rPr>
              <w:t xml:space="preserve">әсіби стандарт </w:t>
            </w:r>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Педагог</w:t>
            </w:r>
          </w:p>
        </w:tc>
      </w:tr>
    </w:tbl>
    <w:p w:rsidR="006A5317" w:rsidRPr="00177842" w:rsidRDefault="006A5317" w:rsidP="00177842">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52B60" w:rsidRPr="00177842" w:rsidTr="00324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A52B60" w:rsidRPr="00177842" w:rsidRDefault="00A52B60"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A52B60" w:rsidRPr="00177842" w:rsidRDefault="00A52B60" w:rsidP="00177842">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ab/>
            </w:r>
            <w:r w:rsidRPr="00177842">
              <w:rPr>
                <w:rFonts w:ascii="Times New Roman" w:eastAsia="Times New Roman" w:hAnsi="Times New Roman" w:cs="Times New Roman"/>
                <w:sz w:val="24"/>
                <w:szCs w:val="24"/>
                <w:lang w:eastAsia="ru-RU"/>
              </w:rPr>
              <w:tab/>
              <w:t>Оқытудың</w:t>
            </w:r>
            <w:r w:rsidR="00324191" w:rsidRPr="00177842">
              <w:rPr>
                <w:rFonts w:ascii="Times New Roman" w:eastAsia="Times New Roman" w:hAnsi="Times New Roman" w:cs="Times New Roman"/>
                <w:sz w:val="24"/>
                <w:szCs w:val="24"/>
                <w:lang w:eastAsia="ru-RU"/>
              </w:rPr>
              <w:t xml:space="preserve"> </w:t>
            </w:r>
            <w:r w:rsidRPr="00177842">
              <w:rPr>
                <w:rFonts w:ascii="Times New Roman" w:eastAsia="Times New Roman" w:hAnsi="Times New Roman" w:cs="Times New Roman"/>
                <w:sz w:val="24"/>
                <w:szCs w:val="24"/>
                <w:lang w:eastAsia="ru-RU"/>
              </w:rPr>
              <w:t>нәтижесі</w:t>
            </w:r>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1</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Әлеуметтік</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саяси</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мәдени</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психологиялық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ғылымдар</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Қазақстан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Республикасының</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тарихи</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дамуы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саласындағы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іргелі</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білім</w:t>
            </w:r>
            <w:proofErr w:type="spellEnd"/>
            <w:r w:rsidRPr="00177842">
              <w:rPr>
                <w:rFonts w:ascii="Times New Roman" w:eastAsia="Times New Roman" w:hAnsi="Times New Roman" w:cs="Times New Roman"/>
                <w:sz w:val="24"/>
                <w:szCs w:val="24"/>
                <w:lang w:eastAsia="ru-RU"/>
              </w:rPr>
              <w:t xml:space="preserve"> мен </w:t>
            </w:r>
            <w:proofErr w:type="spellStart"/>
            <w:r w:rsidRPr="00177842">
              <w:rPr>
                <w:rFonts w:ascii="Times New Roman" w:eastAsia="Times New Roman" w:hAnsi="Times New Roman" w:cs="Times New Roman"/>
                <w:sz w:val="24"/>
                <w:szCs w:val="24"/>
                <w:lang w:eastAsia="ru-RU"/>
              </w:rPr>
              <w:t>дағдылар</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негізінде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бейімделген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білім</w:t>
            </w:r>
            <w:proofErr w:type="spellEnd"/>
            <w:r w:rsidRPr="00177842">
              <w:rPr>
                <w:rFonts w:ascii="Times New Roman" w:eastAsia="Times New Roman" w:hAnsi="Times New Roman" w:cs="Times New Roman"/>
                <w:sz w:val="24"/>
                <w:szCs w:val="24"/>
                <w:lang w:eastAsia="ru-RU"/>
              </w:rPr>
              <w:t xml:space="preserve"> беру </w:t>
            </w:r>
            <w:proofErr w:type="spellStart"/>
            <w:r w:rsidRPr="00177842">
              <w:rPr>
                <w:rFonts w:ascii="Times New Roman" w:eastAsia="Times New Roman" w:hAnsi="Times New Roman" w:cs="Times New Roman"/>
                <w:sz w:val="24"/>
                <w:szCs w:val="24"/>
                <w:lang w:eastAsia="ru-RU"/>
              </w:rPr>
              <w:t>ортасын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құру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үшін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қоғамдық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институттармен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тиімді</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өзара</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і</w:t>
            </w:r>
            <w:proofErr w:type="gramStart"/>
            <w:r w:rsidRPr="00177842">
              <w:rPr>
                <w:rFonts w:ascii="Times New Roman" w:eastAsia="Times New Roman" w:hAnsi="Times New Roman" w:cs="Times New Roman"/>
                <w:sz w:val="24"/>
                <w:szCs w:val="24"/>
                <w:lang w:eastAsia="ru-RU"/>
              </w:rPr>
              <w:t>с-</w:t>
            </w:r>
            <w:proofErr w:type="gramEnd"/>
            <w:r w:rsidRPr="00177842">
              <w:rPr>
                <w:rFonts w:ascii="Times New Roman" w:eastAsia="Times New Roman" w:hAnsi="Times New Roman" w:cs="Times New Roman"/>
                <w:sz w:val="24"/>
                <w:szCs w:val="24"/>
                <w:lang w:eastAsia="ru-RU"/>
              </w:rPr>
              <w:t>қимылды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жүзеге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асыруда</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азаматтық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ұстанымды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білу</w:t>
            </w:r>
            <w:proofErr w:type="spellEnd"/>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2</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Кәсіби</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қызметте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ақпаратты</w:t>
            </w:r>
            <w:proofErr w:type="gramStart"/>
            <w:r w:rsidRPr="00177842">
              <w:rPr>
                <w:rFonts w:ascii="Times New Roman" w:eastAsia="Times New Roman" w:hAnsi="Times New Roman" w:cs="Times New Roman"/>
                <w:sz w:val="24"/>
                <w:szCs w:val="24"/>
                <w:lang w:eastAsia="ru-RU"/>
              </w:rPr>
              <w:t>қ-</w:t>
            </w:r>
            <w:proofErr w:type="gramEnd"/>
            <w:r w:rsidRPr="00177842">
              <w:rPr>
                <w:rFonts w:ascii="Times New Roman" w:eastAsia="Times New Roman" w:hAnsi="Times New Roman" w:cs="Times New Roman"/>
                <w:sz w:val="24"/>
                <w:szCs w:val="24"/>
                <w:lang w:eastAsia="ru-RU"/>
              </w:rPr>
              <w:t>коммуникациялық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технологияларды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пайдаланады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оқу-тәрбие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процесінің</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сапасын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қамтамасыз</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ету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үшін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ақпаратты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жинау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сақтау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және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өңдеудің</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компьютерлік</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әдістерін</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меңгеру</w:t>
            </w:r>
            <w:proofErr w:type="spellEnd"/>
          </w:p>
        </w:tc>
      </w:tr>
      <w:tr w:rsidR="00990ED5" w:rsidRPr="00177842" w:rsidTr="00324191">
        <w:trPr>
          <w:trHeight w:val="668"/>
        </w:trPr>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3</w:t>
            </w:r>
          </w:p>
        </w:tc>
        <w:tc>
          <w:tcPr>
            <w:tcW w:w="4764" w:type="pct"/>
          </w:tcPr>
          <w:p w:rsidR="00990ED5" w:rsidRPr="00177842" w:rsidRDefault="0014618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Құқықтық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кәсіпкерлік</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өнді</w:t>
            </w:r>
            <w:proofErr w:type="gramStart"/>
            <w:r w:rsidRPr="00177842">
              <w:rPr>
                <w:rFonts w:ascii="Times New Roman" w:eastAsia="Times New Roman" w:hAnsi="Times New Roman" w:cs="Times New Roman"/>
                <w:sz w:val="24"/>
                <w:szCs w:val="24"/>
                <w:lang w:eastAsia="ru-RU"/>
              </w:rPr>
              <w:t>р</w:t>
            </w:r>
            <w:proofErr w:type="gramEnd"/>
            <w:r w:rsidRPr="00177842">
              <w:rPr>
                <w:rFonts w:ascii="Times New Roman" w:eastAsia="Times New Roman" w:hAnsi="Times New Roman" w:cs="Times New Roman"/>
                <w:sz w:val="24"/>
                <w:szCs w:val="24"/>
                <w:lang w:eastAsia="ru-RU"/>
              </w:rPr>
              <w:t>істік</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экологиялық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ортадағы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қоғамдық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әлеуметтік</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маңызды</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құбылыстар</w:t>
            </w:r>
            <w:proofErr w:type="spellEnd"/>
            <w:r w:rsidRPr="00177842">
              <w:rPr>
                <w:rFonts w:ascii="Times New Roman" w:eastAsia="Times New Roman" w:hAnsi="Times New Roman" w:cs="Times New Roman"/>
                <w:sz w:val="24"/>
                <w:szCs w:val="24"/>
                <w:lang w:eastAsia="ru-RU"/>
              </w:rPr>
              <w:t xml:space="preserve"> мен </w:t>
            </w:r>
            <w:proofErr w:type="spellStart"/>
            <w:r w:rsidRPr="00177842">
              <w:rPr>
                <w:rFonts w:ascii="Times New Roman" w:eastAsia="Times New Roman" w:hAnsi="Times New Roman" w:cs="Times New Roman"/>
                <w:sz w:val="24"/>
                <w:szCs w:val="24"/>
                <w:lang w:eastAsia="ru-RU"/>
              </w:rPr>
              <w:t>процестерді</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зерделеуде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зерттеу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әдістері</w:t>
            </w:r>
            <w:proofErr w:type="spellEnd"/>
            <w:r w:rsidRPr="00177842">
              <w:rPr>
                <w:rFonts w:ascii="Times New Roman" w:eastAsia="Times New Roman" w:hAnsi="Times New Roman" w:cs="Times New Roman"/>
                <w:sz w:val="24"/>
                <w:szCs w:val="24"/>
                <w:lang w:eastAsia="ru-RU"/>
              </w:rPr>
              <w:t xml:space="preserve"> мен </w:t>
            </w:r>
            <w:proofErr w:type="spellStart"/>
            <w:r w:rsidRPr="00177842">
              <w:rPr>
                <w:rFonts w:ascii="Times New Roman" w:eastAsia="Times New Roman" w:hAnsi="Times New Roman" w:cs="Times New Roman"/>
                <w:sz w:val="24"/>
                <w:szCs w:val="24"/>
                <w:lang w:eastAsia="ru-RU"/>
              </w:rPr>
              <w:t>инновациялық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тәсілдерді</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бағалау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және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қолдану</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қабілетіне</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ие</w:t>
            </w:r>
            <w:proofErr w:type="spellEnd"/>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4</w:t>
            </w:r>
          </w:p>
        </w:tc>
        <w:tc>
          <w:tcPr>
            <w:tcW w:w="4764" w:type="pct"/>
          </w:tcPr>
          <w:p w:rsidR="00990ED5" w:rsidRPr="00177842" w:rsidRDefault="0014618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Қазақ, орыс және шет тілдерінде тұлғааралық, мәдениетаралық және өндірістік (кәсіби) қарым-қатынас міндеттерін шешу үшін коммуникативтік дағдыларды меңгеру</w:t>
            </w:r>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5</w:t>
            </w:r>
          </w:p>
        </w:tc>
        <w:tc>
          <w:tcPr>
            <w:tcW w:w="4764" w:type="pct"/>
          </w:tcPr>
          <w:p w:rsidR="00990ED5" w:rsidRPr="00177842" w:rsidRDefault="0014618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Бұзылған функцияларды қалпына келтіру бойынша түзету-дамытушы топтық және жеке сабақтарды ұйымдастырады және өткізеді, ерекше қажеттілігі бар балалар мен жасөспірімдерге төзімді қарым-қатынас көрсете отырып, педагогикалық мамандықтың әлеуметтік маңыздылығын түсіну және кәсіби этика қағидаларын сақтау</w:t>
            </w:r>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6</w:t>
            </w:r>
          </w:p>
        </w:tc>
        <w:tc>
          <w:tcPr>
            <w:tcW w:w="4764" w:type="pct"/>
          </w:tcPr>
          <w:p w:rsidR="00990ED5" w:rsidRPr="00177842" w:rsidRDefault="00146187" w:rsidP="001778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77842">
              <w:rPr>
                <w:rFonts w:ascii="Times New Roman" w:hAnsi="Times New Roman" w:cs="Times New Roman"/>
                <w:sz w:val="24"/>
                <w:szCs w:val="24"/>
                <w:lang w:val="kk-KZ"/>
              </w:rPr>
              <w:t>Ерекше қажеттілігі бар баланың жеке тұлғасын дамыту мақсатында білім алушылардың жеке қабілеттерін және қоғамда психологиялық-педагогикалық қолдау технологиялары арқылы табысты әлеуметтендіруді анықтау және дамытуға жәрдемдесу</w:t>
            </w:r>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7</w:t>
            </w:r>
          </w:p>
        </w:tc>
        <w:tc>
          <w:tcPr>
            <w:tcW w:w="4764" w:type="pct"/>
          </w:tcPr>
          <w:p w:rsidR="00990ED5" w:rsidRPr="00177842" w:rsidRDefault="0014618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Педагогикалық қызметкерлерге, оқушылардың ата-аналарына немесе оларды алмастыратын тұлғаларға топтық жұмыстың әдістері мен тәсілдерін пайдалана отырып, ерекше қажеттілігі бар балаларды түзету-дамыту оқытуды ұйымдастыру технологияларын қолдану бойынша кеңес беру</w:t>
            </w:r>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8</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Түзету-дамыту оқыту нәтижелілігінің мониторингін жобалау және талдау, оқушылардың психикалық, физикалық және физиологиялық бұзылыстарын диагностикалау, олардың құрылымы мен айқындылық дәрежесін анықтау</w:t>
            </w:r>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9</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Білім алушылардың жеке білім алу қажеттіліктерін, даму процестерінің физиологиялық және функционалдық ерекшеліктерін ескере отырып, білім берудің жаңартылған мазмұны жағдайында оқу-тәрбие процесін болжау, жоспарлау және басқару</w:t>
            </w:r>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lastRenderedPageBreak/>
              <w:t>10</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Арнайы және инклюзивті білім беру жүйесінің қалыптасу кезеңдерін, арнайы және инклюзивті білім беру саласындағы саясатты, ҚР және шетелде арнайы және инклюзивті білім беруді реттейтін заңдар мен нормативтік актілерді талдау</w:t>
            </w:r>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11</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Ерекше қажеттілігі бар балаларды табысты оқытуға кедергі келтіретін білім беру кедергілерін бағалайды және жояды, ерекше қажеттілігі бар балаларды оқытудың жеке траекторияларын және бейімдеу бағдарламаларын әзірлеу</w:t>
            </w:r>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12</w:t>
            </w:r>
          </w:p>
        </w:tc>
        <w:tc>
          <w:tcPr>
            <w:tcW w:w="4764" w:type="pct"/>
          </w:tcPr>
          <w:p w:rsidR="00990ED5" w:rsidRPr="00177842" w:rsidRDefault="0014618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Ерекше білім беру қажеттіліктері бар балалардың жеке және әлеуметтік даму проблемаларына педагогтар мен ата-аналарды бағдарлау мақсатында диагностика нәтижелері бойынша психологиялық-педагогикалық тұжырымдама жасау</w:t>
            </w:r>
          </w:p>
        </w:tc>
      </w:tr>
    </w:tbl>
    <w:p w:rsidR="002704C5" w:rsidRPr="00177842" w:rsidRDefault="002704C5" w:rsidP="00177842">
      <w:pPr>
        <w:spacing w:after="0" w:line="240" w:lineRule="auto"/>
        <w:rPr>
          <w:rFonts w:ascii="Times New Roman" w:hAnsi="Times New Roman" w:cs="Times New Roman"/>
          <w:sz w:val="24"/>
          <w:szCs w:val="24"/>
          <w:lang w:val="kk-KZ"/>
        </w:rPr>
      </w:pPr>
      <w:bookmarkStart w:id="0" w:name="_GoBack"/>
      <w:bookmarkEnd w:id="0"/>
    </w:p>
    <w:sectPr w:rsidR="002704C5" w:rsidRPr="00177842" w:rsidSect="000A53B4">
      <w:pgSz w:w="16838" w:h="11906" w:orient="landscape"/>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spelling="clean" w:grammar="clean"/>
  <w:defaultTabStop w:val="708"/>
  <w:characterSpacingControl w:val="doNotCompress"/>
  <w:compat>
    <w:compatSetting w:name="compatibilityMode" w:uri="http://schemas.microsoft.com/office/word" w:val="12"/>
  </w:compat>
  <w:rsids>
    <w:rsidRoot w:val="002704C5"/>
    <w:rsid w:val="0002713C"/>
    <w:rsid w:val="00081109"/>
    <w:rsid w:val="000A53B4"/>
    <w:rsid w:val="000F4691"/>
    <w:rsid w:val="000F7088"/>
    <w:rsid w:val="00107B49"/>
    <w:rsid w:val="00146187"/>
    <w:rsid w:val="00177842"/>
    <w:rsid w:val="00193422"/>
    <w:rsid w:val="001A3F90"/>
    <w:rsid w:val="0025686E"/>
    <w:rsid w:val="002704C5"/>
    <w:rsid w:val="0027578E"/>
    <w:rsid w:val="00324191"/>
    <w:rsid w:val="003720E8"/>
    <w:rsid w:val="003E0262"/>
    <w:rsid w:val="00433A10"/>
    <w:rsid w:val="00515CE5"/>
    <w:rsid w:val="0052029E"/>
    <w:rsid w:val="00531974"/>
    <w:rsid w:val="005774E0"/>
    <w:rsid w:val="005D0190"/>
    <w:rsid w:val="005E5E1F"/>
    <w:rsid w:val="00614291"/>
    <w:rsid w:val="00616AEE"/>
    <w:rsid w:val="006A5317"/>
    <w:rsid w:val="00830348"/>
    <w:rsid w:val="0084755E"/>
    <w:rsid w:val="009120E3"/>
    <w:rsid w:val="009228AA"/>
    <w:rsid w:val="00932E24"/>
    <w:rsid w:val="0097731F"/>
    <w:rsid w:val="00990ED5"/>
    <w:rsid w:val="009C37DB"/>
    <w:rsid w:val="009D1270"/>
    <w:rsid w:val="009F411A"/>
    <w:rsid w:val="00A52B60"/>
    <w:rsid w:val="00A62B4A"/>
    <w:rsid w:val="00A65165"/>
    <w:rsid w:val="00A84DAC"/>
    <w:rsid w:val="00AD00F3"/>
    <w:rsid w:val="00C01CAA"/>
    <w:rsid w:val="00C84E26"/>
    <w:rsid w:val="00CA66BE"/>
    <w:rsid w:val="00CB66B4"/>
    <w:rsid w:val="00D32712"/>
    <w:rsid w:val="00E01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348"/>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847">
      <w:bodyDiv w:val="1"/>
      <w:marLeft w:val="0"/>
      <w:marRight w:val="0"/>
      <w:marTop w:val="0"/>
      <w:marBottom w:val="0"/>
      <w:divBdr>
        <w:top w:val="none" w:sz="0" w:space="0" w:color="auto"/>
        <w:left w:val="none" w:sz="0" w:space="0" w:color="auto"/>
        <w:bottom w:val="none" w:sz="0" w:space="0" w:color="auto"/>
        <w:right w:val="none" w:sz="0" w:space="0" w:color="auto"/>
      </w:divBdr>
    </w:div>
    <w:div w:id="217595535">
      <w:bodyDiv w:val="1"/>
      <w:marLeft w:val="0"/>
      <w:marRight w:val="0"/>
      <w:marTop w:val="0"/>
      <w:marBottom w:val="0"/>
      <w:divBdr>
        <w:top w:val="none" w:sz="0" w:space="0" w:color="auto"/>
        <w:left w:val="none" w:sz="0" w:space="0" w:color="auto"/>
        <w:bottom w:val="none" w:sz="0" w:space="0" w:color="auto"/>
        <w:right w:val="none" w:sz="0" w:space="0" w:color="auto"/>
      </w:divBdr>
    </w:div>
    <w:div w:id="654576398">
      <w:bodyDiv w:val="1"/>
      <w:marLeft w:val="0"/>
      <w:marRight w:val="0"/>
      <w:marTop w:val="0"/>
      <w:marBottom w:val="0"/>
      <w:divBdr>
        <w:top w:val="none" w:sz="0" w:space="0" w:color="auto"/>
        <w:left w:val="none" w:sz="0" w:space="0" w:color="auto"/>
        <w:bottom w:val="none" w:sz="0" w:space="0" w:color="auto"/>
        <w:right w:val="none" w:sz="0" w:space="0" w:color="auto"/>
      </w:divBdr>
    </w:div>
    <w:div w:id="742533544">
      <w:bodyDiv w:val="1"/>
      <w:marLeft w:val="0"/>
      <w:marRight w:val="0"/>
      <w:marTop w:val="0"/>
      <w:marBottom w:val="0"/>
      <w:divBdr>
        <w:top w:val="none" w:sz="0" w:space="0" w:color="auto"/>
        <w:left w:val="none" w:sz="0" w:space="0" w:color="auto"/>
        <w:bottom w:val="none" w:sz="0" w:space="0" w:color="auto"/>
        <w:right w:val="none" w:sz="0" w:space="0" w:color="auto"/>
      </w:divBdr>
    </w:div>
    <w:div w:id="89273881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34173190">
      <w:bodyDiv w:val="1"/>
      <w:marLeft w:val="0"/>
      <w:marRight w:val="0"/>
      <w:marTop w:val="0"/>
      <w:marBottom w:val="0"/>
      <w:divBdr>
        <w:top w:val="none" w:sz="0" w:space="0" w:color="auto"/>
        <w:left w:val="none" w:sz="0" w:space="0" w:color="auto"/>
        <w:bottom w:val="none" w:sz="0" w:space="0" w:color="auto"/>
        <w:right w:val="none" w:sz="0" w:space="0" w:color="auto"/>
      </w:divBdr>
    </w:div>
    <w:div w:id="1519586454">
      <w:bodyDiv w:val="1"/>
      <w:marLeft w:val="0"/>
      <w:marRight w:val="0"/>
      <w:marTop w:val="0"/>
      <w:marBottom w:val="0"/>
      <w:divBdr>
        <w:top w:val="none" w:sz="0" w:space="0" w:color="auto"/>
        <w:left w:val="none" w:sz="0" w:space="0" w:color="auto"/>
        <w:bottom w:val="none" w:sz="0" w:space="0" w:color="auto"/>
        <w:right w:val="none" w:sz="0" w:space="0" w:color="auto"/>
      </w:divBdr>
    </w:div>
    <w:div w:id="1880849377">
      <w:bodyDiv w:val="1"/>
      <w:marLeft w:val="0"/>
      <w:marRight w:val="0"/>
      <w:marTop w:val="0"/>
      <w:marBottom w:val="0"/>
      <w:divBdr>
        <w:top w:val="none" w:sz="0" w:space="0" w:color="auto"/>
        <w:left w:val="none" w:sz="0" w:space="0" w:color="auto"/>
        <w:bottom w:val="none" w:sz="0" w:space="0" w:color="auto"/>
        <w:right w:val="none" w:sz="0" w:space="0" w:color="auto"/>
      </w:divBdr>
    </w:div>
    <w:div w:id="19839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51585-1642-4BB9-9C62-C9BE44C0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18</cp:revision>
  <dcterms:created xsi:type="dcterms:W3CDTF">2020-05-21T09:26:00Z</dcterms:created>
  <dcterms:modified xsi:type="dcterms:W3CDTF">2022-12-12T07:51:00Z</dcterms:modified>
</cp:coreProperties>
</file>