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3F95" w:rsidRPr="00983F95" w:rsidTr="00FC3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3F95" w:rsidRDefault="00A750F0" w:rsidP="00983F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6В01403 Музыкальное образование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3F95" w:rsidRDefault="00BD68D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высококвалифицированных учителей музыки  конкурентоспособных на рынке труда, готовых к профессиональной деятельности в меняющихся социальных и экономических условиях Республики Казахстан и </w:t>
            </w:r>
            <w:proofErr w:type="spellStart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83F95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CBF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CBF" w:rsidRPr="00563CBF" w:rsidRDefault="00563CBF" w:rsidP="004E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63CBF" w:rsidRPr="00563CBF" w:rsidRDefault="00563CBF" w:rsidP="00BD6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83F95" w:rsidRDefault="00985AF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AF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3F95" w:rsidRPr="00983F95" w:rsidTr="0098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983F9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83F95" w:rsidRDefault="00BD68D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информационно-коммуникационные и музыкально-компьютерные технологии для решения стандартных задач в профессиональной деятельности на всех этапах образовательного процесса;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излагать, объяснять и приводить примеры на государственном, русском и иностранном языках в профессиональной деятельности;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высокую социальную значимость профессии, классифицировать научные представления об основных этапах и закономерностях эволюции образовательных систем и педагогической мысли, переносить знания предметной области на </w:t>
            </w: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педагогическую деятельность;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</w:rPr>
              <w:t>Обобщать учет общих, специфических и индивидуальных особенностей психического, психофизиологического развития и ценности инклюзивного образования, прогнозировать особенности регуляции поведения и деятельности на различных возрастных уровнях;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технологии обучения и методы преподавания музыки с применением знаний музыкальной педагогики, психологии и других смежных дисциплин для организации различных видов деятельности детей;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музыкального искусства, связанной с исследовательской и проектной деятельностью учащихся на основе полученных музыкально-теоретических знаний;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Играть на музыкальных инструментах (домбра, фортепиано), подбирать репертуар и музыкальное сопровождение к хоровому пению и сольному исполнению;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83F95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Петь и дирижировать хором, работать с детским хоровым коллективом с учетом вокальных умений и навыков детей разного возраста.</w:t>
            </w:r>
          </w:p>
        </w:tc>
      </w:tr>
      <w:tr w:rsidR="00BD68DD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68DD" w:rsidRPr="00983F95" w:rsidRDefault="00BD68D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D68DD" w:rsidRPr="00BD68DD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оригинальное научно-практическое исследование в области знаний, интерпретировать результаты самостоятельного изучения и исследования акт</w:t>
            </w:r>
            <w:bookmarkStart w:id="0" w:name="_GoBack"/>
            <w:bookmarkEnd w:id="0"/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уальной проблемы конкретной специальности соответствующей отрасли науки.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83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92BD9"/>
    <w:rsid w:val="000E0437"/>
    <w:rsid w:val="0017400A"/>
    <w:rsid w:val="001E3EF0"/>
    <w:rsid w:val="002110F0"/>
    <w:rsid w:val="002342A7"/>
    <w:rsid w:val="002C5530"/>
    <w:rsid w:val="003237F2"/>
    <w:rsid w:val="00465CC4"/>
    <w:rsid w:val="00563CBF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83F95"/>
    <w:rsid w:val="00985AFE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BD68DD"/>
    <w:rsid w:val="00C82115"/>
    <w:rsid w:val="00CC0700"/>
    <w:rsid w:val="00D15BAE"/>
    <w:rsid w:val="00D51192"/>
    <w:rsid w:val="00DA5772"/>
    <w:rsid w:val="00DC6089"/>
    <w:rsid w:val="00E17DA3"/>
    <w:rsid w:val="00E26C8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2021-01-27T05:37:00Z</dcterms:created>
  <dcterms:modified xsi:type="dcterms:W3CDTF">2022-10-21T11:12:00Z</dcterms:modified>
</cp:coreProperties>
</file>