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1CD7" w:rsidRPr="00C71CD7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162A4" w:rsidRPr="00E162A4" w:rsidRDefault="00E162A4" w:rsidP="00E162A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E162A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ҚАЗАҚСТАН РЕСПУБЛИКАСЫ ҒЫЛЫМ ЖӘНЕ жОҒАРЫ БІЛІМ МИНИСТРЛІГІ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C71CD7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464C25FB" wp14:editId="7259DB8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МИНИСТЕРСТВО </w:t>
            </w:r>
            <w:r w:rsidR="00E162A4" w:rsidRPr="00E162A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E162A4" w:rsidRPr="00E162A4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РЕСПУБЛИКИ КАЗАХСТАН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C71CD7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C71CD7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C71CD7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C71CD7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C71CD7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C71CD7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EF3FF3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EF3FF3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EF3FF3" w:rsidRDefault="008D2337" w:rsidP="00051A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университеті </w:t>
      </w:r>
      <w:r w:rsidR="00E464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2023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жылдың </w:t>
      </w:r>
      <w:r w:rsidR="00E464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07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E464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сәуір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</w:t>
      </w:r>
      <w:r w:rsidR="0005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F971D3" w:rsidRPr="002A5EE0">
        <w:rPr>
          <w:rFonts w:ascii="Times New Roman" w:hAnsi="Times New Roman"/>
          <w:b/>
          <w:sz w:val="24"/>
          <w:lang w:val="kk-KZ" w:eastAsia="ru-RU"/>
        </w:rPr>
        <w:t>«XXI ғасыр: ғылым және инновация»</w:t>
      </w:r>
      <w:r w:rsidR="00F971D3" w:rsidRPr="00FE3193">
        <w:rPr>
          <w:rFonts w:ascii="Times New Roman" w:hAnsi="Times New Roman"/>
          <w:sz w:val="24"/>
          <w:lang w:val="kk-KZ" w:eastAsia="ru-RU"/>
        </w:rPr>
        <w:t xml:space="preserve"> атт</w:t>
      </w:r>
      <w:r w:rsidR="00F971D3">
        <w:rPr>
          <w:rFonts w:ascii="Times New Roman" w:hAnsi="Times New Roman"/>
          <w:sz w:val="24"/>
          <w:lang w:val="kk-KZ" w:eastAsia="ru-RU"/>
        </w:rPr>
        <w:t>ы жас ғалымдар мен студенттер арасындағы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E63746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республикалық</w:t>
      </w:r>
      <w:r w:rsidR="00802EF6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</w:t>
      </w:r>
      <w:r w:rsidR="00272E01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тәжірибелік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конференциясын өткізеді. </w:t>
      </w:r>
    </w:p>
    <w:p w:rsidR="008D2337" w:rsidRPr="00EF3FF3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7A05E3" w:rsidRPr="007A05E3" w:rsidRDefault="00532E07" w:rsidP="007A05E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ab/>
      </w:r>
      <w:r w:rsidR="007A05E3" w:rsidRPr="007A05E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1. Техникалық ғылымдарды дамытудың басым бағыттары</w:t>
      </w:r>
    </w:p>
    <w:p w:rsidR="007A05E3" w:rsidRPr="007A05E3" w:rsidRDefault="007A05E3" w:rsidP="005B663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7A05E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2. Қазіргі жаратылыстану: жай-күйді талдау және даму перспективалары</w:t>
      </w:r>
    </w:p>
    <w:p w:rsidR="007A05E3" w:rsidRPr="007A05E3" w:rsidRDefault="007A05E3" w:rsidP="005B663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7A05E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3. Құқық, экономика және басқарудың өзекті мәселелері </w:t>
      </w:r>
    </w:p>
    <w:p w:rsidR="00804AE8" w:rsidRDefault="007A05E3" w:rsidP="005B663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7A05E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4. Білім зерттеу нысаны ретінде</w:t>
      </w:r>
    </w:p>
    <w:p w:rsidR="00805B68" w:rsidRPr="00EF3FF3" w:rsidRDefault="00805B68" w:rsidP="00805B68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EF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Pr="00EF3FF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805B68" w:rsidRPr="00EF3FF3" w:rsidRDefault="00805B68" w:rsidP="00805B68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тәртібі: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мәтіні (3-5 бет) 6.0 (7.0) мәтіндік  WORD редакторында «Tіmes New Roman» шрифтімен (шрифт өлшемі – 12, әр жол арасы – 1,0, барлық жағынан жол жиегі – 20 мм,  азат жол – 1,25 см.) жазылуы тиіс.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қалың қаріппен баяндаманың тақырыбы, бір жолдан кейін автордың аты-жөні, келесі жолға мекеме, қала аты, автордың е-maіl адресі жазылады. Бір жолдан кейін негізгі мәтін басталады. 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Конференцияға ұсыны</w:t>
      </w:r>
      <w:r w:rsidR="0020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лған баяндамалар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20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өзекті</w:t>
      </w:r>
      <w:r w:rsidR="00201824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ғылыми зерттеулердің </w:t>
      </w:r>
      <w:r w:rsidR="00201824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нәтижелері </w:t>
      </w:r>
      <w:r w:rsidR="0020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мен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практикалық маңызы ашылуы тиіс. 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Баяндаманың электрондық нұсқасы (жұмыстың бағытын көрсетіп) келесі электрондық поштаға жіберілуі керек </w:t>
      </w:r>
      <w:hyperlink r:id="rId8" w:history="1">
        <w:r w:rsidRPr="00400553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kk-KZ"/>
          </w:rPr>
          <w:t>conference.zhu@gmail.com</w:t>
        </w:r>
      </w:hyperlink>
      <w:r w:rsidRPr="004005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228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Көрсетілген талаптарға сәйкес келмейтін немесе белгіленген мерзімнен кеш жіберілген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, </w:t>
      </w:r>
      <w:r w:rsidRPr="00781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бас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қа электрондық поштаға жіберілген</w:t>
      </w:r>
      <w:r w:rsidRPr="003228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материалдар қаралмайды, сондай-ақ, мақаланың қабылданғаны расталғанға дейін төленген ақша авторға қайтарылмайды.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Ұйымдастыру жарнасының түбіртегі сканерден өткізілген </w:t>
      </w:r>
      <w:r w:rsidR="00613CE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JPEG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(</w:t>
      </w:r>
      <w:r w:rsidR="0061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JP</w:t>
      </w:r>
      <w:r w:rsidR="00613CE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G</w:t>
      </w:r>
      <w:r w:rsidR="0061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немесе </w:t>
      </w:r>
      <w:r w:rsidR="00613CE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PDF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форматындағы нұсқасы электронды пошта арқылы ұсынылады. </w:t>
      </w:r>
      <w:r w:rsidRPr="003228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Төлем мақаланы жариялауға қабылдағаннан кейін (оң жауап алғаннан кейін) ұйымның есеп шотына жүзеге асырылады.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Секция</w:t>
      </w:r>
      <w:r w:rsidR="002D0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ларда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баяндамаларды қорғау үшін үлгі бойынша PowerPoint (.ppt) форматында постерлік баяндама дайындау қажет.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</w:t>
      </w:r>
      <w:r w:rsidR="00F52B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C75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(жеке құжат арқылы</w:t>
      </w:r>
      <w:r w:rsidR="00F52B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)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: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Мекенжайы: _____________________________________________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</w:t>
      </w:r>
      <w:r w:rsidR="00D67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ды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D67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және тіркеу нысандарын 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қабылдау</w:t>
      </w:r>
      <w:r w:rsidR="003708A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D67DCE" w:rsidRPr="00D67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мерзімі</w:t>
      </w:r>
      <w:r w:rsidR="00D67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D61D83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202</w:t>
      </w:r>
      <w:r w:rsidR="00987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="00CF1A12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жылдың </w:t>
      </w:r>
      <w:r w:rsidR="00987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31</w:t>
      </w:r>
      <w:r w:rsidR="00CF1A12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987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наурызға</w:t>
      </w:r>
      <w:r w:rsidR="00CF1A12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8D2337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дейін.</w:t>
      </w:r>
    </w:p>
    <w:p w:rsidR="009F3B13" w:rsidRPr="00EF3FF3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Конференция нәтижелері бойынша конференция материалдарының электрондық</w:t>
      </w:r>
      <w:r w:rsidR="0056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</w:t>
      </w:r>
    </w:p>
    <w:p w:rsidR="00B1414F" w:rsidRPr="00EF3FF3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қатысу және мақаланы электронды жинаққа орналастыру үшін ұйымдастыру жарнасы </w:t>
      </w:r>
      <w:r w:rsidR="008D2337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 </w:t>
      </w:r>
      <w:r w:rsidR="008D2337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4000 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теңгені</w:t>
      </w:r>
      <w:r w:rsidR="003E36E3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құрайды.</w:t>
      </w:r>
      <w:r w:rsidR="008D2337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A12806" w:rsidRPr="00EF3FF3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1364AE" w:rsidRDefault="00B9267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B926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Пленарлық және секциялық </w:t>
      </w:r>
      <w:r w:rsidR="00BA0A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мәжілістердің</w:t>
      </w:r>
      <w:r w:rsidRPr="00B926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өткізу уақыты мен орны туралы қосымша хабарланатын болады.</w:t>
      </w:r>
    </w:p>
    <w:p w:rsidR="00B92673" w:rsidRPr="00EF3FF3" w:rsidRDefault="00B9267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EF3FF3" w:rsidRDefault="001F68D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EF3FF3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EF3FF3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EF3FF3" w:rsidRDefault="00F971D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A5EE0">
        <w:rPr>
          <w:rFonts w:ascii="Times New Roman" w:hAnsi="Times New Roman"/>
          <w:b/>
          <w:sz w:val="24"/>
          <w:lang w:val="kk-KZ" w:eastAsia="ru-RU"/>
        </w:rPr>
        <w:t>«XXI ғасыр: ғылым және инновация»</w:t>
      </w:r>
      <w:r>
        <w:rPr>
          <w:rFonts w:ascii="Times New Roman" w:hAnsi="Times New Roman"/>
          <w:b/>
          <w:sz w:val="24"/>
          <w:lang w:val="kk-KZ" w:eastAsia="ru-RU"/>
        </w:rPr>
        <w:t xml:space="preserve"> </w:t>
      </w:r>
      <w:r w:rsidR="00C57752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деп көрсетілген түбіртек баяндама мәтінімен қоса жіберілуі керек. </w:t>
      </w:r>
    </w:p>
    <w:p w:rsidR="00CF1A12" w:rsidRPr="00EF3FF3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625589" w:rsidRPr="00EF3FF3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9" w:history="1">
        <w:r w:rsidR="00156825" w:rsidRPr="00B12A2D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="00020C50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0D72B0" w:rsidRPr="00EF3FF3" w:rsidRDefault="00625589" w:rsidP="0062558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br w:type="page"/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>Стендтік (постерлік) баяндаманың үлгі құрылымы</w:t>
      </w:r>
    </w:p>
    <w:p w:rsidR="00830C34" w:rsidRPr="00EF3FF3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Зерттеу атауы және авторлары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Аннотация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Кіріспе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Зерттеуге қатысты әдебиеттерге шолу (әдебиетке шолу).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 мақсатын тұжырымдау (және мүмкін міндеттер – purpose күйі).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Зерттеудің маңыздылығын бағалау (evaluating the study).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Әдістер мен материалдар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Эксперименттің жалпы схемасы (experiment overview).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Популяциялар / үлгілер (популяция/үлгі).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 аймағының орналасқан жері (үлгі plot орналасқан жері).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Шектеулер (шектеу/шектеу шарттары).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Үлгілерді іріктеу әдістемесі (sampling technique).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Үлгілерді өңдеу / дайындау (procedures).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Материалдар (материалдар).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Айнымалылар мен өлшемдер (variables and measurements).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Статистикалық өңдеу (statistical treatment).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5.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Нәтижелер мен талқылаулар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Қорытынды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C74AD7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7.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Библиографиялық тізім</w:t>
      </w:r>
    </w:p>
    <w:p w:rsidR="00C74AD7" w:rsidRDefault="00C74A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 w:type="page"/>
      </w:r>
    </w:p>
    <w:p w:rsidR="008D2FD4" w:rsidRPr="00EF3FF3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>Баяндаманы  рәсімдеу</w:t>
      </w:r>
      <w:r w:rsidR="00B1414F" w:rsidRPr="00EF3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7CFF8" wp14:editId="7E5261B7">
                <wp:simplePos x="0" y="0"/>
                <wp:positionH relativeFrom="column">
                  <wp:posOffset>262890</wp:posOffset>
                </wp:positionH>
                <wp:positionV relativeFrom="paragraph">
                  <wp:posOffset>15240</wp:posOffset>
                </wp:positionV>
                <wp:extent cx="5581650" cy="41910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74AD7" w:rsidRPr="00C74AD7" w:rsidRDefault="00C74AD7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7E506C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</w:t>
                            </w:r>
                            <w:r w:rsidR="00C74AD7" w:rsidRPr="00C74A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C74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п.ғ.к., доцент</w:t>
                            </w:r>
                          </w:p>
                          <w:p w:rsidR="00CF1A12" w:rsidRPr="00C74AD7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C74AD7" w:rsidRPr="00C74AD7" w:rsidRDefault="00C74AD7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bookmarkStart w:id="0" w:name="_GoBack"/>
                          <w:bookmarkEnd w:id="0"/>
                          <w:p w:rsidR="00CF1A12" w:rsidRDefault="000B0038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"mailto:Argіnbay@maіl.ru" </w:instrText>
                            </w:r>
                            <w:r>
                              <w:fldChar w:fldCharType="separate"/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kk-KZ"/>
                              </w:rPr>
                              <w:t>Argіnba</w:t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y</w:t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@</w:t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ma</w:t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і</w:t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l</w:t>
                            </w:r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proofErr w:type="spellStart"/>
                            <w:r w:rsidR="00CF1A12" w:rsidRPr="007E506C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="00CF1A12" w:rsidRPr="007E50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B318F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E5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ӘДЕБИЕТТЕР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E76912" w:rsidRDefault="00CF1A12" w:rsidP="00E76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2pt;width:439.5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rbUAIAAFkEAAAOAAAAZHJzL2Uyb0RvYy54bWysVM1uEzEQviPxDpbvZLNpUtJVN1XVEoRU&#10;oFLhARyvN2vhtc3YyW45IfWKxCPwEFwQP32GzRsx9qZpCjdEDpZnZ/z5m+8b5/ikrRVZC3DS6Jym&#10;gyElQnNTSL3M6ds38ydTSpxnumDKaJHTa+Hoyezxo+PGZmJkKqMKAQRBtMsam9PKe5slieOVqJkb&#10;GCs0JksDNfMYwjIpgDWIXqtkNBweJo2BwoLhwjn8et4n6Szil6Xg/nVZOuGJyily83GFuC7CmsyO&#10;WbYEZivJtzTYP7ComdR46Q7qnHlGViD/gqolB+NM6Qfc1IkpS8lF7AG7SYd/dHNVMStiLyiOszuZ&#10;3P+D5a/Wl0BkkdMDSjSr0aLuy+bj5nP3s7vd3HRfu9vux+ZT96v71n0nB0GvxroMj13ZSwgdO3th&#10;+DtHtDmrmF6KUwDTVIIVyDIN9cmDAyFweJQsmpemwOvYypsoXVtCHQBRFNJGh653DonWE44fJ5Np&#10;ejhBIznmxulROhxGDxOW3R234PxzYWoSNjkFHIEIz9YXzgc6LLsrifSNksVcKhUDWC7OFJA1w3GZ&#10;x1/sALvcL1OaNDk9mowmEflBzu1DILt7gg/Kaulx7pWsczrdFbEs6PZMF3EqPZOq3yNlpbdCBu16&#10;D3y7aLd2LExxjZKC6ecb3yNuKgMfKGlwtnPq3q8YCErUC422HKXjcXgMMRhPno4wgP3MYj/DNEeo&#10;nHpK+u2Z7x/QyoJcVnhTGmXQ5hStLGUUOdjcs9ryxvmN2m/fWngg+3Gsuv9HmP0GAAD//wMAUEsD&#10;BBQABgAIAAAAIQCsANWq3QAAAAgBAAAPAAAAZHJzL2Rvd25yZXYueG1sTI/NTsMwEITvSLyDtUjc&#10;qN1QRTRkUyFQkTi26YWbE5skbbyOYqcNPD3LiZ72Z0az3+ab2fXibMfQeUJYLhQIS7U3HTUIh3L7&#10;8AQiRE1G954swrcNsClub3KdGX+hnT3vYyM4hEKmEdoYh0zKULfW6bDwgyXWvvzodORxbKQZ9YXD&#10;XS8TpVLpdEd8odWDfW1tfdpPDqHqkoP+2ZXvyq23j/FjLo/T5xvi/d388gwi2jn+m+EPn9GhYKbK&#10;T2SC6BFWyxU7ERIuLK8TxU2FkKa8kUUurx8ofgEAAP//AwBQSwECLQAUAAYACAAAACEAtoM4kv4A&#10;AADhAQAAEwAAAAAAAAAAAAAAAAAAAAAAW0NvbnRlbnRfVHlwZXNdLnhtbFBLAQItABQABgAIAAAA&#10;IQA4/SH/1gAAAJQBAAALAAAAAAAAAAAAAAAAAC8BAABfcmVscy8ucmVsc1BLAQItABQABgAIAAAA&#10;IQA1MqrbUAIAAFkEAAAOAAAAAAAAAAAAAAAAAC4CAABkcnMvZTJvRG9jLnhtbFBLAQItABQABgAI&#10;AAAAIQCsANWq3QAAAAgBAAAPAAAAAAAAAAAAAAAAAKoEAABkcnMvZG93bnJldi54bWxQSwUGAAAA&#10;AAQABADzAAAAtAUAAAAA&#10;">
                <v:textbox>
                  <w:txbxContent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74AD7" w:rsidRPr="00C74AD7" w:rsidRDefault="00C74AD7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7E506C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</w:t>
                      </w:r>
                      <w:r w:rsidR="00C74AD7" w:rsidRPr="00C74A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C74A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п.ғ.к., доцент</w:t>
                      </w:r>
                    </w:p>
                    <w:p w:rsidR="00CF1A12" w:rsidRPr="00C74AD7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C74AD7" w:rsidRPr="00C74AD7" w:rsidRDefault="00C74AD7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bookmarkStart w:id="1" w:name="_GoBack"/>
                    <w:bookmarkEnd w:id="1"/>
                    <w:p w:rsidR="00CF1A12" w:rsidRDefault="000B0038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"mailto:Argіnbay@maіl.ru" </w:instrText>
                      </w:r>
                      <w:r>
                        <w:fldChar w:fldCharType="separate"/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kk-KZ"/>
                        </w:rPr>
                        <w:t>Argіnba</w:t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y</w:t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@</w:t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ma</w:t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і</w:t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l</w:t>
                      </w:r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  <w:proofErr w:type="spellStart"/>
                      <w:r w:rsidR="00CF1A12" w:rsidRPr="007E506C"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Style w:val="a3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fldChar w:fldCharType="end"/>
                      </w:r>
                      <w:r w:rsidR="00CF1A12" w:rsidRPr="007E50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B318F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7E50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ӘДЕБИЕТТЕР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E76912" w:rsidRDefault="00CF1A12" w:rsidP="00E76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sectPr w:rsidR="008D2FD4" w:rsidRPr="00EF3FF3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BD"/>
    <w:multiLevelType w:val="hybridMultilevel"/>
    <w:tmpl w:val="7916A4CA"/>
    <w:lvl w:ilvl="0" w:tplc="0EA8A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2410"/>
    <w:multiLevelType w:val="hybridMultilevel"/>
    <w:tmpl w:val="5EC03FA2"/>
    <w:lvl w:ilvl="0" w:tplc="DEA28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7675E"/>
    <w:multiLevelType w:val="hybridMultilevel"/>
    <w:tmpl w:val="87A08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11D29"/>
    <w:rsid w:val="000200F8"/>
    <w:rsid w:val="00020C50"/>
    <w:rsid w:val="00051A65"/>
    <w:rsid w:val="00060570"/>
    <w:rsid w:val="00067539"/>
    <w:rsid w:val="00070C57"/>
    <w:rsid w:val="00086A64"/>
    <w:rsid w:val="00091B37"/>
    <w:rsid w:val="000924CD"/>
    <w:rsid w:val="0009294A"/>
    <w:rsid w:val="00094934"/>
    <w:rsid w:val="00094A77"/>
    <w:rsid w:val="000A11E9"/>
    <w:rsid w:val="000A1B52"/>
    <w:rsid w:val="000B0038"/>
    <w:rsid w:val="000B250C"/>
    <w:rsid w:val="000C1552"/>
    <w:rsid w:val="000C371A"/>
    <w:rsid w:val="000C3E24"/>
    <w:rsid w:val="000D0394"/>
    <w:rsid w:val="000D2CA6"/>
    <w:rsid w:val="000D2D68"/>
    <w:rsid w:val="000D72B0"/>
    <w:rsid w:val="000E37D3"/>
    <w:rsid w:val="000F4E95"/>
    <w:rsid w:val="001006DD"/>
    <w:rsid w:val="001364AE"/>
    <w:rsid w:val="00136643"/>
    <w:rsid w:val="00142188"/>
    <w:rsid w:val="001557B8"/>
    <w:rsid w:val="00156825"/>
    <w:rsid w:val="00162754"/>
    <w:rsid w:val="001A5411"/>
    <w:rsid w:val="001A5F5A"/>
    <w:rsid w:val="001D758F"/>
    <w:rsid w:val="001E130E"/>
    <w:rsid w:val="001E2C00"/>
    <w:rsid w:val="001F68DF"/>
    <w:rsid w:val="00200E95"/>
    <w:rsid w:val="00201824"/>
    <w:rsid w:val="00205414"/>
    <w:rsid w:val="0021328C"/>
    <w:rsid w:val="00214C65"/>
    <w:rsid w:val="0022474E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72E01"/>
    <w:rsid w:val="002822B8"/>
    <w:rsid w:val="00285D28"/>
    <w:rsid w:val="00286684"/>
    <w:rsid w:val="00287061"/>
    <w:rsid w:val="002B4911"/>
    <w:rsid w:val="002C5319"/>
    <w:rsid w:val="002D0104"/>
    <w:rsid w:val="002F0772"/>
    <w:rsid w:val="002F4CEA"/>
    <w:rsid w:val="002F5ECB"/>
    <w:rsid w:val="00320152"/>
    <w:rsid w:val="003217E3"/>
    <w:rsid w:val="0032187A"/>
    <w:rsid w:val="00322826"/>
    <w:rsid w:val="00323376"/>
    <w:rsid w:val="00333C4A"/>
    <w:rsid w:val="003426C6"/>
    <w:rsid w:val="00354DC1"/>
    <w:rsid w:val="003553A3"/>
    <w:rsid w:val="003708AF"/>
    <w:rsid w:val="00373290"/>
    <w:rsid w:val="003746B4"/>
    <w:rsid w:val="00387718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00553"/>
    <w:rsid w:val="00400CE9"/>
    <w:rsid w:val="004167F0"/>
    <w:rsid w:val="00431B90"/>
    <w:rsid w:val="004339C9"/>
    <w:rsid w:val="00435371"/>
    <w:rsid w:val="00440B48"/>
    <w:rsid w:val="00447384"/>
    <w:rsid w:val="00460EA6"/>
    <w:rsid w:val="00464859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4F190F"/>
    <w:rsid w:val="005040BD"/>
    <w:rsid w:val="005046A4"/>
    <w:rsid w:val="00513BFE"/>
    <w:rsid w:val="005153D4"/>
    <w:rsid w:val="00520EAA"/>
    <w:rsid w:val="00532E07"/>
    <w:rsid w:val="0053462B"/>
    <w:rsid w:val="0054314C"/>
    <w:rsid w:val="00547414"/>
    <w:rsid w:val="0056610C"/>
    <w:rsid w:val="0056666F"/>
    <w:rsid w:val="0056716E"/>
    <w:rsid w:val="005705BB"/>
    <w:rsid w:val="005727B9"/>
    <w:rsid w:val="00575132"/>
    <w:rsid w:val="00586377"/>
    <w:rsid w:val="005A0236"/>
    <w:rsid w:val="005B6631"/>
    <w:rsid w:val="005B715A"/>
    <w:rsid w:val="005B779E"/>
    <w:rsid w:val="005E0D6A"/>
    <w:rsid w:val="005E1D78"/>
    <w:rsid w:val="005E22DB"/>
    <w:rsid w:val="005F3D1C"/>
    <w:rsid w:val="005F3DF3"/>
    <w:rsid w:val="006002D8"/>
    <w:rsid w:val="00602886"/>
    <w:rsid w:val="0060338B"/>
    <w:rsid w:val="00603575"/>
    <w:rsid w:val="00613CEF"/>
    <w:rsid w:val="00625589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E3F7B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3E6C"/>
    <w:rsid w:val="00757E6A"/>
    <w:rsid w:val="0076042F"/>
    <w:rsid w:val="0078111C"/>
    <w:rsid w:val="007A05E3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E506C"/>
    <w:rsid w:val="007F0136"/>
    <w:rsid w:val="007F2C19"/>
    <w:rsid w:val="007F385F"/>
    <w:rsid w:val="00802EF6"/>
    <w:rsid w:val="00804AE8"/>
    <w:rsid w:val="00805B68"/>
    <w:rsid w:val="00806626"/>
    <w:rsid w:val="00825557"/>
    <w:rsid w:val="00830C34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72052"/>
    <w:rsid w:val="00987430"/>
    <w:rsid w:val="00987D57"/>
    <w:rsid w:val="00992D75"/>
    <w:rsid w:val="00994193"/>
    <w:rsid w:val="00994986"/>
    <w:rsid w:val="00997EFF"/>
    <w:rsid w:val="009A54C2"/>
    <w:rsid w:val="009A72AB"/>
    <w:rsid w:val="009D3776"/>
    <w:rsid w:val="009D3B1A"/>
    <w:rsid w:val="009F3B13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2A2D"/>
    <w:rsid w:val="00B1414F"/>
    <w:rsid w:val="00B200F5"/>
    <w:rsid w:val="00B318F3"/>
    <w:rsid w:val="00B419DD"/>
    <w:rsid w:val="00B515AA"/>
    <w:rsid w:val="00B52982"/>
    <w:rsid w:val="00B71CBE"/>
    <w:rsid w:val="00B92673"/>
    <w:rsid w:val="00BA0853"/>
    <w:rsid w:val="00BA0A0A"/>
    <w:rsid w:val="00BA1C1F"/>
    <w:rsid w:val="00BB1EE6"/>
    <w:rsid w:val="00BB5F09"/>
    <w:rsid w:val="00BC0CB7"/>
    <w:rsid w:val="00BE45BF"/>
    <w:rsid w:val="00BE4A6D"/>
    <w:rsid w:val="00C041F5"/>
    <w:rsid w:val="00C045B9"/>
    <w:rsid w:val="00C15B63"/>
    <w:rsid w:val="00C166A4"/>
    <w:rsid w:val="00C35E3F"/>
    <w:rsid w:val="00C36570"/>
    <w:rsid w:val="00C377D9"/>
    <w:rsid w:val="00C50600"/>
    <w:rsid w:val="00C57752"/>
    <w:rsid w:val="00C62750"/>
    <w:rsid w:val="00C63781"/>
    <w:rsid w:val="00C71CD7"/>
    <w:rsid w:val="00C7214F"/>
    <w:rsid w:val="00C723ED"/>
    <w:rsid w:val="00C74AD7"/>
    <w:rsid w:val="00C75894"/>
    <w:rsid w:val="00C81907"/>
    <w:rsid w:val="00C870F5"/>
    <w:rsid w:val="00C9252F"/>
    <w:rsid w:val="00CA2604"/>
    <w:rsid w:val="00CC170D"/>
    <w:rsid w:val="00CC6129"/>
    <w:rsid w:val="00CC6823"/>
    <w:rsid w:val="00CD4F17"/>
    <w:rsid w:val="00CE00BE"/>
    <w:rsid w:val="00CE5E06"/>
    <w:rsid w:val="00CF1A12"/>
    <w:rsid w:val="00CF1A17"/>
    <w:rsid w:val="00CF45C9"/>
    <w:rsid w:val="00D00434"/>
    <w:rsid w:val="00D42A9A"/>
    <w:rsid w:val="00D61746"/>
    <w:rsid w:val="00D61D83"/>
    <w:rsid w:val="00D65209"/>
    <w:rsid w:val="00D67DCE"/>
    <w:rsid w:val="00D70953"/>
    <w:rsid w:val="00D74582"/>
    <w:rsid w:val="00D7755B"/>
    <w:rsid w:val="00D84EE7"/>
    <w:rsid w:val="00DA088D"/>
    <w:rsid w:val="00DA297A"/>
    <w:rsid w:val="00DB5BA5"/>
    <w:rsid w:val="00DC69E9"/>
    <w:rsid w:val="00DD3DC8"/>
    <w:rsid w:val="00DD4D90"/>
    <w:rsid w:val="00E162A4"/>
    <w:rsid w:val="00E267E0"/>
    <w:rsid w:val="00E33CA3"/>
    <w:rsid w:val="00E4123D"/>
    <w:rsid w:val="00E43BC7"/>
    <w:rsid w:val="00E464A0"/>
    <w:rsid w:val="00E47E9F"/>
    <w:rsid w:val="00E549E7"/>
    <w:rsid w:val="00E56FFA"/>
    <w:rsid w:val="00E63746"/>
    <w:rsid w:val="00E720B2"/>
    <w:rsid w:val="00E76912"/>
    <w:rsid w:val="00E81216"/>
    <w:rsid w:val="00E84C5A"/>
    <w:rsid w:val="00E852C9"/>
    <w:rsid w:val="00E92A16"/>
    <w:rsid w:val="00E97B8A"/>
    <w:rsid w:val="00EA6EBD"/>
    <w:rsid w:val="00EC5FD6"/>
    <w:rsid w:val="00EC6D1C"/>
    <w:rsid w:val="00EC6F43"/>
    <w:rsid w:val="00ED0C0B"/>
    <w:rsid w:val="00ED1088"/>
    <w:rsid w:val="00ED6C21"/>
    <w:rsid w:val="00ED7FEF"/>
    <w:rsid w:val="00EE203E"/>
    <w:rsid w:val="00EF2331"/>
    <w:rsid w:val="00EF2509"/>
    <w:rsid w:val="00EF3FF3"/>
    <w:rsid w:val="00EF499E"/>
    <w:rsid w:val="00EF49BC"/>
    <w:rsid w:val="00EF6BBC"/>
    <w:rsid w:val="00EF78F0"/>
    <w:rsid w:val="00F03513"/>
    <w:rsid w:val="00F036AC"/>
    <w:rsid w:val="00F109A7"/>
    <w:rsid w:val="00F125FF"/>
    <w:rsid w:val="00F15D4F"/>
    <w:rsid w:val="00F5181E"/>
    <w:rsid w:val="00F52BA6"/>
    <w:rsid w:val="00F67179"/>
    <w:rsid w:val="00F82E14"/>
    <w:rsid w:val="00F971D3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ference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FD07-E053-4F32-825B-A2CE4BA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Админ</cp:lastModifiedBy>
  <cp:revision>65</cp:revision>
  <cp:lastPrinted>2022-11-18T08:21:00Z</cp:lastPrinted>
  <dcterms:created xsi:type="dcterms:W3CDTF">2021-08-11T03:39:00Z</dcterms:created>
  <dcterms:modified xsi:type="dcterms:W3CDTF">2023-03-06T10:01:00Z</dcterms:modified>
</cp:coreProperties>
</file>