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BC" w:rsidRDefault="00BC3ABC" w:rsidP="007523E4">
      <w:pPr>
        <w:jc w:val="center"/>
        <w:rPr>
          <w:rStyle w:val="a3"/>
          <w:rFonts w:ascii="Times New Roman" w:hAnsi="Times New Roman" w:cs="Times New Roman"/>
          <w:sz w:val="28"/>
          <w:szCs w:val="21"/>
          <w:lang w:val="kk-KZ"/>
        </w:rPr>
      </w:pPr>
    </w:p>
    <w:p w:rsidR="00BC3ABC" w:rsidRDefault="00BC3ABC" w:rsidP="007523E4">
      <w:pPr>
        <w:jc w:val="center"/>
        <w:rPr>
          <w:rStyle w:val="a3"/>
          <w:rFonts w:ascii="Times New Roman" w:hAnsi="Times New Roman" w:cs="Times New Roman"/>
          <w:sz w:val="28"/>
          <w:szCs w:val="21"/>
          <w:lang w:val="kk-KZ"/>
        </w:rPr>
      </w:pPr>
    </w:p>
    <w:p w:rsidR="007523E4" w:rsidRDefault="007523E4" w:rsidP="007523E4">
      <w:pPr>
        <w:jc w:val="center"/>
        <w:rPr>
          <w:rStyle w:val="a3"/>
          <w:rFonts w:ascii="Times New Roman" w:hAnsi="Times New Roman" w:cs="Times New Roman"/>
          <w:sz w:val="28"/>
          <w:szCs w:val="21"/>
          <w:lang w:val="kk-KZ"/>
        </w:rPr>
      </w:pPr>
      <w:r w:rsidRPr="00BC3ABC">
        <w:rPr>
          <w:rStyle w:val="a3"/>
          <w:rFonts w:ascii="Times New Roman" w:hAnsi="Times New Roman" w:cs="Times New Roman"/>
          <w:sz w:val="28"/>
          <w:szCs w:val="21"/>
          <w:lang w:val="kk-KZ"/>
        </w:rPr>
        <w:t>БІЛІМ БЕРУ БАҒДАРЛАМАЛАРЫНЫҢ ТІЗІМІ</w:t>
      </w:r>
    </w:p>
    <w:p w:rsidR="00BC3ABC" w:rsidRPr="00BC3ABC" w:rsidRDefault="00BC3ABC" w:rsidP="007523E4">
      <w:pPr>
        <w:jc w:val="center"/>
        <w:rPr>
          <w:rFonts w:ascii="Times New Roman" w:hAnsi="Times New Roman" w:cs="Times New Roman"/>
          <w:b/>
          <w:bCs/>
          <w:sz w:val="2"/>
          <w:szCs w:val="21"/>
          <w:lang w:val="kk-KZ"/>
        </w:rPr>
      </w:pPr>
    </w:p>
    <w:tbl>
      <w:tblPr>
        <w:tblW w:w="10774" w:type="dxa"/>
        <w:tblInd w:w="-9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8"/>
        <w:gridCol w:w="5386"/>
      </w:tblGrid>
      <w:tr w:rsidR="007523E4" w:rsidRPr="00BC3ABC" w:rsidTr="00BC3ABC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3AB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 w:eastAsia="ru-RU"/>
              </w:rPr>
              <w:t>Білім беру бағдарламалары тобы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3AB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 w:eastAsia="ru-RU"/>
              </w:rPr>
              <w:t>Білім беру бағдарламалары</w:t>
            </w:r>
          </w:p>
        </w:tc>
      </w:tr>
      <w:tr w:rsidR="007523E4" w:rsidRPr="00BC3ABC" w:rsidTr="00DF219F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 xml:space="preserve">D001 </w:t>
            </w:r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Педагогика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және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психология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8</w:t>
            </w: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en-US" w:eastAsia="ru-RU"/>
              </w:rPr>
              <w:t>D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01101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 xml:space="preserve"> 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Педагогика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және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психология</w:t>
            </w:r>
          </w:p>
        </w:tc>
      </w:tr>
      <w:tr w:rsidR="007523E4" w:rsidRPr="00BC3ABC" w:rsidTr="00DF219F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D003</w:t>
            </w:r>
            <w:r w:rsidRPr="00BC3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Пәндік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мамандандырылмаған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</w:t>
            </w:r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  <w:lang w:val="kk-KZ"/>
              </w:rPr>
              <w:t>педагогтарды</w:t>
            </w:r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даярлау</w:t>
            </w:r>
            <w:proofErr w:type="spellEnd"/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kk-KZ" w:eastAsia="ru-RU"/>
              </w:rPr>
              <w:t>8D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 xml:space="preserve">01301 </w:t>
            </w:r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  <w:lang w:val="kk-KZ"/>
              </w:rPr>
              <w:t>Бастауыш оқыту педагогикасы мен әдістемесі</w:t>
            </w:r>
          </w:p>
        </w:tc>
      </w:tr>
      <w:tr w:rsidR="007523E4" w:rsidRPr="00BC3ABC" w:rsidTr="00DF219F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kk-KZ"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D010</w:t>
            </w:r>
            <w:r w:rsidRPr="00BC3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Математика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педагогтерін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даярлау</w:t>
            </w:r>
            <w:proofErr w:type="spellEnd"/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8</w:t>
            </w: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en-US" w:eastAsia="ru-RU"/>
              </w:rPr>
              <w:t>D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01501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 xml:space="preserve"> 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Математика</w:t>
            </w:r>
          </w:p>
        </w:tc>
      </w:tr>
      <w:tr w:rsidR="007523E4" w:rsidRPr="00BC3ABC" w:rsidTr="00DF219F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D011 Физика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педагогтерін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даярлау</w:t>
            </w:r>
            <w:proofErr w:type="spellEnd"/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8D01502 Физика</w:t>
            </w:r>
          </w:p>
        </w:tc>
      </w:tr>
      <w:tr w:rsidR="007523E4" w:rsidRPr="00BC3ABC" w:rsidTr="00DF219F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0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 xml:space="preserve">D012 Информатика </w:t>
            </w:r>
            <w:proofErr w:type="spellStart"/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педагогтер</w:t>
            </w:r>
            <w:proofErr w:type="spellEnd"/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kk-KZ" w:eastAsia="ru-RU"/>
              </w:rPr>
              <w:t>ін даярлау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8D01504 Информатика</w:t>
            </w:r>
          </w:p>
        </w:tc>
      </w:tr>
      <w:tr w:rsidR="007523E4" w:rsidRPr="00BC3ABC" w:rsidTr="00DF219F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D014 Биология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педагогтерін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даярлау</w:t>
            </w:r>
            <w:proofErr w:type="spellEnd"/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8D01503 Биология</w:t>
            </w:r>
          </w:p>
        </w:tc>
      </w:tr>
      <w:tr w:rsidR="007523E4" w:rsidRPr="00BC3ABC" w:rsidTr="00DF219F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0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D01</w:t>
            </w: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kk-KZ" w:eastAsia="ru-RU"/>
              </w:rPr>
              <w:t>5</w:t>
            </w: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kk-KZ" w:eastAsia="ru-RU"/>
              </w:rPr>
              <w:t>География</w:t>
            </w: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педагогтер</w:t>
            </w:r>
            <w:proofErr w:type="spellEnd"/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kk-KZ" w:eastAsia="ru-RU"/>
              </w:rPr>
              <w:t>ін даярлау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8D01505 География</w:t>
            </w:r>
          </w:p>
        </w:tc>
      </w:tr>
      <w:tr w:rsidR="007523E4" w:rsidRPr="00BC3ABC" w:rsidTr="00DF219F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kk-KZ"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D017</w:t>
            </w:r>
            <w:r w:rsidRPr="00BC3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Қазақ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тілі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мен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әдебиетінің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педагогтерін</w:t>
            </w:r>
            <w:proofErr w:type="spellEnd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даярлау</w:t>
            </w:r>
            <w:proofErr w:type="spellEnd"/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kk-KZ" w:eastAsia="ru-RU"/>
              </w:rPr>
              <w:t>8D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 xml:space="preserve">01701 </w:t>
            </w:r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  <w:lang w:val="kk-KZ"/>
              </w:rPr>
              <w:t>Қазақ тілі мен әдебиеті</w:t>
            </w:r>
          </w:p>
        </w:tc>
      </w:tr>
      <w:tr w:rsidR="007523E4" w:rsidRPr="00BC3ABC" w:rsidTr="00DF219F">
        <w:tc>
          <w:tcPr>
            <w:tcW w:w="53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D070 Экономика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BC3ABC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8D04101 Экономика</w:t>
            </w:r>
          </w:p>
        </w:tc>
      </w:tr>
      <w:tr w:rsidR="007523E4" w:rsidRPr="00BC3ABC" w:rsidTr="00DF219F">
        <w:tc>
          <w:tcPr>
            <w:tcW w:w="53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kk-KZ" w:eastAsia="ru-RU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18"/>
                <w:lang w:val="kk-KZ"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Cs w:val="18"/>
                <w:lang w:val="kk-KZ" w:eastAsia="ru-RU"/>
              </w:rPr>
              <w:t>8D04102 Инновациялық экономика</w:t>
            </w:r>
          </w:p>
        </w:tc>
      </w:tr>
      <w:tr w:rsidR="007523E4" w:rsidRPr="00BC3ABC" w:rsidTr="00DF219F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kk-KZ" w:eastAsia="ru-RU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 xml:space="preserve">D078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Құқық</w:t>
            </w:r>
            <w:proofErr w:type="spellEnd"/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23E4" w:rsidRPr="00BC3ABC" w:rsidRDefault="007523E4" w:rsidP="00DF219F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D0D0D"/>
                <w:sz w:val="24"/>
                <w:szCs w:val="20"/>
              </w:rPr>
            </w:pP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ru-RU"/>
              </w:rPr>
              <w:t>8</w:t>
            </w:r>
            <w:r w:rsidRPr="00BC3ABC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val="en-US" w:eastAsia="ru-RU"/>
              </w:rPr>
              <w:t>D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04201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 xml:space="preserve"> </w:t>
            </w:r>
            <w:r w:rsidRPr="00BC3A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C3ABC">
              <w:rPr>
                <w:rFonts w:ascii="Times New Roman" w:hAnsi="Times New Roman" w:cs="Times New Roman"/>
                <w:color w:val="0D0D0D"/>
                <w:sz w:val="24"/>
                <w:szCs w:val="20"/>
              </w:rPr>
              <w:t>Құқықтану</w:t>
            </w:r>
            <w:proofErr w:type="spellEnd"/>
          </w:p>
        </w:tc>
      </w:tr>
    </w:tbl>
    <w:p w:rsidR="007523E4" w:rsidRDefault="007523E4" w:rsidP="007523E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bookmarkStart w:id="0" w:name="_GoBack"/>
      <w:bookmarkEnd w:id="0"/>
    </w:p>
    <w:sectPr w:rsidR="007523E4" w:rsidSect="00072B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E4"/>
    <w:rsid w:val="006A2083"/>
    <w:rsid w:val="007523E4"/>
    <w:rsid w:val="00BC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CD29"/>
  <w15:chartTrackingRefBased/>
  <w15:docId w15:val="{689868C2-A53D-4509-8D9E-5659899D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2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2023-05-11T08:37:00Z</dcterms:created>
  <dcterms:modified xsi:type="dcterms:W3CDTF">2023-05-11T08:49:00Z</dcterms:modified>
</cp:coreProperties>
</file>