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941D2" w:rsidRPr="00F941D2" w:rsidTr="00E93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F941D2" w:rsidRDefault="00C01CAA" w:rsidP="00A076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F941D2" w:rsidRDefault="00D3171A" w:rsidP="003450F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6В01301 </w:t>
            </w:r>
            <w:r w:rsidRPr="00F941D2">
              <w:rPr>
                <w:rFonts w:ascii="Times New Roman" w:hAnsi="Times New Roman"/>
                <w:sz w:val="24"/>
                <w:szCs w:val="24"/>
                <w:lang w:val="kk-KZ"/>
              </w:rPr>
              <w:t>Педагогика</w:t>
            </w:r>
            <w:r w:rsidR="00CD3E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методика начального обучения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C01CAA" w:rsidP="00A076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 </w:t>
            </w:r>
          </w:p>
        </w:tc>
        <w:tc>
          <w:tcPr>
            <w:tcW w:w="9355" w:type="dxa"/>
          </w:tcPr>
          <w:p w:rsidR="00C01CAA" w:rsidRPr="00F941D2" w:rsidRDefault="003E4863" w:rsidP="00A076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Бакалавриат</w:t>
            </w:r>
          </w:p>
        </w:tc>
      </w:tr>
      <w:tr w:rsidR="00F941D2" w:rsidRPr="00203031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203031" w:rsidP="0020303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D3171A" w:rsidRPr="00E93F63" w:rsidRDefault="00F63AD9" w:rsidP="003450FE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квалифицированных специалистов в области начального обучения, конкурентоспособных на рынке труда,  способных  моделировать психолого-педагогическую деятельность, осуществляя рефлексию, целеполагание, диагностику,  применять современные технологии обучения и воспитания, использовать систематизированные теоретические и практические знания, нести ответственность за результаты своей профессиональной деятельности.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3450FE" w:rsidP="003450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</w:t>
            </w:r>
          </w:p>
        </w:tc>
        <w:tc>
          <w:tcPr>
            <w:tcW w:w="9355" w:type="dxa"/>
          </w:tcPr>
          <w:p w:rsidR="00C01CAA" w:rsidRPr="00F941D2" w:rsidRDefault="00D3171A" w:rsidP="00A076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действующая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C01CAA" w:rsidP="00A076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F941D2" w:rsidRDefault="00A243CC" w:rsidP="00A243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hAnsi="Times New Roman"/>
                <w:sz w:val="24"/>
                <w:szCs w:val="24"/>
                <w:lang w:val="kk-KZ"/>
              </w:rPr>
              <w:t>6 уровень НРК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C01CAA" w:rsidP="00A076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F941D2" w:rsidRDefault="00A243CC" w:rsidP="00A243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hAnsi="Times New Roman"/>
                <w:sz w:val="24"/>
                <w:szCs w:val="24"/>
                <w:lang w:val="kk-KZ"/>
              </w:rPr>
              <w:t>6 уровень ОРК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C01CAA" w:rsidP="003450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345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F941D2" w:rsidRDefault="00A243CC" w:rsidP="00EE36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41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Бакалавр образования по образовательной программе </w:t>
            </w:r>
            <w:r w:rsidRPr="00F941D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6В01301 </w:t>
            </w:r>
            <w:r w:rsidRPr="00F941D2">
              <w:rPr>
                <w:rFonts w:ascii="Times New Roman" w:hAnsi="Times New Roman"/>
                <w:sz w:val="24"/>
                <w:szCs w:val="24"/>
              </w:rPr>
              <w:t>«</w:t>
            </w:r>
            <w:r w:rsidRPr="00F941D2">
              <w:rPr>
                <w:rFonts w:ascii="Times New Roman" w:hAnsi="Times New Roman"/>
                <w:sz w:val="24"/>
                <w:szCs w:val="24"/>
                <w:lang w:val="kk-KZ"/>
              </w:rPr>
              <w:t>Педагогика и методика начального обучения»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C01CAA" w:rsidP="00A076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F941D2" w:rsidRDefault="00A243CC" w:rsidP="00A076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hAnsi="Times New Roman"/>
                <w:sz w:val="24"/>
                <w:szCs w:val="24"/>
                <w:lang w:val="kk-KZ"/>
              </w:rPr>
              <w:t>4 года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C01CAA" w:rsidP="00A076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F941D2" w:rsidRDefault="00A243CC" w:rsidP="00A076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hAnsi="Times New Roman"/>
                <w:sz w:val="24"/>
                <w:szCs w:val="24"/>
                <w:lang w:val="kk-KZ"/>
              </w:rPr>
              <w:t>240 академических кредитов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C01CAA" w:rsidP="00A076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F941D2" w:rsidRDefault="00A243CC" w:rsidP="00A076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hAnsi="Times New Roman"/>
                <w:sz w:val="24"/>
                <w:szCs w:val="24"/>
              </w:rPr>
              <w:t>казахский, русский</w:t>
            </w:r>
          </w:p>
        </w:tc>
      </w:tr>
      <w:tr w:rsidR="00222341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22341" w:rsidRPr="00222341" w:rsidRDefault="00222341" w:rsidP="0006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341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222341" w:rsidRPr="00A004CF" w:rsidRDefault="00A004CF" w:rsidP="00F63A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450FE" w:rsidRPr="005B1146" w:rsidRDefault="003450FE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3450FE" w:rsidRPr="00A004CF" w:rsidRDefault="003450FE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A004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F941D2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262" w:rsidRPr="00EB0D87" w:rsidRDefault="003E0262" w:rsidP="00EB0D87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3450FE" w:rsidRPr="00F941D2" w:rsidTr="00E93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3450FE" w:rsidRPr="00F941D2" w:rsidRDefault="003450FE" w:rsidP="003E5445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3450FE" w:rsidRPr="00F63AD9" w:rsidRDefault="00A004CF" w:rsidP="003450FE">
            <w:pPr>
              <w:tabs>
                <w:tab w:val="left" w:pos="57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004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A004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и антикоррупционной политике.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3450FE" w:rsidRPr="00F941D2" w:rsidRDefault="00A004CF" w:rsidP="003450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004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Проектировать учебно-воспитательную работу, развивающую эмоционально-ценностную сферу обучающегося на основе национальной культуры.</w:t>
            </w:r>
            <w:bookmarkStart w:id="0" w:name="_GoBack"/>
            <w:bookmarkEnd w:id="0"/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3450FE" w:rsidRPr="00F941D2" w:rsidRDefault="00F63AD9" w:rsidP="003450FE">
            <w:pPr>
              <w:tabs>
                <w:tab w:val="left" w:pos="0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3A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Демонстрировать знания, используя основные виды речевой деятельности, согласно обновленной системе образования - чтение, говорение, слушание и письмо.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3450FE" w:rsidRPr="00E93F63" w:rsidRDefault="00F63AD9" w:rsidP="003450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специфику, ценность начального образования как фундамента всего последующего образования, реализовывая преемственность воспитания, обучения, социализации детей дошкольного, младшего школьного и младшего подросткового возрастов.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3450FE" w:rsidRPr="00F63AD9" w:rsidRDefault="00F63AD9" w:rsidP="003450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знание информационных технологий, основанных на передовых достижениях этой области, владея компьютерными методами сбора, хранения и обработки информации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3450FE" w:rsidRPr="00F941D2" w:rsidRDefault="00F63AD9" w:rsidP="003450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Использовать отбор и интеграцию учебного материала, способствуя повышению качества образования: самостоятельно изготавливая </w:t>
            </w:r>
            <w:r w:rsidRPr="00F63AD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необходимые дидактические материалы, применяя технические средства обучения в учебном процессе начальной школы</w:t>
            </w:r>
          </w:p>
        </w:tc>
      </w:tr>
      <w:tr w:rsidR="003450FE" w:rsidRPr="003450FE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3450FE" w:rsidRPr="00F941D2" w:rsidRDefault="00F63AD9" w:rsidP="003450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Интерпретировать знания государственного стандарта начального образования и учебных программ, теоретических основ и методики обучения учебных предметов начальной школы при решении профессиональных задач.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3450FE" w:rsidRPr="00F941D2" w:rsidRDefault="00F63AD9" w:rsidP="003450FE">
            <w:pPr>
              <w:tabs>
                <w:tab w:val="left" w:pos="57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Планировать работу с детьми младшего школьника с особыми образовательными потребностями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3450FE" w:rsidRPr="00E93F63" w:rsidRDefault="00F63AD9" w:rsidP="003450FE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Анализировать методику преподавания и теорию организации педагогического процесса малокомплектной школы при планировании учебно-воспитательного процесса.  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3450FE" w:rsidRPr="00F941D2" w:rsidRDefault="00F63AD9" w:rsidP="003450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Анализировать и учитывать закономерности анатомо-физиологических особенностей, психологическое и социальное развитие личности младшего школьника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3450FE" w:rsidRPr="00E93F63" w:rsidRDefault="00F63AD9" w:rsidP="003450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Оценивать направления и перспективы развития образования и общепрофессиональных наук, теоретические и эмпирические методы исследования педагогической науки.</w:t>
            </w:r>
          </w:p>
        </w:tc>
      </w:tr>
    </w:tbl>
    <w:p w:rsidR="00C01CAA" w:rsidRPr="00E93F63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E93F63" w:rsidSect="0044086F"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2F68F5CE"/>
    <w:lvl w:ilvl="0" w:tplc="925EB5A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94315"/>
    <w:rsid w:val="00104985"/>
    <w:rsid w:val="00116AE2"/>
    <w:rsid w:val="00157C23"/>
    <w:rsid w:val="00187094"/>
    <w:rsid w:val="00191F30"/>
    <w:rsid w:val="001E33A0"/>
    <w:rsid w:val="002027CB"/>
    <w:rsid w:val="00203031"/>
    <w:rsid w:val="0021467E"/>
    <w:rsid w:val="00222341"/>
    <w:rsid w:val="002373CE"/>
    <w:rsid w:val="002704C5"/>
    <w:rsid w:val="00304688"/>
    <w:rsid w:val="0031404D"/>
    <w:rsid w:val="0032690B"/>
    <w:rsid w:val="00337F33"/>
    <w:rsid w:val="003450FE"/>
    <w:rsid w:val="0034606F"/>
    <w:rsid w:val="003725D2"/>
    <w:rsid w:val="003B61B1"/>
    <w:rsid w:val="003D7ACA"/>
    <w:rsid w:val="003E0262"/>
    <w:rsid w:val="003E4863"/>
    <w:rsid w:val="003E5445"/>
    <w:rsid w:val="004000AD"/>
    <w:rsid w:val="0044086F"/>
    <w:rsid w:val="004666FB"/>
    <w:rsid w:val="004B5EC6"/>
    <w:rsid w:val="004F54B2"/>
    <w:rsid w:val="005112D2"/>
    <w:rsid w:val="00512C01"/>
    <w:rsid w:val="00551CB7"/>
    <w:rsid w:val="005B274D"/>
    <w:rsid w:val="00611FBF"/>
    <w:rsid w:val="006278FC"/>
    <w:rsid w:val="00692F75"/>
    <w:rsid w:val="00706015"/>
    <w:rsid w:val="007074E8"/>
    <w:rsid w:val="00715D5B"/>
    <w:rsid w:val="00761557"/>
    <w:rsid w:val="00785B02"/>
    <w:rsid w:val="007B229D"/>
    <w:rsid w:val="00835075"/>
    <w:rsid w:val="00847EB1"/>
    <w:rsid w:val="00880B1D"/>
    <w:rsid w:val="00886192"/>
    <w:rsid w:val="008A1C95"/>
    <w:rsid w:val="008E62E4"/>
    <w:rsid w:val="009228AA"/>
    <w:rsid w:val="00926236"/>
    <w:rsid w:val="009715C5"/>
    <w:rsid w:val="0097731F"/>
    <w:rsid w:val="00982B3A"/>
    <w:rsid w:val="009927DE"/>
    <w:rsid w:val="00997F23"/>
    <w:rsid w:val="009C6D74"/>
    <w:rsid w:val="00A004CF"/>
    <w:rsid w:val="00A076C2"/>
    <w:rsid w:val="00A243CC"/>
    <w:rsid w:val="00A641DB"/>
    <w:rsid w:val="00A74BF4"/>
    <w:rsid w:val="00AA2D95"/>
    <w:rsid w:val="00B22D08"/>
    <w:rsid w:val="00B423F6"/>
    <w:rsid w:val="00B82C40"/>
    <w:rsid w:val="00B96A33"/>
    <w:rsid w:val="00BF4B19"/>
    <w:rsid w:val="00C01CAA"/>
    <w:rsid w:val="00C83891"/>
    <w:rsid w:val="00C95EFD"/>
    <w:rsid w:val="00CD3070"/>
    <w:rsid w:val="00CD3E66"/>
    <w:rsid w:val="00CF0A69"/>
    <w:rsid w:val="00D12CB2"/>
    <w:rsid w:val="00D236F1"/>
    <w:rsid w:val="00D3171A"/>
    <w:rsid w:val="00D34457"/>
    <w:rsid w:val="00D35681"/>
    <w:rsid w:val="00D40D51"/>
    <w:rsid w:val="00D83A23"/>
    <w:rsid w:val="00D86661"/>
    <w:rsid w:val="00E6145F"/>
    <w:rsid w:val="00E93F63"/>
    <w:rsid w:val="00EB0D87"/>
    <w:rsid w:val="00EE3636"/>
    <w:rsid w:val="00F13B1D"/>
    <w:rsid w:val="00F31A0D"/>
    <w:rsid w:val="00F327A2"/>
    <w:rsid w:val="00F63AD9"/>
    <w:rsid w:val="00F81298"/>
    <w:rsid w:val="00F922CD"/>
    <w:rsid w:val="00F941D2"/>
    <w:rsid w:val="00F95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D3171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E6145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E6145F"/>
    <w:rPr>
      <w:rFonts w:ascii="Calibri" w:eastAsia="Calibri" w:hAnsi="Calibri" w:cs="Times New Roman"/>
    </w:rPr>
  </w:style>
  <w:style w:type="character" w:customStyle="1" w:styleId="10">
    <w:name w:val="Заголовок №1_"/>
    <w:link w:val="11"/>
    <w:rsid w:val="00116AE2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116AE2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/>
      <w:sz w:val="25"/>
      <w:szCs w:val="25"/>
    </w:rPr>
  </w:style>
  <w:style w:type="character" w:customStyle="1" w:styleId="c0">
    <w:name w:val="c0"/>
    <w:rsid w:val="005B274D"/>
  </w:style>
  <w:style w:type="paragraph" w:styleId="a6">
    <w:name w:val="Normal (Web)"/>
    <w:basedOn w:val="a"/>
    <w:uiPriority w:val="99"/>
    <w:unhideWhenUsed/>
    <w:rsid w:val="0044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desc">
    <w:name w:val="infdesc"/>
    <w:basedOn w:val="a"/>
    <w:rsid w:val="003B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D3171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E6145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E6145F"/>
    <w:rPr>
      <w:rFonts w:ascii="Calibri" w:eastAsia="Calibri" w:hAnsi="Calibri" w:cs="Times New Roman"/>
    </w:rPr>
  </w:style>
  <w:style w:type="character" w:customStyle="1" w:styleId="10">
    <w:name w:val="Заголовок №1_"/>
    <w:link w:val="11"/>
    <w:rsid w:val="00116AE2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116AE2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/>
      <w:sz w:val="25"/>
      <w:szCs w:val="25"/>
    </w:rPr>
  </w:style>
  <w:style w:type="character" w:customStyle="1" w:styleId="c0">
    <w:name w:val="c0"/>
    <w:rsid w:val="005B274D"/>
  </w:style>
  <w:style w:type="paragraph" w:styleId="a6">
    <w:name w:val="Normal (Web)"/>
    <w:basedOn w:val="a"/>
    <w:uiPriority w:val="99"/>
    <w:unhideWhenUsed/>
    <w:rsid w:val="0044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desc">
    <w:name w:val="infdesc"/>
    <w:basedOn w:val="a"/>
    <w:rsid w:val="003B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комп11</cp:lastModifiedBy>
  <cp:revision>2</cp:revision>
  <dcterms:created xsi:type="dcterms:W3CDTF">2023-10-02T06:56:00Z</dcterms:created>
  <dcterms:modified xsi:type="dcterms:W3CDTF">2023-10-02T06:56:00Z</dcterms:modified>
</cp:coreProperties>
</file>