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96" w:rsidRPr="00537D9D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ДЛЯ АВТОРОВ</w:t>
      </w:r>
    </w:p>
    <w:p w:rsidR="00336C96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C96" w:rsidRPr="006117DA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6A0">
        <w:rPr>
          <w:rFonts w:ascii="Times New Roman" w:hAnsi="Times New Roman" w:cs="Times New Roman"/>
          <w:b/>
          <w:sz w:val="24"/>
          <w:szCs w:val="24"/>
        </w:rPr>
        <w:t>Правила оформления рукописей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36C96" w:rsidRPr="0056584E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442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 w:rsidRPr="00F24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представлены на казахском, русском или английском языках в виде файла в формате MS </w:t>
      </w:r>
      <w:proofErr w:type="spellStart"/>
      <w:r w:rsidRPr="00F2437B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F24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(.</w:t>
      </w:r>
      <w:proofErr w:type="spellStart"/>
      <w:r w:rsidRPr="00F2437B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F243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01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Объем рукописи должен составлять </w:t>
      </w:r>
      <w:r w:rsidR="001F6AF8">
        <w:rPr>
          <w:rFonts w:ascii="Times New Roman" w:hAnsi="Times New Roman" w:cs="Times New Roman"/>
          <w:sz w:val="24"/>
          <w:szCs w:val="24"/>
          <w:shd w:val="clear" w:color="auto" w:fill="FFFFFF"/>
        </w:rPr>
        <w:t>5-10 страниц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Шрифт –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Times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Roman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кегель – 12 пт. с одинарным межстрочным интервалом. Поля слева и сверху – 2,5 см, справа и снизу – 2 см., абзац – 1,25. Материал </w:t>
      </w:r>
      <w:r w:rsidR="002C398D">
        <w:rPr>
          <w:rFonts w:ascii="Times New Roman" w:hAnsi="Times New Roman" w:cs="Times New Roman"/>
          <w:sz w:val="24"/>
          <w:szCs w:val="24"/>
          <w:shd w:val="clear" w:color="auto" w:fill="FFFFFF"/>
        </w:rPr>
        <w:t>рукописи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оформляется в соответствии с ГОСТ 7.5-98 «Журналы, сборники, информационные издания. Издательское оформление публикуемых материалов».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 В тексте для ссылок на литературные источники должны использоваться квадратные скобки – [1], на формулы круглые скобки – (1).Ссылки на формулы должны располагаться справа от формулы.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Все формулы, численные значения, обозначения величин должны быть набраны в формате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Microsoft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Equation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3.0 или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MathType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 Каждая формула должна быть набрана отдельно, если несколько формул идут подряд.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 Все использованные обозначения должны быть пояснены (можно не пояснять однозначные общепринятые обозначения).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 Нельзя начинать предложение с формулы.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 Таблицы и иллюстрации должны быть расположены по мере упоминания их в тексте отдельными абзацами. Каждая таблица и иллюстрация должны иметь подпись и к каждой таблице и иллюстрации должна быть ссылка в тексте. Нумерация для таблиц и иллюстраций раздельная.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Иллюстрации должны быть достаточного качества (минимум 300dpi), для четкого определения содержимого. Иллюстрации должны быть пронумерованы. Все иллюстрации и названия иллюстрации должны быть выровнены по центру, названия должны быть расположены по центру под иллюстрацией. Иллюстрации и названия иллюстраций должны быть разделены пробелами от остального текста. Шрифт –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Times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Roman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, кегель – 12 пт. После слова «Рисунок» указывают порядковый номер и название  рисунка (Рисунок 1 – Название рисунка).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Таблицы должны быть созданы в формате таблицы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Microsoft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Word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Все таблицы должны быть пронумерованы. Заголовок таблицы должен располагаться справа над таблицей. Заголовки и таблицы должны быть разделены пробелами от остального текста. Шрифт –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Times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Roman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, кегель – 12 пт. После слова «Таблица» указывают порядковый номер и название  таблицы (Таблица 1 – Название таблицы).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Список литературы должен приводится по мере </w:t>
      </w:r>
      <w:proofErr w:type="gram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цитирования</w:t>
      </w:r>
      <w:proofErr w:type="gram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включать в себя все работы, использованные автором.</w:t>
      </w:r>
    </w:p>
    <w:p w:rsidR="00E016B8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 Библиографические списки должны быть оформлены</w:t>
      </w:r>
      <w:r w:rsidR="00EC50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согласно ГОСТ 7.1-200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3 «Библиографическая запись. Библиографическое описание. Общие требования и правила составления»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016B8" w:rsidRDefault="00E016B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336C96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структуре рукописи</w:t>
      </w:r>
      <w:r w:rsidRPr="00FE1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36C96" w:rsidRPr="00767A1D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C96" w:rsidRPr="00236848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  <w:r w:rsidR="002C3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рукописи</w:t>
      </w:r>
      <w:r w:rsidRPr="00236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</w:t>
      </w:r>
      <w:r w:rsidR="002C39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 w:rsidRPr="00D0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включать индекс УДК, название </w:t>
      </w:r>
      <w:r w:rsidR="002C39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 w:rsidRPr="00D0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об авторах (ФИО авторов,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(названия организаций), название страны, города, адреса всех авторов, электронная почта автора корреспондента), аннотацию, ключевые слова, основные положения, введение, материалы и методы, результаты и обсуждения, заключение, информацию о финансировании (при наличии), список литературы, транслитерированный список литературы. </w:t>
      </w:r>
      <w:proofErr w:type="gramEnd"/>
    </w:p>
    <w:p w:rsidR="00336C96" w:rsidRPr="005D14A8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Шаблон оформления </w:t>
      </w:r>
      <w:r w:rsidR="002C39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6C96" w:rsidRPr="0038482A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36C96" w:rsidTr="00F30928">
        <w:tc>
          <w:tcPr>
            <w:tcW w:w="4785" w:type="dxa"/>
          </w:tcPr>
          <w:p w:rsidR="00336C96" w:rsidRDefault="00336C96" w:rsidP="00F30928">
            <w:pPr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УДК</w:t>
            </w:r>
          </w:p>
        </w:tc>
        <w:tc>
          <w:tcPr>
            <w:tcW w:w="4785" w:type="dxa"/>
          </w:tcPr>
          <w:p w:rsidR="00336C96" w:rsidRPr="00A85D1A" w:rsidRDefault="00336C96" w:rsidP="00F30928">
            <w:pPr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r w:rsidRPr="00A8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выдается специалистом отдела науки</w:t>
            </w:r>
            <w:r w:rsidRPr="00A8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336C96" w:rsidRPr="00A85D1A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C96" w:rsidRPr="00F07A4D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НАЗВАНИЕ </w:t>
      </w:r>
      <w:r w:rsidR="002C3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РУКОПИСИ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РУССКОМ ЯЗЫКЕ</w:t>
      </w:r>
    </w:p>
    <w:p w:rsidR="00336C96" w:rsidRPr="00C55561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36C96" w:rsidRDefault="00336C96" w:rsidP="00336C96">
      <w:pPr>
        <w:spacing w:after="0" w:line="240" w:lineRule="auto"/>
        <w:ind w:right="-2" w:firstLine="709"/>
        <w:jc w:val="center"/>
        <w:rPr>
          <w:color w:val="000000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Шатырбаева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М.Г.</w:t>
      </w:r>
      <w:r w:rsidRPr="006465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1,</w:t>
      </w:r>
      <w:r w:rsidRPr="000E142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  <w:r w:rsidRPr="00A85D1A">
        <w:rPr>
          <w:color w:val="000000"/>
          <w:bdr w:val="none" w:sz="0" w:space="0" w:color="auto" w:frame="1"/>
        </w:rPr>
        <w:t xml:space="preserve"> </w:t>
      </w:r>
      <w:r>
        <w:rPr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0F7FF612" wp14:editId="3B0FDCD1">
            <wp:extent cx="257175" cy="247650"/>
            <wp:effectExtent l="0" t="0" r="9525" b="0"/>
            <wp:docPr id="1" name="Рисунок 1" descr="irci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ci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C555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Молдабаева</w:t>
      </w:r>
      <w:proofErr w:type="spellEnd"/>
      <w:r w:rsidRPr="00C555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М.М.</w:t>
      </w:r>
      <w:r w:rsidRPr="005A0A8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A85D1A">
        <w:rPr>
          <w:color w:val="000000"/>
          <w:bdr w:val="none" w:sz="0" w:space="0" w:color="auto" w:frame="1"/>
        </w:rPr>
        <w:t xml:space="preserve"> </w:t>
      </w:r>
      <w:r>
        <w:rPr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6A971451" wp14:editId="40F351D3">
            <wp:extent cx="257175" cy="247650"/>
            <wp:effectExtent l="0" t="0" r="9525" b="0"/>
            <wp:docPr id="2" name="Рисунок 2" descr="irci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rci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C96" w:rsidRPr="00025DE1" w:rsidRDefault="00336C96" w:rsidP="00336C9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B182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Pr="009C4DB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должна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быть гиперссылка</w:t>
      </w:r>
      <w:r w:rsidR="00235242" w:rsidRPr="00FB0D2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23524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на профиль </w:t>
      </w:r>
      <w:proofErr w:type="spellStart"/>
      <w:r w:rsidR="0023524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Orcid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значке </w:t>
      </w:r>
      <w:r w:rsidRPr="009C4DB4">
        <w:rPr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5196E2CB" wp14:editId="2487691A">
            <wp:extent cx="257175" cy="247650"/>
            <wp:effectExtent l="0" t="0" r="9525" b="0"/>
            <wp:docPr id="9" name="Рисунок 9" descr="irci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ci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82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</w:p>
    <w:p w:rsidR="00336C96" w:rsidRDefault="00336C96" w:rsidP="00336C96">
      <w:pPr>
        <w:spacing w:after="0" w:line="240" w:lineRule="auto"/>
        <w:ind w:right="-2" w:firstLine="709"/>
        <w:jc w:val="center"/>
        <w:rPr>
          <w:color w:val="000000"/>
          <w:bdr w:val="none" w:sz="0" w:space="0" w:color="auto" w:frame="1"/>
        </w:rPr>
      </w:pPr>
    </w:p>
    <w:p w:rsidR="00336C96" w:rsidRPr="00FB0D28" w:rsidRDefault="00336C96" w:rsidP="00336C9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</w:rPr>
      </w:pP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  <w:vertAlign w:val="superscript"/>
        </w:rPr>
        <w:t>1</w:t>
      </w: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Университет (полное название), Страна, Город</w:t>
      </w:r>
    </w:p>
    <w:p w:rsidR="00235242" w:rsidRPr="00FB0D28" w:rsidRDefault="00336C96" w:rsidP="00336C9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</w:rPr>
      </w:pP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  <w:vertAlign w:val="superscript"/>
        </w:rPr>
        <w:t>2</w:t>
      </w: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Университет (полное название), Страна, Город</w:t>
      </w:r>
    </w:p>
    <w:p w:rsidR="00336C96" w:rsidRPr="00FB0D28" w:rsidRDefault="00336C96" w:rsidP="00336C9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</w:rPr>
      </w:pP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*</w:t>
      </w: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e</w:t>
      </w: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-</w:t>
      </w: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mail</w:t>
      </w: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: (</w:t>
      </w:r>
      <w:proofErr w:type="spellStart"/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эл</w:t>
      </w:r>
      <w:proofErr w:type="gramStart"/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.п</w:t>
      </w:r>
      <w:proofErr w:type="gramEnd"/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очта</w:t>
      </w:r>
      <w:proofErr w:type="spellEnd"/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 xml:space="preserve"> автора корреспондента)</w:t>
      </w:r>
    </w:p>
    <w:p w:rsidR="00336C96" w:rsidRPr="00C55561" w:rsidRDefault="00336C96" w:rsidP="00336C96">
      <w:pPr>
        <w:spacing w:after="0" w:line="240" w:lineRule="auto"/>
        <w:ind w:right="-2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Аннотация (не более 300 слов). Аннотация должна включать следующие обязательные пункты:</w:t>
      </w:r>
    </w:p>
    <w:p w:rsidR="00336C96" w:rsidRPr="00D95738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</w:pPr>
      <w:r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Цель, идеи и основные направления исследования</w:t>
      </w:r>
      <w:r w:rsidRPr="00D95738"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  <w:t>;</w:t>
      </w:r>
    </w:p>
    <w:p w:rsidR="00336C96" w:rsidRPr="00D95738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</w:pPr>
      <w:r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Краткое описание научной и практической значимости исследования</w:t>
      </w:r>
      <w:r w:rsidRPr="00D95738"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  <w:t>;</w:t>
      </w:r>
    </w:p>
    <w:p w:rsidR="00336C96" w:rsidRPr="00D95738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</w:pPr>
      <w:r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Краткое описание методологии исследования</w:t>
      </w:r>
      <w:r w:rsidRPr="00D95738"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  <w:t>;</w:t>
      </w:r>
    </w:p>
    <w:p w:rsidR="00336C96" w:rsidRPr="00D95738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</w:pPr>
      <w:r w:rsidRPr="00EF1A7C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Основные результаты и анализ, выводы исследовательской работы</w:t>
      </w:r>
      <w:r w:rsidRPr="00D95738"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  <w:t>;</w:t>
      </w:r>
    </w:p>
    <w:p w:rsidR="00336C96" w:rsidRPr="00D95738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</w:pPr>
      <w:r w:rsidRPr="00EF1A7C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Ценность проведенного исследования</w:t>
      </w:r>
      <w:r w:rsidRPr="00D95738"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  <w:t>;</w:t>
      </w:r>
    </w:p>
    <w:p w:rsidR="00336C96" w:rsidRPr="00D95738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</w:pPr>
      <w:r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Практическое значение исследования</w:t>
      </w:r>
      <w:r w:rsidRPr="00D95738"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  <w:t>.</w:t>
      </w:r>
    </w:p>
    <w:p w:rsidR="00336C96" w:rsidRPr="00AF2421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AF2421">
        <w:rPr>
          <w:rFonts w:ascii="Times New Roman" w:eastAsia="Times New Roman" w:hAnsi="Times New Roman" w:cs="Times New Roman"/>
          <w:b/>
          <w:i/>
          <w:noProof/>
          <w:spacing w:val="-5"/>
          <w:sz w:val="24"/>
          <w:szCs w:val="24"/>
          <w:lang w:val="kk-KZ" w:eastAsia="ru-RU"/>
        </w:rPr>
        <w:t xml:space="preserve">Ключевые слова: </w:t>
      </w:r>
      <w:r w:rsidRPr="00AF2421"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  <w:t>3-10 ключевых слов.</w:t>
      </w:r>
    </w:p>
    <w:p w:rsidR="00336C96" w:rsidRPr="00A8552F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55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Введение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Введение должно содержать информацию о целях работы, важности области исследования, теоретической и практической значимости, актуальности проблемы, решения проблемы или формирования гипотезы.</w:t>
      </w:r>
    </w:p>
    <w:p w:rsidR="00336C96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36C96" w:rsidRPr="005B30D7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9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Материалы и методы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Этот</w:t>
      </w:r>
      <w:r w:rsidRPr="00D435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раздел должен</w:t>
      </w:r>
      <w:r w:rsidRPr="00D435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состоять из подробного описания материалов, оборудования и программного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435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обеспечения (включая модель, компанию и страну), а также подробног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 описания используемых методов, при этом, только новые методы следует детально описывать</w:t>
      </w:r>
      <w:r w:rsidRPr="00EB75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 ранее опубликованные и общеизвестные методы достаточно сослаться в списке литературы и если метод известен не слишком широко, желательно изложить его принцип и указать автора. 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Материалы, использованные в ходе исследования должы быть описаны в качественном и количественном выражении. </w:t>
      </w:r>
    </w:p>
    <w:p w:rsidR="00336C96" w:rsidRPr="005B30D7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Статистический анализ данных, полученных в ходе исследования обязательны, так же необходимо указать используемое программное обеспечение.</w:t>
      </w:r>
    </w:p>
    <w:p w:rsidR="00336C96" w:rsidRPr="00BA39C2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36C96" w:rsidRPr="00BA39C2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9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Результаты и обсуждения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3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Этот раздел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раскрывает результаты работы и должен содержать анализ и обсуждение результатов исследования. Результаты должны быть представлены в виде таблиц, рисунков и других иллюстративных материалов с их обсуждением.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36C96" w:rsidRPr="00D619B1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D619B1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Таблицы</w:t>
      </w:r>
    </w:p>
    <w:p w:rsidR="00336C96" w:rsidRPr="00210DB4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Таблицы должны быть созданы в формате таблицы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D6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D6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таблицы должны быть пронумерованы. Заголовок таблицы должен располагаться </w:t>
      </w:r>
      <w:r w:rsidR="00FB0D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таблицей. Заголовки и таблицы должны быть разделены пробелами от остального текста.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96" w:rsidRPr="00A9314B" w:rsidRDefault="00336C96" w:rsidP="00FB0D28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 – </w:t>
      </w:r>
      <w:r w:rsidRPr="00A93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таблицы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336C96" w:rsidTr="00F30928">
        <w:tc>
          <w:tcPr>
            <w:tcW w:w="2392" w:type="dxa"/>
          </w:tcPr>
          <w:p w:rsidR="00336C96" w:rsidRPr="00263DF8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392" w:type="dxa"/>
          </w:tcPr>
          <w:p w:rsidR="00336C96" w:rsidRPr="00263DF8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1</w:t>
            </w:r>
          </w:p>
        </w:tc>
        <w:tc>
          <w:tcPr>
            <w:tcW w:w="2393" w:type="dxa"/>
          </w:tcPr>
          <w:p w:rsidR="00336C96" w:rsidRPr="00263DF8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2</w:t>
            </w:r>
          </w:p>
        </w:tc>
        <w:tc>
          <w:tcPr>
            <w:tcW w:w="2393" w:type="dxa"/>
          </w:tcPr>
          <w:p w:rsidR="00336C96" w:rsidRPr="00263DF8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3</w:t>
            </w:r>
          </w:p>
        </w:tc>
      </w:tr>
      <w:tr w:rsidR="00336C96" w:rsidTr="00F30928">
        <w:tc>
          <w:tcPr>
            <w:tcW w:w="2392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1</w:t>
            </w:r>
          </w:p>
        </w:tc>
        <w:tc>
          <w:tcPr>
            <w:tcW w:w="2392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6C96" w:rsidTr="00F30928">
        <w:tc>
          <w:tcPr>
            <w:tcW w:w="2392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2</w:t>
            </w:r>
          </w:p>
        </w:tc>
        <w:tc>
          <w:tcPr>
            <w:tcW w:w="2392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3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336C96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36C96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00257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Иллюстрации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Иллюстрации должны быть достаточного качества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минимум </w:t>
      </w:r>
      <w:r w:rsidRPr="00CD35D0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dpi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), для четкого определения содержимого. Иллюстрации должны быть пронумерованы. Все иллюстрации и названия иллюстрации должны быть выровнены по центру, названия должны быть расположены по центру под иллюстрацией. Иллюстрации и названия иллюстраций должны быть разделены пробелами от остального текста.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36C96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79D7DEBD" wp14:editId="6988DFC2">
            <wp:extent cx="1781175" cy="1781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270" cy="177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C96" w:rsidRPr="001B22A1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3C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Рисунок 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Название рисунка</w:t>
      </w:r>
    </w:p>
    <w:p w:rsidR="00336C96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Уравнения</w:t>
      </w:r>
    </w:p>
    <w:p w:rsidR="00336C96" w:rsidRDefault="003020D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формулы, численные значения, обозначения величин должны быть набраны в формате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Microsoft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Equation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3.0 или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MathType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36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допускаются рисунки формул. Все формулы должны быть пронумерованы. Формулы должны быть выровнены по центру. Нумерация формул должна располагаться справа от формулы в круглых скобках. Все формулы должны быть разделены пробелами от остального текста.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363"/>
        <w:gridCol w:w="673"/>
      </w:tblGrid>
      <w:tr w:rsidR="00336C96" w:rsidTr="00F30928">
        <w:tc>
          <w:tcPr>
            <w:tcW w:w="534" w:type="dxa"/>
          </w:tcPr>
          <w:p w:rsidR="00336C96" w:rsidRDefault="00336C96" w:rsidP="00F30928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f=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(a+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)</m:t>
                    </m:r>
                  </m:e>
                </m:nary>
              </m:oMath>
            </m:oMathPara>
          </w:p>
        </w:tc>
        <w:tc>
          <w:tcPr>
            <w:tcW w:w="673" w:type="dxa"/>
          </w:tcPr>
          <w:p w:rsidR="00336C96" w:rsidRDefault="00336C96" w:rsidP="00F30928">
            <w:pPr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</w:tr>
    </w:tbl>
    <w:p w:rsidR="00336C96" w:rsidRPr="00E01F2A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96" w:rsidRPr="004A3E72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A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  <w:r w:rsidRPr="004A3E7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обозначения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336C96" w:rsidRPr="004A3E72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A3E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Pr="004A3E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обозначения.</w:t>
      </w:r>
    </w:p>
    <w:p w:rsidR="00336C96" w:rsidRPr="00E939F0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336C96" w:rsidRPr="00BA39C2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9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Заключение</w:t>
      </w:r>
    </w:p>
    <w:p w:rsidR="00336C96" w:rsidRPr="0095293D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разделе должны быть обобщены и подведены итоги проведенной работы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показаны, как потенциально могут быть использованы полученные результаты и их значимость для развития науки.</w:t>
      </w:r>
    </w:p>
    <w:p w:rsidR="00336C96" w:rsidRPr="00A40D22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C96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Информация о</w:t>
      </w:r>
      <w:r w:rsidRPr="00BA39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финансировании (при наличии)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Перечислить источники финансирования, при поддержке которых была выполнена работа.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36C96" w:rsidRPr="00BE0D10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BE0D1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Список литературы</w:t>
      </w:r>
    </w:p>
    <w:p w:rsidR="00336C96" w:rsidRPr="00574711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Список литературы должен содержать минимум 10 наименований литературы. Список литературы должен приводится по мере цитирования и оформляется согласно ГОСТ 7.1-2003. В тексте номер ссылки следует указывать в квадратных скобках. Например: Формула Королева </w:t>
      </w:r>
      <w:r w:rsidRPr="00DB2DF1">
        <w:rPr>
          <w:rFonts w:ascii="Times New Roman" w:eastAsia="Times New Roman" w:hAnsi="Times New Roman" w:cs="Times New Roman"/>
          <w:sz w:val="24"/>
          <w:szCs w:val="24"/>
          <w:lang w:eastAsia="ru-RU"/>
        </w:rPr>
        <w:t>[1]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доказывает, что (…).</w:t>
      </w:r>
    </w:p>
    <w:p w:rsidR="00336C96" w:rsidRPr="00210DB4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36C96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ЛИТЕРАТУРА</w:t>
      </w: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2421" w:rsidRPr="00AF2421" w:rsidRDefault="00AF2421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AF2421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Транслитерированный список литературы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B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представленном списке литературы есть литература на кириллице, то необходимо представить список литературы в двух вариантах: на языке оригинала в Литературе и романизированным алфавитом</w:t>
      </w:r>
      <w:r w:rsidRPr="00312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(транслитерация в латиницу)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References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Если есть иностранные публикации, то они полностью повторяются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References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Транслитерацию с кириллицы можно сделать с помощью программы Онлайн конвертер на сайте </w:t>
      </w:r>
      <w:hyperlink r:id="rId10" w:history="1">
        <w:r w:rsidRPr="00B616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https://qazlat.kz/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транслитерированных списков литературы необходимо использовать следующую структуру: Авто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-ы) (транслитерация) (год в круглых скобках) Название </w:t>
      </w:r>
      <w:r w:rsidR="002C39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транслитерированном варианте </w:t>
      </w:r>
      <w:r w:rsidRPr="00BA400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названия </w:t>
      </w:r>
      <w:r w:rsidR="002C39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английский язык</w:t>
      </w:r>
      <w:r w:rsidRPr="00BA400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название источника на кириллице (транслитерированный), выходные данные с обозначениями на английском языке. 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96" w:rsidRPr="006A2612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A26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REFERENCES:</w:t>
      </w:r>
    </w:p>
    <w:p w:rsidR="00336C96" w:rsidRPr="00595573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4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166456">
        <w:rPr>
          <w:rFonts w:ascii="Times New Roman" w:hAnsi="Times New Roman" w:cs="Times New Roman"/>
          <w:sz w:val="24"/>
          <w:szCs w:val="24"/>
          <w:lang w:val="kk-KZ"/>
        </w:rPr>
        <w:t xml:space="preserve"> Eläsberg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66456">
        <w:rPr>
          <w:rFonts w:ascii="Times New Roman" w:hAnsi="Times New Roman" w:cs="Times New Roman"/>
          <w:sz w:val="24"/>
          <w:szCs w:val="24"/>
          <w:lang w:val="kk-KZ"/>
        </w:rPr>
        <w:t>P.E.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(1965) </w:t>
      </w:r>
      <w:r w:rsidRPr="00511E72">
        <w:rPr>
          <w:rFonts w:ascii="Times New Roman" w:hAnsi="Times New Roman" w:cs="Times New Roman"/>
          <w:sz w:val="24"/>
          <w:szCs w:val="24"/>
          <w:lang w:val="kk-KZ"/>
        </w:rPr>
        <w:t>Vvedenie v teoriu poleta iskustvennyh sputnikov Zemli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1E72">
        <w:rPr>
          <w:rFonts w:ascii="Times New Roman" w:hAnsi="Times New Roman" w:cs="Times New Roman"/>
          <w:sz w:val="24"/>
          <w:szCs w:val="24"/>
          <w:lang w:val="kk-KZ"/>
        </w:rPr>
        <w:t>[Introduction to the theory of flight of artificial Earth satellites]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E0153">
        <w:rPr>
          <w:rFonts w:ascii="Times New Roman" w:hAnsi="Times New Roman" w:cs="Times New Roman"/>
          <w:sz w:val="24"/>
          <w:szCs w:val="24"/>
          <w:lang w:val="kk-KZ"/>
        </w:rPr>
        <w:t>İzdatelstvo "Nauka"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540 </w:t>
      </w:r>
      <w:r>
        <w:rPr>
          <w:rFonts w:ascii="Times New Roman" w:hAnsi="Times New Roman" w:cs="Times New Roman"/>
          <w:sz w:val="24"/>
          <w:szCs w:val="24"/>
          <w:lang w:val="en-US"/>
        </w:rPr>
        <w:t>p.</w:t>
      </w:r>
    </w:p>
    <w:p w:rsidR="00595573" w:rsidRPr="00595573" w:rsidRDefault="00595573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336C96" w:rsidRPr="00713609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FD1348" wp14:editId="01D98A06">
            <wp:extent cx="3727492" cy="3800475"/>
            <wp:effectExtent l="0" t="0" r="6350" b="0"/>
            <wp:docPr id="4" name="Рисунок 4" descr="http://bulletin-irr.ablaikhan.kz/public/site/images/manager/mcecl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lletin-irr.ablaikhan.kz/public/site/images/manager/mceclip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8"/>
                    <a:stretch/>
                  </pic:blipFill>
                  <pic:spPr bwMode="auto">
                    <a:xfrm>
                      <a:off x="0" y="0"/>
                      <a:ext cx="3742875" cy="381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421" w:rsidRPr="00AF2421" w:rsidRDefault="00AF2421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C96" w:rsidRPr="006117DA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ҚАЗАҚ ТІЛІНДЕГІ </w:t>
      </w:r>
      <w:r w:rsidR="003C73A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ҚОЛЖАЗБА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АТАУЫ</w:t>
      </w:r>
    </w:p>
    <w:p w:rsidR="00336C96" w:rsidRPr="006117DA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336C96" w:rsidRPr="00AF2421" w:rsidRDefault="00336C96" w:rsidP="00336C96">
      <w:pPr>
        <w:spacing w:after="0" w:line="240" w:lineRule="auto"/>
        <w:ind w:right="-2" w:firstLine="709"/>
        <w:jc w:val="center"/>
        <w:rPr>
          <w:color w:val="000000"/>
          <w:bdr w:val="none" w:sz="0" w:space="0" w:color="auto" w:frame="1"/>
          <w:lang w:val="kk-KZ"/>
        </w:rPr>
      </w:pPr>
      <w:r w:rsidRPr="006117D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Шатырбаева М.Г.</w:t>
      </w:r>
      <w:r w:rsidRPr="006117D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kk-KZ" w:eastAsia="ru-RU"/>
        </w:rPr>
        <w:t>1,*</w:t>
      </w:r>
      <w:r w:rsidRPr="006117DA">
        <w:rPr>
          <w:color w:val="000000"/>
          <w:bdr w:val="none" w:sz="0" w:space="0" w:color="auto" w:frame="1"/>
          <w:lang w:val="kk-KZ"/>
        </w:rPr>
        <w:t xml:space="preserve"> </w:t>
      </w:r>
      <w:r w:rsidRPr="006117D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, Молдабаева М.М.</w:t>
      </w:r>
      <w:r w:rsidRPr="006117D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kk-KZ" w:eastAsia="ru-RU"/>
        </w:rPr>
        <w:t>2</w:t>
      </w:r>
      <w:r w:rsidRPr="006117DA">
        <w:rPr>
          <w:color w:val="000000"/>
          <w:bdr w:val="none" w:sz="0" w:space="0" w:color="auto" w:frame="1"/>
          <w:lang w:val="kk-KZ"/>
        </w:rPr>
        <w:t xml:space="preserve"> </w:t>
      </w:r>
    </w:p>
    <w:p w:rsidR="00336C96" w:rsidRPr="006117DA" w:rsidRDefault="00336C96" w:rsidP="00336C96">
      <w:pPr>
        <w:spacing w:after="0" w:line="240" w:lineRule="auto"/>
        <w:ind w:right="-2" w:firstLine="709"/>
        <w:jc w:val="center"/>
        <w:rPr>
          <w:color w:val="000000"/>
          <w:bdr w:val="none" w:sz="0" w:space="0" w:color="auto" w:frame="1"/>
          <w:lang w:val="kk-KZ"/>
        </w:rPr>
      </w:pPr>
    </w:p>
    <w:p w:rsidR="00336C96" w:rsidRPr="008C4ED9" w:rsidRDefault="00336C96" w:rsidP="00336C9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</w:rPr>
      </w:pP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vertAlign w:val="superscript"/>
        </w:rPr>
        <w:t>1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Университет (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толық атауы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 xml:space="preserve">),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Елі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 xml:space="preserve">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Қ</w:t>
      </w:r>
      <w:proofErr w:type="gramStart"/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ала</w:t>
      </w:r>
      <w:proofErr w:type="gramEnd"/>
    </w:p>
    <w:p w:rsidR="00336C96" w:rsidRPr="00AF2421" w:rsidRDefault="00336C96" w:rsidP="00336C9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</w:pP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vertAlign w:val="superscript"/>
        </w:rPr>
        <w:t>2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Университет (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толық атауы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 xml:space="preserve">),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Елі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 xml:space="preserve">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Қ</w:t>
      </w:r>
      <w:proofErr w:type="gramStart"/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ала</w:t>
      </w:r>
      <w:proofErr w:type="gramEnd"/>
    </w:p>
    <w:p w:rsidR="00336C96" w:rsidRPr="00AF2421" w:rsidRDefault="00336C96" w:rsidP="00336C9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</w:rPr>
      </w:pP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*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e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-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mail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: (автор корреспондент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 xml:space="preserve">тің </w:t>
      </w:r>
      <w:proofErr w:type="spellStart"/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эл</w:t>
      </w:r>
      <w:proofErr w:type="gramStart"/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.п</w:t>
      </w:r>
      <w:proofErr w:type="gramEnd"/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очта</w:t>
      </w:r>
      <w:proofErr w:type="spellEnd"/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сы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)</w:t>
      </w:r>
    </w:p>
    <w:p w:rsidR="00336C96" w:rsidRPr="00C55561" w:rsidRDefault="00336C96" w:rsidP="00336C96">
      <w:pPr>
        <w:spacing w:after="0" w:line="240" w:lineRule="auto"/>
        <w:ind w:right="-2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 xml:space="preserve">Аннотация (300 сөзден аспауы тиіс). </w:t>
      </w:r>
      <w:r w:rsidRPr="000B431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Аннотация келесі міндетті тармақтарды қамтуы керек:</w:t>
      </w:r>
    </w:p>
    <w:p w:rsidR="00336C96" w:rsidRPr="000B431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B431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Зерттеудің мақсаты, идеялары және негізгі бағыттары;</w:t>
      </w:r>
    </w:p>
    <w:p w:rsidR="00336C96" w:rsidRPr="000B431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B431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Зерттеудің ғылыми және практикалық маңыздылығының қысқаша сипаттамасы;</w:t>
      </w:r>
    </w:p>
    <w:p w:rsidR="00336C96" w:rsidRPr="000B431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B431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Зерттеу әдістемесінің қысқаша сипаттамасы;</w:t>
      </w:r>
    </w:p>
    <w:p w:rsidR="00336C96" w:rsidRPr="000B431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B431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Зерттеу жұмысының негізгі нәтижелері мен талдаулары, қорытындылары;</w:t>
      </w:r>
    </w:p>
    <w:p w:rsidR="00336C96" w:rsidRPr="00674BC3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B431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Жүргізілген зерттеудің мәні</w:t>
      </w:r>
      <w:r w:rsidRPr="00674BC3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;</w:t>
      </w:r>
    </w:p>
    <w:p w:rsidR="00336C96" w:rsidRPr="00674BC3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B431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Зерттеудің практикалық маңызы</w:t>
      </w:r>
      <w:r w:rsidRPr="00674BC3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.</w:t>
      </w:r>
    </w:p>
    <w:p w:rsidR="00336C96" w:rsidRPr="00AF2421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i/>
          <w:noProof/>
          <w:spacing w:val="-5"/>
          <w:sz w:val="24"/>
          <w:szCs w:val="24"/>
          <w:lang w:val="kk-KZ" w:eastAsia="ru-RU"/>
        </w:rPr>
      </w:pPr>
      <w:r w:rsidRPr="00AF2421">
        <w:rPr>
          <w:rFonts w:ascii="Times New Roman" w:eastAsia="Times New Roman" w:hAnsi="Times New Roman" w:cs="Times New Roman"/>
          <w:b/>
          <w:i/>
          <w:noProof/>
          <w:spacing w:val="-5"/>
          <w:sz w:val="24"/>
          <w:szCs w:val="24"/>
          <w:lang w:val="kk-KZ" w:eastAsia="ru-RU"/>
        </w:rPr>
        <w:t xml:space="preserve">Кілт сөздер: </w:t>
      </w:r>
      <w:r w:rsidRPr="00AF2421"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  <w:t>3-10 кілт-сөздер.</w:t>
      </w:r>
    </w:p>
    <w:p w:rsidR="00336C96" w:rsidRPr="00AF2421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i/>
          <w:noProof/>
          <w:spacing w:val="-5"/>
          <w:sz w:val="24"/>
          <w:szCs w:val="24"/>
          <w:lang w:val="kk-KZ" w:eastAsia="ru-RU"/>
        </w:rPr>
      </w:pPr>
    </w:p>
    <w:p w:rsidR="00336C96" w:rsidRPr="00C55561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</w:pPr>
    </w:p>
    <w:p w:rsidR="00336C96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4B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TITLE OF THE </w:t>
      </w:r>
      <w:r w:rsidR="004C5A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MANUSCRIPT</w:t>
      </w:r>
      <w:r w:rsidRPr="00674B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IN ENGLISH</w:t>
      </w:r>
    </w:p>
    <w:p w:rsidR="00336C96" w:rsidRPr="00C55561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36C96" w:rsidRPr="00AF2421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en-US" w:eastAsia="ru-RU"/>
        </w:rPr>
        <w:t>M.G</w:t>
      </w:r>
      <w:r w:rsidRPr="007840DA"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  <w:t>. Shatyrbayeva</w:t>
      </w:r>
      <w:r w:rsidRPr="00ED22E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1,</w:t>
      </w:r>
      <w:proofErr w:type="gramStart"/>
      <w:r w:rsidRPr="00ED22E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*</w:t>
      </w:r>
      <w:r w:rsidRPr="00ED22EC">
        <w:rPr>
          <w:color w:val="000000"/>
          <w:bdr w:val="none" w:sz="0" w:space="0" w:color="auto" w:frame="1"/>
          <w:lang w:val="en-US"/>
        </w:rPr>
        <w:t xml:space="preserve"> </w:t>
      </w:r>
      <w:r w:rsidRPr="007840DA"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  <w:t>,</w:t>
      </w:r>
      <w:proofErr w:type="gramEnd"/>
      <w:r w:rsidRPr="007840DA"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  <w:t xml:space="preserve"> M.M. Moldabayeva</w:t>
      </w:r>
    </w:p>
    <w:p w:rsidR="00336C96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</w:pPr>
    </w:p>
    <w:p w:rsidR="00336C96" w:rsidRPr="00AF2421" w:rsidRDefault="00336C96" w:rsidP="00336C9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</w:pP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vertAlign w:val="superscript"/>
          <w:lang w:val="kk-KZ"/>
        </w:rPr>
        <w:t>1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University (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full name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 xml:space="preserve">),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Country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 xml:space="preserve">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City</w:t>
      </w:r>
    </w:p>
    <w:p w:rsidR="00336C96" w:rsidRPr="00AF2421" w:rsidRDefault="00336C96" w:rsidP="00336C9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</w:pP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vertAlign w:val="superscript"/>
          <w:lang w:val="en-US"/>
        </w:rPr>
        <w:t>2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University (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full name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 xml:space="preserve">),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Country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 xml:space="preserve">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City</w:t>
      </w:r>
    </w:p>
    <w:p w:rsidR="00336C96" w:rsidRPr="00AF2421" w:rsidRDefault="00336C96" w:rsidP="00336C96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</w:pP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*e-mail: (e-mail of the correspondent's author)</w:t>
      </w:r>
    </w:p>
    <w:p w:rsidR="00336C96" w:rsidRPr="00DB2DF1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en-US" w:eastAsia="ru-RU"/>
        </w:rPr>
      </w:pP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Abstract (no more than 300 words). The abstract should include the following mandatory items:</w:t>
      </w:r>
    </w:p>
    <w:p w:rsidR="00336C96" w:rsidRPr="009C41A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en-US" w:eastAsia="ru-RU"/>
        </w:rPr>
      </w:pP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Purpose, ideas and main directions of research</w:t>
      </w: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en-US" w:eastAsia="ru-RU"/>
        </w:rPr>
        <w:t>;</w:t>
      </w:r>
    </w:p>
    <w:p w:rsidR="00336C96" w:rsidRPr="009C41A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en-US" w:eastAsia="ru-RU"/>
        </w:rPr>
      </w:pP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A brief description of the scientific and practical significance of the study</w:t>
      </w: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en-US" w:eastAsia="ru-RU"/>
        </w:rPr>
        <w:t>;</w:t>
      </w:r>
    </w:p>
    <w:p w:rsidR="00336C96" w:rsidRPr="009C41A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en-US" w:eastAsia="ru-RU"/>
        </w:rPr>
      </w:pP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Brief description of the research methodology</w:t>
      </w: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en-US" w:eastAsia="ru-RU"/>
        </w:rPr>
        <w:t>;</w:t>
      </w:r>
    </w:p>
    <w:p w:rsidR="00336C96" w:rsidRPr="009C41A6" w:rsidRDefault="00336C96" w:rsidP="00336C96">
      <w:pPr>
        <w:spacing w:after="0" w:line="240" w:lineRule="auto"/>
        <w:ind w:right="-2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Main results and analysis, conclusions of the research work;</w:t>
      </w:r>
    </w:p>
    <w:p w:rsidR="00336C96" w:rsidRPr="009C41A6" w:rsidRDefault="00336C96" w:rsidP="00336C96">
      <w:pPr>
        <w:spacing w:after="0" w:line="240" w:lineRule="auto"/>
        <w:ind w:right="-2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The value of the conducted research;</w:t>
      </w:r>
    </w:p>
    <w:p w:rsidR="00336C96" w:rsidRDefault="00336C96" w:rsidP="00336C96">
      <w:pPr>
        <w:spacing w:after="0" w:line="240" w:lineRule="auto"/>
        <w:ind w:right="-2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Practical significance of the research.</w:t>
      </w:r>
    </w:p>
    <w:p w:rsidR="00336C96" w:rsidRPr="00AF2421" w:rsidRDefault="00336C96" w:rsidP="00AF2421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AF24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Keyword</w:t>
      </w:r>
      <w:r w:rsidR="008709DF" w:rsidRPr="008C4E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s</w:t>
      </w:r>
      <w:r w:rsidRPr="00AF24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 w:rsidRPr="00AF2421"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  <w:t xml:space="preserve"> 3-10 keywords.</w:t>
      </w:r>
    </w:p>
    <w:p w:rsidR="00123AC8" w:rsidRPr="003C73A1" w:rsidRDefault="00123AC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C73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 w:type="page"/>
      </w:r>
    </w:p>
    <w:p w:rsidR="00123AC8" w:rsidRPr="003C73A1" w:rsidRDefault="00123AC8" w:rsidP="00123AC8">
      <w:pPr>
        <w:widowControl w:val="0"/>
        <w:spacing w:after="0" w:line="240" w:lineRule="auto"/>
        <w:ind w:left="-567" w:right="284"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3C73A1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lastRenderedPageBreak/>
        <w:t>Приложение Б</w:t>
      </w:r>
    </w:p>
    <w:p w:rsidR="00123AC8" w:rsidRPr="00073B7D" w:rsidRDefault="00123AC8" w:rsidP="00123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23AC8" w:rsidRPr="00073B7D" w:rsidRDefault="00123AC8" w:rsidP="00123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73B7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Авторлар туралы мәлімет</w:t>
      </w:r>
    </w:p>
    <w:p w:rsidR="00123AC8" w:rsidRPr="00073B7D" w:rsidRDefault="00123AC8" w:rsidP="00123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2"/>
        <w:tblW w:w="0" w:type="auto"/>
        <w:tblInd w:w="250" w:type="dxa"/>
        <w:tblLook w:val="04A0" w:firstRow="1" w:lastRow="0" w:firstColumn="1" w:lastColumn="0" w:noHBand="0" w:noVBand="1"/>
      </w:tblPr>
      <w:tblGrid>
        <w:gridCol w:w="4308"/>
        <w:gridCol w:w="4793"/>
      </w:tblGrid>
      <w:tr w:rsidR="00123AC8" w:rsidRPr="00073B7D" w:rsidTr="00F30928">
        <w:trPr>
          <w:trHeight w:val="222"/>
        </w:trPr>
        <w:tc>
          <w:tcPr>
            <w:tcW w:w="4308" w:type="dxa"/>
          </w:tcPr>
          <w:p w:rsidR="00123AC8" w:rsidRPr="00073B7D" w:rsidRDefault="00123AC8" w:rsidP="00F30928">
            <w:pPr>
              <w:tabs>
                <w:tab w:val="left" w:pos="251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073B7D">
              <w:rPr>
                <w:sz w:val="24"/>
                <w:szCs w:val="24"/>
              </w:rPr>
              <w:t>Т</w:t>
            </w:r>
            <w:r w:rsidRPr="00073B7D">
              <w:rPr>
                <w:sz w:val="24"/>
                <w:szCs w:val="24"/>
                <w:lang w:val="en-US"/>
              </w:rPr>
              <w:t>.</w:t>
            </w:r>
            <w:r w:rsidRPr="00073B7D">
              <w:rPr>
                <w:sz w:val="24"/>
                <w:szCs w:val="24"/>
              </w:rPr>
              <w:t>А</w:t>
            </w:r>
            <w:r w:rsidRPr="00073B7D">
              <w:rPr>
                <w:sz w:val="24"/>
                <w:szCs w:val="24"/>
                <w:lang w:val="en-US"/>
              </w:rPr>
              <w:t>.</w:t>
            </w:r>
            <w:r w:rsidRPr="00073B7D">
              <w:rPr>
                <w:sz w:val="24"/>
                <w:szCs w:val="24"/>
              </w:rPr>
              <w:t>Ә</w:t>
            </w:r>
            <w:r w:rsidRPr="00073B7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793" w:type="dxa"/>
          </w:tcPr>
          <w:p w:rsidR="00123AC8" w:rsidRPr="00073B7D" w:rsidRDefault="00123AC8" w:rsidP="00F3092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73B7D">
              <w:rPr>
                <w:rFonts w:eastAsia="Calibri"/>
                <w:b/>
                <w:sz w:val="24"/>
                <w:szCs w:val="24"/>
                <w:lang w:val="kk-KZ"/>
              </w:rPr>
              <w:t>Паспорт/жеке куәлік бойынша</w:t>
            </w:r>
          </w:p>
        </w:tc>
      </w:tr>
      <w:tr w:rsidR="00123AC8" w:rsidRPr="00073B7D" w:rsidTr="00F30928">
        <w:trPr>
          <w:trHeight w:val="222"/>
        </w:trPr>
        <w:tc>
          <w:tcPr>
            <w:tcW w:w="4308" w:type="dxa"/>
          </w:tcPr>
          <w:p w:rsidR="00123AC8" w:rsidRPr="00073B7D" w:rsidRDefault="00123AC8" w:rsidP="00F30928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Ғылыми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атағы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3B7D">
              <w:rPr>
                <w:sz w:val="24"/>
                <w:szCs w:val="24"/>
              </w:rPr>
              <w:t>ғылыми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дәрежесі</w:t>
            </w:r>
            <w:proofErr w:type="spellEnd"/>
          </w:p>
        </w:tc>
        <w:tc>
          <w:tcPr>
            <w:tcW w:w="4793" w:type="dxa"/>
          </w:tcPr>
          <w:p w:rsidR="00123AC8" w:rsidRPr="00073B7D" w:rsidRDefault="00123AC8" w:rsidP="00F3092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22"/>
        </w:trPr>
        <w:tc>
          <w:tcPr>
            <w:tcW w:w="4308" w:type="dxa"/>
          </w:tcPr>
          <w:p w:rsidR="00123AC8" w:rsidRPr="00073B7D" w:rsidRDefault="00123AC8" w:rsidP="00F30928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Қызметі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немесе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мамандығы</w:t>
            </w:r>
            <w:proofErr w:type="spellEnd"/>
          </w:p>
        </w:tc>
        <w:tc>
          <w:tcPr>
            <w:tcW w:w="4793" w:type="dxa"/>
          </w:tcPr>
          <w:p w:rsidR="00123AC8" w:rsidRPr="00073B7D" w:rsidRDefault="00123AC8" w:rsidP="00F3092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460"/>
        </w:trPr>
        <w:tc>
          <w:tcPr>
            <w:tcW w:w="4308" w:type="dxa"/>
          </w:tcPr>
          <w:p w:rsidR="00123AC8" w:rsidRPr="00073B7D" w:rsidRDefault="00123AC8" w:rsidP="00F30928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Жұмыс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орны</w:t>
            </w:r>
            <w:proofErr w:type="spellEnd"/>
            <w:r w:rsidRPr="00073B7D">
              <w:rPr>
                <w:sz w:val="24"/>
                <w:szCs w:val="24"/>
              </w:rPr>
              <w:t xml:space="preserve"> (</w:t>
            </w:r>
            <w:proofErr w:type="spellStart"/>
            <w:r w:rsidRPr="00073B7D">
              <w:rPr>
                <w:sz w:val="24"/>
                <w:szCs w:val="24"/>
              </w:rPr>
              <w:t>ұйымның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толық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атауы</w:t>
            </w:r>
            <w:proofErr w:type="spellEnd"/>
            <w:r w:rsidRPr="00073B7D">
              <w:rPr>
                <w:sz w:val="24"/>
                <w:szCs w:val="24"/>
              </w:rPr>
              <w:t xml:space="preserve">, </w:t>
            </w:r>
            <w:proofErr w:type="spellStart"/>
            <w:r w:rsidRPr="00073B7D">
              <w:rPr>
                <w:sz w:val="24"/>
                <w:szCs w:val="24"/>
              </w:rPr>
              <w:t>қ</w:t>
            </w:r>
            <w:proofErr w:type="gramStart"/>
            <w:r w:rsidRPr="00073B7D">
              <w:rPr>
                <w:sz w:val="24"/>
                <w:szCs w:val="24"/>
              </w:rPr>
              <w:t>ала</w:t>
            </w:r>
            <w:proofErr w:type="spellEnd"/>
            <w:proofErr w:type="gramEnd"/>
            <w:r w:rsidRPr="00073B7D">
              <w:rPr>
                <w:sz w:val="24"/>
                <w:szCs w:val="24"/>
              </w:rPr>
              <w:t>)</w:t>
            </w:r>
          </w:p>
        </w:tc>
        <w:tc>
          <w:tcPr>
            <w:tcW w:w="4793" w:type="dxa"/>
          </w:tcPr>
          <w:p w:rsidR="00123AC8" w:rsidRPr="00073B7D" w:rsidRDefault="00123AC8" w:rsidP="00F3092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22"/>
        </w:trPr>
        <w:tc>
          <w:tcPr>
            <w:tcW w:w="4308" w:type="dxa"/>
          </w:tcPr>
          <w:p w:rsidR="00123AC8" w:rsidRPr="00073B7D" w:rsidRDefault="00123AC8" w:rsidP="00F30928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Мемлекет</w:t>
            </w:r>
            <w:proofErr w:type="spellEnd"/>
            <w:r w:rsidRPr="00073B7D">
              <w:rPr>
                <w:sz w:val="24"/>
                <w:szCs w:val="24"/>
              </w:rPr>
              <w:t xml:space="preserve"> (</w:t>
            </w:r>
            <w:proofErr w:type="spellStart"/>
            <w:r w:rsidRPr="00073B7D">
              <w:rPr>
                <w:sz w:val="24"/>
                <w:szCs w:val="24"/>
              </w:rPr>
              <w:t>шет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елдік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авторлар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үшін</w:t>
            </w:r>
            <w:proofErr w:type="spellEnd"/>
            <w:r w:rsidRPr="00073B7D">
              <w:rPr>
                <w:sz w:val="24"/>
                <w:szCs w:val="24"/>
              </w:rPr>
              <w:t>)</w:t>
            </w:r>
          </w:p>
        </w:tc>
        <w:tc>
          <w:tcPr>
            <w:tcW w:w="4793" w:type="dxa"/>
          </w:tcPr>
          <w:p w:rsidR="00123AC8" w:rsidRPr="00073B7D" w:rsidRDefault="00123AC8" w:rsidP="00F3092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37"/>
        </w:trPr>
        <w:tc>
          <w:tcPr>
            <w:tcW w:w="4308" w:type="dxa"/>
          </w:tcPr>
          <w:p w:rsidR="00123AC8" w:rsidRPr="00073B7D" w:rsidRDefault="00123AC8" w:rsidP="00F30928">
            <w:pPr>
              <w:tabs>
                <w:tab w:val="left" w:pos="251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073B7D"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073B7D">
              <w:rPr>
                <w:rFonts w:eastAsia="Calibri"/>
                <w:sz w:val="24"/>
                <w:szCs w:val="24"/>
              </w:rPr>
              <w:t>-</w:t>
            </w:r>
            <w:r w:rsidRPr="00073B7D">
              <w:rPr>
                <w:rFonts w:eastAsia="Calibri"/>
                <w:sz w:val="24"/>
                <w:szCs w:val="24"/>
                <w:lang w:val="en-US"/>
              </w:rPr>
              <w:t>mail</w:t>
            </w:r>
          </w:p>
          <w:p w:rsidR="00123AC8" w:rsidRPr="00073B7D" w:rsidRDefault="00123AC8" w:rsidP="00F30928">
            <w:pPr>
              <w:tabs>
                <w:tab w:val="left" w:pos="251"/>
              </w:tabs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4793" w:type="dxa"/>
          </w:tcPr>
          <w:p w:rsidR="00123AC8" w:rsidRPr="00073B7D" w:rsidRDefault="00123AC8" w:rsidP="00F3092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123AC8" w:rsidRPr="00073B7D" w:rsidRDefault="00123AC8" w:rsidP="00123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23AC8" w:rsidRPr="00073B7D" w:rsidRDefault="00123AC8" w:rsidP="00123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73B7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Сведения об авторах</w:t>
      </w:r>
    </w:p>
    <w:p w:rsidR="00123AC8" w:rsidRPr="00073B7D" w:rsidRDefault="00123AC8" w:rsidP="00123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793"/>
      </w:tblGrid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Ф.И.О.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 паспорту/удостоверению</w:t>
            </w:r>
          </w:p>
        </w:tc>
      </w:tr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Ученое звание, ученая степень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Должность или профессия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460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Место работы 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(полное название организации, город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Страна (для иностранных авторов)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C55561" w:rsidTr="00F30928">
        <w:trPr>
          <w:trHeight w:val="237"/>
          <w:jc w:val="center"/>
        </w:trPr>
        <w:tc>
          <w:tcPr>
            <w:tcW w:w="4308" w:type="dxa"/>
            <w:shd w:val="clear" w:color="auto" w:fill="auto"/>
          </w:tcPr>
          <w:p w:rsidR="00123AC8" w:rsidRPr="00C55561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793" w:type="dxa"/>
            <w:shd w:val="clear" w:color="auto" w:fill="auto"/>
          </w:tcPr>
          <w:p w:rsidR="00123AC8" w:rsidRPr="00C55561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23AC8" w:rsidRDefault="00123AC8" w:rsidP="0012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23AC8" w:rsidRPr="00073B7D" w:rsidRDefault="00123AC8" w:rsidP="0012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Information about authors</w:t>
      </w:r>
    </w:p>
    <w:p w:rsidR="00123AC8" w:rsidRPr="00073B7D" w:rsidRDefault="00123AC8" w:rsidP="00123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793"/>
      </w:tblGrid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Full name 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073B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assport / ID</w:t>
            </w:r>
          </w:p>
        </w:tc>
      </w:tr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Academic degree, academic title 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Position or profession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C02EF8" w:rsidTr="00F30928">
        <w:trPr>
          <w:trHeight w:val="460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Place of work (full name of the organization, city)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Country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for foreign authors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37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36C96" w:rsidRPr="00336C96" w:rsidRDefault="00336C96" w:rsidP="00AD798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336C96" w:rsidRPr="0033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43" w:rsidRDefault="00647843" w:rsidP="004C4427">
      <w:pPr>
        <w:spacing w:after="0" w:line="240" w:lineRule="auto"/>
      </w:pPr>
      <w:r>
        <w:separator/>
      </w:r>
    </w:p>
  </w:endnote>
  <w:endnote w:type="continuationSeparator" w:id="0">
    <w:p w:rsidR="00647843" w:rsidRDefault="00647843" w:rsidP="004C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43" w:rsidRDefault="00647843" w:rsidP="004C4427">
      <w:pPr>
        <w:spacing w:after="0" w:line="240" w:lineRule="auto"/>
      </w:pPr>
      <w:r>
        <w:separator/>
      </w:r>
    </w:p>
  </w:footnote>
  <w:footnote w:type="continuationSeparator" w:id="0">
    <w:p w:rsidR="00647843" w:rsidRDefault="00647843" w:rsidP="004C4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33"/>
    <w:rsid w:val="000013DB"/>
    <w:rsid w:val="00003593"/>
    <w:rsid w:val="000128AB"/>
    <w:rsid w:val="0001381B"/>
    <w:rsid w:val="00014D73"/>
    <w:rsid w:val="00017100"/>
    <w:rsid w:val="000357B8"/>
    <w:rsid w:val="000358D6"/>
    <w:rsid w:val="000470AC"/>
    <w:rsid w:val="0006370C"/>
    <w:rsid w:val="00073B7D"/>
    <w:rsid w:val="0007729D"/>
    <w:rsid w:val="00090CE7"/>
    <w:rsid w:val="000961F1"/>
    <w:rsid w:val="000A19C3"/>
    <w:rsid w:val="000C27F0"/>
    <w:rsid w:val="000E6BDE"/>
    <w:rsid w:val="000F46C4"/>
    <w:rsid w:val="0010495D"/>
    <w:rsid w:val="00110E1D"/>
    <w:rsid w:val="00113C4A"/>
    <w:rsid w:val="00123AC8"/>
    <w:rsid w:val="00130537"/>
    <w:rsid w:val="001473ED"/>
    <w:rsid w:val="00150704"/>
    <w:rsid w:val="001615BF"/>
    <w:rsid w:val="00165247"/>
    <w:rsid w:val="00176782"/>
    <w:rsid w:val="00196468"/>
    <w:rsid w:val="00196A07"/>
    <w:rsid w:val="001A0293"/>
    <w:rsid w:val="001B323C"/>
    <w:rsid w:val="001B7B9F"/>
    <w:rsid w:val="001C7A6C"/>
    <w:rsid w:val="001E6056"/>
    <w:rsid w:val="001F6AF8"/>
    <w:rsid w:val="00210BEA"/>
    <w:rsid w:val="002123FA"/>
    <w:rsid w:val="00212904"/>
    <w:rsid w:val="00222385"/>
    <w:rsid w:val="00230503"/>
    <w:rsid w:val="00232F0C"/>
    <w:rsid w:val="00235242"/>
    <w:rsid w:val="0023766B"/>
    <w:rsid w:val="00256E9D"/>
    <w:rsid w:val="002575EB"/>
    <w:rsid w:val="002716DA"/>
    <w:rsid w:val="00275D53"/>
    <w:rsid w:val="00280FC9"/>
    <w:rsid w:val="0028121B"/>
    <w:rsid w:val="00281713"/>
    <w:rsid w:val="002818B9"/>
    <w:rsid w:val="0028714E"/>
    <w:rsid w:val="002A778D"/>
    <w:rsid w:val="002B3A47"/>
    <w:rsid w:val="002B4FF1"/>
    <w:rsid w:val="002B534F"/>
    <w:rsid w:val="002B57BD"/>
    <w:rsid w:val="002B59C7"/>
    <w:rsid w:val="002C3709"/>
    <w:rsid w:val="002C398D"/>
    <w:rsid w:val="002D1A03"/>
    <w:rsid w:val="002D7C8E"/>
    <w:rsid w:val="003020D6"/>
    <w:rsid w:val="0031152B"/>
    <w:rsid w:val="003140D0"/>
    <w:rsid w:val="00336511"/>
    <w:rsid w:val="00336C96"/>
    <w:rsid w:val="003406CA"/>
    <w:rsid w:val="003526E8"/>
    <w:rsid w:val="003543CA"/>
    <w:rsid w:val="00355892"/>
    <w:rsid w:val="0036114E"/>
    <w:rsid w:val="00362FAC"/>
    <w:rsid w:val="00363AF7"/>
    <w:rsid w:val="00371CA2"/>
    <w:rsid w:val="00380D76"/>
    <w:rsid w:val="00381643"/>
    <w:rsid w:val="00390568"/>
    <w:rsid w:val="00392E65"/>
    <w:rsid w:val="003B1843"/>
    <w:rsid w:val="003C73A1"/>
    <w:rsid w:val="003D493B"/>
    <w:rsid w:val="00400F36"/>
    <w:rsid w:val="00405505"/>
    <w:rsid w:val="00410BB7"/>
    <w:rsid w:val="0042751F"/>
    <w:rsid w:val="004277C6"/>
    <w:rsid w:val="00434939"/>
    <w:rsid w:val="00442250"/>
    <w:rsid w:val="00446581"/>
    <w:rsid w:val="00451EF4"/>
    <w:rsid w:val="0046307E"/>
    <w:rsid w:val="0049528C"/>
    <w:rsid w:val="004965F5"/>
    <w:rsid w:val="00497A27"/>
    <w:rsid w:val="004A68AE"/>
    <w:rsid w:val="004C4427"/>
    <w:rsid w:val="004C5AC4"/>
    <w:rsid w:val="004E1ED6"/>
    <w:rsid w:val="004E3DBE"/>
    <w:rsid w:val="004E492A"/>
    <w:rsid w:val="00521C9A"/>
    <w:rsid w:val="00525593"/>
    <w:rsid w:val="0053470A"/>
    <w:rsid w:val="00544253"/>
    <w:rsid w:val="005539A6"/>
    <w:rsid w:val="00560622"/>
    <w:rsid w:val="00562F12"/>
    <w:rsid w:val="0058052F"/>
    <w:rsid w:val="00582E23"/>
    <w:rsid w:val="00586020"/>
    <w:rsid w:val="00595573"/>
    <w:rsid w:val="00597C97"/>
    <w:rsid w:val="005D0333"/>
    <w:rsid w:val="005D4D12"/>
    <w:rsid w:val="005E6EA3"/>
    <w:rsid w:val="005F5220"/>
    <w:rsid w:val="005F6ADF"/>
    <w:rsid w:val="006039E0"/>
    <w:rsid w:val="00615A3A"/>
    <w:rsid w:val="0062056C"/>
    <w:rsid w:val="00642D89"/>
    <w:rsid w:val="00647843"/>
    <w:rsid w:val="00656EE5"/>
    <w:rsid w:val="00671DF0"/>
    <w:rsid w:val="00674B5C"/>
    <w:rsid w:val="00680E73"/>
    <w:rsid w:val="006864EC"/>
    <w:rsid w:val="0069092A"/>
    <w:rsid w:val="006927DF"/>
    <w:rsid w:val="006A4E77"/>
    <w:rsid w:val="006C0896"/>
    <w:rsid w:val="006C0BBA"/>
    <w:rsid w:val="006C1F65"/>
    <w:rsid w:val="006E0650"/>
    <w:rsid w:val="00716D92"/>
    <w:rsid w:val="007224D8"/>
    <w:rsid w:val="007561CA"/>
    <w:rsid w:val="007B4126"/>
    <w:rsid w:val="007C3A48"/>
    <w:rsid w:val="008035F4"/>
    <w:rsid w:val="0080562F"/>
    <w:rsid w:val="00807FD3"/>
    <w:rsid w:val="00812064"/>
    <w:rsid w:val="00816393"/>
    <w:rsid w:val="008338E1"/>
    <w:rsid w:val="00833F5A"/>
    <w:rsid w:val="0084480D"/>
    <w:rsid w:val="008709DF"/>
    <w:rsid w:val="00876156"/>
    <w:rsid w:val="00886EE7"/>
    <w:rsid w:val="008B7853"/>
    <w:rsid w:val="008C490A"/>
    <w:rsid w:val="008C4ED9"/>
    <w:rsid w:val="008C7223"/>
    <w:rsid w:val="008D0C11"/>
    <w:rsid w:val="008E3AE5"/>
    <w:rsid w:val="008E4985"/>
    <w:rsid w:val="009046D0"/>
    <w:rsid w:val="00923327"/>
    <w:rsid w:val="009331DF"/>
    <w:rsid w:val="0094272B"/>
    <w:rsid w:val="00953D79"/>
    <w:rsid w:val="009707CA"/>
    <w:rsid w:val="00984EE6"/>
    <w:rsid w:val="00985B76"/>
    <w:rsid w:val="009B0D59"/>
    <w:rsid w:val="009B116B"/>
    <w:rsid w:val="009B1363"/>
    <w:rsid w:val="009B1619"/>
    <w:rsid w:val="009C309C"/>
    <w:rsid w:val="009D5C5B"/>
    <w:rsid w:val="009E1776"/>
    <w:rsid w:val="009E2956"/>
    <w:rsid w:val="009E463C"/>
    <w:rsid w:val="009F4858"/>
    <w:rsid w:val="00A000C4"/>
    <w:rsid w:val="00A001D2"/>
    <w:rsid w:val="00A06AF7"/>
    <w:rsid w:val="00A151FE"/>
    <w:rsid w:val="00A57818"/>
    <w:rsid w:val="00A6086E"/>
    <w:rsid w:val="00A6329A"/>
    <w:rsid w:val="00A84A3D"/>
    <w:rsid w:val="00A85C4B"/>
    <w:rsid w:val="00A90A6A"/>
    <w:rsid w:val="00A9782D"/>
    <w:rsid w:val="00AA025B"/>
    <w:rsid w:val="00AA2ED9"/>
    <w:rsid w:val="00AC5D6B"/>
    <w:rsid w:val="00AD7983"/>
    <w:rsid w:val="00AE1AF9"/>
    <w:rsid w:val="00AE231C"/>
    <w:rsid w:val="00AF2421"/>
    <w:rsid w:val="00B032FA"/>
    <w:rsid w:val="00B207B8"/>
    <w:rsid w:val="00B253F7"/>
    <w:rsid w:val="00B3169D"/>
    <w:rsid w:val="00B36E64"/>
    <w:rsid w:val="00B57B33"/>
    <w:rsid w:val="00B67CC8"/>
    <w:rsid w:val="00B763C5"/>
    <w:rsid w:val="00B81DAF"/>
    <w:rsid w:val="00B83EBC"/>
    <w:rsid w:val="00BA3A99"/>
    <w:rsid w:val="00BC2745"/>
    <w:rsid w:val="00BE2DC7"/>
    <w:rsid w:val="00BF2A24"/>
    <w:rsid w:val="00C02EF8"/>
    <w:rsid w:val="00C0663C"/>
    <w:rsid w:val="00C07DC9"/>
    <w:rsid w:val="00C30EC8"/>
    <w:rsid w:val="00C31403"/>
    <w:rsid w:val="00C423EB"/>
    <w:rsid w:val="00C44619"/>
    <w:rsid w:val="00C5411D"/>
    <w:rsid w:val="00C577DA"/>
    <w:rsid w:val="00C61622"/>
    <w:rsid w:val="00C71CDF"/>
    <w:rsid w:val="00C814CA"/>
    <w:rsid w:val="00CA3FA7"/>
    <w:rsid w:val="00CA7090"/>
    <w:rsid w:val="00CC533C"/>
    <w:rsid w:val="00CC7FBE"/>
    <w:rsid w:val="00CD5373"/>
    <w:rsid w:val="00CD71F1"/>
    <w:rsid w:val="00CE02E8"/>
    <w:rsid w:val="00D049ED"/>
    <w:rsid w:val="00D13745"/>
    <w:rsid w:val="00D460E1"/>
    <w:rsid w:val="00D472A8"/>
    <w:rsid w:val="00D542B9"/>
    <w:rsid w:val="00D6497F"/>
    <w:rsid w:val="00D67BF5"/>
    <w:rsid w:val="00D86C5E"/>
    <w:rsid w:val="00D90749"/>
    <w:rsid w:val="00D93508"/>
    <w:rsid w:val="00D94EB2"/>
    <w:rsid w:val="00D9660E"/>
    <w:rsid w:val="00DA29A4"/>
    <w:rsid w:val="00DC15E9"/>
    <w:rsid w:val="00DC4D3B"/>
    <w:rsid w:val="00DC715E"/>
    <w:rsid w:val="00DC7D2A"/>
    <w:rsid w:val="00DD0C52"/>
    <w:rsid w:val="00DD1584"/>
    <w:rsid w:val="00DE463C"/>
    <w:rsid w:val="00DE4C10"/>
    <w:rsid w:val="00DF2FA4"/>
    <w:rsid w:val="00E016B8"/>
    <w:rsid w:val="00E11071"/>
    <w:rsid w:val="00E206B4"/>
    <w:rsid w:val="00E26C00"/>
    <w:rsid w:val="00E34592"/>
    <w:rsid w:val="00E5419D"/>
    <w:rsid w:val="00E548E0"/>
    <w:rsid w:val="00E55FDF"/>
    <w:rsid w:val="00E6062E"/>
    <w:rsid w:val="00E60D5A"/>
    <w:rsid w:val="00E660DD"/>
    <w:rsid w:val="00E92CDF"/>
    <w:rsid w:val="00EA1A5A"/>
    <w:rsid w:val="00EC50C7"/>
    <w:rsid w:val="00EC7283"/>
    <w:rsid w:val="00ED29CD"/>
    <w:rsid w:val="00ED50B2"/>
    <w:rsid w:val="00EE3C63"/>
    <w:rsid w:val="00F10FB7"/>
    <w:rsid w:val="00F11161"/>
    <w:rsid w:val="00F204CB"/>
    <w:rsid w:val="00F6570C"/>
    <w:rsid w:val="00F84CE1"/>
    <w:rsid w:val="00FA4AA2"/>
    <w:rsid w:val="00FB0D28"/>
    <w:rsid w:val="00FC4FCD"/>
    <w:rsid w:val="00FC53F3"/>
    <w:rsid w:val="00FF5063"/>
    <w:rsid w:val="00FF5C0A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F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0B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427"/>
  </w:style>
  <w:style w:type="paragraph" w:styleId="a7">
    <w:name w:val="footer"/>
    <w:basedOn w:val="a"/>
    <w:link w:val="a8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427"/>
  </w:style>
  <w:style w:type="table" w:customStyle="1" w:styleId="12">
    <w:name w:val="Сетка таблицы12"/>
    <w:basedOn w:val="a1"/>
    <w:next w:val="a9"/>
    <w:rsid w:val="0090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0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5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F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0B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427"/>
  </w:style>
  <w:style w:type="paragraph" w:styleId="a7">
    <w:name w:val="footer"/>
    <w:basedOn w:val="a"/>
    <w:link w:val="a8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427"/>
  </w:style>
  <w:style w:type="table" w:customStyle="1" w:styleId="12">
    <w:name w:val="Сетка таблицы12"/>
    <w:basedOn w:val="a1"/>
    <w:next w:val="a9"/>
    <w:rsid w:val="0090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0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5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qazlat.k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5419-8A6C-444C-99F6-7C1E15FC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Д-54687</dc:creator>
  <cp:lastModifiedBy>Д-54687</cp:lastModifiedBy>
  <cp:revision>2</cp:revision>
  <cp:lastPrinted>2023-04-18T11:07:00Z</cp:lastPrinted>
  <dcterms:created xsi:type="dcterms:W3CDTF">2023-11-13T04:05:00Z</dcterms:created>
  <dcterms:modified xsi:type="dcterms:W3CDTF">2023-11-13T04:05:00Z</dcterms:modified>
</cp:coreProperties>
</file>