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412"/>
        <w:tblW w:w="10916" w:type="dxa"/>
        <w:tblLook w:val="04A0" w:firstRow="1" w:lastRow="0" w:firstColumn="1" w:lastColumn="0" w:noHBand="0" w:noVBand="1"/>
      </w:tblPr>
      <w:tblGrid>
        <w:gridCol w:w="4537"/>
        <w:gridCol w:w="1701"/>
        <w:gridCol w:w="4678"/>
      </w:tblGrid>
      <w:tr w:rsidR="003C6276" w:rsidRPr="003C6276" w:rsidTr="0048146C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1C2E49" w:rsidRPr="003C6276" w:rsidRDefault="001C2E49" w:rsidP="001C2E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3C62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ҚАЗАҚСТАН РЕСПУБЛИКАСЫ </w:t>
            </w:r>
            <w:r w:rsidR="00C61B58" w:rsidRPr="00D9752E">
              <w:rPr>
                <w:rFonts w:ascii="Times New Roman" w:eastAsia="Times New Roman" w:hAnsi="Times New Roman" w:cs="Times New Roman"/>
                <w:b/>
                <w:caps/>
                <w:color w:val="2B4871"/>
                <w:sz w:val="26"/>
                <w:szCs w:val="26"/>
                <w:lang w:val="kk-KZ" w:eastAsia="ru-RU"/>
              </w:rPr>
              <w:t xml:space="preserve"> </w:t>
            </w:r>
            <w:r w:rsidR="00C61B58" w:rsidRPr="00C61B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ҒЫЛЫМ ЖӘНЕ жОҒАРЫ БІЛІМ</w:t>
            </w:r>
            <w:r w:rsidR="00C61B58" w:rsidRPr="00C61B58"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val="kk-KZ" w:eastAsia="ru-RU"/>
              </w:rPr>
              <w:t xml:space="preserve"> </w:t>
            </w:r>
            <w:r w:rsidRPr="003C62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МИНИСТРЛІГІ</w:t>
            </w:r>
          </w:p>
          <w:p w:rsidR="001C2E49" w:rsidRPr="003C6276" w:rsidRDefault="001C2E49" w:rsidP="001C2E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1C2E49" w:rsidRPr="003C6276" w:rsidRDefault="001C2E49" w:rsidP="001C2E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3C62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І. ЖАНСҮГІРОВ АТЫНДАҒЫ ЖЕТІСУ УНИВЕРСИТЕТІ</w:t>
            </w:r>
          </w:p>
          <w:p w:rsidR="001C2E49" w:rsidRPr="003C6276" w:rsidRDefault="001C2E49" w:rsidP="001C2E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</w:p>
          <w:p w:rsidR="001C2E49" w:rsidRPr="003C6276" w:rsidRDefault="001C2E49" w:rsidP="001C2E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C2E49" w:rsidRPr="003C6276" w:rsidRDefault="001C2E49" w:rsidP="001C2E49">
            <w:pP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3C6276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u-RU"/>
              </w:rPr>
              <w:drawing>
                <wp:inline distT="0" distB="0" distL="0" distR="0" wp14:anchorId="11521BA8" wp14:editId="15FBA9BE">
                  <wp:extent cx="919529" cy="1226223"/>
                  <wp:effectExtent l="0" t="0" r="0" b="0"/>
                  <wp:docPr id="1" name="Рисунок 1" descr="D:\Карашолакова Лаззат\ЛОГО ВЕРТИ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Карашолакова Лаззат\ЛОГО ВЕРТИ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874" cy="1228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C2E49" w:rsidRPr="003C6276" w:rsidRDefault="001C2E49" w:rsidP="001C2E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3C62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МИНИСТЕРСТВО </w:t>
            </w:r>
            <w:r w:rsidR="00C61B58" w:rsidRPr="00C61B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НАУКИ И ВЫСШЕГО ОБРАЗОВАНИЯ</w:t>
            </w:r>
            <w:r w:rsidR="00C61B58" w:rsidRPr="00C61B58"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val="kk-KZ" w:eastAsia="ru-RU"/>
              </w:rPr>
              <w:t xml:space="preserve"> </w:t>
            </w:r>
            <w:r w:rsidRPr="003C62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РЕСПУБЛИКИ КАЗАХСТАН</w:t>
            </w:r>
          </w:p>
          <w:p w:rsidR="001C2E49" w:rsidRPr="003C6276" w:rsidRDefault="001C2E49" w:rsidP="001C2E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1C2E49" w:rsidRPr="003C6276" w:rsidRDefault="001C2E49" w:rsidP="001C2E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3C62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ЖЕТЫСУСКИЙ УНИВЕРСИТЕТ </w:t>
            </w:r>
          </w:p>
          <w:p w:rsidR="001C2E49" w:rsidRPr="003C6276" w:rsidRDefault="001C2E49" w:rsidP="001C2E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3C62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ИМ. И. ЖАНСУГУРОВА</w:t>
            </w:r>
          </w:p>
          <w:p w:rsidR="001C2E49" w:rsidRPr="003C6276" w:rsidRDefault="001C2E49" w:rsidP="001C2E49">
            <w:pP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</w:p>
          <w:p w:rsidR="001C2E49" w:rsidRPr="003C6276" w:rsidRDefault="001C2E49" w:rsidP="001C2E49">
            <w:pP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</w:p>
          <w:p w:rsidR="001C2E49" w:rsidRPr="003C6276" w:rsidRDefault="001C2E49" w:rsidP="001C2E49">
            <w:pP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</w:p>
        </w:tc>
      </w:tr>
    </w:tbl>
    <w:p w:rsidR="001C2E49" w:rsidRPr="003C6276" w:rsidRDefault="001C2E49" w:rsidP="00F9765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83D67" w:rsidRPr="00E41DC9" w:rsidRDefault="00F9765C" w:rsidP="00F9765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1DC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ИНФОРМАЦИОННОЕ ПИСЬМО</w:t>
      </w:r>
      <w:r w:rsidRPr="00E41D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!</w:t>
      </w:r>
    </w:p>
    <w:p w:rsidR="00F9765C" w:rsidRPr="00E41DC9" w:rsidRDefault="00F9765C" w:rsidP="00BA123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E41D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УВАЖАЕМЫЕ КОЛЛЕГИ!</w:t>
      </w:r>
    </w:p>
    <w:p w:rsidR="00BA123D" w:rsidRPr="00E41DC9" w:rsidRDefault="00BA123D" w:rsidP="00BA12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0C7AE7" w:rsidRPr="00C2242B" w:rsidRDefault="00425C70" w:rsidP="00C224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1D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Жетысуский</w:t>
      </w:r>
      <w:proofErr w:type="spellEnd"/>
      <w:r w:rsidRPr="00E41D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университет имени И. </w:t>
      </w:r>
      <w:proofErr w:type="spellStart"/>
      <w:r w:rsidRPr="00E41D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Жансугурова</w:t>
      </w:r>
      <w:proofErr w:type="spellEnd"/>
      <w:r w:rsidRPr="00E41D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E1F5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08</w:t>
      </w:r>
      <w:r w:rsidRPr="00E41D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E1F5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декабря</w:t>
      </w:r>
      <w:r w:rsidR="007E1F53" w:rsidRPr="00E41D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82804" w:rsidRPr="00E41D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9C74C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3</w:t>
      </w:r>
      <w:r w:rsidRPr="00E41D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года проводит </w:t>
      </w:r>
      <w:r w:rsidR="007E1F53" w:rsidRPr="00E41D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Республиканскую научно-практическую конференцию </w:t>
      </w:r>
      <w:r w:rsidR="007E1F53" w:rsidRPr="00E41D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«</w:t>
      </w:r>
      <w:r w:rsidR="007E1F53" w:rsidRPr="003C6C5A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Жансугуровские чтения</w:t>
      </w:r>
      <w:r w:rsidR="007E1F53" w:rsidRPr="00E41D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»</w:t>
      </w:r>
    </w:p>
    <w:p w:rsidR="00425C70" w:rsidRPr="00C2242B" w:rsidRDefault="00425C70" w:rsidP="00C2242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C224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Работа конференции планируется по следующим направлениям:</w:t>
      </w:r>
    </w:p>
    <w:p w:rsidR="00EC1EEA" w:rsidRPr="00EC1EEA" w:rsidRDefault="007C07D3" w:rsidP="00EC1EEA">
      <w:pPr>
        <w:tabs>
          <w:tab w:val="left" w:pos="851"/>
        </w:tabs>
        <w:spacing w:after="0" w:line="240" w:lineRule="auto"/>
        <w:ind w:firstLine="567"/>
        <w:jc w:val="both"/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kk-KZ"/>
        </w:rPr>
      </w:pPr>
      <w:r w:rsidRPr="00E33CC4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kk-KZ"/>
        </w:rPr>
        <w:t>1.</w:t>
      </w:r>
      <w:r w:rsidR="003B59B8" w:rsidRPr="00E33CC4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bookmarkStart w:id="0" w:name="_GoBack"/>
      <w:bookmarkEnd w:id="0"/>
      <w:r w:rsidR="00EC1EEA" w:rsidRPr="00EC1EEA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kk-KZ"/>
        </w:rPr>
        <w:t>Наследие И. Жансугурова: исследование, систематизация и популяризация</w:t>
      </w:r>
    </w:p>
    <w:p w:rsidR="00EC1EEA" w:rsidRPr="00EC1EEA" w:rsidRDefault="00EC1EEA" w:rsidP="00EC1EEA">
      <w:pPr>
        <w:tabs>
          <w:tab w:val="left" w:pos="851"/>
        </w:tabs>
        <w:spacing w:after="0" w:line="240" w:lineRule="auto"/>
        <w:ind w:firstLine="567"/>
        <w:jc w:val="both"/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kk-KZ"/>
        </w:rPr>
      </w:pPr>
      <w:r w:rsidRPr="00EC1EEA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kk-KZ"/>
        </w:rPr>
        <w:t>2. Инновационные парадигмы развития социально-гуманитарных наук</w:t>
      </w:r>
    </w:p>
    <w:p w:rsidR="00EC1EEA" w:rsidRDefault="00EC1EEA" w:rsidP="00EC1EEA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kk-KZ"/>
        </w:rPr>
        <w:t xml:space="preserve">3. </w:t>
      </w:r>
      <w:r w:rsidRPr="00EC1EEA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kk-KZ"/>
        </w:rPr>
        <w:t>Приоритетные направления развития технических и естественных наук</w:t>
      </w:r>
    </w:p>
    <w:p w:rsidR="00A71423" w:rsidRPr="00E41DC9" w:rsidRDefault="00A71423" w:rsidP="00EC1EEA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Официальные языки </w:t>
      </w:r>
      <w:r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конференции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казахский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, 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русский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и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английский.</w:t>
      </w:r>
    </w:p>
    <w:p w:rsidR="00A71423" w:rsidRPr="00E41DC9" w:rsidRDefault="00A71423" w:rsidP="006762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Правила оформления материалов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:</w:t>
      </w:r>
    </w:p>
    <w:p w:rsidR="00A71423" w:rsidRPr="00E41DC9" w:rsidRDefault="00A71423" w:rsidP="00A71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Текст доклада (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3-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страниц) должен быть набран в редакторе WORD 6.0 (7.0), шрифтом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Times</w:t>
      </w:r>
      <w:proofErr w:type="spellEnd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New</w:t>
      </w:r>
      <w:proofErr w:type="spellEnd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Roman</w:t>
      </w:r>
      <w:proofErr w:type="spellEnd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(размер шрифта – 1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межстрочный интервал – 1,0, поля со всех сторон – 20 мм, отступ в начале абзаца стандартный – 1,25 см).  </w:t>
      </w:r>
    </w:p>
    <w:p w:rsidR="00A71423" w:rsidRPr="00E41DC9" w:rsidRDefault="00A71423" w:rsidP="00A71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первой строке в левом углу пишется индекс УДК </w:t>
      </w:r>
      <w:r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r w:rsidRPr="00E41D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Универсальная десятичная классификация</w:t>
      </w:r>
      <w:r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).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центру – название доклада прописными буквами жирным шрифтом. Через пробел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инициалы и фамилия автора. На следующей строке название организации, города  и электронный адрес автора. Основной текст начинается через одну строку. </w:t>
      </w:r>
    </w:p>
    <w:p w:rsidR="00A71423" w:rsidRPr="00E41DC9" w:rsidRDefault="00F129E0" w:rsidP="00A71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Доклады, представленные</w:t>
      </w:r>
      <w:r w:rsidR="00A71423"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конференцию, должны содержать результаты актуальных научных исследований и иметь важное практическое значение. </w:t>
      </w:r>
    </w:p>
    <w:p w:rsidR="00A71423" w:rsidRPr="00193037" w:rsidRDefault="00A71423" w:rsidP="00A71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Электронный вариант д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оклад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 (с указанием направления)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необходимо отправить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электронно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й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почте </w:t>
      </w:r>
      <w:hyperlink r:id="rId8" w:history="1">
        <w:r w:rsidRPr="004D6C5F">
          <w:rPr>
            <w:rStyle w:val="a9"/>
            <w:rFonts w:ascii="Times New Roman" w:hAnsi="Times New Roman" w:cs="Times New Roman"/>
            <w:i/>
            <w:color w:val="000000" w:themeColor="text1"/>
            <w:sz w:val="24"/>
            <w:szCs w:val="24"/>
          </w:rPr>
          <w:t>conference.zhu@gmail.com</w:t>
        </w:r>
      </w:hyperlink>
      <w:r w:rsidRPr="004D6C5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F7AF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Материалы, не соответствующие указанным требованиям или присланные позже установленного срока,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 xml:space="preserve">отправленные на другую электронную почту </w:t>
      </w:r>
      <w:r w:rsidRPr="004F7AF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не рассматриваются</w:t>
      </w:r>
      <w:r w:rsidRPr="004F7AF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, а также оплаченные деньги до подтверждения принятия статьи</w:t>
      </w:r>
      <w:r w:rsidRPr="004F7AF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не возвращаются</w:t>
      </w:r>
      <w:r w:rsidRPr="004F7AF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 xml:space="preserve"> </w:t>
      </w:r>
      <w:r w:rsidRPr="004F7AF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автору</w:t>
      </w:r>
      <w:r w:rsidRPr="004F7AF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.</w:t>
      </w:r>
    </w:p>
    <w:p w:rsidR="00A71423" w:rsidRPr="00E41DC9" w:rsidRDefault="00A71423" w:rsidP="00A71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Документ об оплате организационного взноса </w:t>
      </w:r>
      <w:r w:rsidR="00F12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направляется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электронной почте в виде сканированного и</w:t>
      </w:r>
      <w:r w:rsidR="00BE0A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зображения документа в формате </w:t>
      </w:r>
      <w:r w:rsidR="00BE0A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="00BE0A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PEG (</w:t>
      </w:r>
      <w:r w:rsidR="000861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="0008613C"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PG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или </w:t>
      </w:r>
      <w:r w:rsidR="00BF0F7F"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PDF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634D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34D10">
        <w:rPr>
          <w:rStyle w:val="ac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Оплата производится на расчетный счет организации после принятия статьи к публикации (</w:t>
      </w:r>
      <w:r w:rsidRPr="00634D10">
        <w:rPr>
          <w:rStyle w:val="ac"/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kk-KZ"/>
        </w:rPr>
        <w:t xml:space="preserve">после </w:t>
      </w:r>
      <w:r w:rsidRPr="00634D10">
        <w:rPr>
          <w:rStyle w:val="ac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получения положительно</w:t>
      </w:r>
      <w:r w:rsidRPr="00634D10">
        <w:rPr>
          <w:rStyle w:val="ac"/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kk-KZ"/>
        </w:rPr>
        <w:t>го ответа</w:t>
      </w:r>
      <w:r w:rsidRPr="00634D10">
        <w:rPr>
          <w:rStyle w:val="ac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). </w:t>
      </w:r>
    </w:p>
    <w:p w:rsidR="00A71423" w:rsidRPr="00E41DC9" w:rsidRDefault="00742D57" w:rsidP="00A71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Для в</w:t>
      </w:r>
      <w:proofErr w:type="spellStart"/>
      <w:r w:rsidR="00A71423"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ыступления</w:t>
      </w:r>
      <w:proofErr w:type="spellEnd"/>
      <w:r w:rsidR="00A71423"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секциях</w:t>
      </w:r>
      <w:r w:rsidR="00A71423"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необходимо подготовить </w:t>
      </w:r>
      <w:proofErr w:type="spellStart"/>
      <w:r w:rsidR="00A71423"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постерный</w:t>
      </w:r>
      <w:proofErr w:type="spellEnd"/>
      <w:r w:rsidR="00A71423"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доклад по шаблону</w:t>
      </w:r>
      <w:r w:rsidR="00A71423"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формате </w:t>
      </w:r>
      <w:r w:rsidR="00A71423"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Power</w:t>
      </w:r>
      <w:r w:rsidR="00A71423"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71423"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Point</w:t>
      </w:r>
      <w:r w:rsidR="00A71423"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(.</w:t>
      </w:r>
      <w:proofErr w:type="spellStart"/>
      <w:r w:rsidR="00A71423"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ppt</w:t>
      </w:r>
      <w:proofErr w:type="spellEnd"/>
      <w:r w:rsidR="00A71423"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r w:rsidR="00A71423"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.</w:t>
      </w:r>
    </w:p>
    <w:p w:rsidR="00A71423" w:rsidRPr="00E41DC9" w:rsidRDefault="00A71423" w:rsidP="00A71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 докладу прилагается регистрационная форма</w:t>
      </w:r>
      <w:r w:rsidR="00E621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E621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="00E621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отдельным документом)</w:t>
      </w:r>
      <w:r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A71423" w:rsidRPr="00E41DC9" w:rsidRDefault="00A71423" w:rsidP="00A71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Ф.И.О.__________________________________________</w:t>
      </w:r>
    </w:p>
    <w:p w:rsidR="00A71423" w:rsidRPr="00E41DC9" w:rsidRDefault="00A71423" w:rsidP="00A71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Ученая степень, ученое звание:______________________</w:t>
      </w:r>
    </w:p>
    <w:p w:rsidR="00A71423" w:rsidRPr="00E41DC9" w:rsidRDefault="00A71423" w:rsidP="00A71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Место работы:____________________________________</w:t>
      </w:r>
    </w:p>
    <w:p w:rsidR="00A71423" w:rsidRPr="00E41DC9" w:rsidRDefault="00A71423" w:rsidP="00A71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Адрес:___________________________________________</w:t>
      </w:r>
    </w:p>
    <w:p w:rsidR="00A71423" w:rsidRPr="00E41DC9" w:rsidRDefault="00A71423" w:rsidP="00A71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Телефон:_________________________________________</w:t>
      </w:r>
    </w:p>
    <w:p w:rsidR="00A71423" w:rsidRPr="00E41DC9" w:rsidRDefault="00A71423" w:rsidP="00A71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proofErr w:type="gramEnd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spellStart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mail</w:t>
      </w:r>
      <w:proofErr w:type="spellEnd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:___________________________________________</w:t>
      </w:r>
    </w:p>
    <w:p w:rsidR="00A71423" w:rsidRPr="00E41DC9" w:rsidRDefault="00A71423" w:rsidP="00A71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Название доклада, секция: __________________________</w:t>
      </w:r>
    </w:p>
    <w:p w:rsidR="00BF3129" w:rsidRPr="00E41DC9" w:rsidRDefault="00BF3129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C53A5" w:rsidRPr="00E41DC9" w:rsidRDefault="008C53A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Срок пред</w:t>
      </w:r>
      <w:r w:rsidR="005423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</w:t>
      </w:r>
      <w:r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ставления доклада и регистрационных форм до </w:t>
      </w:r>
      <w:r w:rsidR="009C2BC8" w:rsidRPr="009C2B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01</w:t>
      </w:r>
      <w:r w:rsidR="00BF3129"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</w:t>
      </w:r>
      <w:r w:rsidR="009C2B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декабря</w:t>
      </w:r>
      <w:r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202</w:t>
      </w:r>
      <w:r w:rsidR="009C7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3</w:t>
      </w:r>
      <w:r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г. </w:t>
      </w:r>
    </w:p>
    <w:p w:rsidR="00447153" w:rsidRPr="00E41DC9" w:rsidRDefault="00CB1AD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lastRenderedPageBreak/>
        <w:t xml:space="preserve">По результатам конференции будет сформирован электронный сборник </w:t>
      </w:r>
      <w:r w:rsidR="007A5588"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материалов 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конференции и направлен </w:t>
      </w:r>
      <w:r w:rsidR="007A5588"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на электронные адреса участников.</w:t>
      </w:r>
    </w:p>
    <w:p w:rsidR="008C53A5" w:rsidRPr="00E41DC9" w:rsidRDefault="008C53A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Организационный взнос </w:t>
      </w:r>
      <w:r w:rsidR="005C5986"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за участие в конференции и размещение статьи </w:t>
      </w:r>
      <w:r w:rsidR="00CB1AD5"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в </w:t>
      </w:r>
      <w:r w:rsidR="005C5986"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электронном сборнике 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составляет</w:t>
      </w:r>
      <w:r w:rsidR="00447153"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47153"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– </w:t>
      </w:r>
      <w:r w:rsidR="00D819E8"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4000 </w:t>
      </w:r>
      <w:r w:rsidR="00447153"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тенге</w:t>
      </w:r>
      <w:r w:rsidR="00FA62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</w:t>
      </w:r>
      <w:r w:rsidR="00FA62E0" w:rsidRPr="002C6111">
        <w:rPr>
          <w:rFonts w:ascii="Times New Roman" w:eastAsia="Times New Roman" w:hAnsi="Times New Roman"/>
          <w:sz w:val="24"/>
          <w:szCs w:val="24"/>
          <w:lang w:val="kk-KZ" w:eastAsia="ru-RU"/>
        </w:rPr>
        <w:t>для ППС (профессорско-преподавательский состав), для студентов, магистрантов и докторантов</w:t>
      </w:r>
      <w:r w:rsidR="00FA62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1753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(</w:t>
      </w:r>
      <w:r w:rsidR="005866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без соавторства ППС</w:t>
      </w:r>
      <w:r w:rsidR="001753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) </w:t>
      </w:r>
      <w:r w:rsidR="00AB68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– </w:t>
      </w:r>
      <w:r w:rsidR="00AB68E3" w:rsidRPr="00AB68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2000 тенге</w:t>
      </w:r>
      <w:r w:rsidR="00D819E8" w:rsidRPr="00AB68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.</w:t>
      </w:r>
    </w:p>
    <w:p w:rsidR="008C53A5" w:rsidRPr="00E41DC9" w:rsidRDefault="008C53A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FB3ADB" w:rsidRPr="00E41DC9" w:rsidRDefault="00FB3ADB" w:rsidP="00FB3A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О времени и месте проведения пленарного и секционных заседаний </w:t>
      </w:r>
      <w:r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будет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сообщено</w:t>
      </w:r>
      <w:r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дополнительно</w:t>
      </w:r>
      <w:r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.</w:t>
      </w:r>
    </w:p>
    <w:p w:rsidR="00455716" w:rsidRPr="00E41DC9" w:rsidRDefault="00455716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8C53A5" w:rsidRPr="00E41DC9" w:rsidRDefault="008C53A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Взнос вносится перечислением на расчетный счет: </w:t>
      </w:r>
    </w:p>
    <w:p w:rsidR="008C53A5" w:rsidRPr="00E41DC9" w:rsidRDefault="008C53A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НАО «</w:t>
      </w:r>
      <w:proofErr w:type="spellStart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Жетысуский</w:t>
      </w:r>
      <w:proofErr w:type="spellEnd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университет им</w:t>
      </w:r>
      <w:r w:rsidR="004513AB"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ени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  <w:r w:rsidR="004513AB"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льяса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Жансугурова</w:t>
      </w:r>
      <w:proofErr w:type="spellEnd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8C53A5" w:rsidRPr="00E41DC9" w:rsidRDefault="008C53A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БИН – 990</w:t>
      </w:r>
      <w:r w:rsidR="0009602C"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 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140</w:t>
      </w:r>
      <w:r w:rsidR="0009602C"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 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003</w:t>
      </w:r>
      <w:r w:rsidR="0009602C"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041</w:t>
      </w:r>
    </w:p>
    <w:p w:rsidR="008C53A5" w:rsidRPr="00E41DC9" w:rsidRDefault="008C53A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ИИК – 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KZ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566010311000005234</w:t>
      </w:r>
    </w:p>
    <w:p w:rsidR="008C53A5" w:rsidRPr="00E41DC9" w:rsidRDefault="008C53A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КБЕ 16</w:t>
      </w:r>
    </w:p>
    <w:p w:rsidR="008C53A5" w:rsidRPr="00E41DC9" w:rsidRDefault="008C53A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БИК - 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HSBKKZKX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8C53A5" w:rsidRPr="00E41DC9" w:rsidRDefault="008C53A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ТРФ 319900 АО «Народный банк Казахстана», г. </w:t>
      </w:r>
      <w:proofErr w:type="spellStart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Талдыкорган</w:t>
      </w:r>
      <w:proofErr w:type="spellEnd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</w:t>
      </w:r>
    </w:p>
    <w:p w:rsidR="004513AB" w:rsidRPr="00E41DC9" w:rsidRDefault="004513AB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КНП -</w:t>
      </w:r>
      <w:r w:rsidR="00E93E28"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861</w:t>
      </w:r>
    </w:p>
    <w:p w:rsidR="00AD7BCB" w:rsidRPr="00E41DC9" w:rsidRDefault="00AD7BCB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C53A5" w:rsidRPr="00E41DC9" w:rsidRDefault="00AD7BCB" w:rsidP="00BA12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К тексту доклада прилагается чек 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пометкой </w:t>
      </w:r>
      <w:r w:rsidR="006F36FB" w:rsidRPr="006F36FB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17530B" w:rsidRPr="003C6C5A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Жансугуровские чтения</w:t>
      </w:r>
      <w:r w:rsidR="006F36FB" w:rsidRPr="006F36FB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8C53A5" w:rsidRPr="00E41DC9" w:rsidRDefault="008C53A5" w:rsidP="00BA123D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Адрес оргкомитета конференции:</w:t>
      </w:r>
      <w:r w:rsidRPr="00E41DC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040009, г. </w:t>
      </w:r>
      <w:proofErr w:type="spellStart"/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Талдыкорган</w:t>
      </w:r>
      <w:proofErr w:type="spellEnd"/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, ул. </w:t>
      </w:r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>Жансугурова 187</w:t>
      </w:r>
      <w:proofErr w:type="gramStart"/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 xml:space="preserve"> А</w:t>
      </w:r>
      <w:proofErr w:type="gramEnd"/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, </w:t>
      </w:r>
      <w:proofErr w:type="spellStart"/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Жетысуский</w:t>
      </w:r>
      <w:proofErr w:type="spellEnd"/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университет им. И.</w:t>
      </w:r>
      <w:r w:rsidR="00AD7BCB"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proofErr w:type="spellStart"/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Жансугурова</w:t>
      </w:r>
      <w:proofErr w:type="spellEnd"/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,</w:t>
      </w:r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 xml:space="preserve"> </w:t>
      </w:r>
      <w:r w:rsidR="000344C5"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 xml:space="preserve">Отдел </w:t>
      </w:r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>науки</w:t>
      </w:r>
      <w:r w:rsidR="001922A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 xml:space="preserve"> и коммерциализации научных проектов</w:t>
      </w:r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, </w:t>
      </w:r>
      <w:proofErr w:type="spellStart"/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каб</w:t>
      </w:r>
      <w:proofErr w:type="spellEnd"/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. 3</w:t>
      </w:r>
      <w:r w:rsidR="00004A75"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>10</w:t>
      </w:r>
      <w:r w:rsidRPr="00E41DC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.</w:t>
      </w:r>
    </w:p>
    <w:p w:rsidR="00755122" w:rsidRPr="00E41DC9" w:rsidRDefault="008C53A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Телефон: (8-7282) 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22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6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67 - 1193</w:t>
      </w: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 E-</w:t>
      </w:r>
      <w:proofErr w:type="spellStart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mail</w:t>
      </w:r>
      <w:proofErr w:type="spellEnd"/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E41D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hyperlink r:id="rId9" w:history="1">
        <w:r w:rsidR="00382804" w:rsidRPr="0016104E">
          <w:rPr>
            <w:rStyle w:val="a9"/>
            <w:rFonts w:ascii="Times New Roman" w:hAnsi="Times New Roman" w:cs="Times New Roman"/>
            <w:i/>
            <w:color w:val="000000" w:themeColor="text1"/>
            <w:sz w:val="24"/>
            <w:szCs w:val="24"/>
          </w:rPr>
          <w:t>conference.zhu@gmail.com</w:t>
        </w:r>
      </w:hyperlink>
      <w:r w:rsidR="00382804" w:rsidRPr="00E41DC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8C53A5" w:rsidRPr="00E41DC9" w:rsidRDefault="002F5FA3" w:rsidP="00B20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7C07D3" w:rsidRPr="00E41DC9" w:rsidRDefault="00A63211" w:rsidP="00A6321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41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br w:type="page"/>
      </w:r>
    </w:p>
    <w:p w:rsidR="00EA2BDE" w:rsidRPr="00E41DC9" w:rsidRDefault="00EA2BDE" w:rsidP="00EA2BDE">
      <w:pPr>
        <w:shd w:val="clear" w:color="auto" w:fill="FFFFFF"/>
        <w:spacing w:after="300"/>
        <w:textAlignment w:val="baseline"/>
        <w:outlineLvl w:val="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41D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Примерная структура стендового (</w:t>
      </w:r>
      <w:proofErr w:type="spellStart"/>
      <w:r w:rsidRPr="00E41D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постерного</w:t>
      </w:r>
      <w:proofErr w:type="spellEnd"/>
      <w:r w:rsidRPr="00E41D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 доклада</w:t>
      </w:r>
    </w:p>
    <w:p w:rsidR="00EA2BDE" w:rsidRPr="00E41DC9" w:rsidRDefault="00EA2BDE" w:rsidP="00EA2BDE">
      <w:pPr>
        <w:shd w:val="clear" w:color="auto" w:fill="FFFFFF"/>
        <w:spacing w:after="30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Стендовый (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постерный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) доклад, так же как и научная статья, должен содержать разделы:</w:t>
      </w:r>
    </w:p>
    <w:p w:rsidR="00EA2BDE" w:rsidRPr="00E41DC9" w:rsidRDefault="00EA2BDE" w:rsidP="00EA2BDE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Название исследования и авторы</w:t>
      </w:r>
    </w:p>
    <w:p w:rsidR="00EA2BDE" w:rsidRPr="00E41DC9" w:rsidRDefault="00EA2BDE" w:rsidP="00EA2BDE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D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Аннотация</w:t>
      </w:r>
      <w:proofErr w:type="gram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</w:t>
      </w:r>
      <w:proofErr w:type="gram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ключает характеристику основной темы, проблемы объекта, цели работы и ее результаты. В аннотации указывают, что нового несет в себе данный документ в сравнении с другими, родственными по тематике и целевому назначению.</w:t>
      </w:r>
    </w:p>
    <w:p w:rsidR="00EA2BDE" w:rsidRPr="00E41DC9" w:rsidRDefault="00EA2BDE" w:rsidP="00EA2BDE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D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Введение</w:t>
      </w: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Описание проблемы, с которой связано исследование или установление научного контекста (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establishing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context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Обзор литературы, связанной с исследованием (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reviewing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literature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Описание белых пятен в проблеме или того, что еще не сделано (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establishing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research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gap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Формулировка цели исследования (и, возможно, задач –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stating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purpose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Оценка важности исследования (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evaluating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study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EA2BDE" w:rsidRPr="00E41DC9" w:rsidRDefault="00EA2BDE" w:rsidP="00EA2BDE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D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Методы и материалы</w:t>
      </w: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Общая схема эксперимента (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overview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experiment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Популяции/образцы (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population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sample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Расположение района исследования (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location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sample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plot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Ограничения (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restriction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limiting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conditions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Методика отбора образцов (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sampling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technique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Обработка/подготовка образцов (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procedures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Материалы (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materials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Переменные и измерения (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variables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measurements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Статистическая обработка (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statistical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treatment</w:t>
      </w:r>
      <w:proofErr w:type="spell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EA2BDE" w:rsidRPr="00E41DC9" w:rsidRDefault="00EA2BDE" w:rsidP="00EA2BDE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D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Результаты и обсуждения</w:t>
      </w: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Результаты даются в обработанном варианте: в виде таблиц, графиков, организационных или структурных диаграмм, уравнений, фотографий, рисунков.</w:t>
      </w: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Обсуждение – это идеи, предположения о полученных фактах, сравнение полученных собственных результатов с результатами других авторов.</w:t>
      </w:r>
    </w:p>
    <w:p w:rsidR="00EA2BDE" w:rsidRPr="00E41DC9" w:rsidRDefault="00EA2BDE" w:rsidP="00EA2BDE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D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Заключение</w:t>
      </w:r>
      <w:proofErr w:type="gramStart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</w:t>
      </w:r>
      <w:proofErr w:type="gramEnd"/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заключении можно: обобщить результаты; предложить практическое применение; предложить направление для будущих исследований.</w:t>
      </w:r>
    </w:p>
    <w:p w:rsidR="004607C4" w:rsidRDefault="00EA2BDE" w:rsidP="00EA2BDE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DC9">
        <w:rPr>
          <w:rFonts w:ascii="Times New Roman" w:hAnsi="Times New Roman" w:cs="Times New Roman"/>
          <w:color w:val="000000" w:themeColor="text1"/>
          <w:sz w:val="24"/>
          <w:szCs w:val="24"/>
        </w:rPr>
        <w:t>Библиографический список</w:t>
      </w:r>
    </w:p>
    <w:p w:rsidR="004607C4" w:rsidRDefault="004607C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EA2BDE" w:rsidRPr="00E41DC9" w:rsidRDefault="00EA2BDE" w:rsidP="004607C4">
      <w:pPr>
        <w:shd w:val="clear" w:color="auto" w:fill="FFFFFF"/>
        <w:spacing w:after="0" w:line="240" w:lineRule="auto"/>
        <w:ind w:left="30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2BDE" w:rsidRPr="00E41DC9" w:rsidRDefault="00EA2BDE" w:rsidP="00EA2B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Пример оформления доклада</w:t>
      </w:r>
    </w:p>
    <w:p w:rsidR="00DE4A03" w:rsidRPr="00E41DC9" w:rsidRDefault="008940E7" w:rsidP="00AD7B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41DC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E07B3" wp14:editId="52CA2C64">
                <wp:simplePos x="0" y="0"/>
                <wp:positionH relativeFrom="column">
                  <wp:posOffset>223879</wp:posOffset>
                </wp:positionH>
                <wp:positionV relativeFrom="paragraph">
                  <wp:posOffset>145939</wp:posOffset>
                </wp:positionV>
                <wp:extent cx="5509895" cy="4993419"/>
                <wp:effectExtent l="0" t="0" r="14605" b="1714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9895" cy="49934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BCB" w:rsidRPr="00C852D8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 xml:space="preserve">УДК </w:t>
                            </w:r>
                            <w:r w:rsidRPr="00C852D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541.124</w:t>
                            </w:r>
                          </w:p>
                          <w:p w:rsidR="00AD7BCB" w:rsidRDefault="00AD7BCB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</w:pPr>
                          </w:p>
                          <w:p w:rsidR="00AD7BCB" w:rsidRDefault="00AD7BCB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</w:pPr>
                            <w:r w:rsidRPr="00F223C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ТЕХНОЛОГИ</w:t>
                            </w:r>
                            <w:r w:rsidR="009C2C0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И</w:t>
                            </w:r>
                            <w:r w:rsidRPr="00F223C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РАЗВИТИЯ КРИТИЧЕСКОГО МЫ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ШЛЕНИЯ</w:t>
                            </w:r>
                          </w:p>
                          <w:p w:rsidR="00AD7BCB" w:rsidRPr="000B058E" w:rsidRDefault="00AD7BCB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AD7BCB" w:rsidRPr="00C852D8" w:rsidRDefault="003F6C4E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 xml:space="preserve">Аргынбай М.М., </w:t>
                            </w:r>
                            <w:r w:rsidR="00AD7BCB" w:rsidRPr="007A71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к.п.н., доцент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  <w:t>Жетысуский университет им. И.Жансугурова, г.Талдыкорган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AD7BCB" w:rsidRPr="00C852D8" w:rsidRDefault="00586656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w:pPr>
                            <w:hyperlink r:id="rId10" w:history="1">
                              <w:r w:rsidR="00AD7BCB" w:rsidRPr="003F6C4E">
                                <w:rPr>
                                  <w:rStyle w:val="a9"/>
                                  <w:rFonts w:ascii="Times New Roman" w:hAnsi="Times New Roman" w:cs="Times New Roman"/>
                                  <w:i/>
                                  <w:color w:val="auto"/>
                                  <w:sz w:val="24"/>
                                  <w:szCs w:val="24"/>
                                  <w:u w:val="none"/>
                                  <w:lang w:val="kk-KZ"/>
                                </w:rPr>
                                <w:t>Argіnba</w:t>
                              </w:r>
                              <w:r w:rsidR="00AD7BCB" w:rsidRPr="003F6C4E">
                                <w:rPr>
                                  <w:rStyle w:val="a9"/>
                                  <w:rFonts w:ascii="Times New Roman" w:hAnsi="Times New Roman" w:cs="Times New Roman"/>
                                  <w:i/>
                                  <w:color w:val="auto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  <w:t>y</w:t>
                              </w:r>
                              <w:r w:rsidR="00AD7BCB" w:rsidRPr="003F6C4E">
                                <w:rPr>
                                  <w:rStyle w:val="a9"/>
                                  <w:rFonts w:ascii="Times New Roman" w:hAnsi="Times New Roman" w:cs="Times New Roman"/>
                                  <w:i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@</w:t>
                              </w:r>
                              <w:r w:rsidR="00AD7BCB" w:rsidRPr="003F6C4E">
                                <w:rPr>
                                  <w:rStyle w:val="a9"/>
                                  <w:rFonts w:ascii="Times New Roman" w:hAnsi="Times New Roman" w:cs="Times New Roman"/>
                                  <w:i/>
                                  <w:color w:val="auto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  <w:t>ma</w:t>
                              </w:r>
                              <w:r w:rsidR="00AD7BCB" w:rsidRPr="003F6C4E">
                                <w:rPr>
                                  <w:rStyle w:val="a9"/>
                                  <w:rFonts w:ascii="Times New Roman" w:hAnsi="Times New Roman" w:cs="Times New Roman"/>
                                  <w:i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і</w:t>
                              </w:r>
                              <w:r w:rsidR="00AD7BCB" w:rsidRPr="003F6C4E">
                                <w:rPr>
                                  <w:rStyle w:val="a9"/>
                                  <w:rFonts w:ascii="Times New Roman" w:hAnsi="Times New Roman" w:cs="Times New Roman"/>
                                  <w:i/>
                                  <w:color w:val="auto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  <w:t>l</w:t>
                              </w:r>
                              <w:r w:rsidR="00AD7BCB" w:rsidRPr="003F6C4E">
                                <w:rPr>
                                  <w:rStyle w:val="a9"/>
                                  <w:rFonts w:ascii="Times New Roman" w:hAnsi="Times New Roman" w:cs="Times New Roman"/>
                                  <w:i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.</w:t>
                              </w:r>
                              <w:proofErr w:type="spellStart"/>
                              <w:r w:rsidR="00AD7BCB" w:rsidRPr="003F6C4E">
                                <w:rPr>
                                  <w:rStyle w:val="a9"/>
                                  <w:rFonts w:ascii="Times New Roman" w:hAnsi="Times New Roman" w:cs="Times New Roman"/>
                                  <w:i/>
                                  <w:color w:val="auto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  <w:r w:rsidR="00AD7BCB" w:rsidRPr="003F6C4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41300" w:rsidRPr="00803284" w:rsidRDefault="00A41300" w:rsidP="00A4130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803284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  <w:t>Аннотация</w:t>
                            </w:r>
                          </w:p>
                          <w:p w:rsidR="00A41300" w:rsidRDefault="00A41300" w:rsidP="00A4130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80328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kk-KZ"/>
                              </w:rPr>
                              <w:t xml:space="preserve">Ключевые слова: </w:t>
                            </w:r>
                          </w:p>
                          <w:p w:rsidR="009238E3" w:rsidRPr="00803284" w:rsidRDefault="009238E3" w:rsidP="00A4130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AD7BCB" w:rsidRPr="00803284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803284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  <w:t>Аннотация</w:t>
                            </w:r>
                          </w:p>
                          <w:p w:rsidR="00AD7BCB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80328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kk-KZ"/>
                              </w:rPr>
                              <w:t>Тірек сөздер:</w:t>
                            </w:r>
                          </w:p>
                          <w:p w:rsidR="009238E3" w:rsidRPr="00803284" w:rsidRDefault="009238E3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AD7BCB" w:rsidRPr="00803284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803284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Annotation</w:t>
                            </w:r>
                            <w:r w:rsidRPr="00803284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</w:p>
                          <w:p w:rsidR="00AD7BCB" w:rsidRPr="00803284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803284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lang w:val="kk-KZ"/>
                              </w:rPr>
                              <w:t>Key words: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Текст доклада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C852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..........................................................................................................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...........</w:t>
                            </w:r>
                            <w:r w:rsidRPr="00C852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.......[1, 57б.].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C852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…………………………………………………………………………….[2, 123-124б.].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AD7BCB" w:rsidRPr="00C852D8" w:rsidRDefault="00AD7BCB" w:rsidP="001836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79655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>ЛИТЕРАТУР</w:t>
                            </w:r>
                            <w:r w:rsidR="00C16554" w:rsidRPr="0079655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>А</w:t>
                            </w:r>
                            <w:r w:rsidRPr="00C852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: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C852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1.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C852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2.</w:t>
                            </w:r>
                          </w:p>
                          <w:p w:rsidR="00AD7BCB" w:rsidRPr="0027011A" w:rsidRDefault="00AD7BCB" w:rsidP="00AD7BC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17.65pt;margin-top:11.5pt;width:433.85pt;height:39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">
                <v:textbox>
                  <w:txbxContent>
                    <w:p w:rsidR="00AD7BCB" w:rsidRPr="00C852D8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  <w:t xml:space="preserve">УДК </w:t>
                      </w:r>
                      <w:r w:rsidRPr="00C852D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541.124</w:t>
                      </w:r>
                    </w:p>
                    <w:p w:rsidR="00AD7BCB" w:rsidRDefault="00AD7BCB" w:rsidP="00AD7BC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kk-KZ" w:eastAsia="ru-RU"/>
                        </w:rPr>
                      </w:pPr>
                    </w:p>
                    <w:p w:rsidR="00AD7BCB" w:rsidRDefault="00AD7BCB" w:rsidP="00AD7BC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kk-KZ" w:eastAsia="ru-RU"/>
                        </w:rPr>
                      </w:pPr>
                      <w:r w:rsidRPr="00F223C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ТЕХНОЛОГИ</w:t>
                      </w:r>
                      <w:r w:rsidR="009C2C0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И</w:t>
                      </w:r>
                      <w:r w:rsidRPr="00F223C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РАЗВИТИЯ КРИТИЧЕСКОГО МЫ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ШЛЕНИЯ</w:t>
                      </w:r>
                    </w:p>
                    <w:p w:rsidR="00AD7BCB" w:rsidRPr="000B058E" w:rsidRDefault="00AD7BCB" w:rsidP="00AD7B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</w:pPr>
                    </w:p>
                    <w:p w:rsidR="00AD7BCB" w:rsidRPr="00C852D8" w:rsidRDefault="003F6C4E" w:rsidP="00AD7B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  <w:t xml:space="preserve">Аргынбай М.М., </w:t>
                      </w:r>
                      <w:r w:rsidR="00AD7BCB" w:rsidRPr="007A719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к.п.н., доцент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  <w:t>Жетысуский университет им. И.Жансугурова, г.Талдыкорган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  <w:p w:rsidR="00AD7BCB" w:rsidRPr="00C852D8" w:rsidRDefault="007D78DB" w:rsidP="00AD7B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w:pPr>
                      <w:hyperlink r:id="rId11" w:history="1">
                        <w:r w:rsidR="00AD7BCB" w:rsidRPr="003F6C4E">
                          <w:rPr>
                            <w:rStyle w:val="a9"/>
                            <w:rFonts w:ascii="Times New Roman" w:hAnsi="Times New Roman" w:cs="Times New Roman"/>
                            <w:i/>
                            <w:color w:val="auto"/>
                            <w:sz w:val="24"/>
                            <w:szCs w:val="24"/>
                            <w:u w:val="none"/>
                            <w:lang w:val="kk-KZ"/>
                          </w:rPr>
                          <w:t>Argіnba</w:t>
                        </w:r>
                        <w:r w:rsidR="00AD7BCB" w:rsidRPr="003F6C4E">
                          <w:rPr>
                            <w:rStyle w:val="a9"/>
                            <w:rFonts w:ascii="Times New Roman" w:hAnsi="Times New Roman" w:cs="Times New Roman"/>
                            <w:i/>
                            <w:color w:val="auto"/>
                            <w:sz w:val="24"/>
                            <w:szCs w:val="24"/>
                            <w:u w:val="none"/>
                            <w:lang w:val="en-US"/>
                          </w:rPr>
                          <w:t>y</w:t>
                        </w:r>
                        <w:r w:rsidR="00AD7BCB" w:rsidRPr="003F6C4E">
                          <w:rPr>
                            <w:rStyle w:val="a9"/>
                            <w:rFonts w:ascii="Times New Roman" w:hAnsi="Times New Roman" w:cs="Times New Roman"/>
                            <w:i/>
                            <w:color w:val="auto"/>
                            <w:sz w:val="24"/>
                            <w:szCs w:val="24"/>
                            <w:u w:val="none"/>
                          </w:rPr>
                          <w:t>@</w:t>
                        </w:r>
                        <w:r w:rsidR="00AD7BCB" w:rsidRPr="003F6C4E">
                          <w:rPr>
                            <w:rStyle w:val="a9"/>
                            <w:rFonts w:ascii="Times New Roman" w:hAnsi="Times New Roman" w:cs="Times New Roman"/>
                            <w:i/>
                            <w:color w:val="auto"/>
                            <w:sz w:val="24"/>
                            <w:szCs w:val="24"/>
                            <w:u w:val="none"/>
                            <w:lang w:val="en-US"/>
                          </w:rPr>
                          <w:t>ma</w:t>
                        </w:r>
                        <w:r w:rsidR="00AD7BCB" w:rsidRPr="003F6C4E">
                          <w:rPr>
                            <w:rStyle w:val="a9"/>
                            <w:rFonts w:ascii="Times New Roman" w:hAnsi="Times New Roman" w:cs="Times New Roman"/>
                            <w:i/>
                            <w:color w:val="auto"/>
                            <w:sz w:val="24"/>
                            <w:szCs w:val="24"/>
                            <w:u w:val="none"/>
                          </w:rPr>
                          <w:t>і</w:t>
                        </w:r>
                        <w:r w:rsidR="00AD7BCB" w:rsidRPr="003F6C4E">
                          <w:rPr>
                            <w:rStyle w:val="a9"/>
                            <w:rFonts w:ascii="Times New Roman" w:hAnsi="Times New Roman" w:cs="Times New Roman"/>
                            <w:i/>
                            <w:color w:val="auto"/>
                            <w:sz w:val="24"/>
                            <w:szCs w:val="24"/>
                            <w:u w:val="none"/>
                            <w:lang w:val="en-US"/>
                          </w:rPr>
                          <w:t>l</w:t>
                        </w:r>
                        <w:r w:rsidR="00AD7BCB" w:rsidRPr="003F6C4E">
                          <w:rPr>
                            <w:rStyle w:val="a9"/>
                            <w:rFonts w:ascii="Times New Roman" w:hAnsi="Times New Roman" w:cs="Times New Roman"/>
                            <w:i/>
                            <w:color w:val="auto"/>
                            <w:sz w:val="24"/>
                            <w:szCs w:val="24"/>
                            <w:u w:val="none"/>
                          </w:rPr>
                          <w:t>.</w:t>
                        </w:r>
                        <w:proofErr w:type="spellStart"/>
                        <w:r w:rsidR="00AD7BCB" w:rsidRPr="003F6C4E">
                          <w:rPr>
                            <w:rStyle w:val="a9"/>
                            <w:rFonts w:ascii="Times New Roman" w:hAnsi="Times New Roman" w:cs="Times New Roman"/>
                            <w:i/>
                            <w:color w:val="auto"/>
                            <w:sz w:val="24"/>
                            <w:szCs w:val="24"/>
                            <w:u w:val="none"/>
                            <w:lang w:val="en-US"/>
                          </w:rPr>
                          <w:t>ru</w:t>
                        </w:r>
                        <w:proofErr w:type="spellEnd"/>
                      </w:hyperlink>
                      <w:r w:rsidR="00AD7BCB" w:rsidRPr="003F6C4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41300" w:rsidRPr="00803284" w:rsidRDefault="00A41300" w:rsidP="00A4130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w:pPr>
                      <w:r w:rsidRPr="00803284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  <w:t>Аннотация</w:t>
                      </w:r>
                    </w:p>
                    <w:p w:rsidR="00A41300" w:rsidRDefault="00A41300" w:rsidP="00A4130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kk-KZ"/>
                        </w:rPr>
                      </w:pPr>
                      <w:r w:rsidRPr="00803284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kk-KZ"/>
                        </w:rPr>
                        <w:t xml:space="preserve">Ключевые слова: </w:t>
                      </w:r>
                    </w:p>
                    <w:p w:rsidR="009238E3" w:rsidRPr="00803284" w:rsidRDefault="009238E3" w:rsidP="00A4130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AD7BCB" w:rsidRPr="00803284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w:pPr>
                      <w:r w:rsidRPr="00803284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  <w:t>Аннотация</w:t>
                      </w:r>
                    </w:p>
                    <w:p w:rsidR="00AD7BCB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kk-KZ"/>
                        </w:rPr>
                      </w:pPr>
                      <w:r w:rsidRPr="00803284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kk-KZ"/>
                        </w:rPr>
                        <w:t>Тірек сөздер:</w:t>
                      </w:r>
                    </w:p>
                    <w:p w:rsidR="009238E3" w:rsidRPr="00803284" w:rsidRDefault="009238E3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kk-KZ"/>
                        </w:rPr>
                      </w:pPr>
                    </w:p>
                    <w:p w:rsidR="00AD7BCB" w:rsidRPr="00803284" w:rsidRDefault="00AD7BCB" w:rsidP="00AD7BCB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kk-KZ"/>
                        </w:rPr>
                      </w:pPr>
                      <w:r w:rsidRPr="00803284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en-US"/>
                        </w:rPr>
                        <w:t>Annotation</w:t>
                      </w:r>
                      <w:r w:rsidRPr="00803284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</w:p>
                    <w:p w:rsidR="00AD7BCB" w:rsidRPr="00803284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w:pPr>
                      <w:r w:rsidRPr="00803284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lang w:val="kk-KZ"/>
                        </w:rPr>
                        <w:t>Key words: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  <w:p w:rsidR="00AD7BCB" w:rsidRPr="00C852D8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Текст доклада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C852D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..........................................................................................................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...........</w:t>
                      </w:r>
                      <w:r w:rsidRPr="00C852D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.......[1, 57б.].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C852D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…………………………………………………………………………….[2, 123-124б.].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  <w:p w:rsidR="00AD7BCB" w:rsidRPr="00C852D8" w:rsidRDefault="00AD7BCB" w:rsidP="001836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79655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  <w:t>ЛИТЕРАТУР</w:t>
                      </w:r>
                      <w:r w:rsidR="00C16554" w:rsidRPr="0079655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  <w:t>А</w:t>
                      </w:r>
                      <w:r w:rsidRPr="00C852D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: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C852D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1.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C852D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2.</w:t>
                      </w:r>
                    </w:p>
                    <w:bookmarkEnd w:id="1"/>
                    <w:p w:rsidR="00AD7BCB" w:rsidRPr="0027011A" w:rsidRDefault="00AD7BCB" w:rsidP="00AD7BC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E41DC9" w:rsidRDefault="00AD7BCB" w:rsidP="00AD7BC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7BCB" w:rsidRPr="00E41DC9" w:rsidRDefault="00AD7BCB" w:rsidP="00AD7BC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D7BCB" w:rsidRPr="00E41DC9" w:rsidSect="005C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2227"/>
    <w:multiLevelType w:val="multilevel"/>
    <w:tmpl w:val="CFD2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44982"/>
    <w:multiLevelType w:val="hybridMultilevel"/>
    <w:tmpl w:val="9B50C6BC"/>
    <w:lvl w:ilvl="0" w:tplc="D13A4CE6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 w:val="0"/>
        <w:i w:val="0"/>
        <w:spacing w:val="-20"/>
        <w:w w:val="100"/>
        <w:kern w:val="0"/>
        <w:position w:val="0"/>
        <w:u w:val="none"/>
      </w:rPr>
    </w:lvl>
    <w:lvl w:ilvl="1" w:tplc="D13A4CE6">
      <w:start w:val="1"/>
      <w:numFmt w:val="decimal"/>
      <w:lvlText w:val="%2."/>
      <w:lvlJc w:val="left"/>
      <w:pPr>
        <w:ind w:left="360" w:hanging="360"/>
      </w:pPr>
      <w:rPr>
        <w:rFonts w:asciiTheme="minorHAnsi" w:hAnsiTheme="minorHAnsi" w:hint="default"/>
        <w:b w:val="0"/>
        <w:i w:val="0"/>
        <w:spacing w:val="-20"/>
        <w:w w:val="100"/>
        <w:kern w:val="0"/>
        <w:position w:val="0"/>
        <w:u w:val="no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90EFD"/>
    <w:multiLevelType w:val="multilevel"/>
    <w:tmpl w:val="741CB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C11DE8"/>
    <w:multiLevelType w:val="multilevel"/>
    <w:tmpl w:val="2416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1A6900"/>
    <w:multiLevelType w:val="hybridMultilevel"/>
    <w:tmpl w:val="9558CD22"/>
    <w:lvl w:ilvl="0" w:tplc="41F82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67E99"/>
    <w:multiLevelType w:val="hybridMultilevel"/>
    <w:tmpl w:val="1E3402AA"/>
    <w:lvl w:ilvl="0" w:tplc="9230CFE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104E6"/>
    <w:multiLevelType w:val="hybridMultilevel"/>
    <w:tmpl w:val="2ECA54F2"/>
    <w:lvl w:ilvl="0" w:tplc="D13A4CE6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 w:val="0"/>
        <w:i w:val="0"/>
        <w:spacing w:val="-20"/>
        <w:w w:val="100"/>
        <w:kern w:val="0"/>
        <w:position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3338A"/>
    <w:multiLevelType w:val="hybridMultilevel"/>
    <w:tmpl w:val="3F4C915A"/>
    <w:lvl w:ilvl="0" w:tplc="759EC8C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2B421D"/>
    <w:multiLevelType w:val="hybridMultilevel"/>
    <w:tmpl w:val="9558CD22"/>
    <w:lvl w:ilvl="0" w:tplc="41F82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AE1E16"/>
    <w:multiLevelType w:val="hybridMultilevel"/>
    <w:tmpl w:val="5E787F2A"/>
    <w:lvl w:ilvl="0" w:tplc="E73212C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28"/>
    <w:rsid w:val="00004A75"/>
    <w:rsid w:val="000344C5"/>
    <w:rsid w:val="00042F85"/>
    <w:rsid w:val="0006301B"/>
    <w:rsid w:val="00063DE4"/>
    <w:rsid w:val="00067CF1"/>
    <w:rsid w:val="0008170A"/>
    <w:rsid w:val="0008613C"/>
    <w:rsid w:val="0009602C"/>
    <w:rsid w:val="000B1D20"/>
    <w:rsid w:val="000B3BE9"/>
    <w:rsid w:val="000C7AE7"/>
    <w:rsid w:val="000D0FA4"/>
    <w:rsid w:val="000E155A"/>
    <w:rsid w:val="00125791"/>
    <w:rsid w:val="00143C09"/>
    <w:rsid w:val="001548FE"/>
    <w:rsid w:val="0016104E"/>
    <w:rsid w:val="0017530B"/>
    <w:rsid w:val="00183632"/>
    <w:rsid w:val="00183D67"/>
    <w:rsid w:val="00185128"/>
    <w:rsid w:val="001922A9"/>
    <w:rsid w:val="00193037"/>
    <w:rsid w:val="0019463E"/>
    <w:rsid w:val="001C2E49"/>
    <w:rsid w:val="001D3384"/>
    <w:rsid w:val="001F5913"/>
    <w:rsid w:val="0022142A"/>
    <w:rsid w:val="00230CAB"/>
    <w:rsid w:val="00232C66"/>
    <w:rsid w:val="00237219"/>
    <w:rsid w:val="00294E19"/>
    <w:rsid w:val="002A02CE"/>
    <w:rsid w:val="002A68A3"/>
    <w:rsid w:val="002C6689"/>
    <w:rsid w:val="002F5FA3"/>
    <w:rsid w:val="003157DD"/>
    <w:rsid w:val="00322D00"/>
    <w:rsid w:val="00343128"/>
    <w:rsid w:val="00343BC1"/>
    <w:rsid w:val="003600BF"/>
    <w:rsid w:val="003765C9"/>
    <w:rsid w:val="00382804"/>
    <w:rsid w:val="003A5C6C"/>
    <w:rsid w:val="003A6424"/>
    <w:rsid w:val="003B59B8"/>
    <w:rsid w:val="003C6276"/>
    <w:rsid w:val="003C6C5A"/>
    <w:rsid w:val="003E4E65"/>
    <w:rsid w:val="003F1EC3"/>
    <w:rsid w:val="003F21F2"/>
    <w:rsid w:val="003F6C4E"/>
    <w:rsid w:val="00414C4E"/>
    <w:rsid w:val="00425C70"/>
    <w:rsid w:val="00447153"/>
    <w:rsid w:val="004513AB"/>
    <w:rsid w:val="00455716"/>
    <w:rsid w:val="004607C4"/>
    <w:rsid w:val="004A7C08"/>
    <w:rsid w:val="004D1CE4"/>
    <w:rsid w:val="004D2A1F"/>
    <w:rsid w:val="004D6C5F"/>
    <w:rsid w:val="004F7AF7"/>
    <w:rsid w:val="00512111"/>
    <w:rsid w:val="005138BF"/>
    <w:rsid w:val="0051481E"/>
    <w:rsid w:val="0053033B"/>
    <w:rsid w:val="005423D7"/>
    <w:rsid w:val="00556D18"/>
    <w:rsid w:val="0057479F"/>
    <w:rsid w:val="00586656"/>
    <w:rsid w:val="00594529"/>
    <w:rsid w:val="005A5C5A"/>
    <w:rsid w:val="005A7FAC"/>
    <w:rsid w:val="005B347B"/>
    <w:rsid w:val="005C0A01"/>
    <w:rsid w:val="005C5986"/>
    <w:rsid w:val="005D6FD2"/>
    <w:rsid w:val="00604EE2"/>
    <w:rsid w:val="006128B5"/>
    <w:rsid w:val="006302E7"/>
    <w:rsid w:val="0063326B"/>
    <w:rsid w:val="00634D10"/>
    <w:rsid w:val="006353EF"/>
    <w:rsid w:val="00637010"/>
    <w:rsid w:val="00642075"/>
    <w:rsid w:val="006537F2"/>
    <w:rsid w:val="00657B27"/>
    <w:rsid w:val="00676241"/>
    <w:rsid w:val="00686078"/>
    <w:rsid w:val="00696F8B"/>
    <w:rsid w:val="006B1B1E"/>
    <w:rsid w:val="006D22AD"/>
    <w:rsid w:val="006F36FB"/>
    <w:rsid w:val="006F59D2"/>
    <w:rsid w:val="00721CB0"/>
    <w:rsid w:val="0072638F"/>
    <w:rsid w:val="00735EF6"/>
    <w:rsid w:val="00741408"/>
    <w:rsid w:val="00742D57"/>
    <w:rsid w:val="00755122"/>
    <w:rsid w:val="00756515"/>
    <w:rsid w:val="0076606D"/>
    <w:rsid w:val="0077509F"/>
    <w:rsid w:val="00796556"/>
    <w:rsid w:val="007A52FF"/>
    <w:rsid w:val="007A5588"/>
    <w:rsid w:val="007A5B42"/>
    <w:rsid w:val="007A5FC8"/>
    <w:rsid w:val="007A6A4C"/>
    <w:rsid w:val="007A719C"/>
    <w:rsid w:val="007B28EE"/>
    <w:rsid w:val="007C07D3"/>
    <w:rsid w:val="007C7745"/>
    <w:rsid w:val="007D78DB"/>
    <w:rsid w:val="007E1F53"/>
    <w:rsid w:val="007F4492"/>
    <w:rsid w:val="00803284"/>
    <w:rsid w:val="00805FC8"/>
    <w:rsid w:val="0080634B"/>
    <w:rsid w:val="0081115D"/>
    <w:rsid w:val="00817BF0"/>
    <w:rsid w:val="00827279"/>
    <w:rsid w:val="00830DBA"/>
    <w:rsid w:val="0085261E"/>
    <w:rsid w:val="00856F17"/>
    <w:rsid w:val="00872EEF"/>
    <w:rsid w:val="008940E7"/>
    <w:rsid w:val="008C53A5"/>
    <w:rsid w:val="008D2BCB"/>
    <w:rsid w:val="009124F2"/>
    <w:rsid w:val="009202B2"/>
    <w:rsid w:val="009238E3"/>
    <w:rsid w:val="00932D5F"/>
    <w:rsid w:val="00940C63"/>
    <w:rsid w:val="00947A7E"/>
    <w:rsid w:val="009636C8"/>
    <w:rsid w:val="00970CBE"/>
    <w:rsid w:val="00980A62"/>
    <w:rsid w:val="009977D5"/>
    <w:rsid w:val="009A078D"/>
    <w:rsid w:val="009B11B2"/>
    <w:rsid w:val="009B2D34"/>
    <w:rsid w:val="009C2BC8"/>
    <w:rsid w:val="009C2C0B"/>
    <w:rsid w:val="009C74C7"/>
    <w:rsid w:val="009D5270"/>
    <w:rsid w:val="009E545A"/>
    <w:rsid w:val="009F4B05"/>
    <w:rsid w:val="009F6250"/>
    <w:rsid w:val="00A1695C"/>
    <w:rsid w:val="00A328E7"/>
    <w:rsid w:val="00A36C6E"/>
    <w:rsid w:val="00A41300"/>
    <w:rsid w:val="00A63211"/>
    <w:rsid w:val="00A71423"/>
    <w:rsid w:val="00A72A27"/>
    <w:rsid w:val="00A737BB"/>
    <w:rsid w:val="00A7548B"/>
    <w:rsid w:val="00A90367"/>
    <w:rsid w:val="00A9793C"/>
    <w:rsid w:val="00A97D3A"/>
    <w:rsid w:val="00AB68E3"/>
    <w:rsid w:val="00AC2C29"/>
    <w:rsid w:val="00AC6FF0"/>
    <w:rsid w:val="00AD705E"/>
    <w:rsid w:val="00AD7BCB"/>
    <w:rsid w:val="00AE2716"/>
    <w:rsid w:val="00B20CF6"/>
    <w:rsid w:val="00B76306"/>
    <w:rsid w:val="00B805B1"/>
    <w:rsid w:val="00BA123D"/>
    <w:rsid w:val="00BA4A28"/>
    <w:rsid w:val="00BA5E49"/>
    <w:rsid w:val="00BB19D9"/>
    <w:rsid w:val="00BB638F"/>
    <w:rsid w:val="00BE0AE4"/>
    <w:rsid w:val="00BE4A75"/>
    <w:rsid w:val="00BF0F7F"/>
    <w:rsid w:val="00BF143C"/>
    <w:rsid w:val="00BF3129"/>
    <w:rsid w:val="00C044A6"/>
    <w:rsid w:val="00C16554"/>
    <w:rsid w:val="00C2242B"/>
    <w:rsid w:val="00C26437"/>
    <w:rsid w:val="00C40106"/>
    <w:rsid w:val="00C61B58"/>
    <w:rsid w:val="00C80C5B"/>
    <w:rsid w:val="00C92DD7"/>
    <w:rsid w:val="00CB1AD5"/>
    <w:rsid w:val="00CD2F64"/>
    <w:rsid w:val="00CE5573"/>
    <w:rsid w:val="00D018C6"/>
    <w:rsid w:val="00D222CC"/>
    <w:rsid w:val="00D30CF5"/>
    <w:rsid w:val="00D34827"/>
    <w:rsid w:val="00D43610"/>
    <w:rsid w:val="00D636BD"/>
    <w:rsid w:val="00D817A0"/>
    <w:rsid w:val="00D819E8"/>
    <w:rsid w:val="00D85507"/>
    <w:rsid w:val="00DA75A2"/>
    <w:rsid w:val="00DB66CC"/>
    <w:rsid w:val="00DC5971"/>
    <w:rsid w:val="00DE4A03"/>
    <w:rsid w:val="00DF3F46"/>
    <w:rsid w:val="00E01C7E"/>
    <w:rsid w:val="00E07AB0"/>
    <w:rsid w:val="00E33CC4"/>
    <w:rsid w:val="00E354F5"/>
    <w:rsid w:val="00E41DC9"/>
    <w:rsid w:val="00E52D7B"/>
    <w:rsid w:val="00E621ED"/>
    <w:rsid w:val="00E766E3"/>
    <w:rsid w:val="00E925FD"/>
    <w:rsid w:val="00E93E28"/>
    <w:rsid w:val="00E96EDE"/>
    <w:rsid w:val="00EA2BDE"/>
    <w:rsid w:val="00EC1EEA"/>
    <w:rsid w:val="00ED63F5"/>
    <w:rsid w:val="00F129E0"/>
    <w:rsid w:val="00F1314B"/>
    <w:rsid w:val="00F17AD6"/>
    <w:rsid w:val="00F17C78"/>
    <w:rsid w:val="00F27609"/>
    <w:rsid w:val="00F30ADD"/>
    <w:rsid w:val="00F32C8F"/>
    <w:rsid w:val="00F44263"/>
    <w:rsid w:val="00F52FF4"/>
    <w:rsid w:val="00F57958"/>
    <w:rsid w:val="00F7044C"/>
    <w:rsid w:val="00F7511E"/>
    <w:rsid w:val="00F821E5"/>
    <w:rsid w:val="00F9371B"/>
    <w:rsid w:val="00F9765C"/>
    <w:rsid w:val="00FA1BDB"/>
    <w:rsid w:val="00FA58D4"/>
    <w:rsid w:val="00FA62E0"/>
    <w:rsid w:val="00FB3ADB"/>
    <w:rsid w:val="00FC53E9"/>
    <w:rsid w:val="00FC7701"/>
    <w:rsid w:val="00FD1353"/>
    <w:rsid w:val="00FD5E1B"/>
    <w:rsid w:val="00F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65C"/>
  </w:style>
  <w:style w:type="paragraph" w:styleId="1">
    <w:name w:val="heading 1"/>
    <w:basedOn w:val="a"/>
    <w:next w:val="a"/>
    <w:link w:val="10"/>
    <w:uiPriority w:val="9"/>
    <w:qFormat/>
    <w:rsid w:val="005303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303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6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65C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8D2BC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rsid w:val="008D2BCB"/>
    <w:rPr>
      <w:rFonts w:ascii="Calibri" w:eastAsia="Calibri" w:hAnsi="Calibri" w:cs="Times New Roman"/>
    </w:rPr>
  </w:style>
  <w:style w:type="character" w:styleId="a8">
    <w:name w:val="Emphasis"/>
    <w:basedOn w:val="a0"/>
    <w:uiPriority w:val="20"/>
    <w:qFormat/>
    <w:rsid w:val="008D2BCB"/>
    <w:rPr>
      <w:i/>
      <w:iCs/>
    </w:rPr>
  </w:style>
  <w:style w:type="character" w:styleId="a9">
    <w:name w:val="Hyperlink"/>
    <w:unhideWhenUsed/>
    <w:rsid w:val="00AD7BCB"/>
    <w:rPr>
      <w:color w:val="0000FF"/>
      <w:u w:val="single"/>
    </w:rPr>
  </w:style>
  <w:style w:type="paragraph" w:styleId="aa">
    <w:name w:val="No Spacing"/>
    <w:uiPriority w:val="1"/>
    <w:qFormat/>
    <w:rsid w:val="00DF3F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303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0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636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Normal (Web)"/>
    <w:basedOn w:val="a"/>
    <w:uiPriority w:val="99"/>
    <w:semiHidden/>
    <w:unhideWhenUsed/>
    <w:rsid w:val="0096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E55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65C"/>
  </w:style>
  <w:style w:type="paragraph" w:styleId="1">
    <w:name w:val="heading 1"/>
    <w:basedOn w:val="a"/>
    <w:next w:val="a"/>
    <w:link w:val="10"/>
    <w:uiPriority w:val="9"/>
    <w:qFormat/>
    <w:rsid w:val="005303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303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6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65C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8D2BC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rsid w:val="008D2BCB"/>
    <w:rPr>
      <w:rFonts w:ascii="Calibri" w:eastAsia="Calibri" w:hAnsi="Calibri" w:cs="Times New Roman"/>
    </w:rPr>
  </w:style>
  <w:style w:type="character" w:styleId="a8">
    <w:name w:val="Emphasis"/>
    <w:basedOn w:val="a0"/>
    <w:uiPriority w:val="20"/>
    <w:qFormat/>
    <w:rsid w:val="008D2BCB"/>
    <w:rPr>
      <w:i/>
      <w:iCs/>
    </w:rPr>
  </w:style>
  <w:style w:type="character" w:styleId="a9">
    <w:name w:val="Hyperlink"/>
    <w:unhideWhenUsed/>
    <w:rsid w:val="00AD7BCB"/>
    <w:rPr>
      <w:color w:val="0000FF"/>
      <w:u w:val="single"/>
    </w:rPr>
  </w:style>
  <w:style w:type="paragraph" w:styleId="aa">
    <w:name w:val="No Spacing"/>
    <w:uiPriority w:val="1"/>
    <w:qFormat/>
    <w:rsid w:val="00DF3F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303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0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636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Normal (Web)"/>
    <w:basedOn w:val="a"/>
    <w:uiPriority w:val="99"/>
    <w:semiHidden/>
    <w:unhideWhenUsed/>
    <w:rsid w:val="0096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E55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48997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4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99072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9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93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2216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1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8126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77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1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4110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2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14425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93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.zhu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g&#1110;nbay@ma&#1110;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rg&#1110;nbay@ma&#1110;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onference.zhu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BC331-087B-4EDD-8558-E43DFDF7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001</cp:lastModifiedBy>
  <cp:revision>128</cp:revision>
  <cp:lastPrinted>2022-11-18T09:16:00Z</cp:lastPrinted>
  <dcterms:created xsi:type="dcterms:W3CDTF">2021-08-11T03:36:00Z</dcterms:created>
  <dcterms:modified xsi:type="dcterms:W3CDTF">2023-11-10T05:14:00Z</dcterms:modified>
</cp:coreProperties>
</file>