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8A2B1A" w:rsidRPr="009F172D" w:rsidTr="00EA54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8A2B1A" w:rsidRPr="00582959" w:rsidRDefault="00835A92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29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Білім беру бағдарламасы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8A2B1A" w:rsidRPr="00582959" w:rsidRDefault="00626B83" w:rsidP="008A2B1A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26B8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7M04111 Білім берудегі менеджмент (Executive MBA)</w:t>
            </w:r>
          </w:p>
        </w:tc>
      </w:tr>
      <w:tr w:rsidR="00835A92" w:rsidRPr="009F172D" w:rsidTr="00EA54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35A92" w:rsidRPr="00582959" w:rsidRDefault="00835A92" w:rsidP="00F93B21">
            <w:pPr>
              <w:shd w:val="clear" w:color="auto" w:fill="FFFFFF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kk-KZ" w:eastAsia="ru-RU"/>
              </w:rPr>
            </w:pPr>
            <w:r w:rsidRPr="005829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БББ мақсаты </w:t>
            </w:r>
          </w:p>
          <w:p w:rsidR="00835A92" w:rsidRPr="00582959" w:rsidRDefault="00835A92" w:rsidP="00F93B2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355" w:type="dxa"/>
          </w:tcPr>
          <w:p w:rsidR="00835A92" w:rsidRPr="00582959" w:rsidRDefault="000D4AF1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  <w:r w:rsidRPr="000D4AF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Білім берудегі көрсетілетін қызметтердің сапасын арттыруды және білім беру ұйымдарын стратегиялық дамытуды қамтамасыз ету үшін білім беру менеджменті саласында басқарушылық және практикалық дағдылары бар жоғары білікті менеджерлерді даярлау</w:t>
            </w:r>
          </w:p>
        </w:tc>
      </w:tr>
      <w:tr w:rsidR="00835A92" w:rsidRPr="00582959" w:rsidTr="00EA54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35A92" w:rsidRPr="00582959" w:rsidRDefault="00835A92" w:rsidP="00F93B2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29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БББ түрі</w:t>
            </w:r>
          </w:p>
        </w:tc>
        <w:tc>
          <w:tcPr>
            <w:tcW w:w="9355" w:type="dxa"/>
          </w:tcPr>
          <w:p w:rsidR="00835A92" w:rsidRPr="00582959" w:rsidRDefault="000D4AF1" w:rsidP="007048AE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Жаңа БББ</w:t>
            </w:r>
          </w:p>
        </w:tc>
      </w:tr>
      <w:tr w:rsidR="00835A92" w:rsidRPr="00582959" w:rsidTr="00EA54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35A92" w:rsidRPr="00582959" w:rsidRDefault="00835A92" w:rsidP="00F93B2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29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ҰБШ бойынша деңгей</w:t>
            </w:r>
          </w:p>
        </w:tc>
        <w:tc>
          <w:tcPr>
            <w:tcW w:w="9355" w:type="dxa"/>
          </w:tcPr>
          <w:p w:rsidR="00835A92" w:rsidRPr="00582959" w:rsidRDefault="00835A92" w:rsidP="00F93B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29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</w:tr>
      <w:tr w:rsidR="00835A92" w:rsidRPr="00582959" w:rsidTr="00EA54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35A92" w:rsidRPr="00582959" w:rsidRDefault="00835A92" w:rsidP="00F93B2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29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СБШ бойынша деңгей</w:t>
            </w:r>
          </w:p>
        </w:tc>
        <w:tc>
          <w:tcPr>
            <w:tcW w:w="9355" w:type="dxa"/>
          </w:tcPr>
          <w:p w:rsidR="00835A92" w:rsidRPr="00582959" w:rsidRDefault="00835A92" w:rsidP="00F93B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29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</w:tr>
      <w:tr w:rsidR="00835A92" w:rsidRPr="00582959" w:rsidTr="00EA54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35A92" w:rsidRPr="00582959" w:rsidRDefault="00835A92" w:rsidP="00F93B2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29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БББ айрықша ерекшеліктері </w:t>
            </w:r>
          </w:p>
        </w:tc>
        <w:tc>
          <w:tcPr>
            <w:tcW w:w="9355" w:type="dxa"/>
          </w:tcPr>
          <w:p w:rsidR="00835A92" w:rsidRPr="00582959" w:rsidRDefault="00835A92" w:rsidP="00F93B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29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Жоқ</w:t>
            </w:r>
          </w:p>
        </w:tc>
      </w:tr>
      <w:tr w:rsidR="00835A92" w:rsidRPr="00582959" w:rsidTr="00EA54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35A92" w:rsidRPr="00582959" w:rsidRDefault="00835A92" w:rsidP="00F93B2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29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Берілетін академиялық дәреже  </w:t>
            </w:r>
          </w:p>
        </w:tc>
        <w:tc>
          <w:tcPr>
            <w:tcW w:w="9355" w:type="dxa"/>
          </w:tcPr>
          <w:p w:rsidR="00835A92" w:rsidRPr="00582959" w:rsidRDefault="00835A92" w:rsidP="00F93B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29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Магистр</w:t>
            </w:r>
          </w:p>
        </w:tc>
      </w:tr>
      <w:tr w:rsidR="00835A92" w:rsidRPr="00582959" w:rsidTr="00EA54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35A92" w:rsidRPr="00582959" w:rsidRDefault="00835A92" w:rsidP="00F93B2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29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Оқыту мерзімі </w:t>
            </w:r>
          </w:p>
        </w:tc>
        <w:tc>
          <w:tcPr>
            <w:tcW w:w="9355" w:type="dxa"/>
          </w:tcPr>
          <w:p w:rsidR="00835A92" w:rsidRPr="00582959" w:rsidRDefault="00835A92" w:rsidP="00F93B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29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</w:tr>
      <w:tr w:rsidR="00835A92" w:rsidRPr="00582959" w:rsidTr="00EA54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35A92" w:rsidRPr="00582959" w:rsidRDefault="00835A92" w:rsidP="00F93B2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29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Кредиттердің көлемі </w:t>
            </w:r>
          </w:p>
        </w:tc>
        <w:tc>
          <w:tcPr>
            <w:tcW w:w="9355" w:type="dxa"/>
          </w:tcPr>
          <w:p w:rsidR="00835A92" w:rsidRPr="00582959" w:rsidRDefault="00835A92" w:rsidP="00F93B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29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60</w:t>
            </w:r>
          </w:p>
        </w:tc>
      </w:tr>
      <w:tr w:rsidR="00835A92" w:rsidRPr="00582959" w:rsidTr="00EA54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35A92" w:rsidRPr="00582959" w:rsidRDefault="00835A92" w:rsidP="00F93B2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29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Оқыту тілі</w:t>
            </w:r>
          </w:p>
        </w:tc>
        <w:tc>
          <w:tcPr>
            <w:tcW w:w="9355" w:type="dxa"/>
          </w:tcPr>
          <w:p w:rsidR="00835A92" w:rsidRPr="00582959" w:rsidRDefault="00835A92" w:rsidP="00F93B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29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Орыс, қазақ,ағылшын</w:t>
            </w:r>
          </w:p>
        </w:tc>
      </w:tr>
      <w:tr w:rsidR="00582959" w:rsidRPr="00582959" w:rsidTr="00EA54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582959" w:rsidRPr="00FD3F9B" w:rsidRDefault="00582959" w:rsidP="004430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3F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Басқарма отырысында  БББ бекіту күні </w:t>
            </w:r>
          </w:p>
        </w:tc>
        <w:tc>
          <w:tcPr>
            <w:tcW w:w="9355" w:type="dxa"/>
          </w:tcPr>
          <w:p w:rsidR="00582959" w:rsidRPr="00FD3F9B" w:rsidRDefault="009F172D" w:rsidP="00EA54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  <w:bookmarkStart w:id="0" w:name="_GoBack"/>
            <w:bookmarkEnd w:id="0"/>
            <w:r w:rsidR="000D4A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.04.2023</w:t>
            </w:r>
          </w:p>
        </w:tc>
      </w:tr>
      <w:tr w:rsidR="009A0958" w:rsidRPr="009F172D" w:rsidTr="00EA54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9A0958" w:rsidRPr="00855849" w:rsidRDefault="009A0958" w:rsidP="008558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Segoe UI" w:hAnsi="Segoe UI" w:cs="Segoe UI"/>
                <w:color w:val="455A64"/>
                <w:sz w:val="21"/>
                <w:szCs w:val="21"/>
                <w:shd w:val="clear" w:color="auto" w:fill="FFFFFF"/>
              </w:rPr>
              <w:t> </w:t>
            </w:r>
            <w:proofErr w:type="spellStart"/>
            <w:proofErr w:type="gramStart"/>
            <w:r w:rsidRPr="009A095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9A0958">
              <w:rPr>
                <w:rFonts w:ascii="Times New Roman" w:hAnsi="Times New Roman" w:cs="Times New Roman"/>
                <w:sz w:val="24"/>
                <w:szCs w:val="24"/>
              </w:rPr>
              <w:t>әсіби</w:t>
            </w:r>
            <w:proofErr w:type="spellEnd"/>
            <w:r w:rsidRPr="009A0958">
              <w:rPr>
                <w:rFonts w:ascii="Times New Roman" w:hAnsi="Times New Roman" w:cs="Times New Roman"/>
                <w:sz w:val="24"/>
                <w:szCs w:val="24"/>
              </w:rPr>
              <w:t xml:space="preserve"> стандарт/СБШ </w:t>
            </w:r>
            <w:r w:rsidR="008558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9355" w:type="dxa"/>
          </w:tcPr>
          <w:p w:rsidR="009A0958" w:rsidRPr="00FD3F9B" w:rsidRDefault="000D4AF1" w:rsidP="00EA54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4A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Стратегиялық HR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 18.12.2019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0D4A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Жобаларды басқару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 26.12.2019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0D4A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Тәуекел менеджменті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 26.12.2019</w:t>
            </w:r>
          </w:p>
        </w:tc>
      </w:tr>
    </w:tbl>
    <w:tbl>
      <w:tblPr>
        <w:tblStyle w:val="GridTable1LightAccent1"/>
        <w:tblpPr w:leftFromText="180" w:rightFromText="180" w:vertAnchor="text" w:horzAnchor="margin" w:tblpY="233"/>
        <w:tblW w:w="14850" w:type="dxa"/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EA545A" w:rsidRPr="000D4AF1" w:rsidTr="00EA54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45A" w:rsidRPr="00582959" w:rsidRDefault="00EA545A" w:rsidP="00EA545A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29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1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45A" w:rsidRPr="00582959" w:rsidRDefault="00EA545A" w:rsidP="00EA545A">
            <w:pPr>
              <w:tabs>
                <w:tab w:val="left" w:pos="584"/>
                <w:tab w:val="center" w:pos="2837"/>
              </w:tabs>
              <w:spacing w:before="7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29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</w:r>
            <w:r w:rsidRPr="005829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  <w:t>Оқытудың нәтижесі</w:t>
            </w:r>
          </w:p>
        </w:tc>
      </w:tr>
      <w:tr w:rsidR="00EA545A" w:rsidRPr="009F172D" w:rsidTr="00EA54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5A" w:rsidRPr="00582959" w:rsidRDefault="00EA545A" w:rsidP="00EA545A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29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5A" w:rsidRPr="00582959" w:rsidRDefault="000D4AF1" w:rsidP="00EA545A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4AF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Бәсекелестік және жаһандану жағдайында білім беру ұйымының даму стратегиясын әзірлеу үшін стратегиялық жоспарлау мен жобалық менеджменттің заманауи тәсілдері мен құралдарын қолдану</w:t>
            </w:r>
          </w:p>
        </w:tc>
      </w:tr>
      <w:tr w:rsidR="00EA545A" w:rsidRPr="009F172D" w:rsidTr="00EA54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5A" w:rsidRPr="00582959" w:rsidRDefault="00EA545A" w:rsidP="00EA545A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29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5A" w:rsidRPr="00582959" w:rsidRDefault="000D4AF1" w:rsidP="00EA545A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4AF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Басқарушылық шешімдер қабылдаудың заманауи маркетингтік және аналитикалық құралдарын қолдана отырып, бизнес-зерттеулер мен кәсіби зерттеулер жүргізу</w:t>
            </w:r>
          </w:p>
        </w:tc>
      </w:tr>
      <w:tr w:rsidR="00EA545A" w:rsidRPr="009F172D" w:rsidTr="00EA54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5A" w:rsidRPr="00582959" w:rsidRDefault="00EA545A" w:rsidP="00EA545A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29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5A" w:rsidRPr="00582959" w:rsidRDefault="000D4AF1" w:rsidP="00EA545A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4AF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Білім беру сапасын басқарудың заманауи үрдістерін және сапа менеджменті жүйесін жетілдіру мүмкіндіктерін талдау, білім беру саласында ғылыми тәсілдерді, әдістерді, педагогикалық менеджмент технологияларын   және халықаралық стандарттарды енгізу</w:t>
            </w:r>
          </w:p>
        </w:tc>
      </w:tr>
      <w:tr w:rsidR="00EA545A" w:rsidRPr="009F172D" w:rsidTr="00EA54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5A" w:rsidRPr="00582959" w:rsidRDefault="00EA545A" w:rsidP="00EA545A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29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1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5A" w:rsidRPr="00582959" w:rsidRDefault="000D4AF1" w:rsidP="00EA545A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4AF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Білім беру саласында қарқынды ұйымдастырушылық-басқарушылық шешімдер қабылдау үшін тәуекел-менеджмент жүйесін құру</w:t>
            </w:r>
          </w:p>
        </w:tc>
      </w:tr>
      <w:tr w:rsidR="00EA545A" w:rsidRPr="009F172D" w:rsidTr="00EA54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5A" w:rsidRPr="00582959" w:rsidRDefault="00EA545A" w:rsidP="00EA545A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29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1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5A" w:rsidRPr="00582959" w:rsidRDefault="000D4AF1" w:rsidP="00EA545A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4AF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Әртүрлі үлгідегі білім беру ұйымдарының стратегиялық мақсаттарына сәйкес адам ресурстарын басқарудың тиімді саясатын қалыптастыру</w:t>
            </w:r>
          </w:p>
        </w:tc>
      </w:tr>
      <w:tr w:rsidR="00EA545A" w:rsidRPr="009F172D" w:rsidTr="00EA54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5A" w:rsidRPr="00582959" w:rsidRDefault="00EA545A" w:rsidP="00EA545A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29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1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5A" w:rsidRPr="00582959" w:rsidRDefault="000D4AF1" w:rsidP="00EA545A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4AF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Жеке тұлғаның және ұжымның әлеуметтік-психологиялық сипаттамаларын ескере отырып, мансапты басқарудың басқару схемалары мен бағдарламаларын әзірлеу, көшбасшылық қасиеттер негізінде оқу орнының ұжымын басқару</w:t>
            </w:r>
          </w:p>
        </w:tc>
      </w:tr>
      <w:tr w:rsidR="00EA545A" w:rsidRPr="009F172D" w:rsidTr="00EA54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5A" w:rsidRPr="00582959" w:rsidRDefault="00EA545A" w:rsidP="00EA545A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29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1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5A" w:rsidRPr="00582959" w:rsidRDefault="000D4AF1" w:rsidP="00EA54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4A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Құқықтық және психологиялық реттеу қағидаттары негізінде қақтығыстар мен даулардың алдын алу және шешу, стресстік жағдайлардан туындаған келеңсіз салдарлар мен кәсіби тәуекелдерді жеңу әдістерін әзірлеу мақсатында стресс факторларын бағалау</w:t>
            </w:r>
          </w:p>
        </w:tc>
      </w:tr>
      <w:tr w:rsidR="00EA545A" w:rsidRPr="009F172D" w:rsidTr="00EA54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5A" w:rsidRPr="00582959" w:rsidRDefault="00EA545A" w:rsidP="00EA545A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29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1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5A" w:rsidRPr="00582959" w:rsidRDefault="000D4AF1" w:rsidP="00EA545A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4AF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Білім беру процесіне қатысушылардың тиімді өзара іс-қимылы мақсатында заманауи білім беру және ақпараттық технологияларды пайдалану, цифрлық білім беру мазмұнын жасау</w:t>
            </w:r>
          </w:p>
        </w:tc>
      </w:tr>
      <w:tr w:rsidR="00EA545A" w:rsidRPr="009F172D" w:rsidTr="00EA54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5A" w:rsidRPr="00582959" w:rsidRDefault="00EA545A" w:rsidP="00EA545A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29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9</w:t>
            </w:r>
          </w:p>
        </w:tc>
        <w:tc>
          <w:tcPr>
            <w:tcW w:w="1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5A" w:rsidRPr="00582959" w:rsidRDefault="000D4AF1" w:rsidP="00EA545A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4AF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Жобалық менеджмент, стратегиялық көшбасшылық және құзыреттілікті дамыту тәсілдері негізінде білім беру ортасын, білім беру бағдарламаларын және жеке білім беру маршруттарын жобалау</w:t>
            </w:r>
          </w:p>
        </w:tc>
      </w:tr>
      <w:tr w:rsidR="00EA545A" w:rsidRPr="009F172D" w:rsidTr="00EA54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5A" w:rsidRPr="00540F04" w:rsidRDefault="00EA545A" w:rsidP="00EA545A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1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5A" w:rsidRPr="007F39B0" w:rsidRDefault="000D4AF1" w:rsidP="00EA545A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4AF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Білім беру ұйымындағы маркетингтік үрдістерді қарқынды басқаруды және маркетингтік қызметті стрейкхолдерлермен өзара әрекеттесуін қамтамасыз ету</w:t>
            </w:r>
          </w:p>
        </w:tc>
      </w:tr>
    </w:tbl>
    <w:p w:rsidR="00840D8F" w:rsidRDefault="00840D8F">
      <w:pPr>
        <w:rPr>
          <w:lang w:val="kk-KZ"/>
        </w:rPr>
      </w:pPr>
    </w:p>
    <w:sectPr w:rsidR="00840D8F" w:rsidSect="007048AE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3A"/>
    <w:rsid w:val="000D4AF1"/>
    <w:rsid w:val="000E0437"/>
    <w:rsid w:val="0017400A"/>
    <w:rsid w:val="001E3EF0"/>
    <w:rsid w:val="002342A7"/>
    <w:rsid w:val="002C5530"/>
    <w:rsid w:val="003237F2"/>
    <w:rsid w:val="00465CC4"/>
    <w:rsid w:val="00582959"/>
    <w:rsid w:val="00582AF3"/>
    <w:rsid w:val="005B1B17"/>
    <w:rsid w:val="00626B83"/>
    <w:rsid w:val="00693A94"/>
    <w:rsid w:val="006D2B70"/>
    <w:rsid w:val="007048AE"/>
    <w:rsid w:val="00726412"/>
    <w:rsid w:val="00733407"/>
    <w:rsid w:val="007F39B0"/>
    <w:rsid w:val="00827BE5"/>
    <w:rsid w:val="00835A92"/>
    <w:rsid w:val="00840D8F"/>
    <w:rsid w:val="00855849"/>
    <w:rsid w:val="008A2B1A"/>
    <w:rsid w:val="00902806"/>
    <w:rsid w:val="0092523A"/>
    <w:rsid w:val="009664B3"/>
    <w:rsid w:val="009A0958"/>
    <w:rsid w:val="009C049E"/>
    <w:rsid w:val="009C10A2"/>
    <w:rsid w:val="009C4DB0"/>
    <w:rsid w:val="009D3CE7"/>
    <w:rsid w:val="009F172D"/>
    <w:rsid w:val="00A00985"/>
    <w:rsid w:val="00A06874"/>
    <w:rsid w:val="00AD1D12"/>
    <w:rsid w:val="00BB13A9"/>
    <w:rsid w:val="00BC72F4"/>
    <w:rsid w:val="00C82115"/>
    <w:rsid w:val="00D51192"/>
    <w:rsid w:val="00DA5772"/>
    <w:rsid w:val="00DC6089"/>
    <w:rsid w:val="00E17DA3"/>
    <w:rsid w:val="00E26C87"/>
    <w:rsid w:val="00EA545A"/>
    <w:rsid w:val="00F46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3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9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411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784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32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914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9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4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9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3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1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585">
                                      <w:marLeft w:val="-225"/>
                                      <w:marRight w:val="-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205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43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7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55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4474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57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10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392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1938374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8138380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28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5082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226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7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8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5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72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4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03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7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9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4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3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7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3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3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5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49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комп11</cp:lastModifiedBy>
  <cp:revision>4</cp:revision>
  <dcterms:created xsi:type="dcterms:W3CDTF">2023-10-13T05:14:00Z</dcterms:created>
  <dcterms:modified xsi:type="dcterms:W3CDTF">2023-11-08T03:32:00Z</dcterms:modified>
</cp:coreProperties>
</file>