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AA" w:rsidRPr="00F92D6C" w:rsidRDefault="00C01CAA" w:rsidP="00C01CAA">
      <w:pPr>
        <w:shd w:val="clear" w:color="auto" w:fill="FFFFFF"/>
        <w:spacing w:after="0" w:line="240" w:lineRule="auto"/>
        <w:jc w:val="center"/>
        <w:rPr>
          <w:rFonts w:ascii="Times New Roman" w:eastAsia="Times New Roman" w:hAnsi="Times New Roman" w:cs="Times New Roman"/>
          <w:b/>
          <w:sz w:val="24"/>
          <w:szCs w:val="24"/>
          <w:lang w:eastAsia="ru-RU"/>
        </w:rPr>
      </w:pPr>
    </w:p>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45454B" w:rsidRPr="00D438BD" w:rsidTr="00D87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45454B" w:rsidRPr="00F92D6C" w:rsidRDefault="0045454B" w:rsidP="00911929">
            <w:pPr>
              <w:shd w:val="clear" w:color="auto" w:fill="FFFFFF"/>
              <w:rPr>
                <w:rFonts w:ascii="Times New Roman" w:eastAsia="Times New Roman" w:hAnsi="Times New Roman"/>
                <w:sz w:val="24"/>
                <w:szCs w:val="24"/>
                <w:lang w:val="kk-KZ" w:eastAsia="ru-RU"/>
              </w:rPr>
            </w:pPr>
            <w:r w:rsidRPr="00F92D6C">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45454B" w:rsidRPr="00F92D6C" w:rsidRDefault="0045454B" w:rsidP="0091192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F92D6C">
              <w:rPr>
                <w:rFonts w:ascii="Times New Roman" w:eastAsia="Times New Roman" w:hAnsi="Times New Roman" w:cs="Times New Roman"/>
                <w:sz w:val="24"/>
                <w:szCs w:val="24"/>
                <w:lang w:val="en-US" w:eastAsia="ru-RU"/>
              </w:rPr>
              <w:t>6</w:t>
            </w:r>
            <w:r w:rsidRPr="00F92D6C">
              <w:rPr>
                <w:rFonts w:ascii="Times New Roman" w:eastAsia="Times New Roman" w:hAnsi="Times New Roman" w:cs="Times New Roman"/>
                <w:sz w:val="24"/>
                <w:szCs w:val="24"/>
                <w:lang w:eastAsia="ru-RU"/>
              </w:rPr>
              <w:t>В</w:t>
            </w:r>
            <w:r w:rsidRPr="00F92D6C">
              <w:rPr>
                <w:rFonts w:ascii="Times New Roman" w:eastAsia="Times New Roman" w:hAnsi="Times New Roman" w:cs="Times New Roman"/>
                <w:sz w:val="24"/>
                <w:szCs w:val="24"/>
                <w:lang w:val="en-US" w:eastAsia="ru-RU"/>
              </w:rPr>
              <w:t xml:space="preserve">01201 </w:t>
            </w:r>
            <w:r w:rsidRPr="00F92D6C">
              <w:rPr>
                <w:rFonts w:ascii="Times New Roman" w:hAnsi="Times New Roman" w:cs="Times New Roman"/>
                <w:sz w:val="24"/>
                <w:szCs w:val="24"/>
                <w:lang w:val="en-US"/>
              </w:rPr>
              <w:t>Pre-school education and upbringing</w:t>
            </w:r>
            <w:bookmarkEnd w:id="0"/>
          </w:p>
        </w:tc>
      </w:tr>
      <w:tr w:rsidR="0045454B" w:rsidRPr="00D438BD" w:rsidTr="00D871B0">
        <w:tc>
          <w:tcPr>
            <w:cnfStyle w:val="001000000000" w:firstRow="0" w:lastRow="0" w:firstColumn="1" w:lastColumn="0" w:oddVBand="0" w:evenVBand="0" w:oddHBand="0" w:evenHBand="0" w:firstRowFirstColumn="0" w:firstRowLastColumn="0" w:lastRowFirstColumn="0" w:lastRowLastColumn="0"/>
            <w:tcW w:w="5524" w:type="dxa"/>
          </w:tcPr>
          <w:p w:rsidR="0045454B" w:rsidRPr="00F92D6C" w:rsidRDefault="0045454B" w:rsidP="00911929">
            <w:pPr>
              <w:shd w:val="clear" w:color="auto" w:fill="FFFFFF"/>
              <w:rPr>
                <w:rFonts w:ascii="Times New Roman" w:eastAsia="Times New Roman" w:hAnsi="Times New Roman"/>
                <w:sz w:val="24"/>
                <w:szCs w:val="24"/>
                <w:lang w:val="kk-KZ" w:eastAsia="ru-RU"/>
              </w:rPr>
            </w:pPr>
            <w:r w:rsidRPr="00F92D6C">
              <w:rPr>
                <w:rFonts w:ascii="Times New Roman" w:eastAsia="Times New Roman" w:hAnsi="Times New Roman"/>
                <w:sz w:val="24"/>
                <w:szCs w:val="24"/>
                <w:lang w:val="kk-KZ" w:eastAsia="ru-RU"/>
              </w:rPr>
              <w:t>EP purpose </w:t>
            </w:r>
          </w:p>
        </w:tc>
        <w:tc>
          <w:tcPr>
            <w:tcW w:w="9355" w:type="dxa"/>
          </w:tcPr>
          <w:p w:rsidR="0045454B" w:rsidRPr="00F92D6C" w:rsidRDefault="00D438BD" w:rsidP="00911929">
            <w:pPr>
              <w:pStyle w:val="2"/>
              <w:widowControl w:val="0"/>
              <w:spacing w:after="0" w:line="240" w:lineRule="auto"/>
              <w:ind w:left="0" w:right="-1"/>
              <w:jc w:val="both"/>
              <w:cnfStyle w:val="000000000000" w:firstRow="0" w:lastRow="0" w:firstColumn="0" w:lastColumn="0" w:oddVBand="0" w:evenVBand="0" w:oddHBand="0" w:evenHBand="0" w:firstRowFirstColumn="0" w:firstRowLastColumn="0" w:lastRowFirstColumn="0" w:lastRowLastColumn="0"/>
              <w:rPr>
                <w:lang w:val="en-US" w:eastAsia="ru-RU"/>
              </w:rPr>
            </w:pPr>
            <w:r w:rsidRPr="00D438BD">
              <w:rPr>
                <w:lang w:val="en-US"/>
              </w:rPr>
              <w:t>Training of bachelors requires formation of the fundamental knowledge, abilities and competences necessary in professional activity, language training, formation of intellectual, ecological, physical and ethical, legal culture and culture of thinking, education in the spirit of patriotism, to tolerance.</w:t>
            </w:r>
          </w:p>
        </w:tc>
      </w:tr>
      <w:tr w:rsidR="0045454B" w:rsidRPr="00F92D6C" w:rsidTr="00D871B0">
        <w:tc>
          <w:tcPr>
            <w:cnfStyle w:val="001000000000" w:firstRow="0" w:lastRow="0" w:firstColumn="1" w:lastColumn="0" w:oddVBand="0" w:evenVBand="0" w:oddHBand="0" w:evenHBand="0" w:firstRowFirstColumn="0" w:firstRowLastColumn="0" w:lastRowFirstColumn="0" w:lastRowLastColumn="0"/>
            <w:tcW w:w="5524" w:type="dxa"/>
          </w:tcPr>
          <w:p w:rsidR="0045454B" w:rsidRPr="00F92D6C" w:rsidRDefault="0045454B" w:rsidP="00911929">
            <w:pPr>
              <w:shd w:val="clear" w:color="auto" w:fill="FFFFFF"/>
              <w:rPr>
                <w:rFonts w:ascii="Times New Roman" w:eastAsia="Times New Roman" w:hAnsi="Times New Roman"/>
                <w:sz w:val="24"/>
                <w:szCs w:val="24"/>
                <w:lang w:val="kk-KZ" w:eastAsia="ru-RU"/>
              </w:rPr>
            </w:pPr>
            <w:r w:rsidRPr="00F92D6C">
              <w:rPr>
                <w:rFonts w:ascii="Times New Roman" w:eastAsia="Times New Roman" w:hAnsi="Times New Roman"/>
                <w:sz w:val="24"/>
                <w:szCs w:val="24"/>
                <w:lang w:val="kk-KZ" w:eastAsia="ru-RU"/>
              </w:rPr>
              <w:t>EP type</w:t>
            </w:r>
          </w:p>
        </w:tc>
        <w:tc>
          <w:tcPr>
            <w:tcW w:w="9355" w:type="dxa"/>
          </w:tcPr>
          <w:p w:rsidR="0045454B" w:rsidRPr="00F92D6C" w:rsidRDefault="00E91B6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E91B65">
              <w:rPr>
                <w:rFonts w:ascii="Times New Roman" w:eastAsia="Times New Roman" w:hAnsi="Times New Roman"/>
                <w:sz w:val="24"/>
                <w:szCs w:val="24"/>
                <w:lang w:eastAsia="ru-RU"/>
              </w:rPr>
              <w:t>Acting</w:t>
            </w:r>
            <w:proofErr w:type="spellEnd"/>
            <w:r w:rsidRPr="00E91B65">
              <w:rPr>
                <w:rFonts w:ascii="Times New Roman" w:eastAsia="Times New Roman" w:hAnsi="Times New Roman"/>
                <w:sz w:val="24"/>
                <w:szCs w:val="24"/>
                <w:lang w:eastAsia="ru-RU"/>
              </w:rPr>
              <w:t xml:space="preserve"> EP</w:t>
            </w:r>
          </w:p>
        </w:tc>
      </w:tr>
      <w:tr w:rsidR="0045454B" w:rsidRPr="00F92D6C" w:rsidTr="00D871B0">
        <w:tc>
          <w:tcPr>
            <w:cnfStyle w:val="001000000000" w:firstRow="0" w:lastRow="0" w:firstColumn="1" w:lastColumn="0" w:oddVBand="0" w:evenVBand="0" w:oddHBand="0" w:evenHBand="0" w:firstRowFirstColumn="0" w:firstRowLastColumn="0" w:lastRowFirstColumn="0" w:lastRowLastColumn="0"/>
            <w:tcW w:w="5524" w:type="dxa"/>
          </w:tcPr>
          <w:p w:rsidR="0045454B" w:rsidRPr="00F92D6C" w:rsidRDefault="0045454B" w:rsidP="00911929">
            <w:pPr>
              <w:shd w:val="clear" w:color="auto" w:fill="FFFFFF"/>
              <w:rPr>
                <w:rFonts w:ascii="Times New Roman" w:eastAsia="Times New Roman" w:hAnsi="Times New Roman"/>
                <w:sz w:val="24"/>
                <w:szCs w:val="24"/>
                <w:lang w:val="kk-KZ" w:eastAsia="ru-RU"/>
              </w:rPr>
            </w:pPr>
            <w:r w:rsidRPr="00F92D6C">
              <w:rPr>
                <w:rFonts w:ascii="Times New Roman" w:eastAsia="Times New Roman" w:hAnsi="Times New Roman"/>
                <w:sz w:val="24"/>
                <w:szCs w:val="24"/>
                <w:lang w:val="kk-KZ" w:eastAsia="ru-RU"/>
              </w:rPr>
              <w:t>Level on NQF</w:t>
            </w:r>
          </w:p>
        </w:tc>
        <w:tc>
          <w:tcPr>
            <w:tcW w:w="9355" w:type="dxa"/>
          </w:tcPr>
          <w:p w:rsidR="0045454B" w:rsidRPr="00F92D6C" w:rsidRDefault="0045454B"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F92D6C">
              <w:rPr>
                <w:rFonts w:ascii="Times New Roman" w:hAnsi="Times New Roman"/>
                <w:sz w:val="24"/>
                <w:szCs w:val="24"/>
                <w:lang w:val="kk-KZ"/>
              </w:rPr>
              <w:t xml:space="preserve">6 </w:t>
            </w:r>
          </w:p>
        </w:tc>
      </w:tr>
      <w:tr w:rsidR="0045454B" w:rsidRPr="00F92D6C" w:rsidTr="00D871B0">
        <w:tc>
          <w:tcPr>
            <w:cnfStyle w:val="001000000000" w:firstRow="0" w:lastRow="0" w:firstColumn="1" w:lastColumn="0" w:oddVBand="0" w:evenVBand="0" w:oddHBand="0" w:evenHBand="0" w:firstRowFirstColumn="0" w:firstRowLastColumn="0" w:lastRowFirstColumn="0" w:lastRowLastColumn="0"/>
            <w:tcW w:w="5524" w:type="dxa"/>
          </w:tcPr>
          <w:p w:rsidR="0045454B" w:rsidRPr="00F92D6C" w:rsidRDefault="0045454B" w:rsidP="00911929">
            <w:pPr>
              <w:shd w:val="clear" w:color="auto" w:fill="FFFFFF"/>
              <w:rPr>
                <w:rFonts w:ascii="Times New Roman" w:eastAsia="Times New Roman" w:hAnsi="Times New Roman"/>
                <w:sz w:val="24"/>
                <w:szCs w:val="24"/>
                <w:lang w:val="kk-KZ" w:eastAsia="ru-RU"/>
              </w:rPr>
            </w:pPr>
            <w:r w:rsidRPr="00F92D6C">
              <w:rPr>
                <w:rFonts w:ascii="Times New Roman" w:eastAsia="Times New Roman" w:hAnsi="Times New Roman"/>
                <w:sz w:val="24"/>
                <w:szCs w:val="24"/>
                <w:lang w:val="kk-KZ" w:eastAsia="ru-RU"/>
              </w:rPr>
              <w:t>Level on SQF</w:t>
            </w:r>
          </w:p>
        </w:tc>
        <w:tc>
          <w:tcPr>
            <w:tcW w:w="9355" w:type="dxa"/>
          </w:tcPr>
          <w:p w:rsidR="0045454B" w:rsidRPr="00F92D6C" w:rsidRDefault="0045454B"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F92D6C">
              <w:rPr>
                <w:rFonts w:ascii="Times New Roman" w:hAnsi="Times New Roman"/>
                <w:sz w:val="24"/>
                <w:szCs w:val="24"/>
                <w:lang w:val="kk-KZ"/>
              </w:rPr>
              <w:t xml:space="preserve">6 </w:t>
            </w:r>
          </w:p>
        </w:tc>
      </w:tr>
      <w:tr w:rsidR="0045454B" w:rsidRPr="00F92D6C" w:rsidTr="00D871B0">
        <w:tc>
          <w:tcPr>
            <w:cnfStyle w:val="001000000000" w:firstRow="0" w:lastRow="0" w:firstColumn="1" w:lastColumn="0" w:oddVBand="0" w:evenVBand="0" w:oddHBand="0" w:evenHBand="0" w:firstRowFirstColumn="0" w:firstRowLastColumn="0" w:lastRowFirstColumn="0" w:lastRowLastColumn="0"/>
            <w:tcW w:w="5524" w:type="dxa"/>
          </w:tcPr>
          <w:p w:rsidR="0045454B" w:rsidRPr="00F92D6C" w:rsidRDefault="0045454B" w:rsidP="00911929">
            <w:pPr>
              <w:shd w:val="clear" w:color="auto" w:fill="FFFFFF"/>
              <w:rPr>
                <w:rFonts w:ascii="Times New Roman" w:eastAsia="Times New Roman" w:hAnsi="Times New Roman"/>
                <w:sz w:val="24"/>
                <w:szCs w:val="24"/>
                <w:lang w:val="kk-KZ" w:eastAsia="ru-RU"/>
              </w:rPr>
            </w:pPr>
            <w:r w:rsidRPr="00F92D6C">
              <w:rPr>
                <w:rFonts w:ascii="Times New Roman" w:eastAsia="Times New Roman" w:hAnsi="Times New Roman"/>
                <w:sz w:val="24"/>
                <w:szCs w:val="24"/>
                <w:lang w:val="kk-KZ" w:eastAsia="ru-RU"/>
              </w:rPr>
              <w:t>The awarded academic degree</w:t>
            </w:r>
          </w:p>
        </w:tc>
        <w:tc>
          <w:tcPr>
            <w:tcW w:w="9355" w:type="dxa"/>
          </w:tcPr>
          <w:p w:rsidR="0045454B" w:rsidRPr="00F92D6C" w:rsidRDefault="00E91B65"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45454B" w:rsidRPr="00F92D6C">
              <w:rPr>
                <w:rFonts w:ascii="Times New Roman" w:eastAsia="Times New Roman" w:hAnsi="Times New Roman"/>
                <w:sz w:val="24"/>
                <w:szCs w:val="24"/>
                <w:lang w:val="kk-KZ" w:eastAsia="ru-RU"/>
              </w:rPr>
              <w:t>achelor</w:t>
            </w:r>
          </w:p>
        </w:tc>
      </w:tr>
      <w:tr w:rsidR="0045454B" w:rsidRPr="00F92D6C" w:rsidTr="00D871B0">
        <w:tc>
          <w:tcPr>
            <w:cnfStyle w:val="001000000000" w:firstRow="0" w:lastRow="0" w:firstColumn="1" w:lastColumn="0" w:oddVBand="0" w:evenVBand="0" w:oddHBand="0" w:evenHBand="0" w:firstRowFirstColumn="0" w:firstRowLastColumn="0" w:lastRowFirstColumn="0" w:lastRowLastColumn="0"/>
            <w:tcW w:w="5524" w:type="dxa"/>
          </w:tcPr>
          <w:p w:rsidR="0045454B" w:rsidRPr="00F92D6C" w:rsidRDefault="0045454B" w:rsidP="00911929">
            <w:pPr>
              <w:shd w:val="clear" w:color="auto" w:fill="FFFFFF"/>
              <w:rPr>
                <w:rFonts w:ascii="Times New Roman" w:eastAsia="Times New Roman" w:hAnsi="Times New Roman"/>
                <w:sz w:val="24"/>
                <w:szCs w:val="24"/>
                <w:lang w:val="kk-KZ" w:eastAsia="ru-RU"/>
              </w:rPr>
            </w:pPr>
            <w:r w:rsidRPr="00F92D6C">
              <w:rPr>
                <w:rFonts w:ascii="Times New Roman" w:eastAsia="Times New Roman" w:hAnsi="Times New Roman"/>
                <w:sz w:val="24"/>
                <w:szCs w:val="24"/>
                <w:lang w:val="kk-KZ" w:eastAsia="ru-RU"/>
              </w:rPr>
              <w:t>Period of study</w:t>
            </w:r>
          </w:p>
        </w:tc>
        <w:tc>
          <w:tcPr>
            <w:tcW w:w="9355" w:type="dxa"/>
          </w:tcPr>
          <w:p w:rsidR="0045454B" w:rsidRPr="00F92D6C" w:rsidRDefault="0045454B"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F92D6C">
              <w:rPr>
                <w:rFonts w:ascii="Times New Roman" w:eastAsia="Times New Roman" w:hAnsi="Times New Roman"/>
                <w:sz w:val="24"/>
                <w:szCs w:val="24"/>
                <w:lang w:eastAsia="ru-RU"/>
              </w:rPr>
              <w:t xml:space="preserve">4 </w:t>
            </w:r>
          </w:p>
        </w:tc>
      </w:tr>
      <w:tr w:rsidR="0045454B" w:rsidRPr="00F92D6C" w:rsidTr="00D871B0">
        <w:tc>
          <w:tcPr>
            <w:cnfStyle w:val="001000000000" w:firstRow="0" w:lastRow="0" w:firstColumn="1" w:lastColumn="0" w:oddVBand="0" w:evenVBand="0" w:oddHBand="0" w:evenHBand="0" w:firstRowFirstColumn="0" w:firstRowLastColumn="0" w:lastRowFirstColumn="0" w:lastRowLastColumn="0"/>
            <w:tcW w:w="5524" w:type="dxa"/>
          </w:tcPr>
          <w:p w:rsidR="0045454B" w:rsidRPr="00F92D6C" w:rsidRDefault="0045454B" w:rsidP="00911929">
            <w:pPr>
              <w:shd w:val="clear" w:color="auto" w:fill="FFFFFF"/>
              <w:rPr>
                <w:rFonts w:ascii="Times New Roman" w:eastAsia="Times New Roman" w:hAnsi="Times New Roman"/>
                <w:sz w:val="24"/>
                <w:szCs w:val="24"/>
                <w:lang w:val="kk-KZ" w:eastAsia="ru-RU"/>
              </w:rPr>
            </w:pPr>
            <w:r w:rsidRPr="00F92D6C">
              <w:rPr>
                <w:rFonts w:ascii="Times New Roman" w:eastAsia="Times New Roman" w:hAnsi="Times New Roman"/>
                <w:sz w:val="24"/>
                <w:szCs w:val="24"/>
                <w:lang w:val="kk-KZ" w:eastAsia="ru-RU"/>
              </w:rPr>
              <w:t>Volume of the credits</w:t>
            </w:r>
          </w:p>
        </w:tc>
        <w:tc>
          <w:tcPr>
            <w:tcW w:w="9355" w:type="dxa"/>
          </w:tcPr>
          <w:p w:rsidR="0045454B" w:rsidRPr="00F92D6C" w:rsidRDefault="0045454B"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F92D6C">
              <w:rPr>
                <w:rFonts w:ascii="Times New Roman" w:eastAsia="Times New Roman" w:hAnsi="Times New Roman"/>
                <w:sz w:val="24"/>
                <w:szCs w:val="24"/>
                <w:lang w:eastAsia="ru-RU"/>
              </w:rPr>
              <w:t xml:space="preserve">240 </w:t>
            </w:r>
          </w:p>
        </w:tc>
      </w:tr>
      <w:tr w:rsidR="0045454B" w:rsidRPr="00F92D6C" w:rsidTr="00D871B0">
        <w:tc>
          <w:tcPr>
            <w:cnfStyle w:val="001000000000" w:firstRow="0" w:lastRow="0" w:firstColumn="1" w:lastColumn="0" w:oddVBand="0" w:evenVBand="0" w:oddHBand="0" w:evenHBand="0" w:firstRowFirstColumn="0" w:firstRowLastColumn="0" w:lastRowFirstColumn="0" w:lastRowLastColumn="0"/>
            <w:tcW w:w="5524" w:type="dxa"/>
          </w:tcPr>
          <w:p w:rsidR="0045454B" w:rsidRPr="00F92D6C" w:rsidRDefault="0045454B" w:rsidP="00911929">
            <w:pPr>
              <w:shd w:val="clear" w:color="auto" w:fill="FFFFFF"/>
              <w:rPr>
                <w:rFonts w:ascii="Times New Roman" w:eastAsia="Times New Roman" w:hAnsi="Times New Roman"/>
                <w:sz w:val="24"/>
                <w:szCs w:val="24"/>
                <w:lang w:val="kk-KZ" w:eastAsia="ru-RU"/>
              </w:rPr>
            </w:pPr>
            <w:r w:rsidRPr="00F92D6C">
              <w:rPr>
                <w:rFonts w:ascii="Times New Roman" w:eastAsia="Times New Roman" w:hAnsi="Times New Roman"/>
                <w:sz w:val="24"/>
                <w:szCs w:val="24"/>
                <w:lang w:val="kk-KZ" w:eastAsia="ru-RU"/>
              </w:rPr>
              <w:t>Language of education</w:t>
            </w:r>
          </w:p>
        </w:tc>
        <w:tc>
          <w:tcPr>
            <w:tcW w:w="9355" w:type="dxa"/>
          </w:tcPr>
          <w:p w:rsidR="0045454B" w:rsidRPr="00F92D6C" w:rsidRDefault="0045454B"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F92D6C">
              <w:rPr>
                <w:rFonts w:ascii="Times New Roman" w:hAnsi="Times New Roman"/>
                <w:sz w:val="24"/>
                <w:szCs w:val="24"/>
              </w:rPr>
              <w:t>Kazakh</w:t>
            </w:r>
            <w:proofErr w:type="spellEnd"/>
            <w:r w:rsidRPr="00F92D6C">
              <w:rPr>
                <w:rFonts w:ascii="Times New Roman" w:hAnsi="Times New Roman"/>
                <w:sz w:val="24"/>
                <w:szCs w:val="24"/>
              </w:rPr>
              <w:t xml:space="preserve">, </w:t>
            </w:r>
            <w:proofErr w:type="spellStart"/>
            <w:r w:rsidRPr="00F92D6C">
              <w:rPr>
                <w:rFonts w:ascii="Times New Roman" w:hAnsi="Times New Roman"/>
                <w:sz w:val="24"/>
                <w:szCs w:val="24"/>
              </w:rPr>
              <w:t>Russian</w:t>
            </w:r>
            <w:proofErr w:type="spellEnd"/>
            <w:r w:rsidRPr="00F92D6C">
              <w:rPr>
                <w:rFonts w:ascii="Times New Roman" w:hAnsi="Times New Roman"/>
                <w:sz w:val="24"/>
                <w:szCs w:val="24"/>
              </w:rPr>
              <w:t xml:space="preserve">, </w:t>
            </w:r>
            <w:proofErr w:type="spellStart"/>
            <w:r w:rsidRPr="00F92D6C">
              <w:rPr>
                <w:rFonts w:ascii="Times New Roman" w:hAnsi="Times New Roman"/>
                <w:sz w:val="24"/>
                <w:szCs w:val="24"/>
              </w:rPr>
              <w:t>English</w:t>
            </w:r>
            <w:proofErr w:type="spellEnd"/>
          </w:p>
        </w:tc>
      </w:tr>
      <w:tr w:rsidR="00BA556A" w:rsidRPr="00F92D6C" w:rsidTr="00D871B0">
        <w:tc>
          <w:tcPr>
            <w:cnfStyle w:val="001000000000" w:firstRow="0" w:lastRow="0" w:firstColumn="1" w:lastColumn="0" w:oddVBand="0" w:evenVBand="0" w:oddHBand="0" w:evenHBand="0" w:firstRowFirstColumn="0" w:firstRowLastColumn="0" w:lastRowFirstColumn="0" w:lastRowLastColumn="0"/>
            <w:tcW w:w="5524" w:type="dxa"/>
          </w:tcPr>
          <w:p w:rsidR="00BA556A" w:rsidRDefault="00BA556A">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BA556A" w:rsidRPr="00D438BD" w:rsidRDefault="00D438BD" w:rsidP="00160B4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45454B" w:rsidRPr="00F92D6C" w:rsidTr="00D871B0">
        <w:tc>
          <w:tcPr>
            <w:cnfStyle w:val="001000000000" w:firstRow="0" w:lastRow="0" w:firstColumn="1" w:lastColumn="0" w:oddVBand="0" w:evenVBand="0" w:oddHBand="0" w:evenHBand="0" w:firstRowFirstColumn="0" w:firstRowLastColumn="0" w:lastRowFirstColumn="0" w:lastRowLastColumn="0"/>
            <w:tcW w:w="5524" w:type="dxa"/>
          </w:tcPr>
          <w:p w:rsidR="0045454B" w:rsidRPr="00F92D6C" w:rsidRDefault="0045454B" w:rsidP="00911929">
            <w:pPr>
              <w:shd w:val="clear" w:color="auto" w:fill="FFFFFF"/>
              <w:rPr>
                <w:rFonts w:ascii="Times New Roman" w:eastAsia="Times New Roman" w:hAnsi="Times New Roman"/>
                <w:sz w:val="24"/>
                <w:szCs w:val="24"/>
                <w:lang w:val="kk-KZ" w:eastAsia="ru-RU"/>
              </w:rPr>
            </w:pPr>
            <w:r w:rsidRPr="00F92D6C">
              <w:rPr>
                <w:rFonts w:ascii="Times New Roman" w:eastAsia="Times New Roman" w:hAnsi="Times New Roman"/>
                <w:sz w:val="24"/>
                <w:szCs w:val="24"/>
                <w:lang w:val="kk-KZ" w:eastAsia="ru-RU"/>
              </w:rPr>
              <w:t>Professional standard</w:t>
            </w:r>
          </w:p>
        </w:tc>
        <w:tc>
          <w:tcPr>
            <w:tcW w:w="9355" w:type="dxa"/>
          </w:tcPr>
          <w:p w:rsidR="0045454B" w:rsidRPr="00BC78F1" w:rsidRDefault="00BC78F1" w:rsidP="00BC7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proofErr w:type="spellStart"/>
            <w:r w:rsidRPr="00BC78F1">
              <w:rPr>
                <w:rFonts w:ascii="Times New Roman" w:hAnsi="Times New Roman" w:cs="Times New Roman"/>
                <w:sz w:val="24"/>
              </w:rPr>
              <w:t>Teacher</w:t>
            </w:r>
            <w:proofErr w:type="spellEnd"/>
            <w:r>
              <w:rPr>
                <w:rFonts w:ascii="Times New Roman" w:hAnsi="Times New Roman" w:cs="Times New Roman"/>
                <w:sz w:val="24"/>
                <w:lang w:val="kk-KZ"/>
              </w:rPr>
              <w:t xml:space="preserve"> 15.12.2022</w:t>
            </w:r>
          </w:p>
        </w:tc>
      </w:tr>
    </w:tbl>
    <w:p w:rsidR="00C01CAA" w:rsidRPr="00F92D6C"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464FF6" w:rsidRPr="000F5AA8" w:rsidRDefault="00464FF6" w:rsidP="00464FF6">
      <w:pPr>
        <w:shd w:val="clear" w:color="auto" w:fill="FFFFFF"/>
        <w:spacing w:after="0" w:line="240" w:lineRule="auto"/>
        <w:jc w:val="center"/>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45454B" w:rsidRPr="00F92D6C" w:rsidTr="00F92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45454B" w:rsidRPr="00F92D6C" w:rsidRDefault="0045454B" w:rsidP="00911929">
            <w:pPr>
              <w:spacing w:before="75"/>
              <w:jc w:val="center"/>
              <w:rPr>
                <w:rFonts w:ascii="Times New Roman" w:eastAsia="Times New Roman" w:hAnsi="Times New Roman"/>
                <w:bCs w:val="0"/>
                <w:sz w:val="24"/>
                <w:szCs w:val="24"/>
                <w:lang w:eastAsia="ru-RU"/>
              </w:rPr>
            </w:pPr>
            <w:r w:rsidRPr="00F92D6C">
              <w:rPr>
                <w:rFonts w:ascii="Times New Roman" w:eastAsia="Times New Roman" w:hAnsi="Times New Roman"/>
                <w:bCs w:val="0"/>
                <w:sz w:val="24"/>
                <w:szCs w:val="24"/>
                <w:lang w:eastAsia="ru-RU"/>
              </w:rPr>
              <w:t>№</w:t>
            </w:r>
          </w:p>
        </w:tc>
        <w:tc>
          <w:tcPr>
            <w:tcW w:w="4764" w:type="pct"/>
            <w:tcBorders>
              <w:bottom w:val="none" w:sz="0" w:space="0" w:color="auto"/>
            </w:tcBorders>
            <w:hideMark/>
          </w:tcPr>
          <w:p w:rsidR="0045454B" w:rsidRPr="00F92D6C" w:rsidRDefault="0045454B"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F92D6C">
              <w:rPr>
                <w:rFonts w:ascii="Times New Roman" w:eastAsia="Times New Roman" w:hAnsi="Times New Roman"/>
                <w:bCs w:val="0"/>
                <w:sz w:val="24"/>
                <w:szCs w:val="24"/>
                <w:lang w:eastAsia="ru-RU"/>
              </w:rPr>
              <w:tab/>
            </w:r>
            <w:r w:rsidRPr="00F92D6C">
              <w:rPr>
                <w:rFonts w:ascii="Times New Roman" w:eastAsia="Times New Roman" w:hAnsi="Times New Roman"/>
                <w:bCs w:val="0"/>
                <w:sz w:val="24"/>
                <w:szCs w:val="24"/>
                <w:lang w:eastAsia="ru-RU"/>
              </w:rPr>
              <w:tab/>
            </w:r>
            <w:r w:rsidRPr="00F92D6C">
              <w:rPr>
                <w:rFonts w:ascii="Times New Roman" w:eastAsia="Times New Roman" w:hAnsi="Times New Roman"/>
                <w:bCs w:val="0"/>
                <w:sz w:val="24"/>
                <w:szCs w:val="24"/>
                <w:lang w:val="kk-KZ" w:eastAsia="ru-RU"/>
              </w:rPr>
              <w:t>Learning outcomes:</w:t>
            </w:r>
          </w:p>
        </w:tc>
      </w:tr>
      <w:tr w:rsidR="00BF49E7" w:rsidRPr="00D438BD" w:rsidTr="00F92D6C">
        <w:tc>
          <w:tcPr>
            <w:cnfStyle w:val="001000000000" w:firstRow="0" w:lastRow="0" w:firstColumn="1" w:lastColumn="0" w:oddVBand="0" w:evenVBand="0" w:oddHBand="0" w:evenHBand="0" w:firstRowFirstColumn="0" w:firstRowLastColumn="0" w:lastRowFirstColumn="0" w:lastRowLastColumn="0"/>
            <w:tcW w:w="236" w:type="pct"/>
          </w:tcPr>
          <w:p w:rsidR="00BF49E7" w:rsidRPr="0045454B" w:rsidRDefault="00BF49E7" w:rsidP="00911929">
            <w:pPr>
              <w:spacing w:before="75"/>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4764" w:type="pct"/>
          </w:tcPr>
          <w:p w:rsidR="00BF49E7" w:rsidRPr="000F5AA8" w:rsidRDefault="00BC78F1" w:rsidP="00BF49E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C78F1">
              <w:rPr>
                <w:rFonts w:ascii="Times New Roman" w:eastAsia="Times New Roman" w:hAnsi="Times New Roman" w:cs="Times New Roman"/>
                <w:sz w:val="24"/>
                <w:szCs w:val="24"/>
                <w:lang w:val="en-US" w:eastAsia="ru-RU"/>
              </w:rPr>
              <w:t>Have the ability to evaluate and apply research methods and innovative approaches to understanding public socially significant phenomena and processes in the legal, economic, entrepreneurial, industrial, environmental environment and anti-corruption policy</w:t>
            </w:r>
          </w:p>
        </w:tc>
      </w:tr>
      <w:tr w:rsidR="00BF49E7" w:rsidRPr="00D438BD" w:rsidTr="00F92D6C">
        <w:tc>
          <w:tcPr>
            <w:cnfStyle w:val="001000000000" w:firstRow="0" w:lastRow="0" w:firstColumn="1" w:lastColumn="0" w:oddVBand="0" w:evenVBand="0" w:oddHBand="0" w:evenHBand="0" w:firstRowFirstColumn="0" w:firstRowLastColumn="0" w:lastRowFirstColumn="0" w:lastRowLastColumn="0"/>
            <w:tcW w:w="236" w:type="pct"/>
          </w:tcPr>
          <w:p w:rsidR="00BF49E7" w:rsidRPr="0045454B" w:rsidRDefault="00BF49E7" w:rsidP="00911929">
            <w:pPr>
              <w:spacing w:before="75"/>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764" w:type="pct"/>
          </w:tcPr>
          <w:p w:rsidR="00BF49E7" w:rsidRPr="000F5AA8" w:rsidRDefault="00160B4B" w:rsidP="00BF49E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60B4B">
              <w:rPr>
                <w:rFonts w:ascii="Times New Roman" w:eastAsia="Times New Roman" w:hAnsi="Times New Roman" w:cs="Times New Roman"/>
                <w:sz w:val="24"/>
                <w:szCs w:val="24"/>
                <w:lang w:val="en-US" w:eastAsia="ru-RU"/>
              </w:rPr>
              <w:t>Knowledge of ethical and legal norms regulating human relations with people, society, environment, psychology of communication at the current stage of human development, rights and obligations of young professionals</w:t>
            </w:r>
          </w:p>
        </w:tc>
      </w:tr>
      <w:tr w:rsidR="00BF49E7" w:rsidRPr="00D438BD" w:rsidTr="00F92D6C">
        <w:tc>
          <w:tcPr>
            <w:cnfStyle w:val="001000000000" w:firstRow="0" w:lastRow="0" w:firstColumn="1" w:lastColumn="0" w:oddVBand="0" w:evenVBand="0" w:oddHBand="0" w:evenHBand="0" w:firstRowFirstColumn="0" w:firstRowLastColumn="0" w:lastRowFirstColumn="0" w:lastRowLastColumn="0"/>
            <w:tcW w:w="236" w:type="pct"/>
          </w:tcPr>
          <w:p w:rsidR="00BF49E7" w:rsidRPr="0045454B" w:rsidRDefault="00BF49E7" w:rsidP="00911929">
            <w:pPr>
              <w:spacing w:before="75"/>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c>
          <w:tcPr>
            <w:tcW w:w="4764" w:type="pct"/>
          </w:tcPr>
          <w:p w:rsidR="00BF49E7" w:rsidRPr="000F5AA8" w:rsidRDefault="00BC78F1" w:rsidP="00BF49E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C78F1">
              <w:rPr>
                <w:rFonts w:ascii="Times New Roman" w:eastAsia="Times New Roman" w:hAnsi="Times New Roman" w:cs="Times New Roman"/>
                <w:sz w:val="24"/>
                <w:szCs w:val="24"/>
                <w:lang w:val="en-US" w:eastAsia="ru-RU"/>
              </w:rPr>
              <w:t>To design educational work that develops the emotional and value sphere of the student on the basis of national culture</w:t>
            </w:r>
          </w:p>
        </w:tc>
      </w:tr>
      <w:tr w:rsidR="00BF49E7" w:rsidRPr="00D438BD" w:rsidTr="00F92D6C">
        <w:tc>
          <w:tcPr>
            <w:cnfStyle w:val="001000000000" w:firstRow="0" w:lastRow="0" w:firstColumn="1" w:lastColumn="0" w:oddVBand="0" w:evenVBand="0" w:oddHBand="0" w:evenHBand="0" w:firstRowFirstColumn="0" w:firstRowLastColumn="0" w:lastRowFirstColumn="0" w:lastRowLastColumn="0"/>
            <w:tcW w:w="236" w:type="pct"/>
          </w:tcPr>
          <w:p w:rsidR="00BF49E7" w:rsidRPr="0045454B" w:rsidRDefault="00BF49E7" w:rsidP="00911929">
            <w:pPr>
              <w:spacing w:before="75"/>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4764" w:type="pct"/>
          </w:tcPr>
          <w:p w:rsidR="00BF49E7" w:rsidRPr="000F5AA8" w:rsidRDefault="00160B4B"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60B4B">
              <w:rPr>
                <w:rFonts w:ascii="Times New Roman" w:eastAsia="Times New Roman" w:hAnsi="Times New Roman" w:cs="Times New Roman"/>
                <w:sz w:val="24"/>
                <w:szCs w:val="24"/>
                <w:lang w:val="kk-KZ" w:eastAsia="ru-RU"/>
              </w:rPr>
              <w:t xml:space="preserve">Master the core language skills according to the new education system - reading, </w:t>
            </w:r>
            <w:r w:rsidR="00BC78F1">
              <w:rPr>
                <w:rFonts w:ascii="Times New Roman" w:eastAsia="Times New Roman" w:hAnsi="Times New Roman" w:cs="Times New Roman"/>
                <w:sz w:val="24"/>
                <w:szCs w:val="24"/>
                <w:lang w:val="kk-KZ" w:eastAsia="ru-RU"/>
              </w:rPr>
              <w:t>speaking, listening and writing</w:t>
            </w:r>
          </w:p>
        </w:tc>
      </w:tr>
      <w:tr w:rsidR="00BF49E7" w:rsidRPr="00D438BD" w:rsidTr="00F92D6C">
        <w:tc>
          <w:tcPr>
            <w:cnfStyle w:val="001000000000" w:firstRow="0" w:lastRow="0" w:firstColumn="1" w:lastColumn="0" w:oddVBand="0" w:evenVBand="0" w:oddHBand="0" w:evenHBand="0" w:firstRowFirstColumn="0" w:firstRowLastColumn="0" w:lastRowFirstColumn="0" w:lastRowLastColumn="0"/>
            <w:tcW w:w="236" w:type="pct"/>
          </w:tcPr>
          <w:p w:rsidR="00BF49E7" w:rsidRPr="0045454B" w:rsidRDefault="00BF49E7" w:rsidP="00911929">
            <w:pPr>
              <w:spacing w:before="75"/>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4764" w:type="pct"/>
          </w:tcPr>
          <w:p w:rsidR="00BF49E7" w:rsidRPr="000F5AA8" w:rsidRDefault="00BC78F1"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r w:rsidR="00160B4B" w:rsidRPr="00160B4B">
              <w:rPr>
                <w:rFonts w:ascii="Times New Roman" w:eastAsia="Times New Roman" w:hAnsi="Times New Roman" w:cs="Times New Roman"/>
                <w:sz w:val="24"/>
                <w:szCs w:val="24"/>
                <w:lang w:val="en-US" w:eastAsia="ru-RU"/>
              </w:rPr>
              <w:t>pply knowledge of key educational and general professional trends, have an understanding of theoretical and empirical research methods in pedagogical science, and are guided by research ethics and academic honesty</w:t>
            </w:r>
          </w:p>
        </w:tc>
      </w:tr>
      <w:tr w:rsidR="00BF49E7" w:rsidRPr="00D438BD" w:rsidTr="00F92D6C">
        <w:tc>
          <w:tcPr>
            <w:cnfStyle w:val="001000000000" w:firstRow="0" w:lastRow="0" w:firstColumn="1" w:lastColumn="0" w:oddVBand="0" w:evenVBand="0" w:oddHBand="0" w:evenHBand="0" w:firstRowFirstColumn="0" w:firstRowLastColumn="0" w:lastRowFirstColumn="0" w:lastRowLastColumn="0"/>
            <w:tcW w:w="236" w:type="pct"/>
          </w:tcPr>
          <w:p w:rsidR="00BF49E7" w:rsidRPr="0045454B" w:rsidRDefault="00BF49E7" w:rsidP="00911929">
            <w:pPr>
              <w:spacing w:before="75"/>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w:t>
            </w:r>
          </w:p>
        </w:tc>
        <w:tc>
          <w:tcPr>
            <w:tcW w:w="4764" w:type="pct"/>
          </w:tcPr>
          <w:p w:rsidR="00BF49E7" w:rsidRPr="000F5AA8" w:rsidRDefault="00160B4B" w:rsidP="00BF49E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60B4B">
              <w:rPr>
                <w:rFonts w:ascii="Times New Roman" w:eastAsia="Times New Roman" w:hAnsi="Times New Roman" w:cs="Times New Roman"/>
                <w:sz w:val="24"/>
                <w:szCs w:val="24"/>
                <w:lang w:val="kk-KZ" w:eastAsia="ru-RU"/>
              </w:rPr>
              <w:t>Use pedagogical technologies in educational process, understands the specificity and importance of preschool education as the basis of all further education, is able to realize the continuity of upbringing, education and soci</w:t>
            </w:r>
            <w:r w:rsidR="00BC78F1">
              <w:rPr>
                <w:rFonts w:ascii="Times New Roman" w:eastAsia="Times New Roman" w:hAnsi="Times New Roman" w:cs="Times New Roman"/>
                <w:sz w:val="24"/>
                <w:szCs w:val="24"/>
                <w:lang w:val="kk-KZ" w:eastAsia="ru-RU"/>
              </w:rPr>
              <w:t>alization of preschool children</w:t>
            </w:r>
          </w:p>
        </w:tc>
      </w:tr>
      <w:tr w:rsidR="00BF49E7" w:rsidRPr="00D438BD" w:rsidTr="00F92D6C">
        <w:tc>
          <w:tcPr>
            <w:cnfStyle w:val="001000000000" w:firstRow="0" w:lastRow="0" w:firstColumn="1" w:lastColumn="0" w:oddVBand="0" w:evenVBand="0" w:oddHBand="0" w:evenHBand="0" w:firstRowFirstColumn="0" w:firstRowLastColumn="0" w:lastRowFirstColumn="0" w:lastRowLastColumn="0"/>
            <w:tcW w:w="236" w:type="pct"/>
          </w:tcPr>
          <w:p w:rsidR="00BF49E7" w:rsidRPr="0045454B" w:rsidRDefault="00BF49E7" w:rsidP="00911929">
            <w:pPr>
              <w:spacing w:before="75"/>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w:t>
            </w:r>
          </w:p>
        </w:tc>
        <w:tc>
          <w:tcPr>
            <w:tcW w:w="4764" w:type="pct"/>
          </w:tcPr>
          <w:p w:rsidR="00BF49E7" w:rsidRPr="000F5AA8" w:rsidRDefault="00160B4B"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60B4B">
              <w:rPr>
                <w:rFonts w:ascii="Times New Roman" w:eastAsia="Times New Roman" w:hAnsi="Times New Roman" w:cs="Times New Roman"/>
                <w:sz w:val="24"/>
                <w:szCs w:val="24"/>
                <w:lang w:val="en-US" w:eastAsia="ru-RU"/>
              </w:rPr>
              <w:t>Understand and be familiar with information technology and have an advanced knowledge of computer based methods for collecting, storing and processing information</w:t>
            </w:r>
          </w:p>
        </w:tc>
      </w:tr>
      <w:tr w:rsidR="00BF49E7" w:rsidRPr="00D438BD" w:rsidTr="00F92D6C">
        <w:tc>
          <w:tcPr>
            <w:cnfStyle w:val="001000000000" w:firstRow="0" w:lastRow="0" w:firstColumn="1" w:lastColumn="0" w:oddVBand="0" w:evenVBand="0" w:oddHBand="0" w:evenHBand="0" w:firstRowFirstColumn="0" w:firstRowLastColumn="0" w:lastRowFirstColumn="0" w:lastRowLastColumn="0"/>
            <w:tcW w:w="236" w:type="pct"/>
          </w:tcPr>
          <w:p w:rsidR="00BF49E7" w:rsidRPr="0045454B" w:rsidRDefault="00BF49E7" w:rsidP="00911929">
            <w:pPr>
              <w:spacing w:before="75"/>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w:t>
            </w:r>
          </w:p>
        </w:tc>
        <w:tc>
          <w:tcPr>
            <w:tcW w:w="4764" w:type="pct"/>
          </w:tcPr>
          <w:p w:rsidR="00BF49E7" w:rsidRPr="000F5AA8" w:rsidRDefault="00160B4B"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160B4B">
              <w:rPr>
                <w:rFonts w:ascii="Times New Roman" w:eastAsia="Times New Roman" w:hAnsi="Times New Roman" w:cs="Times New Roman"/>
                <w:sz w:val="24"/>
                <w:szCs w:val="24"/>
                <w:lang w:val="en-US" w:eastAsia="ru-RU"/>
              </w:rPr>
              <w:t>Analyse</w:t>
            </w:r>
            <w:proofErr w:type="spellEnd"/>
            <w:r w:rsidRPr="00160B4B">
              <w:rPr>
                <w:rFonts w:ascii="Times New Roman" w:eastAsia="Times New Roman" w:hAnsi="Times New Roman" w:cs="Times New Roman"/>
                <w:sz w:val="24"/>
                <w:szCs w:val="24"/>
                <w:lang w:val="en-US" w:eastAsia="ru-RU"/>
              </w:rPr>
              <w:t xml:space="preserve"> patterns of development and social formation of the preschool child's personality, know the anatomical-physiological characteristics of the preschool child's body, be able to </w:t>
            </w:r>
            <w:proofErr w:type="spellStart"/>
            <w:r w:rsidRPr="00160B4B">
              <w:rPr>
                <w:rFonts w:ascii="Times New Roman" w:eastAsia="Times New Roman" w:hAnsi="Times New Roman" w:cs="Times New Roman"/>
                <w:sz w:val="24"/>
                <w:szCs w:val="24"/>
                <w:lang w:val="en-US" w:eastAsia="ru-RU"/>
              </w:rPr>
              <w:t>organise</w:t>
            </w:r>
            <w:proofErr w:type="spellEnd"/>
            <w:r w:rsidRPr="00160B4B">
              <w:rPr>
                <w:rFonts w:ascii="Times New Roman" w:eastAsia="Times New Roman" w:hAnsi="Times New Roman" w:cs="Times New Roman"/>
                <w:sz w:val="24"/>
                <w:szCs w:val="24"/>
                <w:lang w:val="en-US" w:eastAsia="ru-RU"/>
              </w:rPr>
              <w:t xml:space="preserve"> and evaluate methods of work with preschool children</w:t>
            </w:r>
          </w:p>
        </w:tc>
      </w:tr>
      <w:tr w:rsidR="00BF49E7" w:rsidRPr="00D438BD" w:rsidTr="00F92D6C">
        <w:tc>
          <w:tcPr>
            <w:cnfStyle w:val="001000000000" w:firstRow="0" w:lastRow="0" w:firstColumn="1" w:lastColumn="0" w:oddVBand="0" w:evenVBand="0" w:oddHBand="0" w:evenHBand="0" w:firstRowFirstColumn="0" w:firstRowLastColumn="0" w:lastRowFirstColumn="0" w:lastRowLastColumn="0"/>
            <w:tcW w:w="236" w:type="pct"/>
          </w:tcPr>
          <w:p w:rsidR="00BF49E7" w:rsidRPr="0045454B" w:rsidRDefault="00BF49E7" w:rsidP="00911929">
            <w:pPr>
              <w:spacing w:before="75"/>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w:t>
            </w:r>
          </w:p>
        </w:tc>
        <w:tc>
          <w:tcPr>
            <w:tcW w:w="4764" w:type="pct"/>
          </w:tcPr>
          <w:p w:rsidR="00BF49E7" w:rsidRPr="000F5AA8" w:rsidRDefault="00160B4B"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60B4B">
              <w:rPr>
                <w:rFonts w:ascii="Times New Roman" w:eastAsia="Times New Roman" w:hAnsi="Times New Roman" w:cs="Times New Roman"/>
                <w:sz w:val="24"/>
                <w:szCs w:val="24"/>
                <w:lang w:val="kk-KZ" w:eastAsia="ru-RU"/>
              </w:rPr>
              <w:t xml:space="preserve">Be able to apply knowledge of state standards of preschool education and curricula, theoretical foundations and teaching methods of </w:t>
            </w:r>
            <w:r w:rsidR="00BC78F1">
              <w:rPr>
                <w:rFonts w:ascii="Times New Roman" w:eastAsia="Times New Roman" w:hAnsi="Times New Roman" w:cs="Times New Roman"/>
                <w:sz w:val="24"/>
                <w:szCs w:val="24"/>
                <w:lang w:val="kk-KZ" w:eastAsia="ru-RU"/>
              </w:rPr>
              <w:t>subjects in preschool education</w:t>
            </w:r>
          </w:p>
        </w:tc>
      </w:tr>
      <w:tr w:rsidR="00BF49E7" w:rsidRPr="00D438BD" w:rsidTr="00F92D6C">
        <w:tc>
          <w:tcPr>
            <w:cnfStyle w:val="001000000000" w:firstRow="0" w:lastRow="0" w:firstColumn="1" w:lastColumn="0" w:oddVBand="0" w:evenVBand="0" w:oddHBand="0" w:evenHBand="0" w:firstRowFirstColumn="0" w:firstRowLastColumn="0" w:lastRowFirstColumn="0" w:lastRowLastColumn="0"/>
            <w:tcW w:w="236" w:type="pct"/>
          </w:tcPr>
          <w:p w:rsidR="00BF49E7" w:rsidRPr="0045454B" w:rsidRDefault="00BF49E7" w:rsidP="00911929">
            <w:pPr>
              <w:spacing w:before="75"/>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10</w:t>
            </w:r>
          </w:p>
        </w:tc>
        <w:tc>
          <w:tcPr>
            <w:tcW w:w="4764" w:type="pct"/>
          </w:tcPr>
          <w:p w:rsidR="00BF49E7" w:rsidRPr="000F5AA8" w:rsidRDefault="00160B4B"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60B4B">
              <w:rPr>
                <w:rFonts w:ascii="Times New Roman" w:eastAsia="Times New Roman" w:hAnsi="Times New Roman" w:cs="Times New Roman"/>
                <w:sz w:val="24"/>
                <w:szCs w:val="24"/>
                <w:lang w:val="kk-KZ" w:eastAsia="ru-RU"/>
              </w:rPr>
              <w:t>Select and integrate teaching material, independently produce necessary didactic materials, use technical means of teaching and learning, develop and implement projects of teaching and learning process, solve pedagogical problems, contribute to impr</w:t>
            </w:r>
            <w:r w:rsidR="00BC78F1">
              <w:rPr>
                <w:rFonts w:ascii="Times New Roman" w:eastAsia="Times New Roman" w:hAnsi="Times New Roman" w:cs="Times New Roman"/>
                <w:sz w:val="24"/>
                <w:szCs w:val="24"/>
                <w:lang w:val="kk-KZ" w:eastAsia="ru-RU"/>
              </w:rPr>
              <w:t>ovement of quality of education</w:t>
            </w:r>
          </w:p>
        </w:tc>
      </w:tr>
      <w:tr w:rsidR="00BF49E7" w:rsidRPr="00D438BD" w:rsidTr="00F92D6C">
        <w:tc>
          <w:tcPr>
            <w:cnfStyle w:val="001000000000" w:firstRow="0" w:lastRow="0" w:firstColumn="1" w:lastColumn="0" w:oddVBand="0" w:evenVBand="0" w:oddHBand="0" w:evenHBand="0" w:firstRowFirstColumn="0" w:firstRowLastColumn="0" w:lastRowFirstColumn="0" w:lastRowLastColumn="0"/>
            <w:tcW w:w="236" w:type="pct"/>
          </w:tcPr>
          <w:p w:rsidR="00BF49E7" w:rsidRPr="0045454B" w:rsidRDefault="00BF49E7" w:rsidP="00911929">
            <w:pPr>
              <w:spacing w:before="75"/>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w:t>
            </w:r>
          </w:p>
        </w:tc>
        <w:tc>
          <w:tcPr>
            <w:tcW w:w="4764" w:type="pct"/>
          </w:tcPr>
          <w:p w:rsidR="00BF49E7" w:rsidRPr="00BC78F1" w:rsidRDefault="00160B4B"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spellStart"/>
            <w:r w:rsidRPr="00160B4B">
              <w:rPr>
                <w:rFonts w:ascii="Times New Roman" w:eastAsia="Times New Roman" w:hAnsi="Times New Roman" w:cs="Times New Roman"/>
                <w:sz w:val="24"/>
                <w:szCs w:val="24"/>
                <w:lang w:val="en-US" w:eastAsia="ru-RU"/>
              </w:rPr>
              <w:t>Analyse</w:t>
            </w:r>
            <w:proofErr w:type="spellEnd"/>
            <w:r w:rsidRPr="00160B4B">
              <w:rPr>
                <w:rFonts w:ascii="Times New Roman" w:eastAsia="Times New Roman" w:hAnsi="Times New Roman" w:cs="Times New Roman"/>
                <w:sz w:val="24"/>
                <w:szCs w:val="24"/>
                <w:lang w:val="en-US" w:eastAsia="ru-RU"/>
              </w:rPr>
              <w:t xml:space="preserve"> the teaching and learning process, teaching methods and pedag</w:t>
            </w:r>
            <w:r w:rsidR="00BC78F1">
              <w:rPr>
                <w:rFonts w:ascii="Times New Roman" w:eastAsia="Times New Roman" w:hAnsi="Times New Roman" w:cs="Times New Roman"/>
                <w:sz w:val="24"/>
                <w:szCs w:val="24"/>
                <w:lang w:val="en-US" w:eastAsia="ru-RU"/>
              </w:rPr>
              <w:t>ogical theory in a pre-school</w:t>
            </w:r>
          </w:p>
        </w:tc>
      </w:tr>
      <w:tr w:rsidR="00BF49E7" w:rsidRPr="00D438BD" w:rsidTr="00F92D6C">
        <w:tc>
          <w:tcPr>
            <w:cnfStyle w:val="001000000000" w:firstRow="0" w:lastRow="0" w:firstColumn="1" w:lastColumn="0" w:oddVBand="0" w:evenVBand="0" w:oddHBand="0" w:evenHBand="0" w:firstRowFirstColumn="0" w:firstRowLastColumn="0" w:lastRowFirstColumn="0" w:lastRowLastColumn="0"/>
            <w:tcW w:w="236" w:type="pct"/>
          </w:tcPr>
          <w:p w:rsidR="00BF49E7" w:rsidRPr="0045454B" w:rsidRDefault="00BF49E7" w:rsidP="00911929">
            <w:pPr>
              <w:spacing w:before="75"/>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4764" w:type="pct"/>
          </w:tcPr>
          <w:p w:rsidR="00BF49E7" w:rsidRPr="000F5AA8" w:rsidRDefault="00160B4B" w:rsidP="009119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60B4B">
              <w:rPr>
                <w:rFonts w:ascii="Times New Roman" w:hAnsi="Times New Roman" w:cs="Times New Roman"/>
                <w:sz w:val="24"/>
                <w:szCs w:val="24"/>
                <w:lang w:val="en-US"/>
              </w:rPr>
              <w:t>Applies the latest techniques and technologies of training within the updated contents</w:t>
            </w:r>
          </w:p>
        </w:tc>
      </w:tr>
    </w:tbl>
    <w:p w:rsidR="00464FF6" w:rsidRPr="00BF49E7" w:rsidRDefault="00464FF6" w:rsidP="002704C5">
      <w:pPr>
        <w:shd w:val="clear" w:color="auto" w:fill="FFFFFF"/>
        <w:spacing w:after="0" w:line="240" w:lineRule="auto"/>
        <w:outlineLvl w:val="4"/>
        <w:rPr>
          <w:rFonts w:ascii="Times New Roman" w:eastAsia="Times New Roman" w:hAnsi="Times New Roman" w:cs="Times New Roman"/>
          <w:b/>
          <w:sz w:val="24"/>
          <w:szCs w:val="24"/>
          <w:lang w:val="en-US" w:eastAsia="ru-RU"/>
        </w:rPr>
      </w:pPr>
    </w:p>
    <w:sectPr w:rsidR="00464FF6" w:rsidRPr="00BF49E7" w:rsidSect="00464FF6">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EF" w:rsidRDefault="000363EF" w:rsidP="00464FF6">
      <w:pPr>
        <w:spacing w:after="0" w:line="240" w:lineRule="auto"/>
      </w:pPr>
      <w:r>
        <w:separator/>
      </w:r>
    </w:p>
  </w:endnote>
  <w:endnote w:type="continuationSeparator" w:id="0">
    <w:p w:rsidR="000363EF" w:rsidRDefault="000363EF" w:rsidP="00464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EF" w:rsidRDefault="000363EF" w:rsidP="00464FF6">
      <w:pPr>
        <w:spacing w:after="0" w:line="240" w:lineRule="auto"/>
      </w:pPr>
      <w:r>
        <w:separator/>
      </w:r>
    </w:p>
  </w:footnote>
  <w:footnote w:type="continuationSeparator" w:id="0">
    <w:p w:rsidR="000363EF" w:rsidRDefault="000363EF" w:rsidP="00464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3C6"/>
    <w:multiLevelType w:val="hybridMultilevel"/>
    <w:tmpl w:val="1A64BD8A"/>
    <w:lvl w:ilvl="0" w:tplc="0DEA12D8">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B734AF"/>
    <w:multiLevelType w:val="hybridMultilevel"/>
    <w:tmpl w:val="9E580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050E0"/>
    <w:rsid w:val="000130F5"/>
    <w:rsid w:val="000363EF"/>
    <w:rsid w:val="00062E56"/>
    <w:rsid w:val="000A4636"/>
    <w:rsid w:val="000F5AA8"/>
    <w:rsid w:val="00160B4B"/>
    <w:rsid w:val="001826D1"/>
    <w:rsid w:val="00194089"/>
    <w:rsid w:val="001E783C"/>
    <w:rsid w:val="0020777C"/>
    <w:rsid w:val="00243E75"/>
    <w:rsid w:val="002575FF"/>
    <w:rsid w:val="002704C5"/>
    <w:rsid w:val="002F3B63"/>
    <w:rsid w:val="002F751C"/>
    <w:rsid w:val="00304688"/>
    <w:rsid w:val="0035642E"/>
    <w:rsid w:val="00356E8A"/>
    <w:rsid w:val="00360D57"/>
    <w:rsid w:val="0036128B"/>
    <w:rsid w:val="003810BF"/>
    <w:rsid w:val="003E0262"/>
    <w:rsid w:val="0045454B"/>
    <w:rsid w:val="004575F9"/>
    <w:rsid w:val="00464FF6"/>
    <w:rsid w:val="00480C69"/>
    <w:rsid w:val="0049562E"/>
    <w:rsid w:val="004A60E8"/>
    <w:rsid w:val="004C2CF6"/>
    <w:rsid w:val="00595FA9"/>
    <w:rsid w:val="00600B81"/>
    <w:rsid w:val="0060743A"/>
    <w:rsid w:val="0064194F"/>
    <w:rsid w:val="00647EB6"/>
    <w:rsid w:val="006500BC"/>
    <w:rsid w:val="006B5013"/>
    <w:rsid w:val="006D358F"/>
    <w:rsid w:val="007210A7"/>
    <w:rsid w:val="00721BC9"/>
    <w:rsid w:val="007A62AE"/>
    <w:rsid w:val="008711AD"/>
    <w:rsid w:val="00874DD2"/>
    <w:rsid w:val="00885DC4"/>
    <w:rsid w:val="008A77C3"/>
    <w:rsid w:val="008D2616"/>
    <w:rsid w:val="00921E2E"/>
    <w:rsid w:val="009228AA"/>
    <w:rsid w:val="00922DA1"/>
    <w:rsid w:val="00966599"/>
    <w:rsid w:val="00976CFB"/>
    <w:rsid w:val="0097731F"/>
    <w:rsid w:val="00984596"/>
    <w:rsid w:val="0098658B"/>
    <w:rsid w:val="00A04393"/>
    <w:rsid w:val="00A410EE"/>
    <w:rsid w:val="00A4631A"/>
    <w:rsid w:val="00A96AFA"/>
    <w:rsid w:val="00AA2D95"/>
    <w:rsid w:val="00B4195F"/>
    <w:rsid w:val="00B764AB"/>
    <w:rsid w:val="00B91629"/>
    <w:rsid w:val="00BA556A"/>
    <w:rsid w:val="00BC78F1"/>
    <w:rsid w:val="00BD4FD5"/>
    <w:rsid w:val="00BE794F"/>
    <w:rsid w:val="00BE7A2B"/>
    <w:rsid w:val="00BF49E7"/>
    <w:rsid w:val="00C01CAA"/>
    <w:rsid w:val="00C06132"/>
    <w:rsid w:val="00C1625D"/>
    <w:rsid w:val="00C75124"/>
    <w:rsid w:val="00D34B1D"/>
    <w:rsid w:val="00D438BD"/>
    <w:rsid w:val="00D51846"/>
    <w:rsid w:val="00D85C4A"/>
    <w:rsid w:val="00D871B0"/>
    <w:rsid w:val="00DF54C6"/>
    <w:rsid w:val="00E91B65"/>
    <w:rsid w:val="00ED2803"/>
    <w:rsid w:val="00F327A2"/>
    <w:rsid w:val="00F47943"/>
    <w:rsid w:val="00F92D6C"/>
    <w:rsid w:val="00F94EFE"/>
    <w:rsid w:val="00FA2C61"/>
    <w:rsid w:val="00FD2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uiPriority w:val="1"/>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paragraph" w:styleId="ab">
    <w:name w:val="header"/>
    <w:basedOn w:val="a"/>
    <w:link w:val="ac"/>
    <w:uiPriority w:val="99"/>
    <w:unhideWhenUsed/>
    <w:rsid w:val="00464FF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64FF6"/>
  </w:style>
  <w:style w:type="table" w:customStyle="1" w:styleId="-111">
    <w:name w:val="Таблица-сетка 1 светлая — акцент 11"/>
    <w:basedOn w:val="a1"/>
    <w:uiPriority w:val="46"/>
    <w:rsid w:val="00595FA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2">
    <w:name w:val="Body Text Indent 2"/>
    <w:basedOn w:val="a"/>
    <w:link w:val="20"/>
    <w:uiPriority w:val="99"/>
    <w:unhideWhenUsed/>
    <w:rsid w:val="0045454B"/>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45454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uiPriority w:val="1"/>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paragraph" w:styleId="ab">
    <w:name w:val="header"/>
    <w:basedOn w:val="a"/>
    <w:link w:val="ac"/>
    <w:uiPriority w:val="99"/>
    <w:unhideWhenUsed/>
    <w:rsid w:val="00464FF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64FF6"/>
  </w:style>
  <w:style w:type="table" w:customStyle="1" w:styleId="-111">
    <w:name w:val="Таблица-сетка 1 светлая — акцент 11"/>
    <w:basedOn w:val="a1"/>
    <w:uiPriority w:val="46"/>
    <w:rsid w:val="00595FA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2">
    <w:name w:val="Body Text Indent 2"/>
    <w:basedOn w:val="a"/>
    <w:link w:val="20"/>
    <w:uiPriority w:val="99"/>
    <w:unhideWhenUsed/>
    <w:rsid w:val="0045454B"/>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4545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69B1-E503-442D-86B1-A1B57FF8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2024-10-16T05:54:00Z</dcterms:created>
  <dcterms:modified xsi:type="dcterms:W3CDTF">2024-10-16T05:54:00Z</dcterms:modified>
</cp:coreProperties>
</file>