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dTable1LightAccent1"/>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4"/>
        <w:gridCol w:w="9355"/>
      </w:tblGrid>
      <w:tr w:rsidR="006200D1" w:rsidRPr="001F3F34" w:rsidTr="00BF4CC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Borders>
              <w:bottom w:val="none" w:sz="0" w:space="0" w:color="auto"/>
            </w:tcBorders>
          </w:tcPr>
          <w:p w:rsidR="006200D1" w:rsidRPr="00BF4CC7" w:rsidRDefault="006200D1" w:rsidP="00911929">
            <w:pPr>
              <w:shd w:val="clear" w:color="auto" w:fill="FFFFFF"/>
              <w:rPr>
                <w:rFonts w:ascii="Times New Roman" w:eastAsia="Times New Roman" w:hAnsi="Times New Roman"/>
                <w:sz w:val="24"/>
                <w:szCs w:val="24"/>
                <w:lang w:val="kk-KZ" w:eastAsia="ru-RU"/>
              </w:rPr>
            </w:pPr>
            <w:r w:rsidRPr="00BF4CC7">
              <w:rPr>
                <w:rFonts w:ascii="Times New Roman" w:eastAsia="Times New Roman" w:hAnsi="Times New Roman"/>
                <w:sz w:val="24"/>
                <w:szCs w:val="24"/>
                <w:lang w:val="kk-KZ" w:eastAsia="ru-RU"/>
              </w:rPr>
              <w:t>Educational program</w:t>
            </w:r>
          </w:p>
        </w:tc>
        <w:tc>
          <w:tcPr>
            <w:tcW w:w="9355" w:type="dxa"/>
            <w:tcBorders>
              <w:bottom w:val="none" w:sz="0" w:space="0" w:color="auto"/>
            </w:tcBorders>
          </w:tcPr>
          <w:p w:rsidR="006200D1" w:rsidRPr="00BF4CC7" w:rsidRDefault="000858FB" w:rsidP="00F50445">
            <w:pPr>
              <w:shd w:val="clear" w:color="auto" w:fill="FFFFFF"/>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bookmarkStart w:id="0" w:name="_GoBack"/>
            <w:r w:rsidRPr="000858FB">
              <w:rPr>
                <w:rFonts w:ascii="Times New Roman" w:eastAsia="Times New Roman" w:hAnsi="Times New Roman" w:cs="Times New Roman"/>
                <w:sz w:val="24"/>
                <w:szCs w:val="24"/>
                <w:lang w:eastAsia="ru-RU"/>
              </w:rPr>
              <w:t xml:space="preserve">6В01504 </w:t>
            </w:r>
            <w:proofErr w:type="spellStart"/>
            <w:r w:rsidRPr="000858FB">
              <w:rPr>
                <w:rFonts w:ascii="Times New Roman" w:eastAsia="Times New Roman" w:hAnsi="Times New Roman" w:cs="Times New Roman"/>
                <w:sz w:val="24"/>
                <w:szCs w:val="24"/>
                <w:lang w:eastAsia="ru-RU"/>
              </w:rPr>
              <w:t>Physics-Informatics</w:t>
            </w:r>
            <w:bookmarkEnd w:id="0"/>
            <w:proofErr w:type="spellEnd"/>
          </w:p>
        </w:tc>
      </w:tr>
      <w:tr w:rsidR="006200D1" w:rsidRPr="000858FB" w:rsidTr="00BF4CC7">
        <w:tc>
          <w:tcPr>
            <w:cnfStyle w:val="001000000000" w:firstRow="0" w:lastRow="0" w:firstColumn="1" w:lastColumn="0" w:oddVBand="0" w:evenVBand="0" w:oddHBand="0" w:evenHBand="0" w:firstRowFirstColumn="0" w:firstRowLastColumn="0" w:lastRowFirstColumn="0" w:lastRowLastColumn="0"/>
            <w:tcW w:w="5524" w:type="dxa"/>
          </w:tcPr>
          <w:p w:rsidR="006200D1" w:rsidRPr="00BF4CC7" w:rsidRDefault="006200D1" w:rsidP="00911929">
            <w:pPr>
              <w:shd w:val="clear" w:color="auto" w:fill="FFFFFF"/>
              <w:rPr>
                <w:rFonts w:ascii="Times New Roman" w:eastAsia="Times New Roman" w:hAnsi="Times New Roman"/>
                <w:sz w:val="24"/>
                <w:szCs w:val="24"/>
                <w:lang w:val="kk-KZ" w:eastAsia="ru-RU"/>
              </w:rPr>
            </w:pPr>
            <w:r w:rsidRPr="00BF4CC7">
              <w:rPr>
                <w:rFonts w:ascii="Times New Roman" w:eastAsia="Times New Roman" w:hAnsi="Times New Roman"/>
                <w:sz w:val="24"/>
                <w:szCs w:val="24"/>
                <w:lang w:val="kk-KZ" w:eastAsia="ru-RU"/>
              </w:rPr>
              <w:t>EP purpose </w:t>
            </w:r>
          </w:p>
        </w:tc>
        <w:tc>
          <w:tcPr>
            <w:tcW w:w="9355" w:type="dxa"/>
          </w:tcPr>
          <w:p w:rsidR="006200D1" w:rsidRPr="000F30ED" w:rsidRDefault="000858FB" w:rsidP="00F6522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0858FB">
              <w:rPr>
                <w:rFonts w:ascii="Times New Roman" w:hAnsi="Times New Roman" w:cs="Times New Roman"/>
                <w:sz w:val="24"/>
                <w:szCs w:val="24"/>
                <w:lang w:val="en-US"/>
              </w:rPr>
              <w:t>Providing high-quality professional training of future teachers of physics and Informatics through the formation of socio-cultural, linguistic (communicative), natural-mathematical, information and communication, professional competencies in the field of fundamental foundations of the specialty and learning technologies.</w:t>
            </w:r>
          </w:p>
        </w:tc>
      </w:tr>
      <w:tr w:rsidR="006200D1" w:rsidRPr="001F3F34" w:rsidTr="00BF4CC7">
        <w:tc>
          <w:tcPr>
            <w:cnfStyle w:val="001000000000" w:firstRow="0" w:lastRow="0" w:firstColumn="1" w:lastColumn="0" w:oddVBand="0" w:evenVBand="0" w:oddHBand="0" w:evenHBand="0" w:firstRowFirstColumn="0" w:firstRowLastColumn="0" w:lastRowFirstColumn="0" w:lastRowLastColumn="0"/>
            <w:tcW w:w="5524" w:type="dxa"/>
          </w:tcPr>
          <w:p w:rsidR="006200D1" w:rsidRPr="00BF4CC7" w:rsidRDefault="006200D1" w:rsidP="00911929">
            <w:pPr>
              <w:shd w:val="clear" w:color="auto" w:fill="FFFFFF"/>
              <w:rPr>
                <w:rFonts w:ascii="Times New Roman" w:eastAsia="Times New Roman" w:hAnsi="Times New Roman"/>
                <w:sz w:val="24"/>
                <w:szCs w:val="24"/>
                <w:lang w:val="kk-KZ" w:eastAsia="ru-RU"/>
              </w:rPr>
            </w:pPr>
            <w:r w:rsidRPr="00BF4CC7">
              <w:rPr>
                <w:rFonts w:ascii="Times New Roman" w:eastAsia="Times New Roman" w:hAnsi="Times New Roman"/>
                <w:sz w:val="24"/>
                <w:szCs w:val="24"/>
                <w:lang w:val="kk-KZ" w:eastAsia="ru-RU"/>
              </w:rPr>
              <w:t>EP type</w:t>
            </w:r>
          </w:p>
        </w:tc>
        <w:tc>
          <w:tcPr>
            <w:tcW w:w="9355" w:type="dxa"/>
          </w:tcPr>
          <w:p w:rsidR="006200D1" w:rsidRPr="00BF4CC7" w:rsidRDefault="000F30ED" w:rsidP="00911929">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eastAsia="ru-RU"/>
              </w:rPr>
            </w:pPr>
            <w:proofErr w:type="spellStart"/>
            <w:r w:rsidRPr="000F30ED">
              <w:rPr>
                <w:rFonts w:ascii="Times New Roman" w:eastAsia="Times New Roman" w:hAnsi="Times New Roman"/>
                <w:sz w:val="24"/>
                <w:szCs w:val="24"/>
                <w:lang w:eastAsia="ru-RU"/>
              </w:rPr>
              <w:t>New</w:t>
            </w:r>
            <w:proofErr w:type="spellEnd"/>
          </w:p>
        </w:tc>
      </w:tr>
      <w:tr w:rsidR="006200D1" w:rsidRPr="001F3F34" w:rsidTr="00BF4CC7">
        <w:tc>
          <w:tcPr>
            <w:cnfStyle w:val="001000000000" w:firstRow="0" w:lastRow="0" w:firstColumn="1" w:lastColumn="0" w:oddVBand="0" w:evenVBand="0" w:oddHBand="0" w:evenHBand="0" w:firstRowFirstColumn="0" w:firstRowLastColumn="0" w:lastRowFirstColumn="0" w:lastRowLastColumn="0"/>
            <w:tcW w:w="5524" w:type="dxa"/>
          </w:tcPr>
          <w:p w:rsidR="006200D1" w:rsidRPr="00BF4CC7" w:rsidRDefault="006200D1" w:rsidP="00911929">
            <w:pPr>
              <w:shd w:val="clear" w:color="auto" w:fill="FFFFFF"/>
              <w:rPr>
                <w:rFonts w:ascii="Times New Roman" w:eastAsia="Times New Roman" w:hAnsi="Times New Roman"/>
                <w:sz w:val="24"/>
                <w:szCs w:val="24"/>
                <w:lang w:val="kk-KZ" w:eastAsia="ru-RU"/>
              </w:rPr>
            </w:pPr>
            <w:r w:rsidRPr="00BF4CC7">
              <w:rPr>
                <w:rFonts w:ascii="Times New Roman" w:eastAsia="Times New Roman" w:hAnsi="Times New Roman"/>
                <w:sz w:val="24"/>
                <w:szCs w:val="24"/>
                <w:lang w:val="kk-KZ" w:eastAsia="ru-RU"/>
              </w:rPr>
              <w:t>Level on NQF</w:t>
            </w:r>
          </w:p>
        </w:tc>
        <w:tc>
          <w:tcPr>
            <w:tcW w:w="9355" w:type="dxa"/>
          </w:tcPr>
          <w:p w:rsidR="006200D1" w:rsidRPr="00BF4CC7" w:rsidRDefault="006200D1" w:rsidP="00911929">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eastAsia="ru-RU"/>
              </w:rPr>
            </w:pPr>
            <w:r w:rsidRPr="00BF4CC7">
              <w:rPr>
                <w:rFonts w:ascii="Times New Roman" w:hAnsi="Times New Roman"/>
                <w:sz w:val="24"/>
                <w:szCs w:val="24"/>
                <w:lang w:val="kk-KZ"/>
              </w:rPr>
              <w:t xml:space="preserve">6 </w:t>
            </w:r>
          </w:p>
        </w:tc>
      </w:tr>
      <w:tr w:rsidR="006200D1" w:rsidRPr="001F3F34" w:rsidTr="00BF4CC7">
        <w:tc>
          <w:tcPr>
            <w:cnfStyle w:val="001000000000" w:firstRow="0" w:lastRow="0" w:firstColumn="1" w:lastColumn="0" w:oddVBand="0" w:evenVBand="0" w:oddHBand="0" w:evenHBand="0" w:firstRowFirstColumn="0" w:firstRowLastColumn="0" w:lastRowFirstColumn="0" w:lastRowLastColumn="0"/>
            <w:tcW w:w="5524" w:type="dxa"/>
          </w:tcPr>
          <w:p w:rsidR="006200D1" w:rsidRPr="00BF4CC7" w:rsidRDefault="006200D1" w:rsidP="00911929">
            <w:pPr>
              <w:shd w:val="clear" w:color="auto" w:fill="FFFFFF"/>
              <w:rPr>
                <w:rFonts w:ascii="Times New Roman" w:eastAsia="Times New Roman" w:hAnsi="Times New Roman"/>
                <w:sz w:val="24"/>
                <w:szCs w:val="24"/>
                <w:lang w:val="kk-KZ" w:eastAsia="ru-RU"/>
              </w:rPr>
            </w:pPr>
            <w:r w:rsidRPr="00BF4CC7">
              <w:rPr>
                <w:rFonts w:ascii="Times New Roman" w:eastAsia="Times New Roman" w:hAnsi="Times New Roman"/>
                <w:sz w:val="24"/>
                <w:szCs w:val="24"/>
                <w:lang w:val="kk-KZ" w:eastAsia="ru-RU"/>
              </w:rPr>
              <w:t>Level on SQF</w:t>
            </w:r>
          </w:p>
        </w:tc>
        <w:tc>
          <w:tcPr>
            <w:tcW w:w="9355" w:type="dxa"/>
          </w:tcPr>
          <w:p w:rsidR="006200D1" w:rsidRPr="00BF4CC7" w:rsidRDefault="006200D1" w:rsidP="00911929">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eastAsia="ru-RU"/>
              </w:rPr>
            </w:pPr>
            <w:r w:rsidRPr="00BF4CC7">
              <w:rPr>
                <w:rFonts w:ascii="Times New Roman" w:hAnsi="Times New Roman"/>
                <w:sz w:val="24"/>
                <w:szCs w:val="24"/>
                <w:lang w:val="kk-KZ"/>
              </w:rPr>
              <w:t xml:space="preserve">6 </w:t>
            </w:r>
          </w:p>
        </w:tc>
      </w:tr>
      <w:tr w:rsidR="006200D1" w:rsidRPr="001F3F34" w:rsidTr="00BF4CC7">
        <w:tc>
          <w:tcPr>
            <w:cnfStyle w:val="001000000000" w:firstRow="0" w:lastRow="0" w:firstColumn="1" w:lastColumn="0" w:oddVBand="0" w:evenVBand="0" w:oddHBand="0" w:evenHBand="0" w:firstRowFirstColumn="0" w:firstRowLastColumn="0" w:lastRowFirstColumn="0" w:lastRowLastColumn="0"/>
            <w:tcW w:w="5524" w:type="dxa"/>
          </w:tcPr>
          <w:p w:rsidR="006200D1" w:rsidRPr="00BF4CC7" w:rsidRDefault="006200D1" w:rsidP="00911929">
            <w:pPr>
              <w:shd w:val="clear" w:color="auto" w:fill="FFFFFF"/>
              <w:rPr>
                <w:rFonts w:ascii="Times New Roman" w:eastAsia="Times New Roman" w:hAnsi="Times New Roman"/>
                <w:sz w:val="24"/>
                <w:szCs w:val="24"/>
                <w:lang w:val="kk-KZ" w:eastAsia="ru-RU"/>
              </w:rPr>
            </w:pPr>
            <w:r w:rsidRPr="00BF4CC7">
              <w:rPr>
                <w:rFonts w:ascii="Times New Roman" w:eastAsia="Times New Roman" w:hAnsi="Times New Roman"/>
                <w:sz w:val="24"/>
                <w:szCs w:val="24"/>
                <w:lang w:val="kk-KZ" w:eastAsia="ru-RU"/>
              </w:rPr>
              <w:t>The awarded academic degree</w:t>
            </w:r>
          </w:p>
        </w:tc>
        <w:tc>
          <w:tcPr>
            <w:tcW w:w="9355" w:type="dxa"/>
          </w:tcPr>
          <w:p w:rsidR="006200D1" w:rsidRPr="00BF4CC7" w:rsidRDefault="00B74FEC" w:rsidP="0091192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val="kk-KZ" w:eastAsia="ru-RU"/>
              </w:rPr>
            </w:pPr>
            <w:r>
              <w:rPr>
                <w:rFonts w:ascii="Times New Roman" w:eastAsia="Times New Roman" w:hAnsi="Times New Roman"/>
                <w:sz w:val="24"/>
                <w:szCs w:val="24"/>
                <w:lang w:val="en-US" w:eastAsia="ru-RU"/>
              </w:rPr>
              <w:t>B</w:t>
            </w:r>
            <w:r w:rsidR="006200D1" w:rsidRPr="00BF4CC7">
              <w:rPr>
                <w:rFonts w:ascii="Times New Roman" w:eastAsia="Times New Roman" w:hAnsi="Times New Roman"/>
                <w:sz w:val="24"/>
                <w:szCs w:val="24"/>
                <w:lang w:val="kk-KZ" w:eastAsia="ru-RU"/>
              </w:rPr>
              <w:t>achelor</w:t>
            </w:r>
          </w:p>
        </w:tc>
      </w:tr>
      <w:tr w:rsidR="006200D1" w:rsidRPr="001F3F34" w:rsidTr="00BF4CC7">
        <w:tc>
          <w:tcPr>
            <w:cnfStyle w:val="001000000000" w:firstRow="0" w:lastRow="0" w:firstColumn="1" w:lastColumn="0" w:oddVBand="0" w:evenVBand="0" w:oddHBand="0" w:evenHBand="0" w:firstRowFirstColumn="0" w:firstRowLastColumn="0" w:lastRowFirstColumn="0" w:lastRowLastColumn="0"/>
            <w:tcW w:w="5524" w:type="dxa"/>
          </w:tcPr>
          <w:p w:rsidR="006200D1" w:rsidRPr="00BF4CC7" w:rsidRDefault="006200D1" w:rsidP="00911929">
            <w:pPr>
              <w:shd w:val="clear" w:color="auto" w:fill="FFFFFF"/>
              <w:rPr>
                <w:rFonts w:ascii="Times New Roman" w:eastAsia="Times New Roman" w:hAnsi="Times New Roman"/>
                <w:sz w:val="24"/>
                <w:szCs w:val="24"/>
                <w:lang w:val="kk-KZ" w:eastAsia="ru-RU"/>
              </w:rPr>
            </w:pPr>
            <w:r w:rsidRPr="00BF4CC7">
              <w:rPr>
                <w:rFonts w:ascii="Times New Roman" w:eastAsia="Times New Roman" w:hAnsi="Times New Roman"/>
                <w:sz w:val="24"/>
                <w:szCs w:val="24"/>
                <w:lang w:val="kk-KZ" w:eastAsia="ru-RU"/>
              </w:rPr>
              <w:t>Period of study</w:t>
            </w:r>
          </w:p>
        </w:tc>
        <w:tc>
          <w:tcPr>
            <w:tcW w:w="9355" w:type="dxa"/>
          </w:tcPr>
          <w:p w:rsidR="006200D1" w:rsidRPr="00BF4CC7" w:rsidRDefault="006200D1" w:rsidP="00911929">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eastAsia="ru-RU"/>
              </w:rPr>
            </w:pPr>
            <w:r w:rsidRPr="00BF4CC7">
              <w:rPr>
                <w:rFonts w:ascii="Times New Roman" w:eastAsia="Times New Roman" w:hAnsi="Times New Roman"/>
                <w:sz w:val="24"/>
                <w:szCs w:val="24"/>
                <w:lang w:eastAsia="ru-RU"/>
              </w:rPr>
              <w:t xml:space="preserve">4 </w:t>
            </w:r>
          </w:p>
        </w:tc>
      </w:tr>
      <w:tr w:rsidR="006200D1" w:rsidRPr="001F3F34" w:rsidTr="00BF4CC7">
        <w:tc>
          <w:tcPr>
            <w:cnfStyle w:val="001000000000" w:firstRow="0" w:lastRow="0" w:firstColumn="1" w:lastColumn="0" w:oddVBand="0" w:evenVBand="0" w:oddHBand="0" w:evenHBand="0" w:firstRowFirstColumn="0" w:firstRowLastColumn="0" w:lastRowFirstColumn="0" w:lastRowLastColumn="0"/>
            <w:tcW w:w="5524" w:type="dxa"/>
          </w:tcPr>
          <w:p w:rsidR="006200D1" w:rsidRPr="00BF4CC7" w:rsidRDefault="006200D1" w:rsidP="00911929">
            <w:pPr>
              <w:shd w:val="clear" w:color="auto" w:fill="FFFFFF"/>
              <w:rPr>
                <w:rFonts w:ascii="Times New Roman" w:eastAsia="Times New Roman" w:hAnsi="Times New Roman"/>
                <w:sz w:val="24"/>
                <w:szCs w:val="24"/>
                <w:lang w:val="kk-KZ" w:eastAsia="ru-RU"/>
              </w:rPr>
            </w:pPr>
            <w:r w:rsidRPr="00BF4CC7">
              <w:rPr>
                <w:rFonts w:ascii="Times New Roman" w:eastAsia="Times New Roman" w:hAnsi="Times New Roman"/>
                <w:sz w:val="24"/>
                <w:szCs w:val="24"/>
                <w:lang w:val="kk-KZ" w:eastAsia="ru-RU"/>
              </w:rPr>
              <w:t>Volume of the credits</w:t>
            </w:r>
          </w:p>
        </w:tc>
        <w:tc>
          <w:tcPr>
            <w:tcW w:w="9355" w:type="dxa"/>
          </w:tcPr>
          <w:p w:rsidR="006200D1" w:rsidRPr="00BF4CC7" w:rsidRDefault="006200D1" w:rsidP="00911929">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eastAsia="ru-RU"/>
              </w:rPr>
            </w:pPr>
            <w:r w:rsidRPr="00BF4CC7">
              <w:rPr>
                <w:rFonts w:ascii="Times New Roman" w:eastAsia="Times New Roman" w:hAnsi="Times New Roman"/>
                <w:sz w:val="24"/>
                <w:szCs w:val="24"/>
                <w:lang w:eastAsia="ru-RU"/>
              </w:rPr>
              <w:t xml:space="preserve">240 </w:t>
            </w:r>
          </w:p>
        </w:tc>
      </w:tr>
      <w:tr w:rsidR="006200D1" w:rsidRPr="001F3F34" w:rsidTr="00BF4CC7">
        <w:tc>
          <w:tcPr>
            <w:cnfStyle w:val="001000000000" w:firstRow="0" w:lastRow="0" w:firstColumn="1" w:lastColumn="0" w:oddVBand="0" w:evenVBand="0" w:oddHBand="0" w:evenHBand="0" w:firstRowFirstColumn="0" w:firstRowLastColumn="0" w:lastRowFirstColumn="0" w:lastRowLastColumn="0"/>
            <w:tcW w:w="5524" w:type="dxa"/>
          </w:tcPr>
          <w:p w:rsidR="006200D1" w:rsidRPr="00BF4CC7" w:rsidRDefault="006200D1" w:rsidP="00911929">
            <w:pPr>
              <w:shd w:val="clear" w:color="auto" w:fill="FFFFFF"/>
              <w:rPr>
                <w:rFonts w:ascii="Times New Roman" w:eastAsia="Times New Roman" w:hAnsi="Times New Roman"/>
                <w:sz w:val="24"/>
                <w:szCs w:val="24"/>
                <w:lang w:val="kk-KZ" w:eastAsia="ru-RU"/>
              </w:rPr>
            </w:pPr>
            <w:r w:rsidRPr="00BF4CC7">
              <w:rPr>
                <w:rFonts w:ascii="Times New Roman" w:eastAsia="Times New Roman" w:hAnsi="Times New Roman"/>
                <w:sz w:val="24"/>
                <w:szCs w:val="24"/>
                <w:lang w:val="kk-KZ" w:eastAsia="ru-RU"/>
              </w:rPr>
              <w:t>Language of education</w:t>
            </w:r>
          </w:p>
        </w:tc>
        <w:tc>
          <w:tcPr>
            <w:tcW w:w="9355" w:type="dxa"/>
          </w:tcPr>
          <w:p w:rsidR="006200D1" w:rsidRPr="00BF4CC7" w:rsidRDefault="006200D1" w:rsidP="00911929">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eastAsia="ru-RU"/>
              </w:rPr>
            </w:pPr>
            <w:proofErr w:type="spellStart"/>
            <w:r w:rsidRPr="00BF4CC7">
              <w:rPr>
                <w:rFonts w:ascii="Times New Roman" w:hAnsi="Times New Roman"/>
                <w:sz w:val="24"/>
                <w:szCs w:val="24"/>
              </w:rPr>
              <w:t>Kazakh</w:t>
            </w:r>
            <w:proofErr w:type="spellEnd"/>
            <w:r w:rsidRPr="00BF4CC7">
              <w:rPr>
                <w:rFonts w:ascii="Times New Roman" w:hAnsi="Times New Roman"/>
                <w:sz w:val="24"/>
                <w:szCs w:val="24"/>
              </w:rPr>
              <w:t xml:space="preserve">, </w:t>
            </w:r>
            <w:proofErr w:type="spellStart"/>
            <w:r w:rsidRPr="00BF4CC7">
              <w:rPr>
                <w:rFonts w:ascii="Times New Roman" w:hAnsi="Times New Roman"/>
                <w:sz w:val="24"/>
                <w:szCs w:val="24"/>
              </w:rPr>
              <w:t>Russian</w:t>
            </w:r>
            <w:proofErr w:type="spellEnd"/>
            <w:r w:rsidRPr="00BF4CC7">
              <w:rPr>
                <w:rFonts w:ascii="Times New Roman" w:hAnsi="Times New Roman"/>
                <w:sz w:val="24"/>
                <w:szCs w:val="24"/>
              </w:rPr>
              <w:t xml:space="preserve">, </w:t>
            </w:r>
            <w:proofErr w:type="spellStart"/>
            <w:r w:rsidRPr="00BF4CC7">
              <w:rPr>
                <w:rFonts w:ascii="Times New Roman" w:hAnsi="Times New Roman"/>
                <w:sz w:val="24"/>
                <w:szCs w:val="24"/>
              </w:rPr>
              <w:t>English</w:t>
            </w:r>
            <w:proofErr w:type="spellEnd"/>
          </w:p>
        </w:tc>
      </w:tr>
      <w:tr w:rsidR="007B14A7" w:rsidRPr="00827B6E" w:rsidTr="00BF4CC7">
        <w:tc>
          <w:tcPr>
            <w:cnfStyle w:val="001000000000" w:firstRow="0" w:lastRow="0" w:firstColumn="1" w:lastColumn="0" w:oddVBand="0" w:evenVBand="0" w:oddHBand="0" w:evenHBand="0" w:firstRowFirstColumn="0" w:firstRowLastColumn="0" w:lastRowFirstColumn="0" w:lastRowLastColumn="0"/>
            <w:tcW w:w="5524" w:type="dxa"/>
          </w:tcPr>
          <w:p w:rsidR="007B14A7" w:rsidRDefault="007B14A7">
            <w:pPr>
              <w:shd w:val="clear" w:color="auto" w:fill="FFFFFF"/>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Date of approval of the OP at the Board meeting</w:t>
            </w:r>
          </w:p>
        </w:tc>
        <w:tc>
          <w:tcPr>
            <w:tcW w:w="9355" w:type="dxa"/>
          </w:tcPr>
          <w:p w:rsidR="007B14A7" w:rsidRPr="00F65221" w:rsidRDefault="00F65221" w:rsidP="004C1EA4">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kk-KZ" w:eastAsia="ru-RU"/>
              </w:rPr>
              <w:t>1</w:t>
            </w:r>
            <w:r>
              <w:rPr>
                <w:rFonts w:ascii="Times New Roman" w:eastAsia="Times New Roman" w:hAnsi="Times New Roman" w:cs="Times New Roman"/>
                <w:sz w:val="24"/>
                <w:szCs w:val="24"/>
                <w:lang w:val="en-US" w:eastAsia="ru-RU"/>
              </w:rPr>
              <w:t>0</w:t>
            </w:r>
            <w:r>
              <w:rPr>
                <w:rFonts w:ascii="Times New Roman" w:eastAsia="Times New Roman" w:hAnsi="Times New Roman" w:cs="Times New Roman"/>
                <w:sz w:val="24"/>
                <w:szCs w:val="24"/>
                <w:lang w:val="kk-KZ" w:eastAsia="ru-RU"/>
              </w:rPr>
              <w:t>.04.202</w:t>
            </w:r>
            <w:r>
              <w:rPr>
                <w:rFonts w:ascii="Times New Roman" w:eastAsia="Times New Roman" w:hAnsi="Times New Roman" w:cs="Times New Roman"/>
                <w:sz w:val="24"/>
                <w:szCs w:val="24"/>
                <w:lang w:val="en-US" w:eastAsia="ru-RU"/>
              </w:rPr>
              <w:t>4</w:t>
            </w:r>
          </w:p>
        </w:tc>
      </w:tr>
      <w:tr w:rsidR="006200D1" w:rsidRPr="001F3F34" w:rsidTr="00BF4CC7">
        <w:tc>
          <w:tcPr>
            <w:cnfStyle w:val="001000000000" w:firstRow="0" w:lastRow="0" w:firstColumn="1" w:lastColumn="0" w:oddVBand="0" w:evenVBand="0" w:oddHBand="0" w:evenHBand="0" w:firstRowFirstColumn="0" w:firstRowLastColumn="0" w:lastRowFirstColumn="0" w:lastRowLastColumn="0"/>
            <w:tcW w:w="5524" w:type="dxa"/>
          </w:tcPr>
          <w:p w:rsidR="006200D1" w:rsidRPr="00BF4CC7" w:rsidRDefault="006200D1" w:rsidP="00911929">
            <w:pPr>
              <w:shd w:val="clear" w:color="auto" w:fill="FFFFFF"/>
              <w:rPr>
                <w:rFonts w:ascii="Times New Roman" w:eastAsia="Times New Roman" w:hAnsi="Times New Roman"/>
                <w:sz w:val="24"/>
                <w:szCs w:val="24"/>
                <w:lang w:val="kk-KZ" w:eastAsia="ru-RU"/>
              </w:rPr>
            </w:pPr>
            <w:r w:rsidRPr="00BF4CC7">
              <w:rPr>
                <w:rFonts w:ascii="Times New Roman" w:eastAsia="Times New Roman" w:hAnsi="Times New Roman"/>
                <w:sz w:val="24"/>
                <w:szCs w:val="24"/>
                <w:lang w:val="kk-KZ" w:eastAsia="ru-RU"/>
              </w:rPr>
              <w:t>Professional standard</w:t>
            </w:r>
          </w:p>
        </w:tc>
        <w:tc>
          <w:tcPr>
            <w:tcW w:w="9355" w:type="dxa"/>
          </w:tcPr>
          <w:p w:rsidR="006200D1" w:rsidRPr="004A5BCE" w:rsidRDefault="00A71C75" w:rsidP="00A71C75">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val="kk-KZ" w:eastAsia="ru-RU"/>
              </w:rPr>
            </w:pPr>
            <w:r w:rsidRPr="00BF4CC7">
              <w:rPr>
                <w:rFonts w:ascii="Times New Roman" w:eastAsia="Times New Roman" w:hAnsi="Times New Roman"/>
                <w:sz w:val="24"/>
                <w:szCs w:val="24"/>
                <w:lang w:val="kk-KZ" w:eastAsia="ru-RU"/>
              </w:rPr>
              <w:t>P</w:t>
            </w:r>
            <w:r w:rsidR="006200D1" w:rsidRPr="00BF4CC7">
              <w:rPr>
                <w:rFonts w:ascii="Times New Roman" w:eastAsia="Times New Roman" w:hAnsi="Times New Roman"/>
                <w:sz w:val="24"/>
                <w:szCs w:val="24"/>
                <w:lang w:val="kk-KZ" w:eastAsia="ru-RU"/>
              </w:rPr>
              <w:t>edagog</w:t>
            </w:r>
            <w:r>
              <w:rPr>
                <w:rFonts w:ascii="Times New Roman" w:eastAsia="Times New Roman" w:hAnsi="Times New Roman"/>
                <w:sz w:val="24"/>
                <w:szCs w:val="24"/>
                <w:lang w:val="en-US" w:eastAsia="ru-RU"/>
              </w:rPr>
              <w:t xml:space="preserve"> </w:t>
            </w:r>
            <w:r w:rsidR="004A5BCE">
              <w:rPr>
                <w:rFonts w:ascii="Times New Roman" w:eastAsia="Times New Roman" w:hAnsi="Times New Roman"/>
                <w:sz w:val="24"/>
                <w:szCs w:val="24"/>
                <w:lang w:val="kk-KZ" w:eastAsia="ru-RU"/>
              </w:rPr>
              <w:t>15.12.2022</w:t>
            </w:r>
          </w:p>
        </w:tc>
      </w:tr>
    </w:tbl>
    <w:p w:rsidR="00C01CAA" w:rsidRPr="001F3F34" w:rsidRDefault="00C01CAA" w:rsidP="002704C5">
      <w:pPr>
        <w:shd w:val="clear" w:color="auto" w:fill="FFFFFF"/>
        <w:spacing w:after="0" w:line="240" w:lineRule="auto"/>
        <w:outlineLvl w:val="4"/>
        <w:rPr>
          <w:rFonts w:ascii="Times New Roman" w:eastAsia="Times New Roman" w:hAnsi="Times New Roman" w:cs="Times New Roman"/>
          <w:sz w:val="24"/>
          <w:szCs w:val="24"/>
          <w:lang w:eastAsia="ru-RU"/>
        </w:rPr>
      </w:pPr>
    </w:p>
    <w:p w:rsidR="00C01CAA" w:rsidRPr="001F3F34" w:rsidRDefault="00C01CAA" w:rsidP="002704C5">
      <w:pPr>
        <w:shd w:val="clear" w:color="auto" w:fill="FFFFFF"/>
        <w:spacing w:after="0" w:line="240" w:lineRule="auto"/>
        <w:outlineLvl w:val="4"/>
        <w:rPr>
          <w:rFonts w:ascii="Times New Roman" w:eastAsia="Times New Roman" w:hAnsi="Times New Roman" w:cs="Times New Roman"/>
          <w:sz w:val="24"/>
          <w:szCs w:val="24"/>
          <w:lang w:eastAsia="ru-RU"/>
        </w:rPr>
      </w:pPr>
    </w:p>
    <w:tbl>
      <w:tblPr>
        <w:tblStyle w:val="-111"/>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1"/>
        <w:gridCol w:w="14149"/>
      </w:tblGrid>
      <w:tr w:rsidR="00731829" w:rsidRPr="00BF4CC7" w:rsidTr="00BF4CC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 w:type="pct"/>
            <w:tcBorders>
              <w:bottom w:val="single" w:sz="4" w:space="0" w:color="auto"/>
            </w:tcBorders>
            <w:hideMark/>
          </w:tcPr>
          <w:p w:rsidR="00731829" w:rsidRPr="00BF4CC7" w:rsidRDefault="00731829" w:rsidP="00842B0A">
            <w:pPr>
              <w:spacing w:before="75"/>
              <w:jc w:val="center"/>
              <w:rPr>
                <w:rFonts w:ascii="Times New Roman" w:eastAsia="Times New Roman" w:hAnsi="Times New Roman"/>
                <w:bCs w:val="0"/>
                <w:sz w:val="24"/>
                <w:szCs w:val="24"/>
                <w:lang w:eastAsia="ru-RU"/>
              </w:rPr>
            </w:pPr>
            <w:r w:rsidRPr="00BF4CC7">
              <w:rPr>
                <w:rFonts w:ascii="Times New Roman" w:eastAsia="Times New Roman" w:hAnsi="Times New Roman"/>
                <w:bCs w:val="0"/>
                <w:sz w:val="24"/>
                <w:szCs w:val="24"/>
                <w:lang w:eastAsia="ru-RU"/>
              </w:rPr>
              <w:t>№</w:t>
            </w:r>
          </w:p>
        </w:tc>
        <w:tc>
          <w:tcPr>
            <w:tcW w:w="4764" w:type="pct"/>
            <w:tcBorders>
              <w:bottom w:val="single" w:sz="4" w:space="0" w:color="auto"/>
            </w:tcBorders>
            <w:hideMark/>
          </w:tcPr>
          <w:p w:rsidR="00731829" w:rsidRPr="00BF4CC7" w:rsidRDefault="00731829" w:rsidP="00842B0A">
            <w:pPr>
              <w:tabs>
                <w:tab w:val="left" w:pos="584"/>
                <w:tab w:val="center" w:pos="2837"/>
              </w:tabs>
              <w:spacing w:before="75"/>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bCs w:val="0"/>
                <w:sz w:val="24"/>
                <w:szCs w:val="24"/>
                <w:lang w:eastAsia="ru-RU"/>
              </w:rPr>
            </w:pPr>
            <w:r w:rsidRPr="00BF4CC7">
              <w:rPr>
                <w:rFonts w:ascii="Times New Roman" w:eastAsia="Times New Roman" w:hAnsi="Times New Roman"/>
                <w:bCs w:val="0"/>
                <w:sz w:val="24"/>
                <w:szCs w:val="24"/>
                <w:lang w:eastAsia="ru-RU"/>
              </w:rPr>
              <w:tab/>
            </w:r>
            <w:r w:rsidRPr="00BF4CC7">
              <w:rPr>
                <w:rFonts w:ascii="Times New Roman" w:eastAsia="Times New Roman" w:hAnsi="Times New Roman"/>
                <w:bCs w:val="0"/>
                <w:sz w:val="24"/>
                <w:szCs w:val="24"/>
                <w:lang w:eastAsia="ru-RU"/>
              </w:rPr>
              <w:tab/>
            </w:r>
            <w:r w:rsidRPr="00BF4CC7">
              <w:rPr>
                <w:rFonts w:ascii="Times New Roman" w:eastAsia="Times New Roman" w:hAnsi="Times New Roman"/>
                <w:bCs w:val="0"/>
                <w:sz w:val="24"/>
                <w:szCs w:val="24"/>
                <w:lang w:val="kk-KZ" w:eastAsia="ru-RU"/>
              </w:rPr>
              <w:t>Learning outcomes:</w:t>
            </w:r>
          </w:p>
        </w:tc>
      </w:tr>
    </w:tbl>
    <w:tbl>
      <w:tblPr>
        <w:tblStyle w:val="GridTable1LightAccent1"/>
        <w:tblW w:w="14850" w:type="dxa"/>
        <w:tblLayout w:type="fixed"/>
        <w:tblLook w:val="04A0" w:firstRow="1" w:lastRow="0" w:firstColumn="1" w:lastColumn="0" w:noHBand="0" w:noVBand="1"/>
      </w:tblPr>
      <w:tblGrid>
        <w:gridCol w:w="674"/>
        <w:gridCol w:w="14176"/>
      </w:tblGrid>
      <w:tr w:rsidR="00290F64" w:rsidRPr="000858FB" w:rsidTr="00BF4CC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7" w:type="pct"/>
            <w:tcBorders>
              <w:top w:val="single" w:sz="4" w:space="0" w:color="auto"/>
              <w:left w:val="single" w:sz="4" w:space="0" w:color="auto"/>
              <w:bottom w:val="single" w:sz="4" w:space="0" w:color="auto"/>
              <w:right w:val="single" w:sz="4" w:space="0" w:color="auto"/>
            </w:tcBorders>
          </w:tcPr>
          <w:p w:rsidR="00290F64" w:rsidRPr="001F3F34" w:rsidRDefault="00290F64" w:rsidP="00F50445">
            <w:pPr>
              <w:spacing w:before="75"/>
              <w:jc w:val="center"/>
              <w:rPr>
                <w:rFonts w:ascii="Times New Roman" w:eastAsia="Times New Roman" w:hAnsi="Times New Roman" w:cs="Times New Roman"/>
                <w:sz w:val="24"/>
                <w:szCs w:val="24"/>
                <w:lang w:eastAsia="ru-RU"/>
              </w:rPr>
            </w:pPr>
            <w:r w:rsidRPr="001F3F34">
              <w:rPr>
                <w:rFonts w:ascii="Times New Roman" w:eastAsia="Times New Roman" w:hAnsi="Times New Roman" w:cs="Times New Roman"/>
                <w:sz w:val="24"/>
                <w:szCs w:val="24"/>
                <w:lang w:eastAsia="ru-RU"/>
              </w:rPr>
              <w:t>1</w:t>
            </w:r>
          </w:p>
        </w:tc>
        <w:tc>
          <w:tcPr>
            <w:tcW w:w="4773" w:type="pct"/>
            <w:tcBorders>
              <w:top w:val="single" w:sz="4" w:space="0" w:color="auto"/>
              <w:left w:val="single" w:sz="4" w:space="0" w:color="auto"/>
              <w:bottom w:val="single" w:sz="4" w:space="0" w:color="auto"/>
              <w:right w:val="single" w:sz="4" w:space="0" w:color="auto"/>
            </w:tcBorders>
          </w:tcPr>
          <w:p w:rsidR="00290F64" w:rsidRPr="00BF4CC7" w:rsidRDefault="000858FB" w:rsidP="00AD283B">
            <w:pPr>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iCs/>
                <w:sz w:val="24"/>
                <w:szCs w:val="24"/>
                <w:lang w:val="en-US"/>
              </w:rPr>
            </w:pPr>
            <w:r w:rsidRPr="000858FB">
              <w:rPr>
                <w:rFonts w:ascii="Times New Roman" w:eastAsia="Calibri" w:hAnsi="Times New Roman" w:cs="Times New Roman"/>
                <w:b w:val="0"/>
                <w:iCs/>
                <w:sz w:val="24"/>
                <w:szCs w:val="24"/>
                <w:lang w:val="en-US" w:eastAsia="ru-RU"/>
              </w:rPr>
              <w:t>apply new approaches in teaching and educating students (personality-oriented, competence-based, dialogical, collaborative), methods of differentiation, systems of criterion assessment, digital technologies, master the methodology of organizing the educational process using remote educational technologies</w:t>
            </w:r>
          </w:p>
        </w:tc>
      </w:tr>
      <w:tr w:rsidR="00290F64" w:rsidRPr="000858FB" w:rsidTr="00BF4CC7">
        <w:tc>
          <w:tcPr>
            <w:cnfStyle w:val="001000000000" w:firstRow="0" w:lastRow="0" w:firstColumn="1" w:lastColumn="0" w:oddVBand="0" w:evenVBand="0" w:oddHBand="0" w:evenHBand="0" w:firstRowFirstColumn="0" w:firstRowLastColumn="0" w:lastRowFirstColumn="0" w:lastRowLastColumn="0"/>
            <w:tcW w:w="227" w:type="pct"/>
            <w:tcBorders>
              <w:top w:val="single" w:sz="4" w:space="0" w:color="auto"/>
              <w:left w:val="single" w:sz="4" w:space="0" w:color="auto"/>
              <w:bottom w:val="single" w:sz="4" w:space="0" w:color="auto"/>
              <w:right w:val="single" w:sz="4" w:space="0" w:color="auto"/>
            </w:tcBorders>
          </w:tcPr>
          <w:p w:rsidR="00290F64" w:rsidRPr="001F3F34" w:rsidRDefault="00290F64" w:rsidP="00F50445">
            <w:pPr>
              <w:spacing w:before="75"/>
              <w:jc w:val="center"/>
              <w:rPr>
                <w:rFonts w:ascii="Times New Roman" w:eastAsia="Times New Roman" w:hAnsi="Times New Roman" w:cs="Times New Roman"/>
                <w:sz w:val="24"/>
                <w:szCs w:val="24"/>
                <w:lang w:eastAsia="ru-RU"/>
              </w:rPr>
            </w:pPr>
            <w:r w:rsidRPr="001F3F34">
              <w:rPr>
                <w:rFonts w:ascii="Times New Roman" w:eastAsia="Times New Roman" w:hAnsi="Times New Roman" w:cs="Times New Roman"/>
                <w:sz w:val="24"/>
                <w:szCs w:val="24"/>
                <w:lang w:eastAsia="ru-RU"/>
              </w:rPr>
              <w:t>2</w:t>
            </w:r>
          </w:p>
        </w:tc>
        <w:tc>
          <w:tcPr>
            <w:tcW w:w="4773" w:type="pct"/>
            <w:tcBorders>
              <w:top w:val="single" w:sz="4" w:space="0" w:color="auto"/>
              <w:left w:val="single" w:sz="4" w:space="0" w:color="auto"/>
              <w:bottom w:val="single" w:sz="4" w:space="0" w:color="auto"/>
              <w:right w:val="single" w:sz="4" w:space="0" w:color="auto"/>
            </w:tcBorders>
          </w:tcPr>
          <w:p w:rsidR="00290F64" w:rsidRPr="001F3F34" w:rsidRDefault="000858FB" w:rsidP="004C1EA4">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hAnsi="Times New Roman"/>
                <w:bCs/>
                <w:iCs/>
                <w:sz w:val="24"/>
                <w:szCs w:val="24"/>
                <w:lang w:val="en-US"/>
              </w:rPr>
            </w:pPr>
            <w:r w:rsidRPr="000858FB">
              <w:rPr>
                <w:rFonts w:ascii="Times New Roman" w:eastAsia="Calibri" w:hAnsi="Times New Roman" w:cs="Times New Roman"/>
                <w:sz w:val="24"/>
                <w:szCs w:val="24"/>
                <w:shd w:val="clear" w:color="auto" w:fill="FFFFFF"/>
                <w:lang w:val="en-US"/>
              </w:rPr>
              <w:t>to take an active civil position in interpersonal and intercultural communication in a multilingual environment on the basis of fundamental knowledge and skills in the field of social, political, cultural, psychological sciences in the context of their role in the modernization and digitalization of Kazakhstan's society</w:t>
            </w:r>
          </w:p>
        </w:tc>
      </w:tr>
      <w:tr w:rsidR="00290F64" w:rsidRPr="000858FB" w:rsidTr="00BF4CC7">
        <w:tc>
          <w:tcPr>
            <w:cnfStyle w:val="001000000000" w:firstRow="0" w:lastRow="0" w:firstColumn="1" w:lastColumn="0" w:oddVBand="0" w:evenVBand="0" w:oddHBand="0" w:evenHBand="0" w:firstRowFirstColumn="0" w:firstRowLastColumn="0" w:lastRowFirstColumn="0" w:lastRowLastColumn="0"/>
            <w:tcW w:w="227" w:type="pct"/>
            <w:tcBorders>
              <w:top w:val="single" w:sz="4" w:space="0" w:color="auto"/>
              <w:left w:val="single" w:sz="4" w:space="0" w:color="auto"/>
              <w:bottom w:val="single" w:sz="4" w:space="0" w:color="auto"/>
              <w:right w:val="single" w:sz="4" w:space="0" w:color="auto"/>
            </w:tcBorders>
          </w:tcPr>
          <w:p w:rsidR="00290F64" w:rsidRPr="001F3F34" w:rsidRDefault="00290F64" w:rsidP="00F50445">
            <w:pPr>
              <w:spacing w:before="75"/>
              <w:jc w:val="center"/>
              <w:rPr>
                <w:rFonts w:ascii="Times New Roman" w:eastAsia="Times New Roman" w:hAnsi="Times New Roman" w:cs="Times New Roman"/>
                <w:sz w:val="24"/>
                <w:szCs w:val="24"/>
                <w:lang w:val="kk-KZ" w:eastAsia="ru-RU"/>
              </w:rPr>
            </w:pPr>
            <w:r w:rsidRPr="001F3F34">
              <w:rPr>
                <w:rFonts w:ascii="Times New Roman" w:eastAsia="Times New Roman" w:hAnsi="Times New Roman" w:cs="Times New Roman"/>
                <w:sz w:val="24"/>
                <w:szCs w:val="24"/>
                <w:lang w:val="kk-KZ" w:eastAsia="ru-RU"/>
              </w:rPr>
              <w:t>3</w:t>
            </w:r>
          </w:p>
        </w:tc>
        <w:tc>
          <w:tcPr>
            <w:tcW w:w="4773" w:type="pct"/>
            <w:tcBorders>
              <w:top w:val="single" w:sz="4" w:space="0" w:color="auto"/>
              <w:left w:val="single" w:sz="4" w:space="0" w:color="auto"/>
              <w:bottom w:val="single" w:sz="4" w:space="0" w:color="auto"/>
              <w:right w:val="single" w:sz="4" w:space="0" w:color="auto"/>
            </w:tcBorders>
          </w:tcPr>
          <w:p w:rsidR="00290F64" w:rsidRPr="001F3F34" w:rsidRDefault="000858FB" w:rsidP="00911929">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iCs/>
                <w:sz w:val="24"/>
                <w:szCs w:val="24"/>
                <w:lang w:val="kk-KZ"/>
              </w:rPr>
            </w:pPr>
            <w:r w:rsidRPr="000858FB">
              <w:rPr>
                <w:rFonts w:ascii="Times New Roman" w:hAnsi="Times New Roman"/>
                <w:bCs/>
                <w:iCs/>
                <w:sz w:val="24"/>
                <w:szCs w:val="24"/>
                <w:lang w:val="kk-KZ"/>
              </w:rPr>
              <w:t>evaluate and apply innovative approaches to understanding public socially significant phenomena and processes in the legal, entrepreneurial, industrial, and environmental environment</w:t>
            </w:r>
          </w:p>
        </w:tc>
      </w:tr>
      <w:tr w:rsidR="00290F64" w:rsidRPr="000858FB" w:rsidTr="00BF4CC7">
        <w:tc>
          <w:tcPr>
            <w:cnfStyle w:val="001000000000" w:firstRow="0" w:lastRow="0" w:firstColumn="1" w:lastColumn="0" w:oddVBand="0" w:evenVBand="0" w:oddHBand="0" w:evenHBand="0" w:firstRowFirstColumn="0" w:firstRowLastColumn="0" w:lastRowFirstColumn="0" w:lastRowLastColumn="0"/>
            <w:tcW w:w="227" w:type="pct"/>
            <w:tcBorders>
              <w:top w:val="single" w:sz="4" w:space="0" w:color="auto"/>
              <w:left w:val="single" w:sz="4" w:space="0" w:color="auto"/>
              <w:bottom w:val="single" w:sz="4" w:space="0" w:color="auto"/>
              <w:right w:val="single" w:sz="4" w:space="0" w:color="auto"/>
            </w:tcBorders>
          </w:tcPr>
          <w:p w:rsidR="00290F64" w:rsidRPr="001F3F34" w:rsidRDefault="00290F64" w:rsidP="00F50445">
            <w:pPr>
              <w:spacing w:before="75"/>
              <w:jc w:val="center"/>
              <w:rPr>
                <w:rFonts w:ascii="Times New Roman" w:eastAsia="Times New Roman" w:hAnsi="Times New Roman" w:cs="Times New Roman"/>
                <w:sz w:val="24"/>
                <w:szCs w:val="24"/>
                <w:lang w:val="kk-KZ" w:eastAsia="ru-RU"/>
              </w:rPr>
            </w:pPr>
            <w:r w:rsidRPr="001F3F34">
              <w:rPr>
                <w:rFonts w:ascii="Times New Roman" w:eastAsia="Times New Roman" w:hAnsi="Times New Roman" w:cs="Times New Roman"/>
                <w:sz w:val="24"/>
                <w:szCs w:val="24"/>
                <w:lang w:val="kk-KZ" w:eastAsia="ru-RU"/>
              </w:rPr>
              <w:t>4</w:t>
            </w:r>
          </w:p>
        </w:tc>
        <w:tc>
          <w:tcPr>
            <w:tcW w:w="4773" w:type="pct"/>
            <w:tcBorders>
              <w:top w:val="single" w:sz="4" w:space="0" w:color="auto"/>
              <w:left w:val="single" w:sz="4" w:space="0" w:color="auto"/>
              <w:bottom w:val="single" w:sz="4" w:space="0" w:color="auto"/>
              <w:right w:val="single" w:sz="4" w:space="0" w:color="auto"/>
            </w:tcBorders>
          </w:tcPr>
          <w:p w:rsidR="00290F64" w:rsidRPr="001F3F34" w:rsidRDefault="000858FB" w:rsidP="00AD283B">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iCs/>
                <w:sz w:val="24"/>
                <w:szCs w:val="24"/>
                <w:lang w:val="en-US"/>
              </w:rPr>
            </w:pPr>
            <w:r w:rsidRPr="000858FB">
              <w:rPr>
                <w:rFonts w:ascii="Times New Roman" w:hAnsi="Times New Roman"/>
                <w:bCs/>
                <w:iCs/>
                <w:sz w:val="24"/>
                <w:szCs w:val="24"/>
                <w:lang w:val="en-US"/>
              </w:rPr>
              <w:t>apply the skills of free communication in different linguistic and cultural environments, knowledge of the theoretical and experimental foundations of physics, computer technologies, technologies for teaching physics and computer science in a foreign language, methods of scientific research and academic writing, understand the importance of academic ethics and the principles of academic integrity</w:t>
            </w:r>
          </w:p>
        </w:tc>
      </w:tr>
      <w:tr w:rsidR="00290F64" w:rsidRPr="000858FB" w:rsidTr="00BF4CC7">
        <w:tc>
          <w:tcPr>
            <w:cnfStyle w:val="001000000000" w:firstRow="0" w:lastRow="0" w:firstColumn="1" w:lastColumn="0" w:oddVBand="0" w:evenVBand="0" w:oddHBand="0" w:evenHBand="0" w:firstRowFirstColumn="0" w:firstRowLastColumn="0" w:lastRowFirstColumn="0" w:lastRowLastColumn="0"/>
            <w:tcW w:w="227" w:type="pct"/>
            <w:tcBorders>
              <w:top w:val="single" w:sz="4" w:space="0" w:color="auto"/>
              <w:left w:val="single" w:sz="4" w:space="0" w:color="auto"/>
              <w:bottom w:val="single" w:sz="4" w:space="0" w:color="auto"/>
              <w:right w:val="single" w:sz="4" w:space="0" w:color="auto"/>
            </w:tcBorders>
          </w:tcPr>
          <w:p w:rsidR="00290F64" w:rsidRPr="001F3F34" w:rsidRDefault="00290F64" w:rsidP="00F50445">
            <w:pPr>
              <w:spacing w:before="75"/>
              <w:jc w:val="center"/>
              <w:rPr>
                <w:rFonts w:ascii="Times New Roman" w:eastAsia="Times New Roman" w:hAnsi="Times New Roman" w:cs="Times New Roman"/>
                <w:sz w:val="24"/>
                <w:szCs w:val="24"/>
                <w:lang w:val="kk-KZ" w:eastAsia="ru-RU"/>
              </w:rPr>
            </w:pPr>
            <w:r w:rsidRPr="001F3F34">
              <w:rPr>
                <w:rFonts w:ascii="Times New Roman" w:eastAsia="Times New Roman" w:hAnsi="Times New Roman" w:cs="Times New Roman"/>
                <w:sz w:val="24"/>
                <w:szCs w:val="24"/>
                <w:lang w:val="kk-KZ" w:eastAsia="ru-RU"/>
              </w:rPr>
              <w:t>5</w:t>
            </w:r>
          </w:p>
        </w:tc>
        <w:tc>
          <w:tcPr>
            <w:tcW w:w="4773" w:type="pct"/>
            <w:tcBorders>
              <w:top w:val="single" w:sz="4" w:space="0" w:color="auto"/>
              <w:left w:val="single" w:sz="4" w:space="0" w:color="auto"/>
              <w:bottom w:val="single" w:sz="4" w:space="0" w:color="auto"/>
              <w:right w:val="single" w:sz="4" w:space="0" w:color="auto"/>
            </w:tcBorders>
          </w:tcPr>
          <w:p w:rsidR="00290F64" w:rsidRPr="001F3F34" w:rsidRDefault="000858FB" w:rsidP="00AD283B">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iCs/>
                <w:sz w:val="24"/>
                <w:szCs w:val="24"/>
                <w:lang w:val="kk-KZ"/>
              </w:rPr>
            </w:pPr>
            <w:r w:rsidRPr="000858FB">
              <w:rPr>
                <w:rFonts w:ascii="Times New Roman" w:hAnsi="Times New Roman"/>
                <w:bCs/>
                <w:iCs/>
                <w:sz w:val="24"/>
                <w:szCs w:val="24"/>
                <w:lang w:val="en-US"/>
              </w:rPr>
              <w:t>explain the fundamental principles of software development, including the description of programming paradigms, data structures, algorithms and estimates of their complexity; apply the capabilities of the mathematical package of analytical calculations for theoretical calculations and processing of experimental results to solve general physical and applied physical problems</w:t>
            </w:r>
          </w:p>
        </w:tc>
      </w:tr>
      <w:tr w:rsidR="00290F64" w:rsidRPr="000858FB" w:rsidTr="00BF4CC7">
        <w:tc>
          <w:tcPr>
            <w:cnfStyle w:val="001000000000" w:firstRow="0" w:lastRow="0" w:firstColumn="1" w:lastColumn="0" w:oddVBand="0" w:evenVBand="0" w:oddHBand="0" w:evenHBand="0" w:firstRowFirstColumn="0" w:firstRowLastColumn="0" w:lastRowFirstColumn="0" w:lastRowLastColumn="0"/>
            <w:tcW w:w="227" w:type="pct"/>
            <w:tcBorders>
              <w:top w:val="single" w:sz="4" w:space="0" w:color="auto"/>
              <w:left w:val="single" w:sz="4" w:space="0" w:color="auto"/>
              <w:bottom w:val="single" w:sz="4" w:space="0" w:color="auto"/>
              <w:right w:val="single" w:sz="4" w:space="0" w:color="auto"/>
            </w:tcBorders>
          </w:tcPr>
          <w:p w:rsidR="00290F64" w:rsidRPr="001F3F34" w:rsidRDefault="00290F64" w:rsidP="00F50445">
            <w:pPr>
              <w:spacing w:before="75"/>
              <w:jc w:val="center"/>
              <w:rPr>
                <w:rFonts w:ascii="Times New Roman" w:eastAsia="Times New Roman" w:hAnsi="Times New Roman" w:cs="Times New Roman"/>
                <w:sz w:val="24"/>
                <w:szCs w:val="24"/>
                <w:lang w:val="kk-KZ" w:eastAsia="ru-RU"/>
              </w:rPr>
            </w:pPr>
            <w:r w:rsidRPr="001F3F34">
              <w:rPr>
                <w:rFonts w:ascii="Times New Roman" w:eastAsia="Times New Roman" w:hAnsi="Times New Roman" w:cs="Times New Roman"/>
                <w:sz w:val="24"/>
                <w:szCs w:val="24"/>
                <w:lang w:val="kk-KZ" w:eastAsia="ru-RU"/>
              </w:rPr>
              <w:lastRenderedPageBreak/>
              <w:t>6</w:t>
            </w:r>
          </w:p>
        </w:tc>
        <w:tc>
          <w:tcPr>
            <w:tcW w:w="4773" w:type="pct"/>
            <w:tcBorders>
              <w:top w:val="single" w:sz="4" w:space="0" w:color="auto"/>
              <w:left w:val="single" w:sz="4" w:space="0" w:color="auto"/>
              <w:bottom w:val="single" w:sz="4" w:space="0" w:color="auto"/>
              <w:right w:val="single" w:sz="4" w:space="0" w:color="auto"/>
            </w:tcBorders>
          </w:tcPr>
          <w:p w:rsidR="00290F64" w:rsidRPr="001F3F34" w:rsidRDefault="000858FB" w:rsidP="00AD283B">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iCs/>
                <w:sz w:val="24"/>
                <w:szCs w:val="24"/>
                <w:lang w:val="en-US"/>
              </w:rPr>
            </w:pPr>
            <w:r w:rsidRPr="000858FB">
              <w:rPr>
                <w:rFonts w:ascii="Times New Roman" w:hAnsi="Times New Roman"/>
                <w:bCs/>
                <w:iCs/>
                <w:sz w:val="24"/>
                <w:szCs w:val="24"/>
                <w:lang w:val="en-US" w:eastAsia="ru-RU"/>
              </w:rPr>
              <w:t>to explain physical phenomena using basic theoretical knowledge on fundamental sections of general and theoretical physics, astronomy for solving professional problems, to evaluate knowledge on physical laws and their application in technology; to evaluate the results of observations and experiments; to apply methods of scientific knowledge in specific cases; the consequences of human household and industrial activities related to physical processes from the standpoint of environmental safety</w:t>
            </w:r>
          </w:p>
        </w:tc>
      </w:tr>
      <w:tr w:rsidR="00290F64" w:rsidRPr="000858FB" w:rsidTr="00BF4CC7">
        <w:tc>
          <w:tcPr>
            <w:cnfStyle w:val="001000000000" w:firstRow="0" w:lastRow="0" w:firstColumn="1" w:lastColumn="0" w:oddVBand="0" w:evenVBand="0" w:oddHBand="0" w:evenHBand="0" w:firstRowFirstColumn="0" w:firstRowLastColumn="0" w:lastRowFirstColumn="0" w:lastRowLastColumn="0"/>
            <w:tcW w:w="227" w:type="pct"/>
            <w:tcBorders>
              <w:top w:val="single" w:sz="4" w:space="0" w:color="auto"/>
              <w:left w:val="single" w:sz="4" w:space="0" w:color="auto"/>
              <w:bottom w:val="single" w:sz="4" w:space="0" w:color="auto"/>
              <w:right w:val="single" w:sz="4" w:space="0" w:color="auto"/>
            </w:tcBorders>
          </w:tcPr>
          <w:p w:rsidR="00290F64" w:rsidRPr="001F3F34" w:rsidRDefault="00290F64" w:rsidP="00F50445">
            <w:pPr>
              <w:spacing w:before="75"/>
              <w:jc w:val="center"/>
              <w:rPr>
                <w:rFonts w:ascii="Times New Roman" w:eastAsia="Times New Roman" w:hAnsi="Times New Roman" w:cs="Times New Roman"/>
                <w:sz w:val="24"/>
                <w:szCs w:val="24"/>
                <w:lang w:val="kk-KZ" w:eastAsia="ru-RU"/>
              </w:rPr>
            </w:pPr>
            <w:r w:rsidRPr="001F3F34">
              <w:rPr>
                <w:rFonts w:ascii="Times New Roman" w:eastAsia="Times New Roman" w:hAnsi="Times New Roman" w:cs="Times New Roman"/>
                <w:sz w:val="24"/>
                <w:szCs w:val="24"/>
                <w:lang w:val="kk-KZ" w:eastAsia="ru-RU"/>
              </w:rPr>
              <w:t>7</w:t>
            </w:r>
          </w:p>
        </w:tc>
        <w:tc>
          <w:tcPr>
            <w:tcW w:w="4773" w:type="pct"/>
            <w:tcBorders>
              <w:top w:val="single" w:sz="4" w:space="0" w:color="auto"/>
              <w:left w:val="single" w:sz="4" w:space="0" w:color="auto"/>
              <w:bottom w:val="single" w:sz="4" w:space="0" w:color="auto"/>
              <w:right w:val="single" w:sz="4" w:space="0" w:color="auto"/>
            </w:tcBorders>
          </w:tcPr>
          <w:p w:rsidR="00290F64" w:rsidRPr="001F3F34" w:rsidRDefault="000858FB" w:rsidP="00911929">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iCs/>
                <w:sz w:val="24"/>
                <w:szCs w:val="24"/>
                <w:lang w:val="kk-KZ"/>
              </w:rPr>
            </w:pPr>
            <w:r w:rsidRPr="000858FB">
              <w:rPr>
                <w:rFonts w:ascii="Times New Roman" w:hAnsi="Times New Roman"/>
                <w:bCs/>
                <w:iCs/>
                <w:sz w:val="24"/>
                <w:szCs w:val="24"/>
                <w:lang w:val="en-US"/>
              </w:rPr>
              <w:t>demonstrate logical and critical thinking, creative abilities to select suitable mathematical methods for solving practical problems, evaluate the results obtained, create mathematical models of typical professional problems and interpret the results obtained taking into account the limits of applicability of models, use basic knowledge of fundamental sections of mathematics, theoretical foundations of computer science in professional activities</w:t>
            </w:r>
          </w:p>
        </w:tc>
      </w:tr>
      <w:tr w:rsidR="00290F64" w:rsidRPr="000858FB" w:rsidTr="00BF4CC7">
        <w:trPr>
          <w:trHeight w:val="334"/>
        </w:trPr>
        <w:tc>
          <w:tcPr>
            <w:cnfStyle w:val="001000000000" w:firstRow="0" w:lastRow="0" w:firstColumn="1" w:lastColumn="0" w:oddVBand="0" w:evenVBand="0" w:oddHBand="0" w:evenHBand="0" w:firstRowFirstColumn="0" w:firstRowLastColumn="0" w:lastRowFirstColumn="0" w:lastRowLastColumn="0"/>
            <w:tcW w:w="227" w:type="pct"/>
            <w:tcBorders>
              <w:top w:val="single" w:sz="4" w:space="0" w:color="auto"/>
              <w:left w:val="single" w:sz="4" w:space="0" w:color="auto"/>
              <w:bottom w:val="single" w:sz="4" w:space="0" w:color="auto"/>
              <w:right w:val="single" w:sz="4" w:space="0" w:color="auto"/>
            </w:tcBorders>
          </w:tcPr>
          <w:p w:rsidR="00290F64" w:rsidRPr="001F3F34" w:rsidRDefault="00290F64" w:rsidP="00F50445">
            <w:pPr>
              <w:spacing w:before="75"/>
              <w:jc w:val="center"/>
              <w:rPr>
                <w:rFonts w:ascii="Times New Roman" w:eastAsia="Times New Roman" w:hAnsi="Times New Roman" w:cs="Times New Roman"/>
                <w:sz w:val="24"/>
                <w:szCs w:val="24"/>
                <w:lang w:val="kk-KZ" w:eastAsia="ru-RU"/>
              </w:rPr>
            </w:pPr>
            <w:r w:rsidRPr="001F3F34">
              <w:rPr>
                <w:rFonts w:ascii="Times New Roman" w:eastAsia="Times New Roman" w:hAnsi="Times New Roman" w:cs="Times New Roman"/>
                <w:sz w:val="24"/>
                <w:szCs w:val="24"/>
                <w:lang w:val="kk-KZ" w:eastAsia="ru-RU"/>
              </w:rPr>
              <w:t>8</w:t>
            </w:r>
          </w:p>
        </w:tc>
        <w:tc>
          <w:tcPr>
            <w:tcW w:w="4773" w:type="pct"/>
            <w:tcBorders>
              <w:top w:val="single" w:sz="4" w:space="0" w:color="auto"/>
              <w:left w:val="single" w:sz="4" w:space="0" w:color="auto"/>
              <w:bottom w:val="single" w:sz="4" w:space="0" w:color="auto"/>
              <w:right w:val="single" w:sz="4" w:space="0" w:color="auto"/>
            </w:tcBorders>
          </w:tcPr>
          <w:p w:rsidR="00290F64" w:rsidRPr="001F3F34" w:rsidRDefault="000858FB" w:rsidP="00AD283B">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iCs/>
                <w:sz w:val="24"/>
                <w:szCs w:val="24"/>
                <w:lang w:val="en-US"/>
              </w:rPr>
            </w:pPr>
            <w:r w:rsidRPr="000858FB">
              <w:rPr>
                <w:rFonts w:ascii="Times New Roman" w:hAnsi="Times New Roman"/>
                <w:bCs/>
                <w:iCs/>
                <w:sz w:val="24"/>
                <w:szCs w:val="24"/>
                <w:lang w:val="en-US"/>
              </w:rPr>
              <w:t>synthesize the collected and processed data, information for presentation in the form of a report, presentation, scientific model and evidence for hypotheses, arguments and explanations</w:t>
            </w:r>
          </w:p>
        </w:tc>
      </w:tr>
      <w:tr w:rsidR="00290F64" w:rsidRPr="000858FB" w:rsidTr="00BF4CC7">
        <w:tc>
          <w:tcPr>
            <w:cnfStyle w:val="001000000000" w:firstRow="0" w:lastRow="0" w:firstColumn="1" w:lastColumn="0" w:oddVBand="0" w:evenVBand="0" w:oddHBand="0" w:evenHBand="0" w:firstRowFirstColumn="0" w:firstRowLastColumn="0" w:lastRowFirstColumn="0" w:lastRowLastColumn="0"/>
            <w:tcW w:w="227" w:type="pct"/>
            <w:tcBorders>
              <w:top w:val="single" w:sz="4" w:space="0" w:color="auto"/>
              <w:left w:val="single" w:sz="4" w:space="0" w:color="auto"/>
              <w:bottom w:val="single" w:sz="4" w:space="0" w:color="auto"/>
              <w:right w:val="single" w:sz="4" w:space="0" w:color="auto"/>
            </w:tcBorders>
          </w:tcPr>
          <w:p w:rsidR="00290F64" w:rsidRPr="001F3F34" w:rsidRDefault="00290F64" w:rsidP="00F50445">
            <w:pPr>
              <w:spacing w:before="75"/>
              <w:jc w:val="center"/>
              <w:rPr>
                <w:rFonts w:ascii="Times New Roman" w:eastAsia="Times New Roman" w:hAnsi="Times New Roman" w:cs="Times New Roman"/>
                <w:sz w:val="24"/>
                <w:szCs w:val="24"/>
                <w:lang w:val="kk-KZ" w:eastAsia="ru-RU"/>
              </w:rPr>
            </w:pPr>
            <w:r w:rsidRPr="001F3F34">
              <w:rPr>
                <w:rFonts w:ascii="Times New Roman" w:eastAsia="Times New Roman" w:hAnsi="Times New Roman" w:cs="Times New Roman"/>
                <w:sz w:val="24"/>
                <w:szCs w:val="24"/>
                <w:lang w:val="kk-KZ" w:eastAsia="ru-RU"/>
              </w:rPr>
              <w:t>9</w:t>
            </w:r>
          </w:p>
        </w:tc>
        <w:tc>
          <w:tcPr>
            <w:tcW w:w="4773" w:type="pct"/>
            <w:tcBorders>
              <w:top w:val="single" w:sz="4" w:space="0" w:color="auto"/>
              <w:left w:val="single" w:sz="4" w:space="0" w:color="auto"/>
              <w:bottom w:val="single" w:sz="4" w:space="0" w:color="auto"/>
              <w:right w:val="single" w:sz="4" w:space="0" w:color="auto"/>
            </w:tcBorders>
          </w:tcPr>
          <w:p w:rsidR="00290F64" w:rsidRPr="001F3F34" w:rsidRDefault="000858FB" w:rsidP="00AD283B">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iCs/>
                <w:sz w:val="24"/>
                <w:szCs w:val="24"/>
                <w:lang w:val="en-US"/>
              </w:rPr>
            </w:pPr>
            <w:r w:rsidRPr="000858FB">
              <w:rPr>
                <w:rFonts w:ascii="Times New Roman" w:hAnsi="Times New Roman"/>
                <w:bCs/>
                <w:iCs/>
                <w:sz w:val="24"/>
                <w:szCs w:val="24"/>
                <w:lang w:val="en-US"/>
              </w:rPr>
              <w:t>apply modern methods of managing the project activities of students in an educational environment, master the methods of conducting scientific research in the field of physics and computer science, teaching methods, using modern information and pedagogical learning technologies; analyze the principles of operation and characteristics of devices and devices, the scope of scientific discoveries, the scope of nanotechnology, as well as parameters that characterize the state of the Universe and possible ways of its development</w:t>
            </w:r>
          </w:p>
        </w:tc>
      </w:tr>
      <w:tr w:rsidR="000858FB" w:rsidRPr="000858FB" w:rsidTr="00BF4CC7">
        <w:tc>
          <w:tcPr>
            <w:cnfStyle w:val="001000000000" w:firstRow="0" w:lastRow="0" w:firstColumn="1" w:lastColumn="0" w:oddVBand="0" w:evenVBand="0" w:oddHBand="0" w:evenHBand="0" w:firstRowFirstColumn="0" w:firstRowLastColumn="0" w:lastRowFirstColumn="0" w:lastRowLastColumn="0"/>
            <w:tcW w:w="227" w:type="pct"/>
            <w:tcBorders>
              <w:top w:val="single" w:sz="4" w:space="0" w:color="auto"/>
              <w:left w:val="single" w:sz="4" w:space="0" w:color="auto"/>
              <w:bottom w:val="single" w:sz="4" w:space="0" w:color="auto"/>
              <w:right w:val="single" w:sz="4" w:space="0" w:color="auto"/>
            </w:tcBorders>
          </w:tcPr>
          <w:p w:rsidR="000858FB" w:rsidRPr="000858FB" w:rsidRDefault="000858FB" w:rsidP="00F50445">
            <w:pPr>
              <w:spacing w:before="75"/>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10</w:t>
            </w:r>
          </w:p>
        </w:tc>
        <w:tc>
          <w:tcPr>
            <w:tcW w:w="4773" w:type="pct"/>
            <w:tcBorders>
              <w:top w:val="single" w:sz="4" w:space="0" w:color="auto"/>
              <w:left w:val="single" w:sz="4" w:space="0" w:color="auto"/>
              <w:bottom w:val="single" w:sz="4" w:space="0" w:color="auto"/>
              <w:right w:val="single" w:sz="4" w:space="0" w:color="auto"/>
            </w:tcBorders>
          </w:tcPr>
          <w:p w:rsidR="000858FB" w:rsidRPr="000858FB" w:rsidRDefault="000858FB" w:rsidP="00AD283B">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iCs/>
                <w:sz w:val="24"/>
                <w:szCs w:val="24"/>
                <w:lang w:val="en-US"/>
              </w:rPr>
            </w:pPr>
            <w:r w:rsidRPr="000858FB">
              <w:rPr>
                <w:rFonts w:ascii="Times New Roman" w:hAnsi="Times New Roman"/>
                <w:bCs/>
                <w:iCs/>
                <w:sz w:val="24"/>
                <w:szCs w:val="24"/>
                <w:lang w:val="en-US"/>
              </w:rPr>
              <w:t>to predict, plan and manage the educational process in terms of the updated content of secondary education, taking into account the physiological and functional characteristics of the development processes, individual educational needs of pupils and students</w:t>
            </w:r>
          </w:p>
        </w:tc>
      </w:tr>
      <w:tr w:rsidR="000858FB" w:rsidRPr="000858FB" w:rsidTr="00BF4CC7">
        <w:tc>
          <w:tcPr>
            <w:cnfStyle w:val="001000000000" w:firstRow="0" w:lastRow="0" w:firstColumn="1" w:lastColumn="0" w:oddVBand="0" w:evenVBand="0" w:oddHBand="0" w:evenHBand="0" w:firstRowFirstColumn="0" w:firstRowLastColumn="0" w:lastRowFirstColumn="0" w:lastRowLastColumn="0"/>
            <w:tcW w:w="227" w:type="pct"/>
            <w:tcBorders>
              <w:top w:val="single" w:sz="4" w:space="0" w:color="auto"/>
              <w:left w:val="single" w:sz="4" w:space="0" w:color="auto"/>
              <w:bottom w:val="single" w:sz="4" w:space="0" w:color="auto"/>
              <w:right w:val="single" w:sz="4" w:space="0" w:color="auto"/>
            </w:tcBorders>
          </w:tcPr>
          <w:p w:rsidR="000858FB" w:rsidRPr="000858FB" w:rsidRDefault="000858FB" w:rsidP="00F50445">
            <w:pPr>
              <w:spacing w:before="75"/>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11</w:t>
            </w:r>
          </w:p>
        </w:tc>
        <w:tc>
          <w:tcPr>
            <w:tcW w:w="4773" w:type="pct"/>
            <w:tcBorders>
              <w:top w:val="single" w:sz="4" w:space="0" w:color="auto"/>
              <w:left w:val="single" w:sz="4" w:space="0" w:color="auto"/>
              <w:bottom w:val="single" w:sz="4" w:space="0" w:color="auto"/>
              <w:right w:val="single" w:sz="4" w:space="0" w:color="auto"/>
            </w:tcBorders>
          </w:tcPr>
          <w:p w:rsidR="000858FB" w:rsidRPr="000858FB" w:rsidRDefault="000858FB" w:rsidP="00AD283B">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iCs/>
                <w:sz w:val="24"/>
                <w:szCs w:val="24"/>
                <w:lang w:val="en-US"/>
              </w:rPr>
            </w:pPr>
            <w:r w:rsidRPr="000858FB">
              <w:rPr>
                <w:rFonts w:ascii="Times New Roman" w:hAnsi="Times New Roman"/>
                <w:bCs/>
                <w:iCs/>
                <w:sz w:val="24"/>
                <w:szCs w:val="24"/>
                <w:lang w:val="en-US"/>
              </w:rPr>
              <w:t>formulate and solve standard and Olympiad problems, organize and set a physical experiment (laboratory, demonstration, computer); analyze the results of measurements, detect the relationship between the values, use the results for their interpretation and makes conclusions and conclusions</w:t>
            </w:r>
          </w:p>
        </w:tc>
      </w:tr>
    </w:tbl>
    <w:p w:rsidR="00C01CAA" w:rsidRPr="00290F64" w:rsidRDefault="00C01CAA" w:rsidP="002704C5">
      <w:pPr>
        <w:shd w:val="clear" w:color="auto" w:fill="FFFFFF"/>
        <w:spacing w:after="0" w:line="240" w:lineRule="auto"/>
        <w:outlineLvl w:val="4"/>
        <w:rPr>
          <w:rFonts w:ascii="Times New Roman" w:eastAsia="Times New Roman" w:hAnsi="Times New Roman" w:cs="Times New Roman"/>
          <w:sz w:val="24"/>
          <w:szCs w:val="24"/>
          <w:lang w:val="en-US" w:eastAsia="ru-RU"/>
        </w:rPr>
      </w:pPr>
    </w:p>
    <w:sectPr w:rsidR="00C01CAA" w:rsidRPr="00290F64" w:rsidSect="002704C5">
      <w:footerReference w:type="default" r:id="rId8"/>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5773" w:rsidRDefault="007B5773" w:rsidP="00343CCA">
      <w:pPr>
        <w:spacing w:after="0" w:line="240" w:lineRule="auto"/>
      </w:pPr>
      <w:r>
        <w:separator/>
      </w:r>
    </w:p>
  </w:endnote>
  <w:endnote w:type="continuationSeparator" w:id="0">
    <w:p w:rsidR="007B5773" w:rsidRDefault="007B5773" w:rsidP="00343C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46B" w:rsidRDefault="0098146B">
    <w:pPr>
      <w:pStyle w:val="a6"/>
      <w:rPr>
        <w:lang w:val="en-US"/>
      </w:rPr>
    </w:pPr>
  </w:p>
  <w:p w:rsidR="0098146B" w:rsidRPr="00343CCA" w:rsidRDefault="0098146B">
    <w:pPr>
      <w:pStyle w:val="a6"/>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5773" w:rsidRDefault="007B5773" w:rsidP="00343CCA">
      <w:pPr>
        <w:spacing w:after="0" w:line="240" w:lineRule="auto"/>
      </w:pPr>
      <w:r>
        <w:separator/>
      </w:r>
    </w:p>
  </w:footnote>
  <w:footnote w:type="continuationSeparator" w:id="0">
    <w:p w:rsidR="007B5773" w:rsidRDefault="007B5773" w:rsidP="00343CC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F23F23"/>
    <w:multiLevelType w:val="hybridMultilevel"/>
    <w:tmpl w:val="2B409BD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04C5"/>
    <w:rsid w:val="00022E0A"/>
    <w:rsid w:val="0002341F"/>
    <w:rsid w:val="000649FD"/>
    <w:rsid w:val="000858FB"/>
    <w:rsid w:val="000B24DC"/>
    <w:rsid w:val="000F30ED"/>
    <w:rsid w:val="00136290"/>
    <w:rsid w:val="00140B9D"/>
    <w:rsid w:val="00175A3F"/>
    <w:rsid w:val="0018493F"/>
    <w:rsid w:val="001E0CCB"/>
    <w:rsid w:val="001F3F34"/>
    <w:rsid w:val="00216DB4"/>
    <w:rsid w:val="00227CD1"/>
    <w:rsid w:val="002704C5"/>
    <w:rsid w:val="00290F64"/>
    <w:rsid w:val="002B26CA"/>
    <w:rsid w:val="00343CCA"/>
    <w:rsid w:val="003E0262"/>
    <w:rsid w:val="003E3572"/>
    <w:rsid w:val="00407219"/>
    <w:rsid w:val="00421012"/>
    <w:rsid w:val="004520E6"/>
    <w:rsid w:val="00475447"/>
    <w:rsid w:val="004A5BCE"/>
    <w:rsid w:val="004B7186"/>
    <w:rsid w:val="004C1EA4"/>
    <w:rsid w:val="005410B1"/>
    <w:rsid w:val="005E1395"/>
    <w:rsid w:val="006200D1"/>
    <w:rsid w:val="00623BC8"/>
    <w:rsid w:val="00661A37"/>
    <w:rsid w:val="006C622D"/>
    <w:rsid w:val="0070244B"/>
    <w:rsid w:val="00704693"/>
    <w:rsid w:val="0070559D"/>
    <w:rsid w:val="00731829"/>
    <w:rsid w:val="00785438"/>
    <w:rsid w:val="007B14A7"/>
    <w:rsid w:val="007B5773"/>
    <w:rsid w:val="00803526"/>
    <w:rsid w:val="00812CD7"/>
    <w:rsid w:val="00827B6E"/>
    <w:rsid w:val="008458FA"/>
    <w:rsid w:val="008F19F6"/>
    <w:rsid w:val="009004A4"/>
    <w:rsid w:val="009228AA"/>
    <w:rsid w:val="00943597"/>
    <w:rsid w:val="00955E38"/>
    <w:rsid w:val="00956EE0"/>
    <w:rsid w:val="0097731F"/>
    <w:rsid w:val="0098146B"/>
    <w:rsid w:val="00A27BC2"/>
    <w:rsid w:val="00A71C75"/>
    <w:rsid w:val="00AC2135"/>
    <w:rsid w:val="00AD283B"/>
    <w:rsid w:val="00B061DD"/>
    <w:rsid w:val="00B72C04"/>
    <w:rsid w:val="00B74FEC"/>
    <w:rsid w:val="00BF4CC7"/>
    <w:rsid w:val="00C01CAA"/>
    <w:rsid w:val="00C75547"/>
    <w:rsid w:val="00D1044B"/>
    <w:rsid w:val="00D4201C"/>
    <w:rsid w:val="00D72616"/>
    <w:rsid w:val="00DB11FF"/>
    <w:rsid w:val="00DD2032"/>
    <w:rsid w:val="00E241B3"/>
    <w:rsid w:val="00E54739"/>
    <w:rsid w:val="00E83BA1"/>
    <w:rsid w:val="00EA50B8"/>
    <w:rsid w:val="00ED7D73"/>
    <w:rsid w:val="00EE5FBE"/>
    <w:rsid w:val="00F21AE7"/>
    <w:rsid w:val="00F33368"/>
    <w:rsid w:val="00F50445"/>
    <w:rsid w:val="00F55A11"/>
    <w:rsid w:val="00F6522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3BA1"/>
  </w:style>
  <w:style w:type="paragraph" w:styleId="5">
    <w:name w:val="heading 5"/>
    <w:basedOn w:val="a"/>
    <w:link w:val="50"/>
    <w:uiPriority w:val="9"/>
    <w:qFormat/>
    <w:rsid w:val="002704C5"/>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rsid w:val="002704C5"/>
    <w:rPr>
      <w:rFonts w:ascii="Times New Roman" w:eastAsia="Times New Roman" w:hAnsi="Times New Roman" w:cs="Times New Roman"/>
      <w:b/>
      <w:bCs/>
      <w:sz w:val="20"/>
      <w:szCs w:val="20"/>
      <w:lang w:eastAsia="ru-RU"/>
    </w:rPr>
  </w:style>
  <w:style w:type="character" w:customStyle="1" w:styleId="required-color">
    <w:name w:val="required-color"/>
    <w:basedOn w:val="a0"/>
    <w:rsid w:val="002704C5"/>
  </w:style>
  <w:style w:type="character" w:customStyle="1" w:styleId="apple-converted-space">
    <w:name w:val="apple-converted-space"/>
    <w:basedOn w:val="a0"/>
    <w:rsid w:val="002704C5"/>
  </w:style>
  <w:style w:type="paragraph" w:styleId="z-">
    <w:name w:val="HTML Top of Form"/>
    <w:basedOn w:val="a"/>
    <w:next w:val="a"/>
    <w:link w:val="z-0"/>
    <w:hidden/>
    <w:uiPriority w:val="99"/>
    <w:semiHidden/>
    <w:unhideWhenUsed/>
    <w:rsid w:val="002704C5"/>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2704C5"/>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2704C5"/>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2704C5"/>
    <w:rPr>
      <w:rFonts w:ascii="Arial" w:eastAsia="Times New Roman" w:hAnsi="Arial" w:cs="Arial"/>
      <w:vanish/>
      <w:sz w:val="16"/>
      <w:szCs w:val="16"/>
      <w:lang w:eastAsia="ru-RU"/>
    </w:rPr>
  </w:style>
  <w:style w:type="table" w:styleId="a3">
    <w:name w:val="Table Grid"/>
    <w:basedOn w:val="a1"/>
    <w:uiPriority w:val="39"/>
    <w:rsid w:val="00C01C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
    <w:name w:val="Grid Table 1 Light Accent 1"/>
    <w:basedOn w:val="a1"/>
    <w:uiPriority w:val="46"/>
    <w:rsid w:val="00C01CAA"/>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a4">
    <w:name w:val="header"/>
    <w:basedOn w:val="a"/>
    <w:link w:val="a5"/>
    <w:uiPriority w:val="99"/>
    <w:unhideWhenUsed/>
    <w:rsid w:val="00343CC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43CCA"/>
  </w:style>
  <w:style w:type="paragraph" w:styleId="a6">
    <w:name w:val="footer"/>
    <w:basedOn w:val="a"/>
    <w:link w:val="a7"/>
    <w:uiPriority w:val="99"/>
    <w:unhideWhenUsed/>
    <w:rsid w:val="00343CC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43CCA"/>
  </w:style>
  <w:style w:type="paragraph" w:customStyle="1" w:styleId="1">
    <w:name w:val="Основной текст1"/>
    <w:basedOn w:val="a"/>
    <w:rsid w:val="00343CCA"/>
    <w:pPr>
      <w:shd w:val="clear" w:color="auto" w:fill="FFFFFF"/>
      <w:spacing w:after="0" w:line="274" w:lineRule="exact"/>
    </w:pPr>
    <w:rPr>
      <w:rFonts w:ascii="Times New Roman" w:eastAsia="Times New Roman" w:hAnsi="Times New Roman" w:cs="Times New Roman"/>
      <w:color w:val="000000"/>
      <w:spacing w:val="10"/>
      <w:sz w:val="27"/>
      <w:szCs w:val="27"/>
      <w:lang w:val="en-US" w:eastAsia="ru-RU"/>
    </w:rPr>
  </w:style>
  <w:style w:type="paragraph" w:styleId="a8">
    <w:name w:val="List Paragraph"/>
    <w:aliases w:val="Heading1,Colorful List - Accent 11,Colorful List - Accent 11CxSpLast,H1-1,Заголовок3,Bullet 1,Use Case List Paragraph,List Paragraph"/>
    <w:basedOn w:val="a"/>
    <w:link w:val="a9"/>
    <w:uiPriority w:val="34"/>
    <w:qFormat/>
    <w:rsid w:val="00955E38"/>
    <w:pPr>
      <w:spacing w:after="200" w:line="276" w:lineRule="auto"/>
      <w:ind w:left="720"/>
      <w:contextualSpacing/>
    </w:pPr>
    <w:rPr>
      <w:rFonts w:ascii="Calibri" w:eastAsia="Calibri" w:hAnsi="Calibri" w:cs="Times New Roman"/>
      <w:lang w:val="x-none"/>
    </w:rPr>
  </w:style>
  <w:style w:type="character" w:customStyle="1" w:styleId="a9">
    <w:name w:val="Абзац списка Знак"/>
    <w:aliases w:val="Heading1 Знак,Colorful List - Accent 11 Знак,Colorful List - Accent 11CxSpLast Знак,H1-1 Знак,Заголовок3 Знак,Bullet 1 Знак,Use Case List Paragraph Знак,List Paragraph Знак"/>
    <w:link w:val="a8"/>
    <w:uiPriority w:val="34"/>
    <w:rsid w:val="00955E38"/>
    <w:rPr>
      <w:rFonts w:ascii="Calibri" w:eastAsia="Calibri" w:hAnsi="Calibri" w:cs="Times New Roman"/>
      <w:lang w:val="x-none"/>
    </w:rPr>
  </w:style>
  <w:style w:type="paragraph" w:styleId="aa">
    <w:name w:val="No Spacing"/>
    <w:link w:val="ab"/>
    <w:uiPriority w:val="1"/>
    <w:qFormat/>
    <w:rsid w:val="00955E38"/>
    <w:pPr>
      <w:spacing w:after="0" w:line="240" w:lineRule="auto"/>
    </w:pPr>
    <w:rPr>
      <w:rFonts w:ascii="Calibri" w:eastAsia="Calibri" w:hAnsi="Calibri" w:cs="Times New Roman"/>
    </w:rPr>
  </w:style>
  <w:style w:type="character" w:customStyle="1" w:styleId="ab">
    <w:name w:val="Без интервала Знак"/>
    <w:link w:val="aa"/>
    <w:uiPriority w:val="1"/>
    <w:rsid w:val="00955E38"/>
    <w:rPr>
      <w:rFonts w:ascii="Calibri" w:eastAsia="Calibri" w:hAnsi="Calibri" w:cs="Times New Roman"/>
    </w:rPr>
  </w:style>
  <w:style w:type="character" w:styleId="ac">
    <w:name w:val="Hyperlink"/>
    <w:uiPriority w:val="99"/>
    <w:unhideWhenUsed/>
    <w:rsid w:val="00EE5FBE"/>
    <w:rPr>
      <w:color w:val="0000FF"/>
      <w:u w:val="single"/>
    </w:rPr>
  </w:style>
  <w:style w:type="paragraph" w:styleId="2">
    <w:name w:val="Body Text Indent 2"/>
    <w:basedOn w:val="a"/>
    <w:link w:val="20"/>
    <w:uiPriority w:val="99"/>
    <w:unhideWhenUsed/>
    <w:rsid w:val="006200D1"/>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0">
    <w:name w:val="Основной текст с отступом 2 Знак"/>
    <w:basedOn w:val="a0"/>
    <w:link w:val="2"/>
    <w:uiPriority w:val="99"/>
    <w:rsid w:val="006200D1"/>
    <w:rPr>
      <w:rFonts w:ascii="Times New Roman" w:eastAsia="Times New Roman" w:hAnsi="Times New Roman" w:cs="Times New Roman"/>
      <w:sz w:val="24"/>
      <w:szCs w:val="24"/>
      <w:lang w:val="x-none" w:eastAsia="x-none"/>
    </w:rPr>
  </w:style>
  <w:style w:type="table" w:customStyle="1" w:styleId="-111">
    <w:name w:val="Таблица-сетка 1 светлая — акцент 11"/>
    <w:basedOn w:val="a1"/>
    <w:uiPriority w:val="46"/>
    <w:rsid w:val="006200D1"/>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3BA1"/>
  </w:style>
  <w:style w:type="paragraph" w:styleId="5">
    <w:name w:val="heading 5"/>
    <w:basedOn w:val="a"/>
    <w:link w:val="50"/>
    <w:uiPriority w:val="9"/>
    <w:qFormat/>
    <w:rsid w:val="002704C5"/>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rsid w:val="002704C5"/>
    <w:rPr>
      <w:rFonts w:ascii="Times New Roman" w:eastAsia="Times New Roman" w:hAnsi="Times New Roman" w:cs="Times New Roman"/>
      <w:b/>
      <w:bCs/>
      <w:sz w:val="20"/>
      <w:szCs w:val="20"/>
      <w:lang w:eastAsia="ru-RU"/>
    </w:rPr>
  </w:style>
  <w:style w:type="character" w:customStyle="1" w:styleId="required-color">
    <w:name w:val="required-color"/>
    <w:basedOn w:val="a0"/>
    <w:rsid w:val="002704C5"/>
  </w:style>
  <w:style w:type="character" w:customStyle="1" w:styleId="apple-converted-space">
    <w:name w:val="apple-converted-space"/>
    <w:basedOn w:val="a0"/>
    <w:rsid w:val="002704C5"/>
  </w:style>
  <w:style w:type="paragraph" w:styleId="z-">
    <w:name w:val="HTML Top of Form"/>
    <w:basedOn w:val="a"/>
    <w:next w:val="a"/>
    <w:link w:val="z-0"/>
    <w:hidden/>
    <w:uiPriority w:val="99"/>
    <w:semiHidden/>
    <w:unhideWhenUsed/>
    <w:rsid w:val="002704C5"/>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2704C5"/>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2704C5"/>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2704C5"/>
    <w:rPr>
      <w:rFonts w:ascii="Arial" w:eastAsia="Times New Roman" w:hAnsi="Arial" w:cs="Arial"/>
      <w:vanish/>
      <w:sz w:val="16"/>
      <w:szCs w:val="16"/>
      <w:lang w:eastAsia="ru-RU"/>
    </w:rPr>
  </w:style>
  <w:style w:type="table" w:styleId="a3">
    <w:name w:val="Table Grid"/>
    <w:basedOn w:val="a1"/>
    <w:uiPriority w:val="39"/>
    <w:rsid w:val="00C01C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
    <w:name w:val="Grid Table 1 Light Accent 1"/>
    <w:basedOn w:val="a1"/>
    <w:uiPriority w:val="46"/>
    <w:rsid w:val="00C01CAA"/>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a4">
    <w:name w:val="header"/>
    <w:basedOn w:val="a"/>
    <w:link w:val="a5"/>
    <w:uiPriority w:val="99"/>
    <w:unhideWhenUsed/>
    <w:rsid w:val="00343CC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43CCA"/>
  </w:style>
  <w:style w:type="paragraph" w:styleId="a6">
    <w:name w:val="footer"/>
    <w:basedOn w:val="a"/>
    <w:link w:val="a7"/>
    <w:uiPriority w:val="99"/>
    <w:unhideWhenUsed/>
    <w:rsid w:val="00343CC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43CCA"/>
  </w:style>
  <w:style w:type="paragraph" w:customStyle="1" w:styleId="1">
    <w:name w:val="Основной текст1"/>
    <w:basedOn w:val="a"/>
    <w:rsid w:val="00343CCA"/>
    <w:pPr>
      <w:shd w:val="clear" w:color="auto" w:fill="FFFFFF"/>
      <w:spacing w:after="0" w:line="274" w:lineRule="exact"/>
    </w:pPr>
    <w:rPr>
      <w:rFonts w:ascii="Times New Roman" w:eastAsia="Times New Roman" w:hAnsi="Times New Roman" w:cs="Times New Roman"/>
      <w:color w:val="000000"/>
      <w:spacing w:val="10"/>
      <w:sz w:val="27"/>
      <w:szCs w:val="27"/>
      <w:lang w:val="en-US" w:eastAsia="ru-RU"/>
    </w:rPr>
  </w:style>
  <w:style w:type="paragraph" w:styleId="a8">
    <w:name w:val="List Paragraph"/>
    <w:aliases w:val="Heading1,Colorful List - Accent 11,Colorful List - Accent 11CxSpLast,H1-1,Заголовок3,Bullet 1,Use Case List Paragraph,List Paragraph"/>
    <w:basedOn w:val="a"/>
    <w:link w:val="a9"/>
    <w:uiPriority w:val="34"/>
    <w:qFormat/>
    <w:rsid w:val="00955E38"/>
    <w:pPr>
      <w:spacing w:after="200" w:line="276" w:lineRule="auto"/>
      <w:ind w:left="720"/>
      <w:contextualSpacing/>
    </w:pPr>
    <w:rPr>
      <w:rFonts w:ascii="Calibri" w:eastAsia="Calibri" w:hAnsi="Calibri" w:cs="Times New Roman"/>
      <w:lang w:val="x-none"/>
    </w:rPr>
  </w:style>
  <w:style w:type="character" w:customStyle="1" w:styleId="a9">
    <w:name w:val="Абзац списка Знак"/>
    <w:aliases w:val="Heading1 Знак,Colorful List - Accent 11 Знак,Colorful List - Accent 11CxSpLast Знак,H1-1 Знак,Заголовок3 Знак,Bullet 1 Знак,Use Case List Paragraph Знак,List Paragraph Знак"/>
    <w:link w:val="a8"/>
    <w:uiPriority w:val="34"/>
    <w:rsid w:val="00955E38"/>
    <w:rPr>
      <w:rFonts w:ascii="Calibri" w:eastAsia="Calibri" w:hAnsi="Calibri" w:cs="Times New Roman"/>
      <w:lang w:val="x-none"/>
    </w:rPr>
  </w:style>
  <w:style w:type="paragraph" w:styleId="aa">
    <w:name w:val="No Spacing"/>
    <w:link w:val="ab"/>
    <w:uiPriority w:val="1"/>
    <w:qFormat/>
    <w:rsid w:val="00955E38"/>
    <w:pPr>
      <w:spacing w:after="0" w:line="240" w:lineRule="auto"/>
    </w:pPr>
    <w:rPr>
      <w:rFonts w:ascii="Calibri" w:eastAsia="Calibri" w:hAnsi="Calibri" w:cs="Times New Roman"/>
    </w:rPr>
  </w:style>
  <w:style w:type="character" w:customStyle="1" w:styleId="ab">
    <w:name w:val="Без интервала Знак"/>
    <w:link w:val="aa"/>
    <w:uiPriority w:val="1"/>
    <w:rsid w:val="00955E38"/>
    <w:rPr>
      <w:rFonts w:ascii="Calibri" w:eastAsia="Calibri" w:hAnsi="Calibri" w:cs="Times New Roman"/>
    </w:rPr>
  </w:style>
  <w:style w:type="character" w:styleId="ac">
    <w:name w:val="Hyperlink"/>
    <w:uiPriority w:val="99"/>
    <w:unhideWhenUsed/>
    <w:rsid w:val="00EE5FBE"/>
    <w:rPr>
      <w:color w:val="0000FF"/>
      <w:u w:val="single"/>
    </w:rPr>
  </w:style>
  <w:style w:type="paragraph" w:styleId="2">
    <w:name w:val="Body Text Indent 2"/>
    <w:basedOn w:val="a"/>
    <w:link w:val="20"/>
    <w:uiPriority w:val="99"/>
    <w:unhideWhenUsed/>
    <w:rsid w:val="006200D1"/>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0">
    <w:name w:val="Основной текст с отступом 2 Знак"/>
    <w:basedOn w:val="a0"/>
    <w:link w:val="2"/>
    <w:uiPriority w:val="99"/>
    <w:rsid w:val="006200D1"/>
    <w:rPr>
      <w:rFonts w:ascii="Times New Roman" w:eastAsia="Times New Roman" w:hAnsi="Times New Roman" w:cs="Times New Roman"/>
      <w:sz w:val="24"/>
      <w:szCs w:val="24"/>
      <w:lang w:val="x-none" w:eastAsia="x-none"/>
    </w:rPr>
  </w:style>
  <w:style w:type="table" w:customStyle="1" w:styleId="-111">
    <w:name w:val="Таблица-сетка 1 светлая — акцент 11"/>
    <w:basedOn w:val="a1"/>
    <w:uiPriority w:val="46"/>
    <w:rsid w:val="006200D1"/>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1746061">
      <w:bodyDiv w:val="1"/>
      <w:marLeft w:val="0"/>
      <w:marRight w:val="0"/>
      <w:marTop w:val="0"/>
      <w:marBottom w:val="0"/>
      <w:divBdr>
        <w:top w:val="none" w:sz="0" w:space="0" w:color="auto"/>
        <w:left w:val="none" w:sz="0" w:space="0" w:color="auto"/>
        <w:bottom w:val="none" w:sz="0" w:space="0" w:color="auto"/>
        <w:right w:val="none" w:sz="0" w:space="0" w:color="auto"/>
      </w:divBdr>
      <w:divsChild>
        <w:div w:id="1791707889">
          <w:marLeft w:val="0"/>
          <w:marRight w:val="0"/>
          <w:marTop w:val="150"/>
          <w:marBottom w:val="0"/>
          <w:divBdr>
            <w:top w:val="none" w:sz="0" w:space="0" w:color="auto"/>
            <w:left w:val="none" w:sz="0" w:space="0" w:color="auto"/>
            <w:bottom w:val="none" w:sz="0" w:space="0" w:color="auto"/>
            <w:right w:val="none" w:sz="0" w:space="0" w:color="auto"/>
          </w:divBdr>
        </w:div>
        <w:div w:id="322926920">
          <w:marLeft w:val="0"/>
          <w:marRight w:val="0"/>
          <w:marTop w:val="150"/>
          <w:marBottom w:val="0"/>
          <w:divBdr>
            <w:top w:val="none" w:sz="0" w:space="0" w:color="auto"/>
            <w:left w:val="none" w:sz="0" w:space="0" w:color="auto"/>
            <w:bottom w:val="none" w:sz="0" w:space="0" w:color="auto"/>
            <w:right w:val="none" w:sz="0" w:space="0" w:color="auto"/>
          </w:divBdr>
        </w:div>
        <w:div w:id="1755742116">
          <w:marLeft w:val="0"/>
          <w:marRight w:val="0"/>
          <w:marTop w:val="150"/>
          <w:marBottom w:val="0"/>
          <w:divBdr>
            <w:top w:val="none" w:sz="0" w:space="0" w:color="auto"/>
            <w:left w:val="none" w:sz="0" w:space="0" w:color="auto"/>
            <w:bottom w:val="none" w:sz="0" w:space="0" w:color="auto"/>
            <w:right w:val="none" w:sz="0" w:space="0" w:color="auto"/>
          </w:divBdr>
        </w:div>
        <w:div w:id="1785270601">
          <w:marLeft w:val="0"/>
          <w:marRight w:val="0"/>
          <w:marTop w:val="150"/>
          <w:marBottom w:val="0"/>
          <w:divBdr>
            <w:top w:val="none" w:sz="0" w:space="0" w:color="auto"/>
            <w:left w:val="none" w:sz="0" w:space="0" w:color="auto"/>
            <w:bottom w:val="none" w:sz="0" w:space="0" w:color="auto"/>
            <w:right w:val="none" w:sz="0" w:space="0" w:color="auto"/>
          </w:divBdr>
        </w:div>
        <w:div w:id="332684179">
          <w:marLeft w:val="0"/>
          <w:marRight w:val="0"/>
          <w:marTop w:val="150"/>
          <w:marBottom w:val="0"/>
          <w:divBdr>
            <w:top w:val="none" w:sz="0" w:space="0" w:color="auto"/>
            <w:left w:val="none" w:sz="0" w:space="0" w:color="auto"/>
            <w:bottom w:val="none" w:sz="0" w:space="0" w:color="auto"/>
            <w:right w:val="none" w:sz="0" w:space="0" w:color="auto"/>
          </w:divBdr>
          <w:divsChild>
            <w:div w:id="174882560">
              <w:marLeft w:val="0"/>
              <w:marRight w:val="0"/>
              <w:marTop w:val="0"/>
              <w:marBottom w:val="0"/>
              <w:divBdr>
                <w:top w:val="none" w:sz="0" w:space="0" w:color="auto"/>
                <w:left w:val="none" w:sz="0" w:space="0" w:color="auto"/>
                <w:bottom w:val="none" w:sz="0" w:space="0" w:color="auto"/>
                <w:right w:val="none" w:sz="0" w:space="0" w:color="auto"/>
              </w:divBdr>
              <w:divsChild>
                <w:div w:id="1146781358">
                  <w:marLeft w:val="0"/>
                  <w:marRight w:val="0"/>
                  <w:marTop w:val="0"/>
                  <w:marBottom w:val="0"/>
                  <w:divBdr>
                    <w:top w:val="none" w:sz="0" w:space="0" w:color="auto"/>
                    <w:left w:val="none" w:sz="0" w:space="0" w:color="auto"/>
                    <w:bottom w:val="none" w:sz="0" w:space="0" w:color="auto"/>
                    <w:right w:val="none" w:sz="0" w:space="0" w:color="auto"/>
                  </w:divBdr>
                  <w:divsChild>
                    <w:div w:id="1973243301">
                      <w:marLeft w:val="0"/>
                      <w:marRight w:val="0"/>
                      <w:marTop w:val="0"/>
                      <w:marBottom w:val="0"/>
                      <w:divBdr>
                        <w:top w:val="none" w:sz="0" w:space="0" w:color="auto"/>
                        <w:left w:val="none" w:sz="0" w:space="0" w:color="auto"/>
                        <w:bottom w:val="none" w:sz="0" w:space="0" w:color="auto"/>
                        <w:right w:val="none" w:sz="0" w:space="0" w:color="auto"/>
                      </w:divBdr>
                      <w:divsChild>
                        <w:div w:id="466507249">
                          <w:marLeft w:val="0"/>
                          <w:marRight w:val="0"/>
                          <w:marTop w:val="0"/>
                          <w:marBottom w:val="0"/>
                          <w:divBdr>
                            <w:top w:val="none" w:sz="0" w:space="0" w:color="auto"/>
                            <w:left w:val="none" w:sz="0" w:space="0" w:color="auto"/>
                            <w:bottom w:val="none" w:sz="0" w:space="0" w:color="auto"/>
                            <w:right w:val="none" w:sz="0" w:space="0" w:color="auto"/>
                          </w:divBdr>
                        </w:div>
                        <w:div w:id="352339792">
                          <w:marLeft w:val="0"/>
                          <w:marRight w:val="0"/>
                          <w:marTop w:val="0"/>
                          <w:marBottom w:val="0"/>
                          <w:divBdr>
                            <w:top w:val="none" w:sz="0" w:space="0" w:color="auto"/>
                            <w:left w:val="none" w:sz="0" w:space="0" w:color="auto"/>
                            <w:bottom w:val="none" w:sz="0" w:space="0" w:color="auto"/>
                            <w:right w:val="none" w:sz="0" w:space="0" w:color="auto"/>
                          </w:divBdr>
                        </w:div>
                        <w:div w:id="1472097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484396">
              <w:marLeft w:val="0"/>
              <w:marRight w:val="0"/>
              <w:marTop w:val="0"/>
              <w:marBottom w:val="0"/>
              <w:divBdr>
                <w:top w:val="none" w:sz="0" w:space="0" w:color="auto"/>
                <w:left w:val="none" w:sz="0" w:space="0" w:color="auto"/>
                <w:bottom w:val="none" w:sz="0" w:space="0" w:color="auto"/>
                <w:right w:val="none" w:sz="0" w:space="0" w:color="auto"/>
              </w:divBdr>
              <w:divsChild>
                <w:div w:id="1489325497">
                  <w:marLeft w:val="0"/>
                  <w:marRight w:val="0"/>
                  <w:marTop w:val="0"/>
                  <w:marBottom w:val="0"/>
                  <w:divBdr>
                    <w:top w:val="none" w:sz="0" w:space="0" w:color="auto"/>
                    <w:left w:val="none" w:sz="0" w:space="0" w:color="auto"/>
                    <w:bottom w:val="none" w:sz="0" w:space="0" w:color="auto"/>
                    <w:right w:val="none" w:sz="0" w:space="0" w:color="auto"/>
                  </w:divBdr>
                  <w:divsChild>
                    <w:div w:id="215436936">
                      <w:marLeft w:val="-225"/>
                      <w:marRight w:val="-225"/>
                      <w:marTop w:val="150"/>
                      <w:marBottom w:val="0"/>
                      <w:divBdr>
                        <w:top w:val="none" w:sz="0" w:space="0" w:color="auto"/>
                        <w:left w:val="none" w:sz="0" w:space="0" w:color="auto"/>
                        <w:bottom w:val="none" w:sz="0" w:space="0" w:color="auto"/>
                        <w:right w:val="none" w:sz="0" w:space="0" w:color="auto"/>
                      </w:divBdr>
                      <w:divsChild>
                        <w:div w:id="1330406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0817579">
          <w:marLeft w:val="0"/>
          <w:marRight w:val="0"/>
          <w:marTop w:val="150"/>
          <w:marBottom w:val="0"/>
          <w:divBdr>
            <w:top w:val="none" w:sz="0" w:space="0" w:color="auto"/>
            <w:left w:val="none" w:sz="0" w:space="0" w:color="auto"/>
            <w:bottom w:val="none" w:sz="0" w:space="0" w:color="auto"/>
            <w:right w:val="none" w:sz="0" w:space="0" w:color="auto"/>
          </w:divBdr>
        </w:div>
        <w:div w:id="161698545">
          <w:marLeft w:val="0"/>
          <w:marRight w:val="0"/>
          <w:marTop w:val="150"/>
          <w:marBottom w:val="0"/>
          <w:divBdr>
            <w:top w:val="none" w:sz="0" w:space="0" w:color="auto"/>
            <w:left w:val="none" w:sz="0" w:space="0" w:color="auto"/>
            <w:bottom w:val="none" w:sz="0" w:space="0" w:color="auto"/>
            <w:right w:val="none" w:sz="0" w:space="0" w:color="auto"/>
          </w:divBdr>
        </w:div>
        <w:div w:id="169177656">
          <w:marLeft w:val="0"/>
          <w:marRight w:val="0"/>
          <w:marTop w:val="150"/>
          <w:marBottom w:val="0"/>
          <w:divBdr>
            <w:top w:val="none" w:sz="0" w:space="0" w:color="auto"/>
            <w:left w:val="none" w:sz="0" w:space="0" w:color="auto"/>
            <w:bottom w:val="none" w:sz="0" w:space="0" w:color="auto"/>
            <w:right w:val="none" w:sz="0" w:space="0" w:color="auto"/>
          </w:divBdr>
        </w:div>
        <w:div w:id="1934043317">
          <w:marLeft w:val="0"/>
          <w:marRight w:val="0"/>
          <w:marTop w:val="150"/>
          <w:marBottom w:val="0"/>
          <w:divBdr>
            <w:top w:val="none" w:sz="0" w:space="0" w:color="auto"/>
            <w:left w:val="none" w:sz="0" w:space="0" w:color="auto"/>
            <w:bottom w:val="none" w:sz="0" w:space="0" w:color="auto"/>
            <w:right w:val="none" w:sz="0" w:space="0" w:color="auto"/>
          </w:divBdr>
        </w:div>
        <w:div w:id="896285078">
          <w:marLeft w:val="0"/>
          <w:marRight w:val="0"/>
          <w:marTop w:val="150"/>
          <w:marBottom w:val="0"/>
          <w:divBdr>
            <w:top w:val="none" w:sz="0" w:space="0" w:color="auto"/>
            <w:left w:val="none" w:sz="0" w:space="0" w:color="auto"/>
            <w:bottom w:val="none" w:sz="0" w:space="0" w:color="auto"/>
            <w:right w:val="none" w:sz="0" w:space="0" w:color="auto"/>
          </w:divBdr>
        </w:div>
        <w:div w:id="810250922">
          <w:marLeft w:val="0"/>
          <w:marRight w:val="0"/>
          <w:marTop w:val="150"/>
          <w:marBottom w:val="0"/>
          <w:divBdr>
            <w:top w:val="none" w:sz="0" w:space="0" w:color="auto"/>
            <w:left w:val="none" w:sz="0" w:space="0" w:color="auto"/>
            <w:bottom w:val="none" w:sz="0" w:space="0" w:color="auto"/>
            <w:right w:val="none" w:sz="0" w:space="0" w:color="auto"/>
          </w:divBdr>
          <w:divsChild>
            <w:div w:id="1347754541">
              <w:marLeft w:val="0"/>
              <w:marRight w:val="0"/>
              <w:marTop w:val="0"/>
              <w:marBottom w:val="0"/>
              <w:divBdr>
                <w:top w:val="single" w:sz="6" w:space="0" w:color="CCCCCC"/>
                <w:left w:val="single" w:sz="6" w:space="0" w:color="CCCCCC"/>
                <w:bottom w:val="single" w:sz="6" w:space="0" w:color="CCCCCC"/>
                <w:right w:val="single" w:sz="6" w:space="0" w:color="CCCCCC"/>
              </w:divBdr>
              <w:divsChild>
                <w:div w:id="1408305658">
                  <w:marLeft w:val="0"/>
                  <w:marRight w:val="0"/>
                  <w:marTop w:val="0"/>
                  <w:marBottom w:val="0"/>
                  <w:divBdr>
                    <w:top w:val="none" w:sz="0" w:space="0" w:color="auto"/>
                    <w:left w:val="none" w:sz="0" w:space="0" w:color="auto"/>
                    <w:bottom w:val="none" w:sz="0" w:space="0" w:color="auto"/>
                    <w:right w:val="none" w:sz="0" w:space="0" w:color="auto"/>
                  </w:divBdr>
                  <w:divsChild>
                    <w:div w:id="1115253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1139747">
          <w:marLeft w:val="0"/>
          <w:marRight w:val="0"/>
          <w:marTop w:val="150"/>
          <w:marBottom w:val="0"/>
          <w:divBdr>
            <w:top w:val="none" w:sz="0" w:space="0" w:color="auto"/>
            <w:left w:val="none" w:sz="0" w:space="0" w:color="auto"/>
            <w:bottom w:val="none" w:sz="0" w:space="0" w:color="auto"/>
            <w:right w:val="none" w:sz="0" w:space="0" w:color="auto"/>
          </w:divBdr>
        </w:div>
        <w:div w:id="698046730">
          <w:marLeft w:val="0"/>
          <w:marRight w:val="0"/>
          <w:marTop w:val="150"/>
          <w:marBottom w:val="0"/>
          <w:divBdr>
            <w:top w:val="none" w:sz="0" w:space="0" w:color="auto"/>
            <w:left w:val="none" w:sz="0" w:space="0" w:color="auto"/>
            <w:bottom w:val="none" w:sz="0" w:space="0" w:color="auto"/>
            <w:right w:val="none" w:sz="0" w:space="0" w:color="auto"/>
          </w:divBdr>
          <w:divsChild>
            <w:div w:id="2076468295">
              <w:marLeft w:val="0"/>
              <w:marRight w:val="0"/>
              <w:marTop w:val="0"/>
              <w:marBottom w:val="0"/>
              <w:divBdr>
                <w:top w:val="single" w:sz="6" w:space="0" w:color="CCCCCC"/>
                <w:left w:val="single" w:sz="6" w:space="0" w:color="CCCCCC"/>
                <w:bottom w:val="single" w:sz="6" w:space="0" w:color="CCCCCC"/>
                <w:right w:val="single" w:sz="6" w:space="0" w:color="CCCCCC"/>
              </w:divBdr>
              <w:divsChild>
                <w:div w:id="936866023">
                  <w:marLeft w:val="0"/>
                  <w:marRight w:val="0"/>
                  <w:marTop w:val="0"/>
                  <w:marBottom w:val="0"/>
                  <w:divBdr>
                    <w:top w:val="none" w:sz="0" w:space="0" w:color="auto"/>
                    <w:left w:val="none" w:sz="0" w:space="0" w:color="auto"/>
                    <w:bottom w:val="none" w:sz="0" w:space="0" w:color="auto"/>
                    <w:right w:val="none" w:sz="0" w:space="0" w:color="auto"/>
                  </w:divBdr>
                  <w:divsChild>
                    <w:div w:id="1501891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3893785">
          <w:marLeft w:val="0"/>
          <w:marRight w:val="0"/>
          <w:marTop w:val="150"/>
          <w:marBottom w:val="0"/>
          <w:divBdr>
            <w:top w:val="none" w:sz="0" w:space="0" w:color="auto"/>
            <w:left w:val="none" w:sz="0" w:space="0" w:color="auto"/>
            <w:bottom w:val="none" w:sz="0" w:space="0" w:color="auto"/>
            <w:right w:val="none" w:sz="0" w:space="0" w:color="auto"/>
          </w:divBdr>
          <w:divsChild>
            <w:div w:id="1489245112">
              <w:marLeft w:val="0"/>
              <w:marRight w:val="0"/>
              <w:marTop w:val="0"/>
              <w:marBottom w:val="0"/>
              <w:divBdr>
                <w:top w:val="none" w:sz="0" w:space="0" w:color="auto"/>
                <w:left w:val="none" w:sz="0" w:space="0" w:color="auto"/>
                <w:bottom w:val="none" w:sz="0" w:space="0" w:color="auto"/>
                <w:right w:val="none" w:sz="0" w:space="0" w:color="auto"/>
              </w:divBdr>
              <w:divsChild>
                <w:div w:id="1039891687">
                  <w:marLeft w:val="0"/>
                  <w:marRight w:val="0"/>
                  <w:marTop w:val="0"/>
                  <w:marBottom w:val="0"/>
                  <w:divBdr>
                    <w:top w:val="none" w:sz="0" w:space="0" w:color="auto"/>
                    <w:left w:val="none" w:sz="0" w:space="0" w:color="auto"/>
                    <w:bottom w:val="none" w:sz="0" w:space="0" w:color="auto"/>
                    <w:right w:val="none" w:sz="0" w:space="0" w:color="auto"/>
                  </w:divBdr>
                  <w:divsChild>
                    <w:div w:id="646471451">
                      <w:marLeft w:val="0"/>
                      <w:marRight w:val="0"/>
                      <w:marTop w:val="0"/>
                      <w:marBottom w:val="0"/>
                      <w:divBdr>
                        <w:top w:val="none" w:sz="0" w:space="0" w:color="auto"/>
                        <w:left w:val="none" w:sz="0" w:space="0" w:color="auto"/>
                        <w:bottom w:val="none" w:sz="0" w:space="0" w:color="auto"/>
                        <w:right w:val="none" w:sz="0" w:space="0" w:color="auto"/>
                      </w:divBdr>
                      <w:divsChild>
                        <w:div w:id="2103985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5242467">
          <w:marLeft w:val="0"/>
          <w:marRight w:val="0"/>
          <w:marTop w:val="150"/>
          <w:marBottom w:val="0"/>
          <w:divBdr>
            <w:top w:val="none" w:sz="0" w:space="0" w:color="auto"/>
            <w:left w:val="none" w:sz="0" w:space="0" w:color="auto"/>
            <w:bottom w:val="none" w:sz="0" w:space="0" w:color="auto"/>
            <w:right w:val="none" w:sz="0" w:space="0" w:color="auto"/>
          </w:divBdr>
        </w:div>
        <w:div w:id="1891720031">
          <w:marLeft w:val="0"/>
          <w:marRight w:val="0"/>
          <w:marTop w:val="150"/>
          <w:marBottom w:val="0"/>
          <w:divBdr>
            <w:top w:val="none" w:sz="0" w:space="0" w:color="auto"/>
            <w:left w:val="none" w:sz="0" w:space="0" w:color="auto"/>
            <w:bottom w:val="none" w:sz="0" w:space="0" w:color="auto"/>
            <w:right w:val="none" w:sz="0" w:space="0" w:color="auto"/>
          </w:divBdr>
        </w:div>
        <w:div w:id="1586840840">
          <w:marLeft w:val="0"/>
          <w:marRight w:val="0"/>
          <w:marTop w:val="225"/>
          <w:marBottom w:val="0"/>
          <w:divBdr>
            <w:top w:val="none" w:sz="0" w:space="0" w:color="auto"/>
            <w:left w:val="none" w:sz="0" w:space="0" w:color="auto"/>
            <w:bottom w:val="none" w:sz="0" w:space="0" w:color="auto"/>
            <w:right w:val="none" w:sz="0" w:space="0" w:color="auto"/>
          </w:divBdr>
        </w:div>
        <w:div w:id="404686653">
          <w:marLeft w:val="0"/>
          <w:marRight w:val="0"/>
          <w:marTop w:val="22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676</Words>
  <Characters>3855</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Aigerim Kossayeva</dc:creator>
  <cp:lastModifiedBy>61</cp:lastModifiedBy>
  <cp:revision>2</cp:revision>
  <dcterms:created xsi:type="dcterms:W3CDTF">2024-10-16T06:42:00Z</dcterms:created>
  <dcterms:modified xsi:type="dcterms:W3CDTF">2024-10-16T06:42:00Z</dcterms:modified>
</cp:coreProperties>
</file>