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AA" w:rsidRPr="000F5AA8" w:rsidRDefault="00C01CAA" w:rsidP="00C01C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0F5AA8" w:rsidRPr="000F5AA8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C01CAA" w:rsidRPr="00886215" w:rsidRDefault="00BD2C07" w:rsidP="002F3B63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BD2C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6В01706 Русский язык и литература, английский язык</w:t>
            </w:r>
            <w:bookmarkEnd w:id="0"/>
          </w:p>
        </w:tc>
      </w:tr>
      <w:tr w:rsidR="000F5AA8" w:rsidRPr="00595FA9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595FA9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ОП </w:t>
            </w:r>
          </w:p>
        </w:tc>
        <w:tc>
          <w:tcPr>
            <w:tcW w:w="9355" w:type="dxa"/>
          </w:tcPr>
          <w:p w:rsidR="00C01CAA" w:rsidRPr="000F5AA8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</w:rPr>
              <w:t>Подготовка высококвалифицированных учителей русского языка и литературы, английского языка, обладающих необходимыми компетенциями в области современного образования и высокой информационной культурой для осуществления полноценной педагогической деятельности, конкурентоспособных на рынке труда.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  (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действующая, инновационная)</w:t>
            </w:r>
          </w:p>
        </w:tc>
        <w:tc>
          <w:tcPr>
            <w:tcW w:w="9355" w:type="dxa"/>
          </w:tcPr>
          <w:p w:rsidR="00C01CAA" w:rsidRPr="000F5AA8" w:rsidRDefault="00BD2C07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уровень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595FA9" w:rsidRDefault="00C01CAA" w:rsidP="00595FA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595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C01CAA" w:rsidRPr="000F5AA8" w:rsidRDefault="00356E8A" w:rsidP="00BD2C07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бакалавр 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C01CAA" w:rsidRPr="000F5AA8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</w:t>
            </w:r>
            <w:r w:rsidRPr="000F5AA8">
              <w:rPr>
                <w:rFonts w:ascii="Times New Roman" w:hAnsi="Times New Roman"/>
                <w:sz w:val="24"/>
                <w:szCs w:val="24"/>
                <w:lang w:val="kk-KZ"/>
              </w:rPr>
              <w:t>академических кредитов</w:t>
            </w:r>
          </w:p>
        </w:tc>
      </w:tr>
      <w:tr w:rsidR="000F5AA8" w:rsidRPr="000F5AA8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C01CAA" w:rsidRPr="000F5AA8" w:rsidRDefault="00C01CAA" w:rsidP="002F3B6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C01CAA" w:rsidRPr="008B5740" w:rsidRDefault="00356E8A" w:rsidP="002F3B63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0">
              <w:rPr>
                <w:rFonts w:ascii="Times New Roman" w:hAnsi="Times New Roman"/>
                <w:sz w:val="24"/>
                <w:szCs w:val="24"/>
              </w:rPr>
              <w:t>русский, английский</w:t>
            </w:r>
          </w:p>
        </w:tc>
      </w:tr>
    </w:tbl>
    <w:tbl>
      <w:tblPr>
        <w:tblStyle w:val="-111"/>
        <w:tblW w:w="14879" w:type="dxa"/>
        <w:tblBorders>
          <w:top w:val="none" w:sz="0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367645" w:rsidRPr="005B1146" w:rsidTr="002D0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367645" w:rsidRPr="00367645" w:rsidRDefault="00367645" w:rsidP="00FA5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645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367645" w:rsidRPr="00E83FB5" w:rsidRDefault="003C041E" w:rsidP="008B57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10.04.2024</w:t>
            </w:r>
          </w:p>
        </w:tc>
      </w:tr>
      <w:tr w:rsidR="00595FA9" w:rsidRPr="005B1146" w:rsidTr="002D0D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95FA9" w:rsidRPr="005B1146" w:rsidRDefault="00595FA9" w:rsidP="00A9529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595FA9" w:rsidRPr="00E83FB5" w:rsidRDefault="00595FA9" w:rsidP="00A9529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11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E83FB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15.12.2022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4FF6" w:rsidRPr="000F5AA8" w:rsidRDefault="00464FF6" w:rsidP="00464FF6">
      <w:pPr>
        <w:shd w:val="clear" w:color="auto" w:fill="FFFFFF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595FA9" w:rsidRPr="000F5AA8" w:rsidTr="000F5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595FA9" w:rsidRPr="000F5AA8" w:rsidRDefault="00595FA9" w:rsidP="00C105A0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595FA9" w:rsidRPr="00E83FB5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Обладать способностью оценивать</w:t>
            </w:r>
            <w:proofErr w:type="gramEnd"/>
            <w:r w:rsidRPr="00BD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и антикоррупционной политике.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595FA9" w:rsidRPr="002D0D74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Применять знание системы русской и английской речи в процессе коммуникации, строить грамматически правильные устные и письменные высказывания на русском и английском языках, отвечающие требованиям адекватного развертывания монологической и диалогической речи.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595FA9" w:rsidRPr="002D0D74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знание норм русского и английского языков, тенденций их развития, социокультурных особенностей для работы со специальными текстами в учебной и профессиональной деятельности.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4" w:type="pct"/>
          </w:tcPr>
          <w:p w:rsidR="00595FA9" w:rsidRPr="000F5AA8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2C0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Организовывать учебно-воспитательный процесс в условиях обновленного содержания среднего образования в соответствии нравственно-этическими и правовыми нормами,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обучающихся, иметь систему научных представлений об основных этапах и закономерностях эволюции образовательных систем и педагогической мысли.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4" w:type="pct"/>
          </w:tcPr>
          <w:p w:rsidR="00595FA9" w:rsidRPr="008B5740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Анализировать и интерпретировать научную информацию по значимым аспектам языкознания, классифицируя языковые единицы и описывая их в соответствии с категориальными параметрами уровней языка, интерпретируя современные лингвистические знания с позиций науки о языке.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64" w:type="pct"/>
          </w:tcPr>
          <w:p w:rsidR="00595FA9" w:rsidRPr="000F5AA8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Объяснять нормы современного литературного языка, ранжировать тактики речевого поведения с позиций стилистических особенностей и семантико-прагматической направленности, системно оценивая языковые явления и процессы в форме научного </w:t>
            </w: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обобщения (эссе).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595FA9" w:rsidRPr="002D0D74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Характеризовать и сопоставлять основные этапы развития поэзии, прозы, драматургии изучаемой эпохи в их связи с закономерностями исторического процесса, навыки осуществления филологического анализа явлений (жанровых, стилевых, направленческих) и текста художественных произведений с использованием традиционных методик и современных информационных технологий.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64" w:type="pct"/>
          </w:tcPr>
          <w:p w:rsidR="00595FA9" w:rsidRPr="00595FA9" w:rsidRDefault="00BD2C07" w:rsidP="00F479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уроки на основе знаний современных инновационных, дистанционных технологий обучения, оценивания, эффективных методов развития критического мышления и конкретных методик преподавания русского языка и литературы, английского языка.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64" w:type="pct"/>
          </w:tcPr>
          <w:p w:rsidR="00595FA9" w:rsidRPr="000F5AA8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Осуществлять целостный, комплексный анализ художественного текста как произведения искусства с позиций идейно-тематического, эстетического содержания, жанровых особенностей, сюжетно-композиционных особенностей, стиля и поэтики для использования навыков анализа в педагогической деятельности.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64" w:type="pct"/>
          </w:tcPr>
          <w:p w:rsidR="00595FA9" w:rsidRPr="000F5AA8" w:rsidRDefault="00BD2C07" w:rsidP="00595FA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инструменты оценивания (в том числе критериального) для осуществления мониторинга прогресса обучающихся с учетом их особенностей и потребностей.</w:t>
            </w:r>
          </w:p>
        </w:tc>
      </w:tr>
      <w:tr w:rsidR="00595FA9" w:rsidRPr="000F5AA8" w:rsidTr="000F52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595FA9" w:rsidRPr="000F5AA8" w:rsidRDefault="00595FA9" w:rsidP="002F3B63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64" w:type="pct"/>
          </w:tcPr>
          <w:p w:rsidR="00595FA9" w:rsidRPr="00595FA9" w:rsidRDefault="00BD2C07" w:rsidP="00595FA9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C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Готовить учебно-методические материалы для проведения занятий и внеклассных мероприятий  по русскому языку и литературе, английскому языку в организациях основного общего, среднего общего и среднего профессионального образования на основе существующих методик</w:t>
            </w:r>
          </w:p>
        </w:tc>
      </w:tr>
    </w:tbl>
    <w:p w:rsidR="00C01CAA" w:rsidRPr="000F5AA8" w:rsidRDefault="00C01CAA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4AB" w:rsidRPr="000F5AA8" w:rsidRDefault="00B764AB" w:rsidP="00B764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5AA8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464FF6" w:rsidRDefault="00464FF6" w:rsidP="002704C5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64FF6" w:rsidSect="00464FF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C8" w:rsidRDefault="000E4DC8" w:rsidP="00464FF6">
      <w:pPr>
        <w:spacing w:after="0" w:line="240" w:lineRule="auto"/>
      </w:pPr>
      <w:r>
        <w:separator/>
      </w:r>
    </w:p>
  </w:endnote>
  <w:endnote w:type="continuationSeparator" w:id="0">
    <w:p w:rsidR="000E4DC8" w:rsidRDefault="000E4DC8" w:rsidP="0046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C8" w:rsidRDefault="000E4DC8" w:rsidP="00464FF6">
      <w:pPr>
        <w:spacing w:after="0" w:line="240" w:lineRule="auto"/>
      </w:pPr>
      <w:r>
        <w:separator/>
      </w:r>
    </w:p>
  </w:footnote>
  <w:footnote w:type="continuationSeparator" w:id="0">
    <w:p w:rsidR="000E4DC8" w:rsidRDefault="000E4DC8" w:rsidP="00464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A73C6"/>
    <w:multiLevelType w:val="hybridMultilevel"/>
    <w:tmpl w:val="1A64BD8A"/>
    <w:lvl w:ilvl="0" w:tplc="0DEA12D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BB734AF"/>
    <w:multiLevelType w:val="hybridMultilevel"/>
    <w:tmpl w:val="9E5801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4C5"/>
    <w:rsid w:val="000130F5"/>
    <w:rsid w:val="00062E56"/>
    <w:rsid w:val="000A4636"/>
    <w:rsid w:val="000E4DC8"/>
    <w:rsid w:val="000F5213"/>
    <w:rsid w:val="000F5AA8"/>
    <w:rsid w:val="001E783C"/>
    <w:rsid w:val="0020777C"/>
    <w:rsid w:val="002575FF"/>
    <w:rsid w:val="002704C5"/>
    <w:rsid w:val="002D0D74"/>
    <w:rsid w:val="002F3B63"/>
    <w:rsid w:val="002F751C"/>
    <w:rsid w:val="00304688"/>
    <w:rsid w:val="0035642E"/>
    <w:rsid w:val="00356E8A"/>
    <w:rsid w:val="00360D57"/>
    <w:rsid w:val="00367645"/>
    <w:rsid w:val="003810BF"/>
    <w:rsid w:val="003C041E"/>
    <w:rsid w:val="003E0262"/>
    <w:rsid w:val="004575F9"/>
    <w:rsid w:val="00464FF6"/>
    <w:rsid w:val="0049562E"/>
    <w:rsid w:val="004A60E8"/>
    <w:rsid w:val="004B7E45"/>
    <w:rsid w:val="004C2CF6"/>
    <w:rsid w:val="004F5939"/>
    <w:rsid w:val="00595FA9"/>
    <w:rsid w:val="005F2AC4"/>
    <w:rsid w:val="00600B81"/>
    <w:rsid w:val="0060743A"/>
    <w:rsid w:val="0064194F"/>
    <w:rsid w:val="00647EB6"/>
    <w:rsid w:val="006500BC"/>
    <w:rsid w:val="00663A3D"/>
    <w:rsid w:val="00692BB7"/>
    <w:rsid w:val="006B5013"/>
    <w:rsid w:val="006D358F"/>
    <w:rsid w:val="00721BC9"/>
    <w:rsid w:val="007A62AE"/>
    <w:rsid w:val="008711AD"/>
    <w:rsid w:val="00874DD2"/>
    <w:rsid w:val="00885DC4"/>
    <w:rsid w:val="00886215"/>
    <w:rsid w:val="008B5740"/>
    <w:rsid w:val="008D2616"/>
    <w:rsid w:val="009228AA"/>
    <w:rsid w:val="00922DA1"/>
    <w:rsid w:val="00966599"/>
    <w:rsid w:val="00976CFB"/>
    <w:rsid w:val="0097731F"/>
    <w:rsid w:val="00984596"/>
    <w:rsid w:val="0098658B"/>
    <w:rsid w:val="00A04393"/>
    <w:rsid w:val="00A410EE"/>
    <w:rsid w:val="00A4631A"/>
    <w:rsid w:val="00A96AFA"/>
    <w:rsid w:val="00AA2D95"/>
    <w:rsid w:val="00B4195F"/>
    <w:rsid w:val="00B764AB"/>
    <w:rsid w:val="00B91629"/>
    <w:rsid w:val="00BD2C07"/>
    <w:rsid w:val="00BD2CB3"/>
    <w:rsid w:val="00BD4FD5"/>
    <w:rsid w:val="00BE794F"/>
    <w:rsid w:val="00BE7A2B"/>
    <w:rsid w:val="00C01CAA"/>
    <w:rsid w:val="00C06132"/>
    <w:rsid w:val="00C105A0"/>
    <w:rsid w:val="00C75124"/>
    <w:rsid w:val="00D51846"/>
    <w:rsid w:val="00D85C4A"/>
    <w:rsid w:val="00DB27B6"/>
    <w:rsid w:val="00DF54C6"/>
    <w:rsid w:val="00E83FB5"/>
    <w:rsid w:val="00F327A2"/>
    <w:rsid w:val="00F47943"/>
    <w:rsid w:val="00F94EFE"/>
    <w:rsid w:val="00FD2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704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04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quired-color">
    <w:name w:val="required-color"/>
    <w:basedOn w:val="a0"/>
    <w:rsid w:val="002704C5"/>
  </w:style>
  <w:style w:type="character" w:customStyle="1" w:styleId="apple-converted-space">
    <w:name w:val="apple-converted-space"/>
    <w:basedOn w:val="a0"/>
    <w:rsid w:val="002704C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04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04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704C5"/>
    <w:rPr>
      <w:rFonts w:ascii="Arial" w:eastAsia="Times New Roman" w:hAnsi="Arial" w:cs="Arial"/>
      <w:vanish/>
      <w:sz w:val="16"/>
      <w:szCs w:val="16"/>
      <w:lang w:eastAsia="ru-RU"/>
    </w:rPr>
  </w:style>
  <w:style w:type="table" w:styleId="a3">
    <w:name w:val="Table Grid"/>
    <w:basedOn w:val="a1"/>
    <w:uiPriority w:val="39"/>
    <w:rsid w:val="00C0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C01CA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List Paragraph"/>
    <w:aliases w:val="Heading1,Colorful List - Accent 11,Colorful List - Accent 11CxSpLast,H1-1,Заголовок3,Bullet 1,Use Case List Paragraph,List Paragraph,маркированный,без абзаца,ПАРАГРАФ Text,ПАРАГРАФ"/>
    <w:basedOn w:val="a"/>
    <w:link w:val="a5"/>
    <w:uiPriority w:val="34"/>
    <w:qFormat/>
    <w:rsid w:val="00356E8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,Bullet 1 Знак,Use Case List Paragraph Знак,List Paragraph Знак,маркированный Знак,без абзаца Знак,ПАРАГРАФ Text Знак"/>
    <w:link w:val="a4"/>
    <w:uiPriority w:val="34"/>
    <w:locked/>
    <w:rsid w:val="00356E8A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B91629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link w:val="a6"/>
    <w:uiPriority w:val="1"/>
    <w:rsid w:val="00B91629"/>
    <w:rPr>
      <w:rFonts w:eastAsiaTheme="minorEastAsia"/>
      <w:lang w:eastAsia="ru-RU"/>
    </w:rPr>
  </w:style>
  <w:style w:type="paragraph" w:customStyle="1" w:styleId="Default">
    <w:name w:val="Default"/>
    <w:rsid w:val="000130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07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60D57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360D57"/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464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64FF6"/>
  </w:style>
  <w:style w:type="table" w:customStyle="1" w:styleId="-111">
    <w:name w:val="Таблица-сетка 1 светлая — акцент 11"/>
    <w:basedOn w:val="a1"/>
    <w:uiPriority w:val="46"/>
    <w:rsid w:val="00595FA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7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21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0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4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6936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8175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76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454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0830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5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13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29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3686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8937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9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8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242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0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8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739D-3A82-4C97-98A3-9B122CFC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Kossayeva</dc:creator>
  <cp:lastModifiedBy>61</cp:lastModifiedBy>
  <cp:revision>2</cp:revision>
  <dcterms:created xsi:type="dcterms:W3CDTF">2024-10-09T04:14:00Z</dcterms:created>
  <dcterms:modified xsi:type="dcterms:W3CDTF">2024-10-09T04:14:00Z</dcterms:modified>
</cp:coreProperties>
</file>