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91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840D8F" w:rsidRPr="00A734D3" w:rsidTr="00A73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40D8F" w:rsidRPr="00A734D3" w:rsidRDefault="00BC72F4"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Білім беру бағдарламасы</w:t>
            </w:r>
          </w:p>
        </w:tc>
        <w:tc>
          <w:tcPr>
            <w:tcW w:w="9355" w:type="dxa"/>
            <w:tcBorders>
              <w:bottom w:val="none" w:sz="0" w:space="0" w:color="auto"/>
            </w:tcBorders>
          </w:tcPr>
          <w:p w:rsidR="00840D8F" w:rsidRPr="00A734D3" w:rsidRDefault="00CC2D95" w:rsidP="00A734D3">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A734D3">
              <w:rPr>
                <w:rFonts w:ascii="Times New Roman" w:eastAsia="Times New Roman" w:hAnsi="Times New Roman" w:cs="Times New Roman"/>
                <w:spacing w:val="2"/>
                <w:sz w:val="24"/>
                <w:szCs w:val="24"/>
                <w:lang w:val="kk-KZ" w:eastAsia="ru-RU"/>
              </w:rPr>
              <w:t>7M01402 Музыкалық білім</w:t>
            </w:r>
            <w:bookmarkEnd w:id="0"/>
          </w:p>
        </w:tc>
      </w:tr>
      <w:tr w:rsidR="00840D8F" w:rsidRPr="00E82C35"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DA5772"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БББ мақсаты </w:t>
            </w:r>
          </w:p>
        </w:tc>
        <w:tc>
          <w:tcPr>
            <w:tcW w:w="9355" w:type="dxa"/>
          </w:tcPr>
          <w:p w:rsidR="00840D8F" w:rsidRPr="00A734D3" w:rsidRDefault="00E82C35" w:rsidP="00A734D3">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82C35">
              <w:rPr>
                <w:rFonts w:ascii="Times New Roman" w:eastAsia="Times New Roman" w:hAnsi="Times New Roman" w:cs="Times New Roman"/>
                <w:sz w:val="24"/>
                <w:szCs w:val="24"/>
                <w:lang w:val="kk-KZ" w:eastAsia="ru-RU"/>
              </w:rPr>
              <w:t>Қазақстан Республикасы мен Алматы облысының әлеуметтік-экономикалық дамуына белсенді ықпал ете алатын, еңбек нарығының қажеттілігін қанағаттандыруға және халықаралық білім беру стандарттарына сәйкес келетін жоғары оқу орнынан кейінгі музыкалық білім беру саласында қоғамға қажетті мамандарды даярлаудың жоғары сапасын қамтамасыз ету болып табылады</w:t>
            </w:r>
          </w:p>
        </w:tc>
      </w:tr>
      <w:tr w:rsidR="00840D8F" w:rsidRPr="00A734D3"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2C5530"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БББ түрі</w:t>
            </w:r>
          </w:p>
        </w:tc>
        <w:tc>
          <w:tcPr>
            <w:tcW w:w="9355" w:type="dxa"/>
          </w:tcPr>
          <w:p w:rsidR="00840D8F" w:rsidRPr="00A734D3" w:rsidRDefault="00A3474D" w:rsidP="00A734D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Қолданыстағы</w:t>
            </w:r>
          </w:p>
        </w:tc>
      </w:tr>
      <w:tr w:rsidR="00840D8F" w:rsidRPr="00A734D3"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BC72F4"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ҰБШ бойыншадеңгей</w:t>
            </w:r>
          </w:p>
        </w:tc>
        <w:tc>
          <w:tcPr>
            <w:tcW w:w="9355" w:type="dxa"/>
          </w:tcPr>
          <w:p w:rsidR="00840D8F" w:rsidRPr="00A734D3" w:rsidRDefault="00DA2AE5" w:rsidP="00A734D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7</w:t>
            </w:r>
          </w:p>
        </w:tc>
      </w:tr>
      <w:tr w:rsidR="00840D8F" w:rsidRPr="00A734D3"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BC72F4"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СБШ бойыншадеңгей</w:t>
            </w:r>
          </w:p>
        </w:tc>
        <w:tc>
          <w:tcPr>
            <w:tcW w:w="9355" w:type="dxa"/>
          </w:tcPr>
          <w:p w:rsidR="00840D8F" w:rsidRPr="00A734D3" w:rsidRDefault="00DA2AE5" w:rsidP="00A734D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7</w:t>
            </w:r>
          </w:p>
        </w:tc>
      </w:tr>
      <w:tr w:rsidR="00840D8F" w:rsidRPr="00A734D3"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BC72F4"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Берілетін</w:t>
            </w:r>
            <w:r w:rsidR="00C72C78" w:rsidRPr="00A734D3">
              <w:rPr>
                <w:rFonts w:ascii="Times New Roman" w:eastAsia="Times New Roman" w:hAnsi="Times New Roman" w:cs="Times New Roman"/>
                <w:sz w:val="24"/>
                <w:szCs w:val="24"/>
                <w:lang w:val="kk-KZ" w:eastAsia="ru-RU"/>
              </w:rPr>
              <w:t xml:space="preserve"> </w:t>
            </w:r>
            <w:r w:rsidRPr="00A734D3">
              <w:rPr>
                <w:rFonts w:ascii="Times New Roman" w:eastAsia="Times New Roman" w:hAnsi="Times New Roman" w:cs="Times New Roman"/>
                <w:sz w:val="24"/>
                <w:szCs w:val="24"/>
                <w:lang w:val="kk-KZ" w:eastAsia="ru-RU"/>
              </w:rPr>
              <w:t>академиялық</w:t>
            </w:r>
            <w:r w:rsidR="00C72C78" w:rsidRPr="00A734D3">
              <w:rPr>
                <w:rFonts w:ascii="Times New Roman" w:eastAsia="Times New Roman" w:hAnsi="Times New Roman" w:cs="Times New Roman"/>
                <w:sz w:val="24"/>
                <w:szCs w:val="24"/>
                <w:lang w:val="kk-KZ" w:eastAsia="ru-RU"/>
              </w:rPr>
              <w:t xml:space="preserve"> </w:t>
            </w:r>
            <w:r w:rsidRPr="00A734D3">
              <w:rPr>
                <w:rFonts w:ascii="Times New Roman" w:eastAsia="Times New Roman" w:hAnsi="Times New Roman" w:cs="Times New Roman"/>
                <w:sz w:val="24"/>
                <w:szCs w:val="24"/>
                <w:lang w:val="kk-KZ" w:eastAsia="ru-RU"/>
              </w:rPr>
              <w:t>дәреже </w:t>
            </w:r>
            <w:r w:rsidR="00840D8F" w:rsidRPr="00A734D3">
              <w:rPr>
                <w:rFonts w:ascii="Times New Roman" w:eastAsia="Times New Roman" w:hAnsi="Times New Roman" w:cs="Times New Roman"/>
                <w:sz w:val="24"/>
                <w:szCs w:val="24"/>
                <w:lang w:val="kk-KZ" w:eastAsia="ru-RU"/>
              </w:rPr>
              <w:t> </w:t>
            </w:r>
          </w:p>
        </w:tc>
        <w:tc>
          <w:tcPr>
            <w:tcW w:w="9355" w:type="dxa"/>
          </w:tcPr>
          <w:p w:rsidR="00840D8F" w:rsidRPr="00A734D3" w:rsidRDefault="00A734D3" w:rsidP="00A734D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00DA2AE5" w:rsidRPr="00A734D3">
              <w:rPr>
                <w:rFonts w:ascii="Times New Roman" w:eastAsia="Times New Roman" w:hAnsi="Times New Roman" w:cs="Times New Roman"/>
                <w:sz w:val="24"/>
                <w:szCs w:val="24"/>
                <w:lang w:val="kk-KZ" w:eastAsia="ru-RU"/>
              </w:rPr>
              <w:t>агистр</w:t>
            </w:r>
          </w:p>
        </w:tc>
      </w:tr>
      <w:tr w:rsidR="00840D8F" w:rsidRPr="00A734D3"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BC72F4"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Оқыту</w:t>
            </w:r>
            <w:r w:rsidR="00C72C78" w:rsidRPr="00A734D3">
              <w:rPr>
                <w:rFonts w:ascii="Times New Roman" w:eastAsia="Times New Roman" w:hAnsi="Times New Roman" w:cs="Times New Roman"/>
                <w:sz w:val="24"/>
                <w:szCs w:val="24"/>
                <w:lang w:val="kk-KZ" w:eastAsia="ru-RU"/>
              </w:rPr>
              <w:t xml:space="preserve"> </w:t>
            </w:r>
            <w:r w:rsidRPr="00A734D3">
              <w:rPr>
                <w:rFonts w:ascii="Times New Roman" w:eastAsia="Times New Roman" w:hAnsi="Times New Roman" w:cs="Times New Roman"/>
                <w:sz w:val="24"/>
                <w:szCs w:val="24"/>
                <w:lang w:val="kk-KZ" w:eastAsia="ru-RU"/>
              </w:rPr>
              <w:t>мерзімі </w:t>
            </w:r>
          </w:p>
        </w:tc>
        <w:tc>
          <w:tcPr>
            <w:tcW w:w="9355" w:type="dxa"/>
          </w:tcPr>
          <w:p w:rsidR="00840D8F" w:rsidRPr="00A734D3" w:rsidRDefault="00F24C13" w:rsidP="00A734D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2</w:t>
            </w:r>
            <w:r w:rsidR="00DA2AE5" w:rsidRPr="00A734D3">
              <w:rPr>
                <w:rFonts w:ascii="Times New Roman" w:eastAsia="Times New Roman" w:hAnsi="Times New Roman" w:cs="Times New Roman"/>
                <w:sz w:val="24"/>
                <w:szCs w:val="24"/>
                <w:lang w:val="kk-KZ" w:eastAsia="ru-RU"/>
              </w:rPr>
              <w:t xml:space="preserve"> жыл</w:t>
            </w:r>
          </w:p>
        </w:tc>
      </w:tr>
      <w:tr w:rsidR="00840D8F" w:rsidRPr="00A734D3"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BC72F4"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Кредиттердің</w:t>
            </w:r>
            <w:r w:rsidR="00C72C78" w:rsidRPr="00A734D3">
              <w:rPr>
                <w:rFonts w:ascii="Times New Roman" w:eastAsia="Times New Roman" w:hAnsi="Times New Roman" w:cs="Times New Roman"/>
                <w:sz w:val="24"/>
                <w:szCs w:val="24"/>
                <w:lang w:val="kk-KZ" w:eastAsia="ru-RU"/>
              </w:rPr>
              <w:t xml:space="preserve"> </w:t>
            </w:r>
            <w:r w:rsidRPr="00A734D3">
              <w:rPr>
                <w:rFonts w:ascii="Times New Roman" w:eastAsia="Times New Roman" w:hAnsi="Times New Roman" w:cs="Times New Roman"/>
                <w:sz w:val="24"/>
                <w:szCs w:val="24"/>
                <w:lang w:val="kk-KZ" w:eastAsia="ru-RU"/>
              </w:rPr>
              <w:t>көлемі </w:t>
            </w:r>
          </w:p>
        </w:tc>
        <w:tc>
          <w:tcPr>
            <w:tcW w:w="9355" w:type="dxa"/>
          </w:tcPr>
          <w:p w:rsidR="00840D8F" w:rsidRPr="00A734D3" w:rsidRDefault="00F24C13" w:rsidP="00A734D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1</w:t>
            </w:r>
            <w:r w:rsidR="00037AD8" w:rsidRPr="00A734D3">
              <w:rPr>
                <w:rFonts w:ascii="Times New Roman" w:eastAsia="Times New Roman" w:hAnsi="Times New Roman" w:cs="Times New Roman"/>
                <w:sz w:val="24"/>
                <w:szCs w:val="24"/>
                <w:lang w:val="kk-KZ" w:eastAsia="ru-RU"/>
              </w:rPr>
              <w:t>20</w:t>
            </w:r>
          </w:p>
        </w:tc>
      </w:tr>
      <w:tr w:rsidR="00840D8F" w:rsidRPr="00A734D3"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BC72F4"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Оқыту</w:t>
            </w:r>
            <w:r w:rsidR="00C72C78" w:rsidRPr="00A734D3">
              <w:rPr>
                <w:rFonts w:ascii="Times New Roman" w:eastAsia="Times New Roman" w:hAnsi="Times New Roman" w:cs="Times New Roman"/>
                <w:sz w:val="24"/>
                <w:szCs w:val="24"/>
                <w:lang w:val="kk-KZ" w:eastAsia="ru-RU"/>
              </w:rPr>
              <w:t xml:space="preserve"> </w:t>
            </w:r>
            <w:r w:rsidRPr="00A734D3">
              <w:rPr>
                <w:rFonts w:ascii="Times New Roman" w:eastAsia="Times New Roman" w:hAnsi="Times New Roman" w:cs="Times New Roman"/>
                <w:sz w:val="24"/>
                <w:szCs w:val="24"/>
                <w:lang w:val="kk-KZ" w:eastAsia="ru-RU"/>
              </w:rPr>
              <w:t>тілі</w:t>
            </w:r>
          </w:p>
        </w:tc>
        <w:tc>
          <w:tcPr>
            <w:tcW w:w="9355" w:type="dxa"/>
          </w:tcPr>
          <w:p w:rsidR="00840D8F" w:rsidRPr="00A734D3" w:rsidRDefault="00A734D3" w:rsidP="00A734D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DA2AE5" w:rsidRPr="00A734D3">
              <w:rPr>
                <w:rFonts w:ascii="Times New Roman" w:eastAsia="Times New Roman" w:hAnsi="Times New Roman" w:cs="Times New Roman"/>
                <w:sz w:val="24"/>
                <w:szCs w:val="24"/>
                <w:lang w:val="kk-KZ" w:eastAsia="ru-RU"/>
              </w:rPr>
              <w:t>азақ, орыс, ағылшын</w:t>
            </w:r>
          </w:p>
        </w:tc>
      </w:tr>
      <w:tr w:rsidR="006F1399" w:rsidRPr="00A734D3" w:rsidTr="00A734D3">
        <w:tc>
          <w:tcPr>
            <w:cnfStyle w:val="001000000000" w:firstRow="0" w:lastRow="0" w:firstColumn="1" w:lastColumn="0" w:oddVBand="0" w:evenVBand="0" w:oddHBand="0" w:evenHBand="0" w:firstRowFirstColumn="0" w:firstRowLastColumn="0" w:lastRowFirstColumn="0" w:lastRowLastColumn="0"/>
            <w:tcW w:w="5524" w:type="dxa"/>
          </w:tcPr>
          <w:p w:rsidR="006F1399" w:rsidRPr="00A734D3" w:rsidRDefault="006F1399" w:rsidP="00A734D3">
            <w:pPr>
              <w:rPr>
                <w:rFonts w:ascii="Times New Roman" w:hAnsi="Times New Roman" w:cs="Times New Roman"/>
                <w:sz w:val="24"/>
                <w:szCs w:val="24"/>
                <w:lang w:val="kk-KZ"/>
              </w:rPr>
            </w:pPr>
            <w:r w:rsidRPr="00A734D3">
              <w:rPr>
                <w:rFonts w:ascii="Times New Roman" w:hAnsi="Times New Roman" w:cs="Times New Roman"/>
                <w:sz w:val="24"/>
                <w:szCs w:val="24"/>
                <w:lang w:val="kk-KZ"/>
              </w:rPr>
              <w:t xml:space="preserve">Басқарма отырысында  БББ бекітукүні </w:t>
            </w:r>
          </w:p>
        </w:tc>
        <w:tc>
          <w:tcPr>
            <w:tcW w:w="9355" w:type="dxa"/>
          </w:tcPr>
          <w:p w:rsidR="006F1399" w:rsidRPr="00A734D3" w:rsidRDefault="00E82C35" w:rsidP="00A734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840D8F" w:rsidRPr="00E82C35" w:rsidTr="00A734D3">
        <w:tc>
          <w:tcPr>
            <w:cnfStyle w:val="001000000000" w:firstRow="0" w:lastRow="0" w:firstColumn="1" w:lastColumn="0" w:oddVBand="0" w:evenVBand="0" w:oddHBand="0" w:evenHBand="0" w:firstRowFirstColumn="0" w:firstRowLastColumn="0" w:lastRowFirstColumn="0" w:lastRowLastColumn="0"/>
            <w:tcW w:w="5524" w:type="dxa"/>
          </w:tcPr>
          <w:p w:rsidR="00840D8F" w:rsidRPr="00A734D3" w:rsidRDefault="00BB13A9" w:rsidP="00A734D3">
            <w:pPr>
              <w:shd w:val="clear" w:color="auto" w:fill="FFFFFF"/>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Кәсіби</w:t>
            </w:r>
            <w:r w:rsidR="00840D8F" w:rsidRPr="00A734D3">
              <w:rPr>
                <w:rFonts w:ascii="Times New Roman" w:eastAsia="Times New Roman" w:hAnsi="Times New Roman" w:cs="Times New Roman"/>
                <w:sz w:val="24"/>
                <w:szCs w:val="24"/>
                <w:lang w:val="kk-KZ" w:eastAsia="ru-RU"/>
              </w:rPr>
              <w:t xml:space="preserve"> стандарт </w:t>
            </w:r>
          </w:p>
        </w:tc>
        <w:tc>
          <w:tcPr>
            <w:tcW w:w="9355" w:type="dxa"/>
          </w:tcPr>
          <w:p w:rsidR="00840D8F" w:rsidRPr="00A734D3" w:rsidRDefault="00DA2AE5" w:rsidP="00A734D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Педагог</w:t>
            </w:r>
            <w:r w:rsidR="00BF388E">
              <w:rPr>
                <w:rFonts w:ascii="Times New Roman" w:eastAsia="Times New Roman" w:hAnsi="Times New Roman" w:cs="Times New Roman"/>
                <w:sz w:val="24"/>
                <w:szCs w:val="24"/>
                <w:lang w:val="kk-KZ" w:eastAsia="ru-RU"/>
              </w:rPr>
              <w:t xml:space="preserve"> 15.12.2022</w:t>
            </w:r>
            <w:r w:rsidR="00E82C35">
              <w:rPr>
                <w:rFonts w:ascii="Times New Roman" w:eastAsia="Times New Roman" w:hAnsi="Times New Roman" w:cs="Times New Roman"/>
                <w:sz w:val="24"/>
                <w:szCs w:val="24"/>
                <w:lang w:val="kk-KZ" w:eastAsia="ru-RU"/>
              </w:rPr>
              <w:t xml:space="preserve">, </w:t>
            </w:r>
            <w:r w:rsidR="00E82C35" w:rsidRPr="00E82C35">
              <w:rPr>
                <w:rFonts w:ascii="Times New Roman" w:eastAsia="Times New Roman" w:hAnsi="Times New Roman" w:cs="Times New Roman"/>
                <w:sz w:val="24"/>
                <w:szCs w:val="24"/>
                <w:lang w:val="kk-KZ" w:eastAsia="ru-RU"/>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00E82C35">
              <w:rPr>
                <w:rFonts w:ascii="Times New Roman" w:eastAsia="Times New Roman" w:hAnsi="Times New Roman" w:cs="Times New Roman"/>
                <w:sz w:val="24"/>
                <w:szCs w:val="24"/>
                <w:lang w:val="kk-KZ" w:eastAsia="ru-RU"/>
              </w:rPr>
              <w:t xml:space="preserve"> 20.11.2023</w:t>
            </w:r>
          </w:p>
        </w:tc>
      </w:tr>
    </w:tbl>
    <w:p w:rsidR="00840D8F" w:rsidRPr="00E82C35" w:rsidRDefault="00840D8F" w:rsidP="00A734D3">
      <w:pPr>
        <w:spacing w:after="0" w:line="240" w:lineRule="auto"/>
        <w:rPr>
          <w:rFonts w:ascii="Times New Roman" w:hAnsi="Times New Roman" w:cs="Times New Roman"/>
          <w:sz w:val="24"/>
          <w:szCs w:val="24"/>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A734D3" w:rsidTr="00C72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A734D3" w:rsidRDefault="006D2B70" w:rsidP="00A734D3">
            <w:pPr>
              <w:jc w:val="center"/>
              <w:rPr>
                <w:rFonts w:ascii="Times New Roman" w:eastAsia="Times New Roman" w:hAnsi="Times New Roman" w:cs="Times New Roman"/>
                <w:sz w:val="24"/>
                <w:szCs w:val="24"/>
                <w:lang w:eastAsia="ru-RU"/>
              </w:rPr>
            </w:pPr>
            <w:r w:rsidRPr="00A734D3">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A734D3" w:rsidRDefault="006D2B70" w:rsidP="00A734D3">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734D3">
              <w:rPr>
                <w:rFonts w:ascii="Times New Roman" w:eastAsia="Times New Roman" w:hAnsi="Times New Roman" w:cs="Times New Roman"/>
                <w:sz w:val="24"/>
                <w:szCs w:val="24"/>
                <w:lang w:eastAsia="ru-RU"/>
              </w:rPr>
              <w:tab/>
            </w:r>
            <w:r w:rsidRPr="00A734D3">
              <w:rPr>
                <w:rFonts w:ascii="Times New Roman" w:eastAsia="Times New Roman" w:hAnsi="Times New Roman" w:cs="Times New Roman"/>
                <w:sz w:val="24"/>
                <w:szCs w:val="24"/>
                <w:lang w:eastAsia="ru-RU"/>
              </w:rPr>
              <w:tab/>
              <w:t>Оқытудың</w:t>
            </w:r>
            <w:r w:rsidR="00C72C78" w:rsidRPr="00A734D3">
              <w:rPr>
                <w:rFonts w:ascii="Times New Roman" w:eastAsia="Times New Roman" w:hAnsi="Times New Roman" w:cs="Times New Roman"/>
                <w:sz w:val="24"/>
                <w:szCs w:val="24"/>
                <w:lang w:eastAsia="ru-RU"/>
              </w:rPr>
              <w:t xml:space="preserve"> </w:t>
            </w:r>
            <w:r w:rsidRPr="00A734D3">
              <w:rPr>
                <w:rFonts w:ascii="Times New Roman" w:eastAsia="Times New Roman" w:hAnsi="Times New Roman" w:cs="Times New Roman"/>
                <w:sz w:val="24"/>
                <w:szCs w:val="24"/>
                <w:lang w:eastAsia="ru-RU"/>
              </w:rPr>
              <w:t>нәтижесі</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A734D3" w:rsidRDefault="006D2B70"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1</w:t>
            </w:r>
          </w:p>
        </w:tc>
        <w:tc>
          <w:tcPr>
            <w:tcW w:w="4764" w:type="pct"/>
          </w:tcPr>
          <w:p w:rsidR="006D2B70"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Ғылым саласындағы заманауи үрдістерді тану;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A734D3" w:rsidRDefault="006D2B70"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2</w:t>
            </w:r>
          </w:p>
        </w:tc>
        <w:tc>
          <w:tcPr>
            <w:tcW w:w="4764" w:type="pct"/>
          </w:tcPr>
          <w:p w:rsidR="006D2B70"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Кәсіби құзыреттілік, мәдениет және этика негізінде педагогикалық қызметті жобалау;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A734D3" w:rsidRDefault="006D2B70"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3</w:t>
            </w:r>
          </w:p>
        </w:tc>
        <w:tc>
          <w:tcPr>
            <w:tcW w:w="4764" w:type="pct"/>
          </w:tcPr>
          <w:p w:rsidR="006D2B70"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Ғылыми-педагогикалық зерттеулерді ұйымдастырудың принциптері мен құрылымын қолдану;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A734D3" w:rsidRDefault="006D2B70"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4</w:t>
            </w:r>
          </w:p>
        </w:tc>
        <w:tc>
          <w:tcPr>
            <w:tcW w:w="4764" w:type="pct"/>
          </w:tcPr>
          <w:p w:rsidR="006D2B70"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Білім беру үдерісінде заманауи педагогикалық және ақпараттық технологияларды табу;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A734D3" w:rsidRDefault="006D2B70"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5</w:t>
            </w:r>
          </w:p>
        </w:tc>
        <w:tc>
          <w:tcPr>
            <w:tcW w:w="4764" w:type="pct"/>
          </w:tcPr>
          <w:p w:rsidR="006D2B70"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Іргелі білім негізінде көпмәдениетті ортада этносаралық коммуникация құру;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A734D3" w:rsidRDefault="006D2B70"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6</w:t>
            </w:r>
          </w:p>
        </w:tc>
        <w:tc>
          <w:tcPr>
            <w:tcW w:w="4764" w:type="pct"/>
          </w:tcPr>
          <w:p w:rsidR="006D2B70"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Кәсіби шет тілінде зерттеу мәселесі бойынша ғылыми жұмыстың нәтижелерін қысқаша баяндау;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A734D3" w:rsidRDefault="006D2B70"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7</w:t>
            </w:r>
          </w:p>
        </w:tc>
        <w:tc>
          <w:tcPr>
            <w:tcW w:w="4764" w:type="pct"/>
          </w:tcPr>
          <w:p w:rsidR="006D2B70" w:rsidRPr="00A734D3" w:rsidRDefault="00EF4636" w:rsidP="00A734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734D3">
              <w:rPr>
                <w:rFonts w:ascii="Times New Roman" w:hAnsi="Times New Roman" w:cs="Times New Roman"/>
                <w:sz w:val="24"/>
                <w:szCs w:val="24"/>
                <w:lang w:val="kk-KZ"/>
              </w:rPr>
              <w:t>Әлеуметтік өзара әрекеттесуді жүзеге асыру және басқарушылық міндеттерді шешу үшін танымдық іс-әрекетті жүзеге асыру;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A734D3" w:rsidRDefault="006D2B70"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8</w:t>
            </w:r>
          </w:p>
        </w:tc>
        <w:tc>
          <w:tcPr>
            <w:tcW w:w="4764" w:type="pct"/>
          </w:tcPr>
          <w:p w:rsidR="006D2B70"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Тиімді ұйымдастырушылық-басқарушылық шешімдер үшін көшбасшылық теориясы негізінде іскерлік қатынастар құру;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BA224F" w:rsidRPr="00A734D3" w:rsidRDefault="00BA224F"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9</w:t>
            </w:r>
          </w:p>
        </w:tc>
        <w:tc>
          <w:tcPr>
            <w:tcW w:w="4764" w:type="pct"/>
          </w:tcPr>
          <w:p w:rsidR="00BA224F"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Әдіснамалық талдау жүргізу үшін педагогика, психология, музыкалық білім және өнер саласындағы бар тұжырымдамаларды, теориялар мен тәсілдерді түсіндіру;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BA224F" w:rsidRPr="00A734D3" w:rsidRDefault="00BA224F"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10</w:t>
            </w:r>
          </w:p>
        </w:tc>
        <w:tc>
          <w:tcPr>
            <w:tcW w:w="4764" w:type="pct"/>
          </w:tcPr>
          <w:p w:rsidR="00BA224F"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Білім беруде инновациялық технологияларды, оның ішінде педагогикалық қызметте арт-технологиялар мен музыкалық терапияны қолдану;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F24C13" w:rsidRPr="00A734D3" w:rsidRDefault="00F24C13"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11</w:t>
            </w:r>
          </w:p>
        </w:tc>
        <w:tc>
          <w:tcPr>
            <w:tcW w:w="4764" w:type="pct"/>
          </w:tcPr>
          <w:p w:rsidR="00F24C13"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Білімді үздіксіз өз бетінше жаңарту, кәсіби дағдылар мен іскерліктерді кеңейту қабілетін көрсету.</w:t>
            </w:r>
          </w:p>
        </w:tc>
      </w:tr>
      <w:tr w:rsidR="00F24C13" w:rsidRPr="00E82C35" w:rsidTr="00C72C78">
        <w:tc>
          <w:tcPr>
            <w:cnfStyle w:val="001000000000" w:firstRow="0" w:lastRow="0" w:firstColumn="1" w:lastColumn="0" w:oddVBand="0" w:evenVBand="0" w:oddHBand="0" w:evenHBand="0" w:firstRowFirstColumn="0" w:firstRowLastColumn="0" w:lastRowFirstColumn="0" w:lastRowLastColumn="0"/>
            <w:tcW w:w="236" w:type="pct"/>
          </w:tcPr>
          <w:p w:rsidR="00F24C13" w:rsidRPr="00A734D3" w:rsidRDefault="00F24C13" w:rsidP="00A734D3">
            <w:pPr>
              <w:jc w:val="center"/>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12</w:t>
            </w:r>
          </w:p>
        </w:tc>
        <w:tc>
          <w:tcPr>
            <w:tcW w:w="4764" w:type="pct"/>
          </w:tcPr>
          <w:p w:rsidR="00F24C13" w:rsidRPr="00A734D3" w:rsidRDefault="00EF4636" w:rsidP="00A734D3">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734D3">
              <w:rPr>
                <w:rFonts w:ascii="Times New Roman" w:eastAsia="Times New Roman" w:hAnsi="Times New Roman" w:cs="Times New Roman"/>
                <w:sz w:val="24"/>
                <w:szCs w:val="24"/>
                <w:lang w:val="kk-KZ" w:eastAsia="ru-RU"/>
              </w:rPr>
              <w:t>Ғылыми-зерттеу жұмыстарын диссертация, ғылыми мақала, есеп, аналитикалық жазба және т. б. түрінде орындау.</w:t>
            </w:r>
          </w:p>
        </w:tc>
      </w:tr>
    </w:tbl>
    <w:p w:rsidR="002C5530" w:rsidRPr="00F24C13" w:rsidRDefault="002C5530" w:rsidP="00840D8F">
      <w:pPr>
        <w:rPr>
          <w:lang w:val="kk-KZ"/>
        </w:rPr>
      </w:pPr>
    </w:p>
    <w:sectPr w:rsidR="002C5530" w:rsidRPr="00F24C13"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37AD8"/>
    <w:rsid w:val="000B4368"/>
    <w:rsid w:val="000E0437"/>
    <w:rsid w:val="000E60C2"/>
    <w:rsid w:val="00140520"/>
    <w:rsid w:val="00295A89"/>
    <w:rsid w:val="002C5530"/>
    <w:rsid w:val="003237F2"/>
    <w:rsid w:val="00335279"/>
    <w:rsid w:val="0045499C"/>
    <w:rsid w:val="004B398B"/>
    <w:rsid w:val="004B66DD"/>
    <w:rsid w:val="00693A94"/>
    <w:rsid w:val="006D2B70"/>
    <w:rsid w:val="006F1399"/>
    <w:rsid w:val="00741F54"/>
    <w:rsid w:val="00827BE5"/>
    <w:rsid w:val="00840D8F"/>
    <w:rsid w:val="00851E64"/>
    <w:rsid w:val="008A2B1A"/>
    <w:rsid w:val="0092523A"/>
    <w:rsid w:val="009C10A2"/>
    <w:rsid w:val="009D3CE7"/>
    <w:rsid w:val="00A3474D"/>
    <w:rsid w:val="00A734D3"/>
    <w:rsid w:val="00AD0C74"/>
    <w:rsid w:val="00AD7E4D"/>
    <w:rsid w:val="00BA224F"/>
    <w:rsid w:val="00BB13A9"/>
    <w:rsid w:val="00BC6B60"/>
    <w:rsid w:val="00BC72F4"/>
    <w:rsid w:val="00BF388E"/>
    <w:rsid w:val="00C72C78"/>
    <w:rsid w:val="00C82D5C"/>
    <w:rsid w:val="00CC2D95"/>
    <w:rsid w:val="00CE16FF"/>
    <w:rsid w:val="00D51192"/>
    <w:rsid w:val="00DA2AE5"/>
    <w:rsid w:val="00DA5772"/>
    <w:rsid w:val="00E26C87"/>
    <w:rsid w:val="00E82C35"/>
    <w:rsid w:val="00EF4636"/>
    <w:rsid w:val="00F24C13"/>
    <w:rsid w:val="00F41599"/>
    <w:rsid w:val="00F92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2024-10-10T10:50:00Z</dcterms:created>
  <dcterms:modified xsi:type="dcterms:W3CDTF">2024-10-10T10:50:00Z</dcterms:modified>
</cp:coreProperties>
</file>