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9384"/>
      </w:tblGrid>
      <w:tr w:rsidR="00051519" w:rsidRPr="00051519" w:rsidTr="000037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bottom w:val="none" w:sz="0" w:space="0" w:color="auto"/>
            </w:tcBorders>
          </w:tcPr>
          <w:p w:rsidR="008A2B1A" w:rsidRPr="00051519" w:rsidRDefault="008A2B1A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84" w:type="dxa"/>
            <w:tcBorders>
              <w:bottom w:val="none" w:sz="0" w:space="0" w:color="auto"/>
            </w:tcBorders>
          </w:tcPr>
          <w:p w:rsidR="008A2B1A" w:rsidRPr="00051519" w:rsidRDefault="00B372B2" w:rsidP="004727B0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7M04101 Экономика</w:t>
            </w:r>
            <w:bookmarkEnd w:id="0"/>
          </w:p>
        </w:tc>
      </w:tr>
      <w:tr w:rsidR="00051519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A2B1A" w:rsidRPr="00051519" w:rsidRDefault="008A2B1A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84" w:type="dxa"/>
          </w:tcPr>
          <w:p w:rsidR="008A2B1A" w:rsidRPr="00051519" w:rsidRDefault="0000370D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1545" w:rsidRPr="00BC1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подготовки квалифицированных специалистов экономического профиля, востребованных современными предприятиями и рыночными структурами, способных конструктивно влиять на характер и направление развития научно-педагогической сферы деятельности, владеющих навыками организаторской работы и управленческой деятельности</w:t>
            </w:r>
          </w:p>
        </w:tc>
      </w:tr>
      <w:tr w:rsidR="00051519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A2B1A" w:rsidRPr="00051519" w:rsidRDefault="002C5530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84" w:type="dxa"/>
          </w:tcPr>
          <w:p w:rsidR="008A2B1A" w:rsidRPr="00051519" w:rsidRDefault="005B1B17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 w:rsidR="00472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51519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A2B1A" w:rsidRPr="00051519" w:rsidRDefault="008A2B1A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84" w:type="dxa"/>
          </w:tcPr>
          <w:p w:rsidR="008A2B1A" w:rsidRPr="00051519" w:rsidRDefault="00582AF3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1519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A2B1A" w:rsidRPr="00051519" w:rsidRDefault="008A2B1A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84" w:type="dxa"/>
          </w:tcPr>
          <w:p w:rsidR="008A2B1A" w:rsidRPr="00051519" w:rsidRDefault="00582AF3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1519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A2B1A" w:rsidRPr="00051519" w:rsidRDefault="008A2B1A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84" w:type="dxa"/>
          </w:tcPr>
          <w:p w:rsidR="008A2B1A" w:rsidRPr="00051519" w:rsidRDefault="0000370D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051519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A2B1A" w:rsidRPr="00051519" w:rsidRDefault="008A2B1A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84" w:type="dxa"/>
          </w:tcPr>
          <w:p w:rsidR="008A2B1A" w:rsidRPr="00051519" w:rsidRDefault="00582AF3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  <w:r w:rsidR="00DC6089"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51519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A2B1A" w:rsidRPr="00051519" w:rsidRDefault="008A2B1A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84" w:type="dxa"/>
          </w:tcPr>
          <w:p w:rsidR="008A2B1A" w:rsidRPr="00051519" w:rsidRDefault="00582AF3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1519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A2B1A" w:rsidRPr="00051519" w:rsidRDefault="008A2B1A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84" w:type="dxa"/>
          </w:tcPr>
          <w:p w:rsidR="008A2B1A" w:rsidRPr="00051519" w:rsidRDefault="00582AF3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C6089"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51519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A2B1A" w:rsidRPr="00051519" w:rsidRDefault="008A2B1A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84" w:type="dxa"/>
          </w:tcPr>
          <w:p w:rsidR="008A2B1A" w:rsidRPr="00051519" w:rsidRDefault="00DC6089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0515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582AF3"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8F33A7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F33A7" w:rsidRDefault="008F33A7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4" w:type="dxa"/>
          </w:tcPr>
          <w:p w:rsidR="008F33A7" w:rsidRPr="003342CF" w:rsidRDefault="00BC1545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051519" w:rsidRPr="00051519" w:rsidTr="004727B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A2B1A" w:rsidRPr="00051519" w:rsidRDefault="003237F2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84" w:type="dxa"/>
          </w:tcPr>
          <w:p w:rsidR="008A2B1A" w:rsidRPr="003342CF" w:rsidRDefault="003342CF" w:rsidP="00334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3342CF">
              <w:rPr>
                <w:rFonts w:ascii="Times New Roman" w:hAnsi="Times New Roman" w:cs="Times New Roman"/>
                <w:sz w:val="24"/>
              </w:rPr>
              <w:t>Финансовый менеджмент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26.12.2019</w:t>
            </w:r>
          </w:p>
        </w:tc>
      </w:tr>
    </w:tbl>
    <w:tbl>
      <w:tblPr>
        <w:tblStyle w:val="GridTable1LightAccent1"/>
        <w:tblpPr w:leftFromText="180" w:rightFromText="180" w:vertAnchor="text" w:horzAnchor="margin" w:tblpY="246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00370D" w:rsidRPr="00051519" w:rsidTr="000037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bottom w:val="none" w:sz="0" w:space="0" w:color="auto"/>
            </w:tcBorders>
            <w:hideMark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49" w:type="dxa"/>
            <w:tcBorders>
              <w:bottom w:val="none" w:sz="0" w:space="0" w:color="auto"/>
            </w:tcBorders>
            <w:hideMark/>
          </w:tcPr>
          <w:p w:rsidR="0000370D" w:rsidRPr="00051519" w:rsidRDefault="0000370D" w:rsidP="004727B0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00370D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9" w:type="dxa"/>
          </w:tcPr>
          <w:p w:rsidR="0000370D" w:rsidRPr="00051519" w:rsidRDefault="003342CF" w:rsidP="004727B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42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Показать знания полученные на уровне высшего профессионального образования, которые являются основой или возможностью для оригинального развития или применения идей, часто в контексте научных исследований</w:t>
            </w:r>
          </w:p>
        </w:tc>
      </w:tr>
      <w:tr w:rsidR="0000370D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49" w:type="dxa"/>
          </w:tcPr>
          <w:p w:rsidR="0000370D" w:rsidRPr="00051519" w:rsidRDefault="0000370D" w:rsidP="004727B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специальные методы экономического анализа производственно-хозяйственной деятельности предприятия</w:t>
            </w:r>
          </w:p>
        </w:tc>
      </w:tr>
      <w:tr w:rsidR="0000370D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49" w:type="dxa"/>
          </w:tcPr>
          <w:p w:rsidR="0000370D" w:rsidRPr="00051519" w:rsidRDefault="0000370D" w:rsidP="004727B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аналитические навыки для диагностики, оценки, решения проблем и нахождения возможностей в сфере бизнеса</w:t>
            </w:r>
          </w:p>
        </w:tc>
      </w:tr>
      <w:tr w:rsidR="0000370D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49" w:type="dxa"/>
          </w:tcPr>
          <w:p w:rsidR="0000370D" w:rsidRPr="00051519" w:rsidRDefault="0000370D" w:rsidP="004727B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 результаты научно-исследовательской и аналитической работы в виде диссертации, научной статьи, отчета, аналитической записки и др.</w:t>
            </w:r>
          </w:p>
        </w:tc>
      </w:tr>
      <w:tr w:rsidR="0000370D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49" w:type="dxa"/>
          </w:tcPr>
          <w:p w:rsidR="0000370D" w:rsidRPr="00051519" w:rsidRDefault="0000370D" w:rsidP="004727B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методы проведения технико-экономического анализа, к обоснованию принимаемых и реализуемых решений в области  экономики</w:t>
            </w:r>
          </w:p>
        </w:tc>
      </w:tr>
      <w:tr w:rsidR="0000370D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49" w:type="dxa"/>
          </w:tcPr>
          <w:p w:rsidR="0000370D" w:rsidRPr="00051519" w:rsidRDefault="0000370D" w:rsidP="004727B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Прогнозировать последствия принимаемых решений отдельными субъектами рынка в экономическом и социальном развитии жизни населения</w:t>
            </w:r>
          </w:p>
        </w:tc>
      </w:tr>
      <w:tr w:rsidR="0000370D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149" w:type="dxa"/>
          </w:tcPr>
          <w:p w:rsidR="0000370D" w:rsidRPr="00051519" w:rsidRDefault="0000370D" w:rsidP="00472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70D">
              <w:rPr>
                <w:rFonts w:ascii="Times New Roman" w:hAnsi="Times New Roman" w:cs="Times New Roman"/>
                <w:sz w:val="24"/>
                <w:szCs w:val="24"/>
              </w:rPr>
              <w:t>Анализировать и оценивать проекты и программы, контролировать процесс их реализации на основе современных казахстанских и зарубежных стандартов в области проектного управления</w:t>
            </w:r>
          </w:p>
        </w:tc>
      </w:tr>
      <w:tr w:rsidR="0000370D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149" w:type="dxa"/>
          </w:tcPr>
          <w:p w:rsidR="0000370D" w:rsidRPr="00051519" w:rsidRDefault="0000370D" w:rsidP="004727B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7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Интегрировать знания, полученные в рамках изучения дисциплин международного значения, для решения исследовательских задач в новых неопределенных условиях</w:t>
            </w:r>
          </w:p>
        </w:tc>
      </w:tr>
      <w:tr w:rsidR="0000370D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4149" w:type="dxa"/>
          </w:tcPr>
          <w:p w:rsidR="0000370D" w:rsidRPr="0000370D" w:rsidRDefault="0000370D" w:rsidP="004727B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7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состояние социально-экономических процессов в условиях развития процессов глобализации экономики</w:t>
            </w:r>
          </w:p>
        </w:tc>
      </w:tr>
      <w:tr w:rsidR="0000370D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4149" w:type="dxa"/>
          </w:tcPr>
          <w:p w:rsidR="0000370D" w:rsidRPr="0000370D" w:rsidRDefault="0000370D" w:rsidP="004727B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7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 важность профессионального развития; выбирать и применять системный анализ экономических показателей и прогнозирования экономического состояния предприятия, региона или отрасли.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051519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0370D"/>
    <w:rsid w:val="00051519"/>
    <w:rsid w:val="000E0437"/>
    <w:rsid w:val="0017400A"/>
    <w:rsid w:val="001E3EF0"/>
    <w:rsid w:val="002342A7"/>
    <w:rsid w:val="002C5530"/>
    <w:rsid w:val="003237F2"/>
    <w:rsid w:val="003342CF"/>
    <w:rsid w:val="00465CC4"/>
    <w:rsid w:val="004727B0"/>
    <w:rsid w:val="00582AF3"/>
    <w:rsid w:val="005B1B17"/>
    <w:rsid w:val="00693A94"/>
    <w:rsid w:val="006D2B70"/>
    <w:rsid w:val="00726412"/>
    <w:rsid w:val="00733407"/>
    <w:rsid w:val="00827BE5"/>
    <w:rsid w:val="00840D8F"/>
    <w:rsid w:val="008A2B1A"/>
    <w:rsid w:val="008F33A7"/>
    <w:rsid w:val="00902806"/>
    <w:rsid w:val="0092523A"/>
    <w:rsid w:val="009C049E"/>
    <w:rsid w:val="009C10A2"/>
    <w:rsid w:val="009C4DB0"/>
    <w:rsid w:val="009D3CE7"/>
    <w:rsid w:val="00A00985"/>
    <w:rsid w:val="00AD1D12"/>
    <w:rsid w:val="00B372B2"/>
    <w:rsid w:val="00BB13A9"/>
    <w:rsid w:val="00BC1545"/>
    <w:rsid w:val="00BC72F4"/>
    <w:rsid w:val="00C82115"/>
    <w:rsid w:val="00D51192"/>
    <w:rsid w:val="00DA5772"/>
    <w:rsid w:val="00DC6089"/>
    <w:rsid w:val="00E17DA3"/>
    <w:rsid w:val="00E26C8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5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2024-10-10T03:12:00Z</dcterms:created>
  <dcterms:modified xsi:type="dcterms:W3CDTF">2024-10-10T03:12:00Z</dcterms:modified>
</cp:coreProperties>
</file>