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751AB" w:rsidRPr="005751AB" w:rsidTr="0057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5751AB" w:rsidRDefault="008B1F56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8D01505 География</w:t>
            </w:r>
            <w:bookmarkEnd w:id="0"/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5751AB" w:rsidRDefault="0058052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 научно-педагогических кадров с глубокими фундаментальными знаниями в области географического образования, способных решать комплексные задачи в профессиональной деятельности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5751AB" w:rsidRDefault="008B1F56" w:rsidP="00846A2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84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5751AB" w:rsidRDefault="008B1F5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5751AB" w:rsidRDefault="008B1F56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5751AB" w:rsidRDefault="00846A2D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8B1F56"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5751AB" w:rsidRDefault="008B1F56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5751AB" w:rsidRDefault="008B1F5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5751AB" w:rsidRDefault="008B1F5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5751AB" w:rsidRDefault="005751AB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751AB" w:rsidRPr="005751AB" w:rsidRDefault="005751AB" w:rsidP="00A36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5751AB" w:rsidRPr="006D7FDD" w:rsidRDefault="00580524" w:rsidP="00F250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751AB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580524" w:rsidRDefault="0058052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Pr="005751AB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751AB" w:rsidRPr="005751AB" w:rsidTr="0057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751AB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результаты исследовательских работ при написании научных публикаций национального и международного уровня с учетом мировых тенденций и стратегий развития высшего образования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системное понимание в области географического образования, владение навыками и методами исследования, соблюдение профессиональной этики и академической честности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обработку пространственной информации, картографирование и анализ данных с помощью современных ГИС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научными проектами в области географического образования, организуя командную деятельность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результаты научных исследований и географического моделирования в учебно-воспитательный процесс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организацию глобального природного и социально-экономического пространства, используя современные ГИС-технологий</w:t>
            </w:r>
            <w:proofErr w:type="gramEnd"/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научные проекты в сфере географической науки и образования с использованием современных методов исследования и моделирования</w:t>
            </w:r>
          </w:p>
        </w:tc>
      </w:tr>
      <w:tr w:rsidR="005751AB" w:rsidRPr="005751AB" w:rsidTr="0057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751A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1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5751AB" w:rsidRDefault="00580524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FDD">
              <w:rPr>
                <w:rFonts w:ascii="Times New Roman" w:hAnsi="Times New Roman" w:cs="Times New Roman"/>
                <w:sz w:val="24"/>
                <w:szCs w:val="24"/>
              </w:rPr>
              <w:t>моделировать и осуществлять образовательный и воспитательный процесс в вузе для успешного социального взаимодействия</w:t>
            </w:r>
          </w:p>
        </w:tc>
      </w:tr>
    </w:tbl>
    <w:p w:rsidR="00827BE5" w:rsidRPr="00827BE5" w:rsidRDefault="00827BE5" w:rsidP="00F04E17">
      <w:pPr>
        <w:rPr>
          <w:lang w:val="kk-KZ"/>
        </w:rPr>
      </w:pPr>
    </w:p>
    <w:sectPr w:rsidR="00827BE5" w:rsidRPr="00827BE5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6F5B"/>
    <w:rsid w:val="000E0437"/>
    <w:rsid w:val="0017400A"/>
    <w:rsid w:val="0020446C"/>
    <w:rsid w:val="002C5530"/>
    <w:rsid w:val="003237F2"/>
    <w:rsid w:val="00464930"/>
    <w:rsid w:val="005751AB"/>
    <w:rsid w:val="00580524"/>
    <w:rsid w:val="005C7C9E"/>
    <w:rsid w:val="00693A94"/>
    <w:rsid w:val="006D2B70"/>
    <w:rsid w:val="006D7FDD"/>
    <w:rsid w:val="008162AF"/>
    <w:rsid w:val="00827BE5"/>
    <w:rsid w:val="00840D8F"/>
    <w:rsid w:val="00846A2D"/>
    <w:rsid w:val="008A2B1A"/>
    <w:rsid w:val="008B1F56"/>
    <w:rsid w:val="0092523A"/>
    <w:rsid w:val="009C10A2"/>
    <w:rsid w:val="009D3CE7"/>
    <w:rsid w:val="00AE7E30"/>
    <w:rsid w:val="00B864E7"/>
    <w:rsid w:val="00BB13A9"/>
    <w:rsid w:val="00BC72F4"/>
    <w:rsid w:val="00D51192"/>
    <w:rsid w:val="00DA5772"/>
    <w:rsid w:val="00DC6089"/>
    <w:rsid w:val="00E26C87"/>
    <w:rsid w:val="00E33782"/>
    <w:rsid w:val="00F04E17"/>
    <w:rsid w:val="00F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2024-10-10T04:19:00Z</dcterms:created>
  <dcterms:modified xsi:type="dcterms:W3CDTF">2024-10-10T04:19:00Z</dcterms:modified>
</cp:coreProperties>
</file>