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349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"/>
        <w:gridCol w:w="2550"/>
        <w:gridCol w:w="6619"/>
      </w:tblGrid>
      <w:tr w14:paraId="158EC03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9" w:hRule="atLeast"/>
        </w:trPr>
        <w:tc>
          <w:tcPr>
            <w:tcW w:w="2730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02D1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66875" cy="2486025"/>
                  <wp:effectExtent l="0" t="0" r="9525" b="9525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8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F92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Караулова Жания Кайратовна</w:t>
            </w:r>
          </w:p>
          <w:p w14:paraId="771E4034">
            <w:pPr>
              <w:widowControl w:val="0"/>
              <w:spacing w:after="0" w:line="360" w:lineRule="auto"/>
              <w:outlineLvl w:val="1"/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</w:pPr>
          </w:p>
          <w:p w14:paraId="6E533371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2005662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Білімі: Талдықорған қаласы, Ілияс Жансүгіров атындағы Жетісу университеті, Журналистика мамаңдығы 4-курс білімгері</w:t>
            </w:r>
          </w:p>
          <w:p w14:paraId="0A2D0026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 күні: 03.03.2002</w:t>
            </w:r>
          </w:p>
          <w:p w14:paraId="7B6B6FB1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Қала: Үштөбе қаласы, Гастелло көшесі 49</w:t>
            </w:r>
          </w:p>
          <w:p w14:paraId="63A8DADA">
            <w:pPr>
              <w:widowControl w:val="0"/>
              <w:spacing w:after="0"/>
              <w:outlineLvl w:val="1"/>
              <w:rPr>
                <w:rFonts w:hint="default"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Отбасылық жағдайы: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ru-RU"/>
              </w:rPr>
              <w:t>т</w:t>
            </w:r>
            <w:r>
              <w:rPr>
                <w:rFonts w:hint="default" w:ascii="Times New Roman" w:hAnsi="Times New Roman"/>
                <w:color w:val="313A43"/>
                <w:sz w:val="24"/>
                <w:szCs w:val="24"/>
                <w:u w:color="313A43"/>
                <w:lang w:val="kk-KZ" w:eastAsia="zh-CN"/>
              </w:rPr>
              <w:t>ұ</w:t>
            </w:r>
            <w:r>
              <w:rPr>
                <w:rFonts w:hint="default" w:ascii="Times New Roman" w:hAnsi="Times New Roman"/>
                <w:color w:val="313A43"/>
                <w:sz w:val="24"/>
                <w:szCs w:val="24"/>
                <w:u w:color="313A43"/>
                <w:lang w:val="ru-RU"/>
              </w:rPr>
              <w:t>рмыс</w:t>
            </w:r>
            <w:r>
              <w:rPr>
                <w:rFonts w:hint="default"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құрған</w:t>
            </w:r>
            <w:bookmarkStart w:id="0" w:name="_GoBack"/>
            <w:bookmarkEnd w:id="0"/>
          </w:p>
          <w:p w14:paraId="5FE0B948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87476503329</w:t>
            </w:r>
          </w:p>
          <w:p w14:paraId="09AEE4DE">
            <w:pPr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 поштасы: karaulova03@icloud.com</w:t>
            </w:r>
          </w:p>
        </w:tc>
      </w:tr>
      <w:tr w14:paraId="675B9E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273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ADD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DCAAD63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929A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Редактор</w:t>
            </w:r>
          </w:p>
          <w:p w14:paraId="35F9F41D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Тамыз 2021  – Қараша 2021 </w:t>
            </w:r>
          </w:p>
          <w:p w14:paraId="16B2E082"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Талдықорған қаласы, «Алатау» газетінде редактор</w:t>
            </w:r>
          </w:p>
        </w:tc>
      </w:tr>
      <w:tr w14:paraId="19A7991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273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654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6AB2"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 факультеті. Журналистика</w:t>
            </w:r>
          </w:p>
          <w:p w14:paraId="5C74526C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жылдың қыркүйек, ішкі оқу формасы</w:t>
            </w:r>
          </w:p>
          <w:p w14:paraId="758AD28C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Талдықорған қаласы, Журналистика мамаңы, Ілияс Жансүгіров атындағы Жетісу университеті </w:t>
            </w:r>
          </w:p>
          <w:p w14:paraId="4A257288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Бүкіл оқу уақытындағы орташа балл (GPA) 2.52 құрайды.</w:t>
            </w:r>
          </w:p>
        </w:tc>
      </w:tr>
      <w:tr w14:paraId="3A0B9D3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73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8882"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BE6CC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FB">
            <w:pPr>
              <w:widowControl w:val="0"/>
              <w:spacing w:after="0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14:paraId="03464682">
            <w:pPr>
              <w:widowControl w:val="0"/>
              <w:spacing w:after="0"/>
              <w:outlineLvl w:val="2"/>
            </w:pPr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 жұмыс жасау. Фото видео түсіру</w:t>
            </w:r>
          </w:p>
        </w:tc>
      </w:tr>
      <w:tr w14:paraId="3DB894D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73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628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670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r>
              <w:rPr>
                <w:rFonts w:ascii="Times New Roman" w:hAnsi="Times New Roman"/>
                <w:sz w:val="24"/>
                <w:szCs w:val="24"/>
              </w:rPr>
              <w:t>Кеңсе техникасы бойынша жұмыс білімі.</w:t>
            </w:r>
          </w:p>
        </w:tc>
      </w:tr>
      <w:tr w14:paraId="64B7A43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 w:hRule="atLeast"/>
        </w:trPr>
        <w:tc>
          <w:tcPr>
            <w:tcW w:w="2730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89D1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F9FB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•тапсырылған міндеттерді уақытылы орындау</w:t>
            </w:r>
          </w:p>
          <w:p w14:paraId="4CCBF11E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тез ойлану және тез шешім шығару</w:t>
            </w:r>
          </w:p>
          <w:p w14:paraId="46EDEB0F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•адамдармен тез тіл табысу</w:t>
            </w:r>
          </w:p>
          <w:p w14:paraId="305F6C27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жоғары жауапкершілік;</w:t>
            </w:r>
          </w:p>
          <w:p w14:paraId="57C4D581"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•ұнатқан саланы тез игеру;</w:t>
            </w:r>
          </w:p>
          <w:p w14:paraId="353F9EB0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жаңалықтарға қызығушылық.</w:t>
            </w:r>
          </w:p>
        </w:tc>
      </w:tr>
      <w:tr w14:paraId="160505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</w:trPr>
        <w:tc>
          <w:tcPr>
            <w:tcW w:w="180" w:type="dxa"/>
            <w:tcBorders>
              <w:top w:val="single" w:color="FFFFFF" w:sz="8" w:space="0"/>
              <w:left w:val="nil"/>
              <w:bottom w:val="nil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FF55"/>
        </w:tc>
        <w:tc>
          <w:tcPr>
            <w:tcW w:w="25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52AA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4E74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Мақаланы жаза білу;</w:t>
            </w:r>
          </w:p>
          <w:p w14:paraId="46F87402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Камера алдында өзін еркін сезіну;</w:t>
            </w:r>
          </w:p>
          <w:p w14:paraId="44874F96">
            <w:pPr>
              <w:pStyle w:val="10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Кезген қиын жағдайларда сөз таба білу.</w:t>
            </w:r>
          </w:p>
        </w:tc>
      </w:tr>
      <w:tr w14:paraId="49682A9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180" w:type="dxa"/>
            <w:tcBorders>
              <w:top w:val="nil"/>
              <w:left w:val="nil"/>
              <w:bottom w:val="nil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DC65"/>
        </w:tc>
        <w:tc>
          <w:tcPr>
            <w:tcW w:w="25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F604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E3CC">
            <w:pPr>
              <w:pStyle w:val="10"/>
              <w:widowControl w:val="0"/>
              <w:shd w:val="clear" w:color="auto" w:fill="FFFFFF"/>
              <w:spacing w:after="0"/>
              <w:ind w:left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u w:color="7F7F7F"/>
              </w:rPr>
            </w:pPr>
          </w:p>
          <w:p w14:paraId="1BAFFC20">
            <w:pPr>
              <w:pStyle w:val="10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Қызығушылығы: Белгілі бір тұлғаларға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жасау, стратегиялар құру</w:t>
            </w:r>
          </w:p>
        </w:tc>
      </w:tr>
    </w:tbl>
    <w:p w14:paraId="3C35FFCD">
      <w:pPr>
        <w:pStyle w:val="6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hAnsi="Times New Roman" w:eastAsia="Times New Roman" w:cs="Times New Roman"/>
        </w:rPr>
      </w:pPr>
    </w:p>
    <w:tbl>
      <w:tblPr>
        <w:tblStyle w:val="7"/>
        <w:tblW w:w="9541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8"/>
        <w:gridCol w:w="6563"/>
      </w:tblGrid>
      <w:tr w14:paraId="757226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1" w:hRule="atLeast"/>
        </w:trPr>
        <w:tc>
          <w:tcPr>
            <w:tcW w:w="29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305D">
            <w:pPr>
              <w:pStyle w:val="11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u w:val="single"/>
              </w:rPr>
              <w:drawing>
                <wp:inline distT="0" distB="0" distL="0" distR="0">
                  <wp:extent cx="1666875" cy="2362200"/>
                  <wp:effectExtent l="0" t="0" r="9525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57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2BE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Караулова Жания Кайратовна</w:t>
            </w:r>
          </w:p>
          <w:p w14:paraId="4C33094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</w:rPr>
            </w:pPr>
          </w:p>
          <w:p w14:paraId="284718C8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Журналист</w:t>
            </w:r>
          </w:p>
          <w:p w14:paraId="26A136B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14:paraId="32323F6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Образование: г. Талдыкорган, Жетысуский университет имени Ильяса Жансугурова, студент 4 курса специальности журналистики.</w:t>
            </w:r>
          </w:p>
          <w:p w14:paraId="4CB7B6F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рождения: 03.03.2002</w:t>
            </w:r>
          </w:p>
          <w:p w14:paraId="3EF2624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Город: г. Уштобе, улица Гастелло 49</w:t>
            </w:r>
          </w:p>
          <w:p w14:paraId="73B0AA4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Семейное положение: замужем</w:t>
            </w:r>
          </w:p>
          <w:p w14:paraId="5B82903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87476503329</w:t>
            </w:r>
          </w:p>
          <w:p w14:paraId="433C255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 w:cs="Times New Roman"/>
              </w:rPr>
              <w:t>Email: karaulova03@icloud.com</w:t>
            </w:r>
          </w:p>
        </w:tc>
      </w:tr>
      <w:tr w14:paraId="016DFA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2978" w:type="dxa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00F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145C326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3005E95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78E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Редактор</w:t>
            </w:r>
          </w:p>
          <w:p w14:paraId="6107F03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 2021 -  Ноябрь 2021</w:t>
            </w:r>
          </w:p>
          <w:p w14:paraId="7C8B274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г.Талдыкорган, газета «Алатау» редактор </w:t>
            </w:r>
          </w:p>
        </w:tc>
      </w:tr>
      <w:tr w14:paraId="6293BAE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2978" w:type="dxa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0D68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504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Г</w:t>
            </w:r>
            <w:r>
              <w:rPr>
                <w:rFonts w:ascii="Times New Roman" w:hAnsi="Times New Roman"/>
              </w:rPr>
              <w:t>уманитар</w:t>
            </w:r>
            <w:r>
              <w:rPr>
                <w:rFonts w:ascii="Times New Roman" w:hAnsi="Times New Roman"/>
                <w:lang w:val="kk-KZ"/>
              </w:rPr>
              <w:t>ный ф</w:t>
            </w:r>
            <w:r>
              <w:rPr>
                <w:rFonts w:ascii="Times New Roman" w:hAnsi="Times New Roman"/>
              </w:rPr>
              <w:t>акультет. Журналистика</w:t>
            </w:r>
          </w:p>
          <w:p w14:paraId="5D80D48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Сентябрь 2019 г, форма внутреннего обучения</w:t>
            </w:r>
          </w:p>
          <w:p w14:paraId="326750F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Жетысуский университет имени Ильяса Жансукирова, Гуманитарный факультет, г. Талдыкорган </w:t>
            </w:r>
          </w:p>
          <w:p w14:paraId="4099AD2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 xml:space="preserve">Общий средний балл (GPA) </w:t>
            </w:r>
            <w:r>
              <w:rPr>
                <w:rFonts w:ascii="Times New Roman" w:hAnsi="Times New Roman"/>
                <w:lang w:val="kk-KZ"/>
              </w:rPr>
              <w:t>2,52</w:t>
            </w:r>
            <w:r>
              <w:rPr>
                <w:rFonts w:ascii="Times New Roman" w:hAnsi="Times New Roman"/>
              </w:rPr>
              <w:t xml:space="preserve"> составляет</w:t>
            </w:r>
          </w:p>
        </w:tc>
      </w:tr>
      <w:tr w14:paraId="0A0759B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2978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489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811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Журналист</w:t>
            </w:r>
          </w:p>
          <w:p w14:paraId="33817F8F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Работа с сайтами. Фото видеозапись</w:t>
            </w:r>
          </w:p>
        </w:tc>
      </w:tr>
      <w:tr w14:paraId="6046B35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9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68A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68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14:paraId="54FE080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3" w:hRule="atLeast"/>
        </w:trPr>
        <w:tc>
          <w:tcPr>
            <w:tcW w:w="2978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37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935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14:paraId="01C772C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14:paraId="5B8A439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быстрое общение с людьми</w:t>
            </w:r>
          </w:p>
          <w:p w14:paraId="624F936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высокая ответственность;</w:t>
            </w:r>
          </w:p>
          <w:p w14:paraId="21D7CDD0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быстро освоить понравившуюся сферу;</w:t>
            </w:r>
          </w:p>
          <w:p w14:paraId="6EFF58C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интерес к новостям.</w:t>
            </w:r>
          </w:p>
        </w:tc>
      </w:tr>
      <w:tr w14:paraId="7E4C42C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</w:trPr>
        <w:tc>
          <w:tcPr>
            <w:tcW w:w="2978" w:type="dxa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31A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5D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•Умение написать статью;</w:t>
            </w:r>
          </w:p>
          <w:p w14:paraId="33BF9E8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14:paraId="59326B53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14:paraId="6D9BFE0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2978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3D75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6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8CD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•Создание пиара для отдельных лиц, создание стратегий.</w:t>
            </w:r>
          </w:p>
        </w:tc>
      </w:tr>
    </w:tbl>
    <w:p w14:paraId="146E32EF">
      <w:pPr>
        <w:widowControl w:val="0"/>
        <w:spacing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Style w:val="7"/>
        <w:tblW w:w="9683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0"/>
        <w:gridCol w:w="6633"/>
      </w:tblGrid>
      <w:tr w14:paraId="61AB0CE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2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B830">
            <w:pPr>
              <w:pStyle w:val="11"/>
              <w:spacing w:before="0"/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u w:val="single"/>
              </w:rPr>
              <w:drawing>
                <wp:inline distT="0" distB="0" distL="0" distR="0">
                  <wp:extent cx="1666875" cy="1809750"/>
                  <wp:effectExtent l="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0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D9E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Karaulova Zhaniya Kairatovna</w:t>
            </w:r>
          </w:p>
          <w:p w14:paraId="058369D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</w:rPr>
            </w:pPr>
          </w:p>
          <w:p w14:paraId="646125DE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eastAsia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0B40C2AA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  <w:p w14:paraId="752F6FC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Education: Taldykorgan, Zhetysu University named after Ilyas Zhansugurov, 4rd year student of the specialty of journalist</w:t>
            </w:r>
          </w:p>
          <w:p w14:paraId="37DFA54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Date of birth: 03.03.2002</w:t>
            </w:r>
          </w:p>
          <w:p w14:paraId="19D5081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City:  Ushtobe, st. Gastello 49</w:t>
            </w:r>
          </w:p>
          <w:p w14:paraId="1CA405AB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Relationship status:  married</w:t>
            </w:r>
          </w:p>
          <w:p w14:paraId="5B7A242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Phone: 87476503329</w:t>
            </w:r>
          </w:p>
          <w:p w14:paraId="6E4B814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Email:  karaulova03@icloud.com</w:t>
            </w:r>
          </w:p>
        </w:tc>
      </w:tr>
      <w:tr w14:paraId="75E2507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F0C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CF11F3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6946826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32A8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Editor</w:t>
            </w:r>
          </w:p>
          <w:p w14:paraId="399334B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August 2021 -  November 2021</w:t>
            </w:r>
          </w:p>
          <w:p w14:paraId="21B3481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Taldykorgan city newspaper «Alatay»</w:t>
            </w:r>
          </w:p>
        </w:tc>
      </w:tr>
      <w:tr w14:paraId="7F5749B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3050" w:type="dxa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779F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C8D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14:paraId="4400647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September 2019, internal training form</w:t>
            </w:r>
          </w:p>
          <w:p w14:paraId="5E1A7E4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Zhetysu University named after Ilyas Zhansukirov, Faculty of Humanities, Taldykorgan </w:t>
            </w:r>
          </w:p>
          <w:p w14:paraId="396C006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>
              <w:rPr>
                <w:rFonts w:ascii="Times New Roman" w:hAnsi="Times New Roman" w:cs="Times New Roman"/>
                <w:lang w:val="kk-KZ"/>
              </w:rPr>
              <w:t>2,52</w:t>
            </w:r>
          </w:p>
        </w:tc>
      </w:tr>
      <w:tr w14:paraId="4BACE34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050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33A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-1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C8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5703E674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14:paraId="72E58C5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082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0FF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66FC2A0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14:paraId="2EC9934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9CC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65F6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14:paraId="2CA38415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14:paraId="180EDAD2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14:paraId="0CED5ED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 high responsibility;</w:t>
            </w:r>
          </w:p>
          <w:p w14:paraId="095B3811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14:paraId="0B82AA3D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• interest in news.</w:t>
            </w:r>
          </w:p>
        </w:tc>
      </w:tr>
      <w:tr w14:paraId="00A8AE0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</w:trPr>
        <w:tc>
          <w:tcPr>
            <w:tcW w:w="3050" w:type="dxa"/>
            <w:tcBorders>
              <w:top w:val="single" w:color="FFFFFF" w:sz="8" w:space="0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7EE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C27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•Ability to write an article;</w:t>
            </w:r>
          </w:p>
          <w:p w14:paraId="6D26F28C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14:paraId="0A33CF6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14:paraId="0AE14A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050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6BC6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7E19">
            <w:pPr>
              <w:pStyle w:val="11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14:paraId="0006B7D0">
      <w:pPr>
        <w:rPr>
          <w:lang w:val="en-US"/>
        </w:rPr>
      </w:pPr>
    </w:p>
    <w:sectPr>
      <w:headerReference r:id="rId5" w:type="default"/>
      <w:footerReference r:id="rId6" w:type="default"/>
      <w:pgSz w:w="11900" w:h="16840"/>
      <w:pgMar w:top="709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896FB">
    <w:pPr>
      <w:pStyle w:val="8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14F73">
    <w:pPr>
      <w:pStyle w:val="8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257855"/>
    <w:multiLevelType w:val="multilevel"/>
    <w:tmpl w:val="14257855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1">
    <w:nsid w:val="23A056ED"/>
    <w:multiLevelType w:val="multilevel"/>
    <w:tmpl w:val="23A056ED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2">
    <w:nsid w:val="57C02F0D"/>
    <w:multiLevelType w:val="multilevel"/>
    <w:tmpl w:val="57C02F0D"/>
    <w:lvl w:ilvl="0" w:tentative="0">
      <w:start w:val="1"/>
      <w:numFmt w:val="bullet"/>
      <w:lvlText w:val="·"/>
      <w:lvlJc w:val="left"/>
      <w:pPr>
        <w:ind w:left="105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49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321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65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37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81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">
    <w:nsid w:val="7FB93CBB"/>
    <w:multiLevelType w:val="multilevel"/>
    <w:tmpl w:val="7FB93CBB"/>
    <w:lvl w:ilvl="0" w:tentative="0">
      <w:start w:val="1"/>
      <w:numFmt w:val="bullet"/>
      <w:lvlText w:val="·"/>
      <w:lvlJc w:val="left"/>
      <w:pPr>
        <w:ind w:left="115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bullet"/>
      <w:lvlText w:val="o"/>
      <w:lvlJc w:val="left"/>
      <w:pPr>
        <w:ind w:left="187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bullet"/>
      <w:lvlText w:val="▪"/>
      <w:lvlJc w:val="left"/>
      <w:pPr>
        <w:ind w:left="259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bullet"/>
      <w:lvlText w:val="·"/>
      <w:lvlJc w:val="left"/>
      <w:pPr>
        <w:ind w:left="331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bullet"/>
      <w:lvlText w:val="o"/>
      <w:lvlJc w:val="left"/>
      <w:pPr>
        <w:ind w:left="403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bullet"/>
      <w:lvlText w:val="▪"/>
      <w:lvlJc w:val="left"/>
      <w:pPr>
        <w:ind w:left="475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bullet"/>
      <w:lvlText w:val="·"/>
      <w:lvlJc w:val="left"/>
      <w:pPr>
        <w:ind w:left="5475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bullet"/>
      <w:lvlText w:val="o"/>
      <w:lvlJc w:val="left"/>
      <w:pPr>
        <w:ind w:left="619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bullet"/>
      <w:lvlText w:val="▪"/>
      <w:lvlJc w:val="left"/>
      <w:pPr>
        <w:ind w:left="6915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C6"/>
    <w:rsid w:val="001232C6"/>
    <w:rsid w:val="00127F4F"/>
    <w:rsid w:val="001661E8"/>
    <w:rsid w:val="003E5973"/>
    <w:rsid w:val="00561EE8"/>
    <w:rsid w:val="007A60C8"/>
    <w:rsid w:val="007D7648"/>
    <w:rsid w:val="00826E0C"/>
    <w:rsid w:val="009F43AB"/>
    <w:rsid w:val="00C1743F"/>
    <w:rsid w:val="00CF4AE4"/>
    <w:rsid w:val="00CF4F98"/>
    <w:rsid w:val="00D12F56"/>
    <w:rsid w:val="00DD19F2"/>
    <w:rsid w:val="00F935BD"/>
    <w:rsid w:val="00FB7327"/>
    <w:rsid w:val="6F01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0" w:semiHidden="0" w:name="List Paragraph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200" w:line="276" w:lineRule="auto"/>
    </w:pPr>
    <w:rPr>
      <w:rFonts w:ascii="Calibri" w:hAnsi="Calibri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paragraph" w:styleId="5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lang w:val="ru-RU" w:eastAsia="ru-RU" w:bidi="ar-SA"/>
    </w:r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Колонтитулы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ru-RU" w:eastAsia="ru-RU" w:bidi="ar-SA"/>
    </w:rPr>
  </w:style>
  <w:style w:type="character" w:customStyle="1" w:styleId="9">
    <w:name w:val="Hyperlink.0"/>
    <w:basedOn w:val="4"/>
    <w:uiPriority w:val="0"/>
    <w:rPr>
      <w:color w:val="0000FF"/>
      <w:u w:val="single" w:color="0000FF"/>
    </w:rPr>
  </w:style>
  <w:style w:type="paragraph" w:styleId="10">
    <w:name w:val="List Paragraph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200" w:line="276" w:lineRule="auto"/>
      <w:ind w:left="720"/>
    </w:pPr>
    <w:rPr>
      <w:rFonts w:ascii="Calibri" w:hAnsi="Calibri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1">
    <w:name w:val="По умолчанию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:lang w:val="ru-RU" w:eastAsia="ru-RU" w:bidi="ar-SA"/>
    </w:rPr>
  </w:style>
  <w:style w:type="character" w:customStyle="1" w:styleId="12">
    <w:name w:val="Текст выноски Знак"/>
    <w:basedOn w:val="2"/>
    <w:link w:val="5"/>
    <w:semiHidden/>
    <w:uiPriority w:val="99"/>
    <w:rPr>
      <w:rFonts w:ascii="Tahoma" w:hAnsi="Tahoma" w:cs="Tahoma"/>
      <w:color w:val="000000"/>
      <w:sz w:val="16"/>
      <w:szCs w:val="16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559</Words>
  <Characters>3189</Characters>
  <Lines>26</Lines>
  <Paragraphs>7</Paragraphs>
  <TotalTime>4</TotalTime>
  <ScaleCrop>false</ScaleCrop>
  <LinksUpToDate>false</LinksUpToDate>
  <CharactersWithSpaces>3741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2024-10-14T07:13:00Z</dcterms:created>
  <dc:creator>Professional</dc:creator>
  <cp:lastModifiedBy>админ</cp:lastModifiedBy>
  <dcterms:modified xsi:type="dcterms:W3CDTF">2024-10-16T07:02:24Z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5727D203DDFD4F349C74EFB7B7A485B4_12</vt:lpwstr>
  </property>
</Properties>
</file>