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E9" w:rsidRDefault="008D07E9" w:rsidP="008D07E9">
      <w:pPr>
        <w:widowControl w:val="0"/>
        <w:tabs>
          <w:tab w:val="left" w:pos="2886"/>
        </w:tabs>
        <w:autoSpaceDE w:val="0"/>
        <w:autoSpaceDN w:val="0"/>
        <w:spacing w:before="134" w:after="0" w:line="280" w:lineRule="auto"/>
        <w:ind w:right="25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Халықаралық</w:t>
      </w:r>
      <w:r w:rsidRPr="008D07E9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рецензияланатын</w:t>
      </w:r>
      <w:r w:rsidRPr="008D07E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басылымдағы</w:t>
      </w:r>
      <w:r w:rsidRPr="008D07E9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kk-KZ"/>
        </w:rPr>
        <w:t xml:space="preserve">  ж</w:t>
      </w:r>
      <w:r w:rsidRPr="008D07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арияланымдар</w:t>
      </w:r>
      <w:r w:rsidRPr="008D07E9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тізімі</w:t>
      </w:r>
    </w:p>
    <w:p w:rsidR="008D07E9" w:rsidRPr="008D07E9" w:rsidRDefault="008D07E9" w:rsidP="008D07E9">
      <w:pPr>
        <w:widowControl w:val="0"/>
        <w:tabs>
          <w:tab w:val="left" w:pos="2886"/>
        </w:tabs>
        <w:autoSpaceDE w:val="0"/>
        <w:autoSpaceDN w:val="0"/>
        <w:spacing w:before="134" w:after="0" w:line="280" w:lineRule="auto"/>
        <w:ind w:right="2551"/>
        <w:jc w:val="center"/>
        <w:rPr>
          <w:rFonts w:ascii="Times New Roman" w:eastAsia="Times New Roman" w:hAnsi="Times New Roman" w:cs="Times New Roman"/>
          <w:b/>
          <w:spacing w:val="-40"/>
          <w:sz w:val="24"/>
          <w:szCs w:val="24"/>
          <w:lang w:val="kk-KZ"/>
        </w:rPr>
      </w:pPr>
    </w:p>
    <w:p w:rsidR="008D07E9" w:rsidRP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Үміткердің АЖТ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kk-KZ"/>
        </w:rPr>
        <w:t>Оксикбаев Берикжан Кылышбекович</w:t>
      </w:r>
    </w:p>
    <w:p w:rsidR="008D07E9" w:rsidRP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Автордың идентификаторы (болған жағдайда):</w:t>
      </w:r>
    </w:p>
    <w:p w:rsidR="008D07E9" w:rsidRP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Scopus Author ID: 58798677700</w:t>
      </w:r>
    </w:p>
    <w:p w:rsidR="008D07E9" w:rsidRP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Web of Science Researcher ID:  IQW-7447-2023</w:t>
      </w:r>
    </w:p>
    <w:p w:rsidR="008D07E9" w:rsidRP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ORCID:</w:t>
      </w:r>
      <w:r w:rsidRPr="008D07E9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8D07E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>0000-0002-1037-1855</w:t>
      </w:r>
    </w:p>
    <w:p w:rsid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</w:p>
    <w:tbl>
      <w:tblPr>
        <w:tblStyle w:val="a3"/>
        <w:tblW w:w="15276" w:type="dxa"/>
        <w:tblLayout w:type="fixed"/>
        <w:tblLook w:val="0480" w:firstRow="0" w:lastRow="0" w:firstColumn="1" w:lastColumn="0" w:noHBand="0" w:noVBand="1"/>
      </w:tblPr>
      <w:tblGrid>
        <w:gridCol w:w="639"/>
        <w:gridCol w:w="2021"/>
        <w:gridCol w:w="1417"/>
        <w:gridCol w:w="2268"/>
        <w:gridCol w:w="2127"/>
        <w:gridCol w:w="1701"/>
        <w:gridCol w:w="1842"/>
        <w:gridCol w:w="1701"/>
        <w:gridCol w:w="1560"/>
      </w:tblGrid>
      <w:tr w:rsidR="008D07E9" w:rsidRPr="008D07E9" w:rsidTr="00096F7A">
        <w:trPr>
          <w:trHeight w:val="1203"/>
        </w:trPr>
        <w:tc>
          <w:tcPr>
            <w:tcW w:w="639" w:type="dxa"/>
          </w:tcPr>
          <w:p w:rsidR="008D07E9" w:rsidRPr="008D07E9" w:rsidRDefault="008D07E9" w:rsidP="00430B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1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Жарияланымның</w:t>
            </w:r>
          </w:p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417" w:type="dxa"/>
          </w:tcPr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Жарияланым</w:t>
            </w:r>
          </w:p>
          <w:p w:rsidR="008D07E9" w:rsidRPr="008D07E9" w:rsidRDefault="00487694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D07E9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07E9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(мақала,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шолу т.б.)</w:t>
            </w:r>
          </w:p>
        </w:tc>
        <w:tc>
          <w:tcPr>
            <w:tcW w:w="2268" w:type="dxa"/>
          </w:tcPr>
          <w:p w:rsidR="008D07E9" w:rsidRPr="008D07E9" w:rsidRDefault="008D07E9" w:rsidP="00CD3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Журналдың</w:t>
            </w:r>
            <w:r w:rsidRPr="008D0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атауы,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жариялау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 (деректер</w:t>
            </w:r>
          </w:p>
          <w:p w:rsidR="008D07E9" w:rsidRPr="008D07E9" w:rsidRDefault="00CD3E25" w:rsidP="00CD3E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D07E9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07E9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бойынша),</w:t>
            </w:r>
          </w:p>
          <w:p w:rsidR="008D07E9" w:rsidRPr="008D07E9" w:rsidRDefault="008D07E9" w:rsidP="00CD3E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DOI</w:t>
            </w:r>
          </w:p>
        </w:tc>
        <w:tc>
          <w:tcPr>
            <w:tcW w:w="2127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Журналдың</w:t>
            </w:r>
            <w:r w:rsidRPr="008D07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жариялау жылы</w:t>
            </w:r>
            <w:r w:rsidRPr="008D07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D07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Journal</w:t>
            </w:r>
          </w:p>
          <w:p w:rsidR="008D07E9" w:rsidRPr="008D07E9" w:rsidRDefault="008D07E9" w:rsidP="00487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Citation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Reports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(Жорнал Цитэйшэн</w:t>
            </w:r>
            <w:r w:rsidRPr="008D07E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Репортс)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деректетері</w:t>
            </w:r>
            <w:r w:rsidRPr="008D0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импакт-факторы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8D0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саласы*</w:t>
            </w:r>
          </w:p>
        </w:tc>
        <w:tc>
          <w:tcPr>
            <w:tcW w:w="1701" w:type="dxa"/>
          </w:tcPr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Web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</w:p>
          <w:p w:rsidR="008D07E9" w:rsidRPr="008D07E9" w:rsidRDefault="008D07E9" w:rsidP="00430BE2">
            <w:pPr>
              <w:tabs>
                <w:tab w:val="left" w:pos="13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Science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Core Collection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(Веб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оф</w:t>
            </w:r>
            <w:r w:rsidRPr="008D0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Сайенс</w:t>
            </w:r>
            <w:r w:rsidRPr="008D0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Коллекшн)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базасындаы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индексі</w:t>
            </w:r>
          </w:p>
        </w:tc>
        <w:tc>
          <w:tcPr>
            <w:tcW w:w="1842" w:type="dxa"/>
          </w:tcPr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Журналдың жариялау жылы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 Scopus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(Скопус)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дерек- тері</w:t>
            </w:r>
            <w:r w:rsidRPr="008D07E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07E9" w:rsidRPr="008D07E9" w:rsidRDefault="008D07E9" w:rsidP="004876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CiteScore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(Сайт Скор) процентилі және</w:t>
            </w:r>
            <w:r w:rsidRPr="008D07E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саласы*</w:t>
            </w:r>
          </w:p>
        </w:tc>
        <w:tc>
          <w:tcPr>
            <w:tcW w:w="1701" w:type="dxa"/>
          </w:tcPr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Авторлардың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АЖТ (үміткердің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АЖТ сызу)</w:t>
            </w:r>
          </w:p>
          <w:p w:rsidR="008D07E9" w:rsidRPr="008D07E9" w:rsidRDefault="008D07E9" w:rsidP="00430B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Үміткердің</w:t>
            </w:r>
          </w:p>
          <w:p w:rsidR="008D07E9" w:rsidRPr="008D07E9" w:rsidRDefault="008D07E9" w:rsidP="00430B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ролі (тең  автор,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</w:t>
            </w:r>
            <w:r w:rsidRPr="008D07E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 немесе</w:t>
            </w:r>
            <w:r w:rsidRPr="008D07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корреспонденция</w:t>
            </w:r>
            <w:r w:rsidRPr="008D07E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  <w:p w:rsidR="008D07E9" w:rsidRPr="008D07E9" w:rsidRDefault="008D07E9" w:rsidP="00430B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автор)</w:t>
            </w:r>
          </w:p>
        </w:tc>
      </w:tr>
      <w:tr w:rsidR="008D07E9" w:rsidRPr="008D07E9" w:rsidTr="00096F7A">
        <w:tc>
          <w:tcPr>
            <w:tcW w:w="639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1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60" w:type="dxa"/>
          </w:tcPr>
          <w:p w:rsidR="008D07E9" w:rsidRPr="008D07E9" w:rsidRDefault="008D07E9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8D07E9" w:rsidRPr="008D07E9" w:rsidTr="00096F7A">
        <w:tc>
          <w:tcPr>
            <w:tcW w:w="639" w:type="dxa"/>
          </w:tcPr>
          <w:p w:rsidR="008D07E9" w:rsidRPr="00C14477" w:rsidRDefault="00C14477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1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Restoration of wild fruit forests of Sievers apple (Malus Sieversii) by micropropagation</w:t>
            </w:r>
          </w:p>
        </w:tc>
        <w:tc>
          <w:tcPr>
            <w:tcW w:w="1417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of Biotechnology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ol</w:t>
            </w:r>
            <w:proofErr w:type="spellStart"/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</w:t>
            </w:r>
            <w:proofErr w:type="spellEnd"/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583-583.</w:t>
            </w:r>
          </w:p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10.1016/j.jbiotec.2018.06.272</w:t>
            </w:r>
          </w:p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D3E25" w:rsidRDefault="00CD3E25" w:rsidP="00487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487694" w:rsidRPr="008D07E9" w:rsidRDefault="00487694" w:rsidP="00487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Biotechnology &amp; applied microbiology</w:t>
            </w:r>
          </w:p>
          <w:p w:rsidR="008D07E9" w:rsidRPr="00487694" w:rsidRDefault="008D07E9" w:rsidP="004876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D07E9" w:rsidRPr="00AE502B" w:rsidRDefault="008D07E9" w:rsidP="0009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Q</w:t>
            </w:r>
            <w:r w:rsidR="00096F7A"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E502B"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87694" w:rsidRPr="00487694" w:rsidRDefault="00487694" w:rsidP="00096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</w:t>
            </w:r>
          </w:p>
        </w:tc>
        <w:tc>
          <w:tcPr>
            <w:tcW w:w="1842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Bakhtaulova, A</w:t>
            </w:r>
            <w:r w:rsidR="00D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Shadenova, E</w:t>
            </w:r>
            <w:r w:rsidR="00D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Kanagatov, Z</w:t>
            </w:r>
            <w:r w:rsidR="00D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Bukenova, E</w:t>
            </w:r>
            <w:r w:rsidR="00D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Oksikbaev, B</w:t>
            </w:r>
            <w:r w:rsidR="00D507A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.,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Akmullayeva, A</w:t>
            </w:r>
            <w:r w:rsidR="00D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E9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</w:p>
        </w:tc>
      </w:tr>
    </w:tbl>
    <w:p w:rsidR="00D507AE" w:rsidRDefault="00D507AE">
      <w:r>
        <w:br w:type="page"/>
      </w:r>
    </w:p>
    <w:tbl>
      <w:tblPr>
        <w:tblStyle w:val="a3"/>
        <w:tblW w:w="15276" w:type="dxa"/>
        <w:tblLayout w:type="fixed"/>
        <w:tblLook w:val="0480" w:firstRow="0" w:lastRow="0" w:firstColumn="1" w:lastColumn="0" w:noHBand="0" w:noVBand="1"/>
      </w:tblPr>
      <w:tblGrid>
        <w:gridCol w:w="639"/>
        <w:gridCol w:w="2021"/>
        <w:gridCol w:w="1417"/>
        <w:gridCol w:w="2268"/>
        <w:gridCol w:w="2127"/>
        <w:gridCol w:w="1701"/>
        <w:gridCol w:w="1842"/>
        <w:gridCol w:w="1701"/>
        <w:gridCol w:w="1560"/>
      </w:tblGrid>
      <w:tr w:rsidR="00D507AE" w:rsidRPr="008D07E9" w:rsidTr="00096F7A">
        <w:tc>
          <w:tcPr>
            <w:tcW w:w="639" w:type="dxa"/>
          </w:tcPr>
          <w:p w:rsid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21" w:type="dxa"/>
          </w:tcPr>
          <w:p w:rsidR="00D507AE" w:rsidRPr="00D507AE" w:rsidRDefault="00D507AE" w:rsidP="00D507AE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D507AE" w:rsidRPr="00D507AE" w:rsidRDefault="00D507AE" w:rsidP="00D50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D507AE" w:rsidRPr="00096F7A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D507AE" w:rsidRPr="00D507AE" w:rsidRDefault="00D507AE" w:rsidP="00D50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07E9" w:rsidRPr="008D07E9" w:rsidTr="00096F7A">
        <w:tc>
          <w:tcPr>
            <w:tcW w:w="639" w:type="dxa"/>
          </w:tcPr>
          <w:p w:rsidR="008D07E9" w:rsidRPr="00C14477" w:rsidRDefault="00C14477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1" w:type="dxa"/>
          </w:tcPr>
          <w:p w:rsidR="008D07E9" w:rsidRPr="008D07E9" w:rsidRDefault="008D07E9" w:rsidP="00430BE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Technology of Malus Sieversii softwood cutting for conservation of wild fruit forests on the territory of Zhongar-Alatau National Park in Kazakhstan</w:t>
            </w:r>
          </w:p>
        </w:tc>
        <w:tc>
          <w:tcPr>
            <w:tcW w:w="1417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Journal of Biotechnology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2019. 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</w:t>
            </w:r>
            <w:proofErr w:type="spellStart"/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</w:t>
            </w:r>
            <w:proofErr w:type="spellEnd"/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305</w:t>
            </w:r>
            <w:r w:rsidR="00C1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P.S56-S57 </w:t>
            </w:r>
          </w:p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10.1016/j.jbiotec.2019.05.200</w:t>
            </w:r>
          </w:p>
        </w:tc>
        <w:tc>
          <w:tcPr>
            <w:tcW w:w="2127" w:type="dxa"/>
          </w:tcPr>
          <w:p w:rsidR="00CD3E25" w:rsidRDefault="00CD3E25" w:rsidP="002A7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Им.факторы</w:t>
            </w:r>
            <w:proofErr w:type="spellEnd"/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</w:p>
          <w:p w:rsidR="008D07E9" w:rsidRDefault="00487694" w:rsidP="002A7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Biotechnology &amp; applied microbiology </w:t>
            </w:r>
          </w:p>
          <w:p w:rsidR="00487694" w:rsidRPr="00487694" w:rsidRDefault="00487694" w:rsidP="0048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D07E9" w:rsidRPr="00AE502B" w:rsidRDefault="00487694" w:rsidP="00096F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Q</w:t>
            </w:r>
            <w:r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E502B"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87694" w:rsidRPr="00096F7A" w:rsidRDefault="00487694" w:rsidP="00096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</w:t>
            </w:r>
          </w:p>
        </w:tc>
        <w:tc>
          <w:tcPr>
            <w:tcW w:w="1842" w:type="dxa"/>
          </w:tcPr>
          <w:p w:rsidR="008D07E9" w:rsidRPr="008D07E9" w:rsidRDefault="008D07E9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D07E9" w:rsidRPr="008D07E9" w:rsidRDefault="008D07E9" w:rsidP="00D50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Bakhtaulova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  <w:r w:rsidR="00D50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Berikzhan, O</w:t>
            </w:r>
            <w:r w:rsidR="00D507A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Ainur, A</w:t>
            </w:r>
            <w:r w:rsidR="00D50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Tolkyn, U</w:t>
            </w:r>
            <w:r w:rsidR="00D50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Aliya, K</w:t>
            </w:r>
            <w:r w:rsidR="00D507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:rsidR="008D07E9" w:rsidRPr="008D07E9" w:rsidRDefault="008D07E9" w:rsidP="0043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7E9">
              <w:rPr>
                <w:rFonts w:ascii="Times New Roman" w:hAnsi="Times New Roman" w:cs="Times New Roman"/>
                <w:sz w:val="24"/>
                <w:szCs w:val="24"/>
              </w:rPr>
              <w:t>теңавтор</w:t>
            </w:r>
            <w:proofErr w:type="spellEnd"/>
          </w:p>
        </w:tc>
      </w:tr>
      <w:tr w:rsidR="00C14477" w:rsidRPr="008D07E9" w:rsidTr="00096F7A">
        <w:tc>
          <w:tcPr>
            <w:tcW w:w="639" w:type="dxa"/>
          </w:tcPr>
          <w:p w:rsidR="00C14477" w:rsidRPr="002A767E" w:rsidRDefault="002A767E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2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Modulation of insulin secretion and lipid profiles through glutamate dehydrogenase activators in diabetic rabbits</w:t>
            </w:r>
          </w:p>
        </w:tc>
        <w:tc>
          <w:tcPr>
            <w:tcW w:w="1417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C14477" w:rsidRPr="008D07E9" w:rsidRDefault="00C14477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Caspian Journal of Environmental Sciences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  - Vol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</w:t>
            </w:r>
            <w:proofErr w:type="spellEnd"/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 – Р.1229-1237</w:t>
            </w:r>
          </w:p>
          <w:p w:rsidR="00C14477" w:rsidRPr="008D07E9" w:rsidRDefault="00C14477" w:rsidP="00430B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DOI: 10.22124/CJES.2023.7415</w:t>
            </w:r>
          </w:p>
        </w:tc>
        <w:tc>
          <w:tcPr>
            <w:tcW w:w="2127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E502B" w:rsidRDefault="00AE502B" w:rsidP="00D507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Процентилі-</w:t>
            </w:r>
            <w:r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  <w:r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507AE" w:rsidRDefault="00096F7A" w:rsidP="00D507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Agricultural and Biological Sciences </w:t>
            </w:r>
          </w:p>
          <w:p w:rsidR="00C14477" w:rsidRPr="008D07E9" w:rsidRDefault="00C14477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Abdreshov S.N.,    Tatarinova G., </w:t>
            </w:r>
            <w:r w:rsidRPr="008D07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Oxikbayev B.,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Kunakbayev A., Tashenova G.,  Atanbaeva G., Kulbayeva M.,  Shynybekova Sh.</w:t>
            </w:r>
          </w:p>
        </w:tc>
        <w:tc>
          <w:tcPr>
            <w:tcW w:w="1560" w:type="dxa"/>
          </w:tcPr>
          <w:p w:rsidR="00C14477" w:rsidRPr="008D07E9" w:rsidRDefault="00C14477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</w:tbl>
    <w:p w:rsidR="00D507AE" w:rsidRDefault="00D507AE">
      <w:r>
        <w:br w:type="page"/>
      </w:r>
    </w:p>
    <w:tbl>
      <w:tblPr>
        <w:tblStyle w:val="a3"/>
        <w:tblW w:w="15276" w:type="dxa"/>
        <w:tblLayout w:type="fixed"/>
        <w:tblLook w:val="0480" w:firstRow="0" w:lastRow="0" w:firstColumn="1" w:lastColumn="0" w:noHBand="0" w:noVBand="1"/>
      </w:tblPr>
      <w:tblGrid>
        <w:gridCol w:w="639"/>
        <w:gridCol w:w="2021"/>
        <w:gridCol w:w="1417"/>
        <w:gridCol w:w="2268"/>
        <w:gridCol w:w="2127"/>
        <w:gridCol w:w="1701"/>
        <w:gridCol w:w="1842"/>
        <w:gridCol w:w="1701"/>
        <w:gridCol w:w="1560"/>
      </w:tblGrid>
      <w:tr w:rsidR="00D507AE" w:rsidRPr="008D07E9" w:rsidTr="00096F7A">
        <w:tc>
          <w:tcPr>
            <w:tcW w:w="639" w:type="dxa"/>
          </w:tcPr>
          <w:p w:rsid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21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D507AE" w:rsidRPr="00D507AE" w:rsidRDefault="00D507AE" w:rsidP="00D507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D507AE" w:rsidRPr="00D507AE" w:rsidRDefault="00D507AE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14477" w:rsidRPr="008D07E9" w:rsidTr="00096F7A">
        <w:tc>
          <w:tcPr>
            <w:tcW w:w="639" w:type="dxa"/>
          </w:tcPr>
          <w:p w:rsidR="00C14477" w:rsidRPr="002A767E" w:rsidRDefault="002A767E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2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Differences In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he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ynergic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ccumulation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oxic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lements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n Pelagic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nd Benthic Fish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rom Glacier-Fed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ivers </w:t>
            </w:r>
            <w:r w:rsidRPr="004876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 The Dzungarian Alatau</w:t>
            </w:r>
          </w:p>
        </w:tc>
        <w:tc>
          <w:tcPr>
            <w:tcW w:w="1417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268" w:type="dxa"/>
          </w:tcPr>
          <w:p w:rsidR="00C14477" w:rsidRPr="008D07E9" w:rsidRDefault="00C14477" w:rsidP="00C14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Ekológia (Bratislava) - Journal of the Institute of Landscape Ecology, Slovak Academy of Sciences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  Vol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</w:t>
            </w:r>
            <w:proofErr w:type="spellEnd"/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8D0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-  Р.310–318  DOI:10.2478/eko-2023-0034.</w:t>
            </w:r>
          </w:p>
        </w:tc>
        <w:tc>
          <w:tcPr>
            <w:tcW w:w="2127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AE502B" w:rsidRPr="00AE502B" w:rsidRDefault="00AE502B" w:rsidP="00D507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Процентилі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96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AE50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507AE" w:rsidRDefault="00096F7A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Ecology</w:t>
            </w:r>
          </w:p>
          <w:p w:rsidR="00C14477" w:rsidRPr="008D07E9" w:rsidRDefault="00C14477" w:rsidP="00D507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Janiga,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M.</w:t>
            </w:r>
            <w:r w:rsidR="00D507AE" w:rsidRPr="00D507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Janiga,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M.</w:t>
            </w:r>
            <w:r w:rsidR="00D507AE" w:rsidRPr="00D507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Brecelj,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S.</w:t>
            </w:r>
            <w:r w:rsidR="00D507AE" w:rsidRPr="00D507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Feješ,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S.</w:t>
            </w:r>
            <w:r w:rsidR="00D507AE" w:rsidRPr="00D507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Abduakasov, 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A.</w:t>
            </w:r>
            <w:r w:rsidR="00D507AE" w:rsidRPr="00D507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507AE"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07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Oxikbayev, B.</w:t>
            </w: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C14477" w:rsidRPr="008D07E9" w:rsidRDefault="00C14477" w:rsidP="00430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Haas, M.</w:t>
            </w:r>
          </w:p>
        </w:tc>
        <w:tc>
          <w:tcPr>
            <w:tcW w:w="1560" w:type="dxa"/>
          </w:tcPr>
          <w:p w:rsidR="00C14477" w:rsidRPr="008D07E9" w:rsidRDefault="00C14477" w:rsidP="00430B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7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теңавтор</w:t>
            </w:r>
          </w:p>
        </w:tc>
      </w:tr>
    </w:tbl>
    <w:p w:rsidR="008D07E9" w:rsidRDefault="008D07E9" w:rsidP="008D07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</w:pPr>
    </w:p>
    <w:p w:rsidR="008D07E9" w:rsidRPr="00AC1B07" w:rsidRDefault="008D07E9" w:rsidP="008D07E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D07E9" w:rsidRPr="00D507AE" w:rsidRDefault="008D07E9" w:rsidP="008D07E9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D07E9" w:rsidRPr="00D507AE" w:rsidRDefault="008D07E9" w:rsidP="008D07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Ізденуші                                       ______________________   </w:t>
      </w:r>
      <w:r w:rsidR="00263C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>Б.К.Оксикбаев</w:t>
      </w:r>
    </w:p>
    <w:p w:rsidR="008D07E9" w:rsidRPr="00D507AE" w:rsidRDefault="008D07E9" w:rsidP="008D07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                   </w:t>
      </w:r>
    </w:p>
    <w:p w:rsidR="008D07E9" w:rsidRPr="00D507AE" w:rsidRDefault="008D07E9" w:rsidP="008D07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>Ғалым хатшы                               ______________________    Г.Т. Шүкенай</w:t>
      </w:r>
    </w:p>
    <w:p w:rsidR="008D07E9" w:rsidRPr="00D507AE" w:rsidRDefault="008D07E9" w:rsidP="008D07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D507A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661E5E" w:rsidRPr="00D507AE" w:rsidRDefault="00661E5E">
      <w:pPr>
        <w:rPr>
          <w:sz w:val="24"/>
          <w:szCs w:val="24"/>
          <w:lang w:val="kk-KZ"/>
        </w:rPr>
      </w:pPr>
    </w:p>
    <w:sectPr w:rsidR="00661E5E" w:rsidRPr="00D507AE" w:rsidSect="008D07E9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34"/>
    <w:rsid w:val="00096F7A"/>
    <w:rsid w:val="00263C0A"/>
    <w:rsid w:val="002A767E"/>
    <w:rsid w:val="00487694"/>
    <w:rsid w:val="00636934"/>
    <w:rsid w:val="00661E5E"/>
    <w:rsid w:val="007B4405"/>
    <w:rsid w:val="008D07E9"/>
    <w:rsid w:val="00AE502B"/>
    <w:rsid w:val="00C14477"/>
    <w:rsid w:val="00CD3E25"/>
    <w:rsid w:val="00D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E9"/>
  </w:style>
  <w:style w:type="paragraph" w:styleId="3">
    <w:name w:val="heading 3"/>
    <w:basedOn w:val="a"/>
    <w:next w:val="a"/>
    <w:link w:val="30"/>
    <w:uiPriority w:val="9"/>
    <w:unhideWhenUsed/>
    <w:qFormat/>
    <w:rsid w:val="008D0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8D0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07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D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D0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E9"/>
  </w:style>
  <w:style w:type="paragraph" w:styleId="3">
    <w:name w:val="heading 3"/>
    <w:basedOn w:val="a"/>
    <w:next w:val="a"/>
    <w:link w:val="30"/>
    <w:uiPriority w:val="9"/>
    <w:unhideWhenUsed/>
    <w:qFormat/>
    <w:rsid w:val="008D0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8D0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07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D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D0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Д-8578645646</dc:creator>
  <cp:lastModifiedBy>01</cp:lastModifiedBy>
  <cp:revision>6</cp:revision>
  <dcterms:created xsi:type="dcterms:W3CDTF">2024-09-14T10:37:00Z</dcterms:created>
  <dcterms:modified xsi:type="dcterms:W3CDTF">2024-10-09T09:55:00Z</dcterms:modified>
</cp:coreProperties>
</file>