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docProps/app.xml" ContentType="application/vnd.openxmlformats-officedocument.extended-properties+xml"/>
</Types>
</file>

<file path=_rels/.rels><?xml version="1.0" encoding="UTF-8"?>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Relationship Id="rId4" Type="http://schemas.openxmlformats.org/officeDocument/2006/relationships/custom-properties" Target="docProps/custom.xml"/></Relationships>
</file>

<file path=word/document.xml><?xml version="1.0" encoding="utf-8"?>
<w:document xmlns:w="http://schemas.openxmlformats.org/wordprocessingml/2006/main" xmlns:wp="http://schemas.openxmlformats.org/drawingml/2006/wordprocessingDrawing" xmlns:r="http://schemas.openxmlformats.org/officeDocument/2006/relationships" xmlns:v="urn:schemas-microsoft-com:vml" xmlns:w10="urn:schemas-microsoft-com:office:word" xmlns:o="urn:schemas-microsoft-com:office:office" xmlns:wp14="http://schemas.microsoft.com/office/word/2010/wordprocessingDrawing" xmlns:w14="http://schemas.microsoft.com/office/word/2010/wordml" xmlns:mc="http://schemas.openxmlformats.org/markup-compatibility/2006" xmlns:m="http://schemas.openxmlformats.org/officeDocument/2006/math" xmlns:wps="http://schemas.microsoft.com/office/word/2010/wordprocessingShape" xmlns:wpg="http://schemas.microsoft.com/office/word/2010/wordprocessingGroup" xmlns:wpi="http://schemas.microsoft.com/office/word/2010/wordprocessingInk" xmlns:wpc="http://schemas.microsoft.com/office/word/2010/wordprocessingCanvas" xmlns:wpsCustomData="http://www.wps.cn/officeDocument/2013/wpsCustomData" mc:Ignorable="w14 wp14">
  <w:body>
    <w:tbl>
      <w:tblPr>
        <w:tblW w:w="9319" w:type="dxa"/>
        <w:jc w:val="left"/>
        <w:tblInd w:w="-707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ook w:val="0600" w:firstRow="0" w:lastRow="0" w:firstColumn="0" w:lastColumn="0" w:noHBand="1" w:noVBand="1"/>
      </w:tblPr>
      <w:tblGrid>
        <w:gridCol w:w="3165"/>
        <w:gridCol w:w="6154"/>
      </w:tblGrid>
      <w:tr>
        <w:trPr>
          <w:trHeight w:val="2466" w:hRule="atLeast"/>
          <w:jc w:val="left"/>
        </w:trPr>
        <w:tc>
          <w:tcPr>
            <w:tcW w:w="1698" w:type="pct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>
            <w:pPr>
              <w:pStyle w:val="style0"/>
              <w:widowControl w:val="false"/>
              <w:spacing w:after="0"/>
              <w:jc w:val="center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/>
              <w:drawing>
                <wp:inline distL="114300" distT="0" distB="0" distR="114300">
                  <wp:extent cx="1466109" cy="1955423"/>
                  <wp:effectExtent l="0" t="0" r="0" b="0"/>
                  <wp:docPr id="1029" name="Image1"/>
                  <wp:cNvGraphicFramePr>
                    <a:graphicFrameLocks xmlns:a="http://schemas.openxmlformats.org/drawingml/2006/main" noChangeAspect="false" noSelect="false" noResize="false" noGrp="false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Image"/>
                          <pic:cNvPicPr/>
                        </pic:nvPicPr>
                        <pic:blipFill>
                          <a:blip r:embed="rId2" cstate="print"/>
                          <a:srcRect l="0" t="0" r="0" b="0"/>
                          <a:stretch/>
                        </pic:blipFill>
                        <pic:spPr>
                          <a:xfrm rot="0">
                            <a:off x="0" y="0"/>
                            <a:ext cx="1466109" cy="1955423"/>
                          </a:xfrm>
                          <a:prstGeom prst="rect"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02" w:type="pct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>
            <w:pPr>
              <w:pStyle w:val="style0"/>
              <w:widowControl w:val="false"/>
              <w:spacing w:after="0" w:lineRule="auto" w:line="240"/>
              <w:outlineLvl w:val="1"/>
              <w:contextualSpacing/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eastAsia="ru-RU"/>
              </w:rPr>
            </w:pPr>
            <w:r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val="en-US" w:eastAsia="ru-RU"/>
              </w:rPr>
              <w:t>Үсен Дина Мұратбекқызы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contextualSpacing/>
              <w:rPr>
                <w:rFonts w:ascii="Times New Roman" w:cs="Times New Roman" w:eastAsia="Arial" w:hAnsi="Times New Roman"/>
                <w:b/>
                <w:color w:val="404040"/>
                <w:sz w:val="24"/>
                <w:szCs w:val="24"/>
                <w:lang w:eastAsia="ru-RU"/>
              </w:rPr>
            </w:pPr>
          </w:p>
          <w:p>
            <w:pPr>
              <w:pStyle w:val="style0"/>
              <w:widowControl w:val="false"/>
              <w:spacing w:after="0" w:lineRule="auto" w:line="360"/>
              <w:outlineLvl w:val="1"/>
              <w:contextualSpacing/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kk-KZ" w:eastAsia="ru-RU"/>
              </w:rPr>
              <w:t>Мұғалім</w:t>
            </w:r>
          </w:p>
          <w:p>
            <w:pPr>
              <w:pStyle w:val="style0"/>
              <w:widowControl w:val="false"/>
              <w:spacing w:after="0" w:lineRule="auto" w:line="360"/>
              <w:outlineLvl w:val="1"/>
              <w:contextualSpacing/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color w:val="313a43"/>
                <w:sz w:val="24"/>
                <w:szCs w:val="24"/>
                <w:lang w:val="kk-KZ" w:eastAsia="ru-RU"/>
              </w:rPr>
              <w:t>Білімі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 xml:space="preserve">: 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>Талдықорған қаласы, Ілияс Жансүгіров атындағы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>Жетісу университеті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 xml:space="preserve">, 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>Гуманитарлық жоғары мектебінің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>ағылшын тілі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 xml:space="preserve"> мамандығының 4-курс білімгері</w:t>
            </w:r>
          </w:p>
          <w:p>
            <w:pPr>
              <w:pStyle w:val="style0"/>
              <w:widowControl w:val="false"/>
              <w:spacing w:after="0"/>
              <w:outlineLvl w:val="1"/>
              <w:contextualSpacing/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color w:val="313a43"/>
                <w:sz w:val="24"/>
                <w:szCs w:val="24"/>
                <w:lang w:val="kk-KZ" w:eastAsia="ru-RU"/>
              </w:rPr>
              <w:t>Туған күні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 xml:space="preserve">: 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en-US" w:eastAsia="ru-RU"/>
              </w:rPr>
              <w:t>21.11.2003</w:t>
            </w:r>
          </w:p>
          <w:p>
            <w:pPr>
              <w:pStyle w:val="style0"/>
              <w:widowControl w:val="false"/>
              <w:spacing w:after="0"/>
              <w:outlineLvl w:val="1"/>
              <w:contextualSpacing/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color w:val="313a43"/>
                <w:sz w:val="24"/>
                <w:szCs w:val="24"/>
                <w:lang w:val="kk-KZ" w:eastAsia="ru-RU"/>
              </w:rPr>
              <w:t>Қала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 xml:space="preserve">: 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en-US" w:eastAsia="ru-RU"/>
              </w:rPr>
              <w:t xml:space="preserve">Алматы қаласы </w:t>
            </w:r>
          </w:p>
          <w:p>
            <w:pPr>
              <w:pStyle w:val="style0"/>
              <w:widowControl w:val="false"/>
              <w:spacing w:after="0"/>
              <w:outlineLvl w:val="1"/>
              <w:contextualSpacing/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color w:val="313a43"/>
                <w:sz w:val="24"/>
                <w:szCs w:val="24"/>
                <w:lang w:val="kk-KZ" w:eastAsia="ru-RU"/>
              </w:rPr>
              <w:t>Отбасылық жағдайы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 xml:space="preserve">: 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>тұрмыс құрмаған</w:t>
            </w:r>
          </w:p>
          <w:p>
            <w:pPr>
              <w:pStyle w:val="style0"/>
              <w:widowControl w:val="false"/>
              <w:spacing w:after="0"/>
              <w:outlineLvl w:val="1"/>
              <w:contextualSpacing/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color w:val="313a43"/>
                <w:sz w:val="24"/>
                <w:szCs w:val="24"/>
                <w:lang w:val="kk-KZ" w:eastAsia="ru-RU"/>
              </w:rPr>
              <w:t>Телефон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 xml:space="preserve">: 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>8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>7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en-US" w:eastAsia="ru-RU"/>
              </w:rPr>
              <w:t>771560995</w:t>
            </w:r>
          </w:p>
          <w:p>
            <w:pPr>
              <w:pStyle w:val="style0"/>
              <w:widowControl w:val="false"/>
              <w:tabs>
                <w:tab w:val="left" w:leader="none" w:pos="3084"/>
              </w:tabs>
              <w:spacing w:after="0"/>
              <w:outlineLvl w:val="1"/>
              <w:contextualSpacing/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color w:val="313a43"/>
                <w:sz w:val="24"/>
                <w:szCs w:val="24"/>
                <w:lang w:eastAsia="ru-RU"/>
              </w:rPr>
              <w:t>Электрондық</w:t>
            </w:r>
            <w:r>
              <w:rPr>
                <w:rFonts w:ascii="Times New Roman" w:cs="Times New Roman" w:eastAsia="Arial" w:hAnsi="Times New Roman"/>
                <w:b/>
                <w:bCs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cs="Times New Roman" w:eastAsia="Arial" w:hAnsi="Times New Roman"/>
                <w:b/>
                <w:bCs/>
                <w:color w:val="313a43"/>
                <w:sz w:val="24"/>
                <w:szCs w:val="24"/>
                <w:lang w:eastAsia="ru-RU"/>
              </w:rPr>
              <w:t>п</w:t>
            </w:r>
            <w:r>
              <w:rPr>
                <w:rFonts w:ascii="Times New Roman" w:cs="Times New Roman" w:eastAsia="Arial" w:hAnsi="Times New Roman"/>
                <w:b/>
                <w:bCs/>
                <w:color w:val="313a43"/>
                <w:sz w:val="24"/>
                <w:szCs w:val="24"/>
                <w:lang w:val="en-US" w:eastAsia="ru-RU"/>
              </w:rPr>
              <w:t>очт</w:t>
            </w:r>
            <w:r>
              <w:rPr>
                <w:rFonts w:ascii="Times New Roman" w:cs="Times New Roman" w:eastAsia="Arial" w:hAnsi="Times New Roman"/>
                <w:b/>
                <w:bCs/>
                <w:color w:val="313a43"/>
                <w:sz w:val="24"/>
                <w:szCs w:val="24"/>
                <w:lang w:eastAsia="ru-RU"/>
              </w:rPr>
              <w:t>асы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eastAsia="ru-RU"/>
              </w:rPr>
              <w:t>: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en-US" w:eastAsia="ru-RU"/>
              </w:rPr>
              <w:t>dina.usen@.icloud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en-GB" w:eastAsia="ru-RU"/>
              </w:rPr>
              <w:t>.c</w:t>
            </w:r>
            <w:r>
              <w:rPr>
                <w:rFonts w:ascii="Times New Roman" w:cs="Times New Roman" w:eastAsia="Arial" w:hAnsi="Times New Roman"/>
                <w:color w:val="313a43"/>
                <w:sz w:val="24"/>
                <w:szCs w:val="24"/>
                <w:lang w:val="en-GB" w:eastAsia="ru-RU"/>
              </w:rPr>
              <w:t>om</w:t>
            </w:r>
            <w:r>
              <w:rPr>
                <w:rFonts w:ascii="Times New Roman" w:cs="Times New Roman" w:eastAsia="Arial" w:hAnsi="Times New Roman"/>
                <w:color w:val="404040"/>
                <w:sz w:val="24"/>
                <w:szCs w:val="24"/>
                <w:lang w:val="kk-KZ" w:eastAsia="ru-RU"/>
              </w:rPr>
              <w:tab/>
            </w:r>
          </w:p>
        </w:tc>
      </w:tr>
      <w:tr>
        <w:tblPrEx/>
        <w:trPr>
          <w:jc w:val="left"/>
        </w:trPr>
        <w:tc>
          <w:tcPr>
            <w:tcW w:w="1698" w:type="pct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>
            <w:pPr>
              <w:pStyle w:val="style0"/>
              <w:widowControl w:val="false"/>
              <w:spacing w:after="0"/>
              <w:jc w:val="right"/>
              <w:outlineLvl w:val="0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>
            <w:pPr>
              <w:pStyle w:val="style0"/>
              <w:widowControl w:val="false"/>
              <w:spacing w:after="0"/>
              <w:jc w:val="right"/>
              <w:outlineLvl w:val="0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0" w:name="_56y1nfgxuv"/>
            <w:bookmarkEnd w:id="0"/>
          </w:p>
        </w:tc>
        <w:tc>
          <w:tcPr>
            <w:tcW w:w="3302" w:type="pct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shd w:val="clear" w:color="auto" w:fill="ffffff"/>
              <w:spacing w:after="0"/>
              <w:textAlignment w:val="baseline"/>
              <w:rPr>
                <w:rFonts w:ascii="Times New Roman" w:cs="Times New Roman" w:eastAsia="Times New Roman" w:hAnsi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Times New Roman" w:hAnsi="Times New Roman"/>
                <w:b/>
                <w:color w:val="404040"/>
                <w:sz w:val="24"/>
                <w:szCs w:val="24"/>
                <w:lang w:val="kk-KZ" w:eastAsia="ru-RU"/>
              </w:rPr>
              <w:t>Шет тілі мұғалімі</w:t>
            </w:r>
          </w:p>
          <w:p>
            <w:pPr>
              <w:pStyle w:val="style0"/>
              <w:shd w:val="clear" w:color="auto" w:fill="ffffff"/>
              <w:spacing w:after="0"/>
              <w:textAlignment w:val="baseline"/>
              <w:rPr>
                <w:rFonts w:ascii="Times New Roman" w:cs="Times New Roman" w:eastAsia="Times New Roman" w:hAnsi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 w:eastAsia="ru-RU"/>
              </w:rPr>
              <w:t>202</w:t>
            </w: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 w:eastAsia="ru-RU"/>
              </w:rPr>
              <w:t>2</w:t>
            </w: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 w:eastAsia="ru-RU"/>
              </w:rPr>
              <w:t xml:space="preserve"> қаңтар </w:t>
            </w:r>
            <w:r>
              <w:rPr>
                <w:rFonts w:ascii="Times New Roman" w:cs="Times New Roman" w:eastAsia="Times New Roman" w:hAnsi="Times New Roman"/>
                <w:b/>
                <w:color w:val="404040"/>
                <w:sz w:val="24"/>
                <w:szCs w:val="24"/>
                <w:lang w:val="kk-KZ" w:eastAsia="ru-RU"/>
              </w:rPr>
              <w:t>Талдықорған қаласы</w:t>
            </w:r>
            <w:r>
              <w:rPr>
                <w:rFonts w:ascii="Times New Roman" w:cs="Times New Roman" w:eastAsia="Times New Roman" w:hAnsi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“</w:t>
            </w:r>
            <w:r>
              <w:rPr>
                <w:rFonts w:ascii="Times New Roman" w:cs="Times New Roman" w:eastAsia="Times New Roman" w:hAnsi="Times New Roman"/>
                <w:b/>
                <w:color w:val="404040"/>
                <w:sz w:val="24"/>
                <w:szCs w:val="24"/>
                <w:lang w:val="kk-KZ" w:eastAsia="ru-RU"/>
              </w:rPr>
              <w:t>№</w:t>
            </w:r>
            <w:r>
              <w:rPr>
                <w:rFonts w:ascii="Times New Roman" w:cs="Times New Roman" w:eastAsia="Times New Roman" w:hAnsi="Times New Roman"/>
                <w:b/>
                <w:color w:val="404040"/>
                <w:sz w:val="24"/>
                <w:szCs w:val="24"/>
                <w:lang w:val="en-US" w:eastAsia="ru-RU"/>
              </w:rPr>
              <w:t>25</w:t>
            </w:r>
            <w:r>
              <w:rPr>
                <w:rFonts w:ascii="Times New Roman" w:cs="Times New Roman" w:eastAsia="Times New Roman" w:hAnsi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орта мектебі</w:t>
            </w:r>
            <w:r>
              <w:rPr>
                <w:rFonts w:ascii="Times New Roman" w:cs="Times New Roman" w:eastAsia="Times New Roman" w:hAnsi="Times New Roman"/>
                <w:b/>
                <w:color w:val="404040"/>
                <w:sz w:val="24"/>
                <w:szCs w:val="24"/>
                <w:lang w:val="kk-KZ" w:eastAsia="ru-RU"/>
              </w:rPr>
              <w:t>”</w:t>
            </w:r>
          </w:p>
          <w:p>
            <w:pPr>
              <w:pStyle w:val="style0"/>
              <w:shd w:val="clear" w:color="auto" w:fill="ffffff"/>
              <w:spacing w:after="0"/>
              <w:textAlignment w:val="baseline"/>
              <w:rPr>
                <w:rFonts w:ascii="Times New Roman" w:cs="Times New Roman" w:eastAsia="Times New Roman" w:hAnsi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 w:eastAsia="ru-RU"/>
              </w:rPr>
              <w:t>2023</w:t>
            </w: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 w:eastAsia="ru-RU"/>
              </w:rPr>
              <w:t xml:space="preserve"> қаңтар </w:t>
            </w:r>
            <w:r>
              <w:rPr>
                <w:rFonts w:ascii="Times New Roman" w:cs="Times New Roman" w:eastAsia="Times New Roman" w:hAnsi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Талдықорған қаласы </w:t>
            </w:r>
            <w:r>
              <w:rPr>
                <w:rFonts w:ascii="Times New Roman" w:cs="Times New Roman" w:eastAsia="Times New Roman" w:hAnsi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“№14 </w:t>
            </w:r>
            <w:r>
              <w:rPr>
                <w:rFonts w:ascii="Times New Roman" w:cs="Times New Roman" w:eastAsia="Times New Roman" w:hAnsi="Times New Roman"/>
                <w:b/>
                <w:color w:val="404040"/>
                <w:sz w:val="24"/>
                <w:szCs w:val="24"/>
                <w:lang w:val="kk-KZ" w:eastAsia="ru-RU"/>
              </w:rPr>
              <w:t>орта мектеп гимназиясы</w:t>
            </w:r>
            <w:r>
              <w:rPr>
                <w:rFonts w:ascii="Times New Roman" w:cs="Times New Roman" w:eastAsia="Times New Roman" w:hAnsi="Times New Roman"/>
                <w:b/>
                <w:color w:val="404040"/>
                <w:sz w:val="24"/>
                <w:szCs w:val="24"/>
                <w:lang w:val="kk-KZ" w:eastAsia="ru-RU"/>
              </w:rPr>
              <w:t>”</w:t>
            </w:r>
          </w:p>
          <w:p>
            <w:pPr>
              <w:pStyle w:val="style0"/>
              <w:shd w:val="clear" w:color="auto" w:fill="ffffff"/>
              <w:spacing w:after="0"/>
              <w:textAlignment w:val="baseline"/>
              <w:rPr>
                <w:rFonts w:ascii="Times New Roman" w:cs="Times New Roman" w:eastAsia="Times New Roman" w:hAnsi="Times New Roman"/>
                <w:b/>
                <w:color w:val="404040"/>
                <w:sz w:val="24"/>
                <w:szCs w:val="24"/>
                <w:lang w:val="kk-KZ" w:eastAsia="ru-RU"/>
              </w:rPr>
            </w:pPr>
          </w:p>
        </w:tc>
      </w:tr>
      <w:bookmarkStart w:id="1" w:name="_2goo9s5pomc0"/>
      <w:bookmarkEnd w:id="1"/>
      <w:tr>
        <w:tblPrEx/>
        <w:trPr>
          <w:jc w:val="left"/>
        </w:trPr>
        <w:tc>
          <w:tcPr>
            <w:tcW w:w="1698" w:type="pct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vAlign w:val="bottom"/>
          </w:tcPr>
          <w:p>
            <w:pPr>
              <w:pStyle w:val="style0"/>
              <w:widowControl w:val="false"/>
              <w:spacing w:after="0"/>
              <w:jc w:val="right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>
            <w:pPr>
              <w:pStyle w:val="style0"/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</w:pPr>
          </w:p>
          <w:p>
            <w:pPr>
              <w:pStyle w:val="style0"/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</w:pPr>
          </w:p>
          <w:p>
            <w:pPr>
              <w:pStyle w:val="style0"/>
              <w:jc w:val="right"/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</w:pPr>
          </w:p>
        </w:tc>
        <w:tc>
          <w:tcPr>
            <w:tcW w:w="3302" w:type="pct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>
            <w:pPr>
              <w:pStyle w:val="style0"/>
              <w:widowControl w:val="false"/>
              <w:spacing w:after="0"/>
              <w:contextualSpacing/>
              <w:rPr>
                <w:rFonts w:ascii="Times New Roman" w:cs="Times New Roman" w:eastAsia="Arial" w:hAnsi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val="kk-KZ" w:eastAsia="ru-RU"/>
              </w:rPr>
              <w:t xml:space="preserve">Гуманитарлық ғылымдар жоғары мектебі, </w:t>
            </w:r>
          </w:p>
          <w:p>
            <w:pPr>
              <w:pStyle w:val="style0"/>
              <w:widowControl w:val="false"/>
              <w:spacing w:after="0"/>
              <w:contextualSpacing/>
              <w:rPr>
                <w:rFonts w:ascii="Times New Roman" w:cs="Times New Roman" w:eastAsia="Arial" w:hAnsi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val="kk-KZ" w:eastAsia="ru-RU"/>
              </w:rPr>
              <w:t xml:space="preserve">Шет тілі </w:t>
            </w: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val="kk-KZ" w:eastAsia="ru-RU"/>
              </w:rPr>
              <w:t>мұғалімі</w:t>
            </w:r>
          </w:p>
          <w:p>
            <w:pPr>
              <w:pStyle w:val="style0"/>
              <w:widowControl w:val="false"/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>Ішкі оқу формасы</w:t>
            </w:r>
          </w:p>
          <w:p>
            <w:pPr>
              <w:pStyle w:val="style0"/>
              <w:widowControl w:val="false"/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 xml:space="preserve">Талдықорған қаласы, 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>Гуманитар ғылымдары,</w:t>
            </w:r>
          </w:p>
          <w:p>
            <w:pPr>
              <w:pStyle w:val="style0"/>
              <w:widowControl w:val="false"/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>Ілияс Жансүгір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>ов атындағы Жетісу университеті</w:t>
            </w:r>
          </w:p>
          <w:p>
            <w:pPr>
              <w:pStyle w:val="style0"/>
              <w:widowControl w:val="false"/>
              <w:spacing w:after="0"/>
              <w:contextualSpacing/>
              <w:rPr>
                <w:rFonts w:ascii="Times New Roman" w:cs="Times New Roman" w:eastAsia="Arial" w:hAnsi="Times New Roman"/>
                <w:color w:val="666666"/>
                <w:sz w:val="24"/>
                <w:szCs w:val="24"/>
                <w:lang w:val="kk-KZ" w:eastAsia="ru-RU"/>
              </w:rPr>
            </w:pPr>
          </w:p>
        </w:tc>
      </w:tr>
      <w:bookmarkStart w:id="2" w:name="_2vmd3pd4vxzr"/>
      <w:bookmarkEnd w:id="2"/>
      <w:tr>
        <w:tblPrEx/>
        <w:trPr>
          <w:jc w:val="left"/>
        </w:trPr>
        <w:tc>
          <w:tcPr>
            <w:tcW w:w="1698" w:type="pct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>
            <w:pPr>
              <w:pStyle w:val="style0"/>
              <w:widowControl w:val="false"/>
              <w:spacing w:after="0"/>
              <w:jc w:val="right"/>
              <w:outlineLvl w:val="0"/>
              <w:contextualSpacing/>
              <w:rPr>
                <w:rFonts w:ascii="Times New Roman" w:cs="Times New Roman" w:eastAsia="Arial" w:hAnsi="Times New Roman"/>
                <w:color w:val="741b47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3302" w:type="pct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>
            <w:pPr>
              <w:pStyle w:val="style0"/>
              <w:widowControl w:val="false"/>
              <w:shd w:val="clear" w:color="auto" w:fill="ffffff"/>
              <w:spacing w:after="0"/>
              <w:contextualSpacing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kk-KZ" w:eastAsia="ru-RU"/>
              </w:rPr>
              <w:t>•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kk-KZ" w:eastAsia="ru-RU"/>
              </w:rPr>
              <w:t>В2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kk-KZ" w:eastAsia="ru-RU"/>
              </w:rPr>
              <w:t xml:space="preserve"> деңгей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kk-KZ" w:eastAsia="ru-RU"/>
              </w:rPr>
              <w:t>інде ағылшын тілін білу</w:t>
            </w:r>
          </w:p>
          <w:p>
            <w:pPr>
              <w:pStyle w:val="style0"/>
              <w:widowControl w:val="false"/>
              <w:shd w:val="clear" w:color="auto" w:fill="ffffff"/>
              <w:spacing w:after="0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kk-KZ" w:eastAsia="ru-RU"/>
              </w:rPr>
              <w:t xml:space="preserve">• 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kk-KZ" w:eastAsia="ru-RU"/>
              </w:rPr>
              <w:t xml:space="preserve">В2 деңгейінде 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 xml:space="preserve">қытай 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kk-KZ" w:eastAsia="ru-RU"/>
              </w:rPr>
              <w:t>тілін білу</w:t>
            </w:r>
          </w:p>
          <w:p>
            <w:pPr>
              <w:pStyle w:val="style0"/>
              <w:widowControl w:val="false"/>
              <w:shd w:val="clear" w:color="auto" w:fill="ffffff"/>
              <w:spacing w:after="0"/>
              <w:contextualSpacing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 xml:space="preserve">• 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  <w:t>ДКбілімі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 xml:space="preserve">: MS Word, MS PowerPoint. </w:t>
            </w:r>
          </w:p>
          <w:p>
            <w:pPr>
              <w:pStyle w:val="style0"/>
              <w:widowControl w:val="false"/>
              <w:shd w:val="clear" w:color="auto" w:fill="ffffff"/>
              <w:spacing w:after="0"/>
              <w:contextualSpacing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kk-KZ" w:eastAsia="ru-RU"/>
              </w:rPr>
              <w:t>Іскерлік этикетті білу</w:t>
            </w:r>
          </w:p>
          <w:p>
            <w:pPr>
              <w:pStyle w:val="style0"/>
              <w:widowControl w:val="false"/>
              <w:shd w:val="clear" w:color="auto" w:fill="ffffff"/>
              <w:spacing w:after="0"/>
              <w:contextualSpacing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kk-KZ" w:eastAsia="ru-RU"/>
              </w:rPr>
              <w:t>Ұйымдастыру қабілеті</w:t>
            </w:r>
          </w:p>
          <w:p>
            <w:pPr>
              <w:pStyle w:val="style0"/>
              <w:widowControl w:val="false"/>
              <w:shd w:val="clear" w:color="auto" w:fill="ffffff"/>
              <w:spacing w:after="0"/>
              <w:contextualSpacing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kk-KZ" w:eastAsia="ru-RU"/>
              </w:rPr>
            </w:pPr>
          </w:p>
        </w:tc>
      </w:tr>
      <w:tr>
        <w:tblPrEx/>
        <w:trPr>
          <w:trHeight w:val="758" w:hRule="atLeast"/>
          <w:jc w:val="left"/>
        </w:trPr>
        <w:tc>
          <w:tcPr>
            <w:tcW w:w="1698" w:type="pct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>
            <w:pPr>
              <w:pStyle w:val="style0"/>
              <w:widowControl w:val="false"/>
              <w:spacing w:after="0"/>
              <w:jc w:val="right"/>
              <w:outlineLvl w:val="0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3302" w:type="pct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>
            <w:pPr>
              <w:pStyle w:val="style0"/>
              <w:widowControl w:val="false"/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  <w:t>• міндеттерді орындауға сауатты көзқарас;</w:t>
            </w:r>
          </w:p>
          <w:p>
            <w:pPr>
              <w:pStyle w:val="style0"/>
              <w:widowControl w:val="false"/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  <w:t>• құқықтық құжаттармен жұмыс істеу кезінде мұқият болу;</w:t>
            </w:r>
          </w:p>
          <w:p>
            <w:pPr>
              <w:pStyle w:val="style0"/>
              <w:widowControl w:val="false"/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  <w:t>• кр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  <w:t>итикалық ойлау;</w:t>
            </w:r>
          </w:p>
          <w:p>
            <w:pPr>
              <w:pStyle w:val="style0"/>
              <w:widowControl w:val="false"/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• 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  <w:t>жоғары жауапкершілік;</w:t>
            </w:r>
          </w:p>
          <w:p>
            <w:pPr>
              <w:pStyle w:val="style0"/>
              <w:widowControl w:val="false"/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  <w:t>•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балалармен тез тіл табысу;</w:t>
            </w:r>
          </w:p>
          <w:p>
            <w:pPr>
              <w:pStyle w:val="style0"/>
              <w:widowControl w:val="false"/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  <w:t>• жаңа білімдерге ашықтық.</w:t>
            </w:r>
          </w:p>
          <w:p>
            <w:pPr>
              <w:pStyle w:val="style0"/>
              <w:widowControl w:val="false"/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kk-KZ" w:eastAsia="ru-RU"/>
              </w:rPr>
            </w:pPr>
          </w:p>
        </w:tc>
      </w:tr>
      <w:tr>
        <w:tblPrEx/>
        <w:trPr>
          <w:trHeight w:val="758" w:hRule="atLeast"/>
          <w:jc w:val="left"/>
        </w:trPr>
        <w:tc>
          <w:tcPr>
            <w:tcW w:w="1698" w:type="pct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>
            <w:pPr>
              <w:pStyle w:val="style0"/>
              <w:widowControl w:val="false"/>
              <w:spacing w:after="0"/>
              <w:jc w:val="right"/>
              <w:outlineLvl w:val="0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cs="Times New Roman" w:eastAsia="Times New Roman" w:hAnsi="Times New Roman"/>
                <w:b/>
                <w:smallCaps/>
                <w:sz w:val="24"/>
                <w:szCs w:val="24"/>
                <w:u w:val="single"/>
              </w:rPr>
              <w:t>ҚОСЫМША АҚПАРАТ</w:t>
            </w:r>
          </w:p>
        </w:tc>
        <w:tc>
          <w:tcPr>
            <w:tcW w:w="3302" w:type="pct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>
            <w:pPr>
              <w:pStyle w:val="style410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 </w:t>
            </w:r>
          </w:p>
          <w:p>
            <w:pPr>
              <w:pStyle w:val="style410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Style w:val="style4101"/>
                <w:rFonts w:ascii="Times New Roman" w:hAnsi="Times New Roman"/>
                <w:sz w:val="24"/>
                <w:szCs w:val="24"/>
              </w:rPr>
              <w:t>• Қызығушылығы: өнерге деген қызығушылық(би,сурет салу, суретке түсіру).</w:t>
            </w:r>
          </w:p>
          <w:p>
            <w:pPr>
              <w:pStyle w:val="style0"/>
              <w:widowControl w:val="false"/>
              <w:pBdr>
                <w:left w:val="nil"/>
                <w:right w:val="nil"/>
                <w:top w:val="nil"/>
                <w:bottom w:val="nil"/>
                <w:between w:val="nil"/>
              </w:pBdr>
              <w:spacing w:after="0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kk-KZ"/>
              </w:rPr>
            </w:pPr>
            <w:r>
              <w:rPr>
                <w:rStyle w:val="style4101"/>
                <w:rFonts w:ascii="Times New Roman" w:cs="Times New Roman" w:hAnsi="Times New Roman"/>
                <w:sz w:val="24"/>
                <w:szCs w:val="24"/>
              </w:rPr>
              <w:t xml:space="preserve">• </w:t>
            </w:r>
            <w:r>
              <w:rPr>
                <w:rStyle w:val="style4101"/>
                <w:rFonts w:ascii="Times New Roman" w:cs="Times New Roman" w:hAnsi="Times New Roman"/>
                <w:sz w:val="24"/>
                <w:szCs w:val="24"/>
                <w:lang w:val="kk-KZ"/>
              </w:rPr>
              <w:t>Шет елдерг</w:t>
            </w:r>
            <w:r>
              <w:rPr>
                <w:rStyle w:val="style4101"/>
                <w:rFonts w:ascii="Times New Roman" w:cs="Times New Roman" w:hAnsi="Times New Roman"/>
                <w:sz w:val="24"/>
                <w:szCs w:val="24"/>
                <w:lang w:val="kk-KZ"/>
              </w:rPr>
              <w:t>е с</w:t>
            </w:r>
            <w:r>
              <w:rPr>
                <w:rStyle w:val="style4101"/>
                <w:rFonts w:ascii="Times New Roman" w:cs="Times New Roman" w:hAnsi="Times New Roman"/>
                <w:sz w:val="24"/>
                <w:szCs w:val="24"/>
              </w:rPr>
              <w:t>аяхаттағанды</w:t>
            </w:r>
            <w:r>
              <w:rPr>
                <w:rStyle w:val="style4101"/>
                <w:rFonts w:ascii="Times New Roman" w:cs="Times New Roman" w:hAnsi="Times New Roman"/>
                <w:sz w:val="24"/>
                <w:szCs w:val="24"/>
              </w:rPr>
              <w:t xml:space="preserve"> </w:t>
            </w:r>
            <w:r>
              <w:rPr>
                <w:rStyle w:val="style4101"/>
                <w:rFonts w:ascii="Times New Roman" w:cs="Times New Roman" w:hAnsi="Times New Roman"/>
                <w:sz w:val="24"/>
                <w:szCs w:val="24"/>
              </w:rPr>
              <w:t>ұнатамын</w:t>
            </w:r>
            <w:r>
              <w:rPr>
                <w:rStyle w:val="style4101"/>
                <w:rFonts w:ascii="Times New Roman" w:cs="Times New Roman" w:hAnsi="Times New Roman"/>
                <w:sz w:val="24"/>
                <w:szCs w:val="24"/>
              </w:rPr>
              <w:t>.</w:t>
            </w:r>
          </w:p>
        </w:tc>
      </w:tr>
      <w:bookmarkStart w:id="3" w:name="_jdnxk0e0poir"/>
      <w:bookmarkEnd w:id="3"/>
    </w:tbl>
    <w:p>
      <w:pPr>
        <w:pStyle w:val="style0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rPr>
          <w:rFonts w:ascii="Times New Roman" w:cs="Times New Roman" w:hAnsi="Times New Roman"/>
          <w:sz w:val="24"/>
          <w:szCs w:val="24"/>
          <w:lang w:val="kk-KZ"/>
        </w:rPr>
      </w:pPr>
    </w:p>
    <w:tbl>
      <w:tblPr>
        <w:tblW w:w="10659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64"/>
        <w:gridCol w:w="14"/>
        <w:gridCol w:w="7681"/>
      </w:tblGrid>
      <w:tr>
        <w:trPr>
          <w:trHeight w:val="2466" w:hRule="atLeast"/>
        </w:trPr>
        <w:tc>
          <w:tcPr>
            <w:tcW w:w="2978" w:type="dxa"/>
            <w:gridSpan w:val="2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/>
              <w:jc w:val="left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/>
              <w:drawing>
                <wp:anchor distT="0" distB="0" distL="0" distR="0" simplePos="false" relativeHeight="2" behindDoc="false" locked="false" layoutInCell="true" allowOverlap="true">
                  <wp:simplePos x="0" y="0"/>
                  <wp:positionH relativeFrom="page">
                    <wp:posOffset>231707</wp:posOffset>
                  </wp:positionH>
                  <wp:positionV relativeFrom="page">
                    <wp:posOffset>246413</wp:posOffset>
                  </wp:positionV>
                  <wp:extent cx="1466109" cy="1955423"/>
                  <wp:effectExtent l="0" t="0" r="0" b="0"/>
                  <wp:wrapNone/>
                  <wp:docPr id="1030" name="Image1"/>
                  <wp:cNvGraphicFramePr>
                    <a:graphicFrameLocks xmlns:a="http://schemas.openxmlformats.org/drawingml/2006/main" noChangeAspect="false" noSelect="false" noResize="false" noGrp="false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"/>
                          <pic:cNvPicPr/>
                        </pic:nvPicPr>
                        <pic:blipFill>
                          <a:blip r:embed="rId3" cstate="print"/>
                          <a:srcRect l="0" t="0" r="0" b="0"/>
                          <a:stretch/>
                        </pic:blipFill>
                        <pic:spPr>
                          <a:xfrm rot="0">
                            <a:off x="0" y="0"/>
                            <a:ext cx="1466109" cy="1955423"/>
                          </a:xfrm>
                          <a:prstGeom prst="rect"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94"/>
              <w:spacing w:before="0" w:beforeAutospacing="false" w:after="0" w:afterAutospacing="false" w:lineRule="atLeast" w:line="216"/>
              <w:rPr/>
            </w:pPr>
            <w:r>
              <w:rPr>
                <w:b/>
                <w:bCs/>
                <w:color w:val="000000"/>
              </w:rPr>
              <w:br/>
            </w:r>
            <w:r>
              <w:rPr>
                <w:b/>
                <w:bCs/>
                <w:color w:val="000000"/>
                <w:lang w:val="en-US"/>
              </w:rPr>
              <w:t>Усен Дина Муратбеккызы</w:t>
            </w:r>
          </w:p>
          <w:p>
            <w:pPr>
              <w:pStyle w:val="style94"/>
              <w:spacing w:before="0" w:beforeAutospacing="false" w:after="0" w:afterAutospacing="false" w:lineRule="atLeast" w:line="216"/>
              <w:rPr/>
            </w:pPr>
            <w:r>
              <w:t> </w:t>
            </w:r>
          </w:p>
          <w:p>
            <w:pPr>
              <w:pStyle w:val="style94"/>
              <w:spacing w:before="0" w:beforeAutospacing="false" w:after="0" w:afterAutospacing="false" w:lineRule="atLeast" w:line="216"/>
              <w:rPr>
                <w:rStyle w:val="style4103"/>
                <w:b/>
                <w:bCs/>
                <w:color w:val="313a43"/>
                <w:lang w:val="kk-KZ"/>
              </w:rPr>
            </w:pPr>
            <w:r>
              <w:rPr>
                <w:rStyle w:val="style4103"/>
                <w:b/>
                <w:bCs/>
                <w:color w:val="313a43"/>
              </w:rPr>
              <w:t>Учитель</w:t>
            </w:r>
          </w:p>
          <w:p>
            <w:pPr>
              <w:pStyle w:val="style94"/>
              <w:spacing w:before="0" w:beforeAutospacing="false" w:after="0" w:afterAutospacing="false" w:lineRule="atLeast" w:line="216"/>
              <w:rPr>
                <w:lang w:val="kk-KZ"/>
              </w:rPr>
            </w:pPr>
          </w:p>
          <w:p>
            <w:pPr>
              <w:pStyle w:val="style94"/>
              <w:spacing w:before="0" w:beforeAutospacing="false" w:after="0" w:afterAutospacing="false" w:lineRule="atLeast" w:line="216"/>
              <w:rPr/>
            </w:pPr>
            <w:r>
              <w:rPr>
                <w:rStyle w:val="style4104"/>
                <w:b/>
                <w:bCs/>
                <w:color w:val="404040"/>
              </w:rPr>
              <w:t>Образование</w:t>
            </w:r>
            <w:r>
              <w:rPr>
                <w:rStyle w:val="style4105"/>
                <w:color w:val="404040"/>
              </w:rPr>
              <w:t>: г. Талдыкорган, Жетысуский университет имени Ильяса Жансугурова, студент 4 курса специальности иностранный язык: два иностранных языка Высшей школы Гуманитарных наук.</w:t>
            </w:r>
          </w:p>
          <w:p>
            <w:pPr>
              <w:pStyle w:val="style94"/>
              <w:spacing w:before="0" w:beforeAutospacing="false" w:after="0" w:afterAutospacing="false" w:lineRule="atLeast" w:line="216"/>
              <w:rPr/>
            </w:pPr>
            <w:r>
              <w:rPr>
                <w:rStyle w:val="style4104"/>
                <w:b/>
                <w:bCs/>
                <w:color w:val="404040"/>
              </w:rPr>
              <w:t>Дата рождения</w:t>
            </w:r>
            <w:r>
              <w:rPr>
                <w:rStyle w:val="style4105"/>
                <w:color w:val="404040"/>
              </w:rPr>
              <w:t xml:space="preserve">: </w:t>
            </w:r>
            <w:r>
              <w:rPr>
                <w:rStyle w:val="style4105"/>
                <w:color w:val="404040"/>
                <w:lang w:val="en-US"/>
              </w:rPr>
              <w:t>21.11.2003</w:t>
            </w:r>
          </w:p>
          <w:p>
            <w:pPr>
              <w:pStyle w:val="style94"/>
              <w:spacing w:before="0" w:beforeAutospacing="false" w:after="0" w:afterAutospacing="false" w:lineRule="atLeast" w:line="216"/>
              <w:rPr/>
            </w:pPr>
            <w:r>
              <w:rPr>
                <w:rStyle w:val="style4104"/>
                <w:b/>
                <w:bCs/>
                <w:color w:val="404040"/>
              </w:rPr>
              <w:t>Город</w:t>
            </w:r>
            <w:r>
              <w:rPr>
                <w:rStyle w:val="style4105"/>
                <w:color w:val="404040"/>
              </w:rPr>
              <w:t>: г.</w:t>
            </w:r>
            <w:r>
              <w:rPr>
                <w:rStyle w:val="style4105"/>
                <w:color w:val="404040"/>
                <w:lang w:val="en-US"/>
              </w:rPr>
              <w:t>Алматы</w:t>
            </w:r>
          </w:p>
          <w:p>
            <w:pPr>
              <w:pStyle w:val="style94"/>
              <w:spacing w:before="0" w:beforeAutospacing="false" w:after="0" w:afterAutospacing="false" w:lineRule="atLeast" w:line="216"/>
              <w:rPr/>
            </w:pPr>
            <w:r>
              <w:rPr>
                <w:rStyle w:val="style4104"/>
                <w:b/>
                <w:bCs/>
                <w:color w:val="404040"/>
              </w:rPr>
              <w:t>Семейное положение</w:t>
            </w:r>
            <w:r>
              <w:rPr>
                <w:rStyle w:val="style4105"/>
                <w:color w:val="404040"/>
              </w:rPr>
              <w:t>: незамужем</w:t>
            </w:r>
          </w:p>
          <w:p>
            <w:pPr>
              <w:pStyle w:val="style94"/>
              <w:spacing w:before="0" w:beforeAutospacing="false" w:after="0" w:afterAutospacing="false" w:lineRule="atLeast" w:line="216"/>
              <w:rPr/>
            </w:pPr>
            <w:r>
              <w:rPr>
                <w:rStyle w:val="style4104"/>
                <w:b/>
                <w:bCs/>
                <w:color w:val="404040"/>
              </w:rPr>
              <w:t>Телефон</w:t>
            </w:r>
            <w:r>
              <w:rPr>
                <w:rStyle w:val="style4105"/>
                <w:color w:val="404040"/>
              </w:rPr>
              <w:t>: 8</w:t>
            </w:r>
            <w:r>
              <w:rPr>
                <w:rStyle w:val="style4105"/>
                <w:color w:val="404040"/>
                <w:lang w:val="en-US"/>
              </w:rPr>
              <w:t>7771560995</w:t>
            </w:r>
          </w:p>
          <w:p>
            <w:pPr>
              <w:pStyle w:val="style0"/>
              <w:widowControl w:val="false"/>
              <w:spacing w:after="0"/>
              <w:outlineLvl w:val="1"/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eastAsia="ru-RU"/>
              </w:rPr>
            </w:pPr>
            <w:r>
              <w:rPr>
                <w:rStyle w:val="style4104"/>
                <w:rFonts w:ascii="Times New Roman" w:cs="Times New Roman" w:hAnsi="Times New Roman"/>
                <w:b/>
                <w:bCs/>
                <w:color w:val="404040"/>
                <w:sz w:val="24"/>
                <w:szCs w:val="24"/>
              </w:rPr>
              <w:t>Email</w:t>
            </w:r>
            <w:r>
              <w:rPr>
                <w:rStyle w:val="style4105"/>
                <w:rFonts w:ascii="Times New Roman" w:cs="Times New Roman" w:hAnsi="Times New Roman"/>
                <w:color w:val="404040"/>
                <w:sz w:val="24"/>
                <w:szCs w:val="24"/>
              </w:rPr>
              <w:t>:</w:t>
            </w:r>
            <w:r>
              <w:rPr>
                <w:rStyle w:val="style4105"/>
                <w:rFonts w:ascii="Times New Roman" w:cs="Times New Roman" w:hAnsi="Times New Roman"/>
                <w:color w:val="404040"/>
                <w:sz w:val="24"/>
                <w:szCs w:val="24"/>
                <w:lang w:val="en-US"/>
              </w:rPr>
              <w:t xml:space="preserve"> usen.dina.@icloud.com</w:t>
            </w:r>
          </w:p>
        </w:tc>
      </w:tr>
      <w:tr>
        <w:tblPrEx/>
        <w:trPr/>
        <w:tc>
          <w:tcPr>
            <w:tcW w:w="2964" w:type="dxa"/>
            <w:tcBorders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/>
              <w:jc w:val="right"/>
              <w:outlineLvl w:val="0"/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  <w:t>ОПЫТ РАБОТЫ</w:t>
            </w:r>
          </w:p>
          <w:p>
            <w:pPr>
              <w:pStyle w:val="style0"/>
              <w:widowControl w:val="false"/>
              <w:spacing w:after="0"/>
              <w:jc w:val="right"/>
              <w:outlineLvl w:val="0"/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  <w:t>УЧЕБНАЯ ПРАКТИКА</w:t>
            </w:r>
          </w:p>
        </w:tc>
        <w:tc>
          <w:tcPr>
            <w:tcW w:w="7695" w:type="dxa"/>
            <w:gridSpan w:val="2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4108"/>
              <w:spacing w:before="0" w:beforeAutospacing="false" w:after="90" w:afterAutospacing="false" w:lineRule="atLeast" w:line="216"/>
              <w:rPr>
                <w:color w:val="000000"/>
              </w:rPr>
            </w:pPr>
            <w:r>
              <w:rPr>
                <w:rStyle w:val="style4109"/>
                <w:b/>
                <w:bCs/>
                <w:color w:val="000000"/>
              </w:rPr>
              <w:t>Учитель английского языка</w:t>
            </w:r>
          </w:p>
          <w:p>
            <w:pPr>
              <w:pStyle w:val="style94"/>
              <w:spacing w:before="0" w:beforeAutospacing="false" w:after="0" w:afterAutospacing="false" w:lineRule="atLeast" w:line="216"/>
              <w:rPr>
                <w:color w:val="000000"/>
              </w:rPr>
            </w:pPr>
            <w:r>
              <w:rPr>
                <w:rStyle w:val="style4105"/>
                <w:color w:val="404040"/>
              </w:rPr>
              <w:t>Январь 2022</w:t>
            </w:r>
            <w:r>
              <w:rPr>
                <w:rStyle w:val="style4106"/>
                <w:color w:val="404040"/>
              </w:rPr>
              <w:t> </w:t>
            </w:r>
            <w:r>
              <w:rPr>
                <w:rStyle w:val="style4104"/>
                <w:b/>
                <w:bCs/>
                <w:color w:val="404040"/>
              </w:rPr>
              <w:t>г.Талдыкорган "IT школа-лицей №28"</w:t>
            </w:r>
          </w:p>
          <w:p>
            <w:pPr>
              <w:pStyle w:val="style94"/>
              <w:spacing w:before="0" w:beforeAutospacing="false" w:after="0" w:afterAutospacing="false" w:lineRule="atLeast" w:line="216"/>
              <w:rPr>
                <w:color w:val="000000"/>
              </w:rPr>
            </w:pPr>
            <w:r>
              <w:rPr>
                <w:rStyle w:val="style4105"/>
                <w:color w:val="404040"/>
              </w:rPr>
              <w:t>Январь 2023</w:t>
            </w:r>
            <w:r>
              <w:rPr>
                <w:rStyle w:val="style4106"/>
                <w:color w:val="404040"/>
              </w:rPr>
              <w:t> </w:t>
            </w:r>
            <w:r>
              <w:rPr>
                <w:rStyle w:val="style4104"/>
                <w:b/>
                <w:bCs/>
                <w:color w:val="404040"/>
              </w:rPr>
              <w:t>г. Талдыкорган «Средняя школа-лицей №5 имени М.Ломоносова» </w:t>
            </w:r>
          </w:p>
          <w:p>
            <w:pPr>
              <w:pStyle w:val="style0"/>
              <w:widowControl w:val="false"/>
              <w:spacing w:after="0" w:lineRule="auto" w:line="240"/>
              <w:outlineLvl w:val="2"/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kk-KZ" w:eastAsia="ru-RU"/>
              </w:rPr>
            </w:pPr>
          </w:p>
        </w:tc>
      </w:tr>
      <w:tr>
        <w:tblPrEx/>
        <w:trPr/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/>
              <w:jc w:val="right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>
            <w:pPr>
              <w:pStyle w:val="style0"/>
              <w:widowControl w:val="false"/>
              <w:spacing w:after="0" w:lineRule="auto" w:line="240"/>
              <w:jc w:val="right"/>
              <w:outlineLvl w:val="0"/>
              <w:rPr>
                <w:rFonts w:ascii="Times New Roman" w:cs="Times New Roman" w:eastAsia="Arial" w:hAnsi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before="120" w:after="0"/>
              <w:rPr>
                <w:rFonts w:ascii="Times New Roman" w:cs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cs="Times New Roman" w:eastAsia="Times New Roman" w:hAnsi="Times New Roman"/>
                <w:b/>
                <w:sz w:val="24"/>
                <w:szCs w:val="24"/>
              </w:rPr>
              <w:t>Английский язык</w:t>
            </w:r>
          </w:p>
          <w:p>
            <w:pPr>
              <w:pStyle w:val="style0"/>
              <w:widowControl w:val="false"/>
              <w:spacing w:before="120" w:after="0"/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</w:rPr>
            </w:pPr>
            <w:r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</w:rPr>
              <w:t>Гуманитария,Очная</w:t>
            </w:r>
          </w:p>
          <w:p>
            <w:pPr>
              <w:pStyle w:val="style0"/>
              <w:widowControl w:val="false"/>
              <w:spacing w:before="120" w:after="0"/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</w:rPr>
            </w:pPr>
            <w:r>
              <w:rPr>
                <w:rFonts w:ascii="Times New Roman" w:cs="Times New Roman" w:eastAsia="Times New Roman" w:hAnsi="Times New Roman"/>
                <w:b/>
                <w:color w:val="404040"/>
                <w:sz w:val="24"/>
                <w:szCs w:val="24"/>
              </w:rPr>
              <w:t>Жетысуский университет имени Ильяса Жансугурова, город Талдыкорган</w:t>
            </w:r>
          </w:p>
          <w:p>
            <w:pPr>
              <w:pStyle w:val="style0"/>
              <w:widowControl w:val="false"/>
              <w:spacing w:after="0"/>
              <w:contextualSpacing/>
              <w:rPr>
                <w:rFonts w:ascii="Times New Roman" w:cs="Times New Roman" w:eastAsia="Arial" w:hAnsi="Times New Roman"/>
                <w:color w:val="666666"/>
                <w:sz w:val="24"/>
                <w:szCs w:val="24"/>
                <w:lang w:eastAsia="ru-RU"/>
              </w:rPr>
            </w:pPr>
          </w:p>
        </w:tc>
      </w:tr>
      <w:bookmarkStart w:id="4" w:name="_sjyyv43lhsp0" w:colFirst="0" w:colLast="0"/>
      <w:bookmarkEnd w:id="4"/>
      <w:tr>
        <w:tblPrEx/>
        <w:trPr/>
        <w:tc>
          <w:tcPr>
            <w:tcW w:w="2978" w:type="dxa"/>
            <w:gridSpan w:val="2"/>
            <w:tcBorders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/>
              <w:jc w:val="right"/>
              <w:outlineLvl w:val="0"/>
              <w:rPr>
                <w:rFonts w:ascii="Times New Roman" w:cs="Times New Roman" w:eastAsia="Arial" w:hAnsi="Times New Roman"/>
                <w:color w:val="741b47"/>
                <w:sz w:val="24"/>
                <w:szCs w:val="24"/>
                <w:lang w:val="uk-UA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1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  <w:t>Знание англий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  <w:t>ского на уровне В2</w:t>
            </w:r>
          </w:p>
          <w:p>
            <w:pPr>
              <w:pStyle w:val="style0"/>
              <w:widowControl w:val="false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Знание 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 xml:space="preserve">китаиский 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  <w:t>на уровне В2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  <w:t>.</w:t>
            </w:r>
          </w:p>
          <w:p>
            <w:pPr>
              <w:pStyle w:val="style0"/>
              <w:widowControl w:val="false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cs="Times New Roman" w:eastAsia="Times New Roman" w:hAnsi="Times New Roman"/>
                <w:color w:val="7f7f7f"/>
                <w:sz w:val="24"/>
                <w:szCs w:val="24"/>
                <w:lang w:eastAsia="ru-RU"/>
              </w:rPr>
            </w:pP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  <w:t>Знание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  <w:t>ПК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 xml:space="preserve">: MS Word, MS Excel, MS PowerPoint. </w:t>
            </w:r>
          </w:p>
          <w:p>
            <w:pPr>
              <w:pStyle w:val="style0"/>
              <w:widowControl w:val="false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cs="Times New Roman" w:eastAsia="Times New Roman" w:hAnsi="Times New Roman"/>
                <w:color w:val="7f7f7f"/>
                <w:sz w:val="24"/>
                <w:szCs w:val="24"/>
                <w:lang w:eastAsia="ru-RU"/>
              </w:rPr>
            </w:pP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Организационные способности </w:t>
            </w:r>
          </w:p>
          <w:p>
            <w:pPr>
              <w:pStyle w:val="style0"/>
              <w:widowControl w:val="false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cs="Times New Roman" w:eastAsia="Times New Roman" w:hAnsi="Times New Roman"/>
                <w:color w:val="7f7f7f"/>
                <w:sz w:val="24"/>
                <w:szCs w:val="24"/>
                <w:lang w:eastAsia="ru-RU"/>
              </w:rPr>
            </w:pP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  <w:t>Знание делового этикета</w:t>
            </w:r>
          </w:p>
        </w:tc>
      </w:tr>
      <w:tr>
        <w:tblPrEx/>
        <w:trPr>
          <w:trHeight w:val="758" w:hRule="atLeast"/>
        </w:trPr>
        <w:tc>
          <w:tcPr>
            <w:tcW w:w="2978" w:type="dxa"/>
            <w:gridSpan w:val="2"/>
            <w:tcBorders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/>
              <w:jc w:val="right"/>
              <w:outlineLvl w:val="0"/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1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rPr>
                <w:rFonts w:ascii="Times New Roman" w:cs="Times New Roman" w:hAnsi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cs="Times New Roman" w:hAnsi="Times New Roman"/>
                <w:sz w:val="24"/>
                <w:szCs w:val="24"/>
                <w:shd w:val="clear" w:color="auto" w:fill="ffffff"/>
                <w:lang w:eastAsia="ru-RU"/>
              </w:rPr>
              <w:t>грамотный подход к выполнению обязанностей;</w:t>
            </w:r>
          </w:p>
          <w:p>
            <w:pPr>
              <w:pStyle w:val="style0"/>
              <w:rPr>
                <w:rFonts w:ascii="Times New Roman" w:cs="Times New Roman" w:hAnsi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cs="Times New Roman" w:hAnsi="Times New Roman"/>
                <w:sz w:val="24"/>
                <w:szCs w:val="24"/>
                <w:shd w:val="clear" w:color="auto" w:fill="ffffff"/>
                <w:lang w:eastAsia="ru-RU"/>
              </w:rPr>
              <w:t>критическое мышление;</w:t>
            </w:r>
          </w:p>
          <w:p>
            <w:pPr>
              <w:pStyle w:val="style0"/>
              <w:tabs>
                <w:tab w:val="left" w:leader="none" w:pos="3076"/>
              </w:tabs>
              <w:rPr>
                <w:rFonts w:ascii="Times New Roman" w:cs="Times New Roman" w:hAnsi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cs="Times New Roman" w:hAnsi="Times New Roman"/>
                <w:sz w:val="24"/>
                <w:szCs w:val="24"/>
                <w:shd w:val="clear" w:color="auto" w:fill="ffffff"/>
                <w:lang w:eastAsia="ru-RU"/>
              </w:rPr>
              <w:t>высокая ответственность;</w:t>
            </w:r>
            <w:r>
              <w:rPr>
                <w:rFonts w:ascii="Times New Roman" w:cs="Times New Roman" w:hAnsi="Times New Roman"/>
                <w:sz w:val="24"/>
                <w:szCs w:val="24"/>
                <w:shd w:val="clear" w:color="auto" w:fill="ffffff"/>
                <w:lang w:eastAsia="ru-RU"/>
              </w:rPr>
              <w:tab/>
            </w:r>
          </w:p>
          <w:p>
            <w:pPr>
              <w:pStyle w:val="style0"/>
              <w:rPr>
                <w:rFonts w:ascii="Times New Roman" w:cs="Times New Roman" w:hAnsi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cs="Times New Roman" w:hAnsi="Times New Roman"/>
                <w:sz w:val="24"/>
                <w:szCs w:val="24"/>
                <w:shd w:val="clear" w:color="auto" w:fill="ffffff"/>
                <w:lang w:eastAsia="ru-RU"/>
              </w:rPr>
              <w:t>открытость к новым знаниям.</w:t>
            </w:r>
          </w:p>
        </w:tc>
      </w:tr>
      <w:tr>
        <w:tblPrEx/>
        <w:trPr>
          <w:trHeight w:val="758" w:hRule="atLeast"/>
        </w:trPr>
        <w:tc>
          <w:tcPr>
            <w:tcW w:w="2978" w:type="dxa"/>
            <w:gridSpan w:val="2"/>
            <w:tcBorders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/>
              <w:jc w:val="right"/>
              <w:outlineLvl w:val="0"/>
              <w:rPr>
                <w:rFonts w:ascii="Times New Roman" w:cs="Times New Roman" w:eastAsia="Arial" w:hAnsi="Times New Roman"/>
                <w:color w:val="741b47"/>
                <w:sz w:val="24"/>
                <w:szCs w:val="24"/>
                <w:lang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ДОПОЛНИТЕЛЬНАЯ ИНФОРМАЦИЯ</w:t>
            </w:r>
          </w:p>
        </w:tc>
        <w:tc>
          <w:tcPr>
            <w:tcW w:w="7681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4100"/>
              <w:rPr>
                <w:rFonts w:ascii="Times New Roman" w:hAnsi="Times New Roman"/>
                <w:sz w:val="24"/>
                <w:szCs w:val="24"/>
              </w:rPr>
            </w:pPr>
          </w:p>
          <w:p>
            <w:pPr>
              <w:pStyle w:val="style410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Style w:val="style4101"/>
                <w:rFonts w:ascii="Times New Roman" w:hAnsi="Times New Roman"/>
                <w:sz w:val="24"/>
                <w:szCs w:val="24"/>
                <w:lang w:val="ru-RU"/>
              </w:rPr>
              <w:t xml:space="preserve">• </w:t>
            </w:r>
            <w:r>
              <w:rPr>
                <w:rStyle w:val="style4101"/>
                <w:rFonts w:ascii="Times New Roman" w:hAnsi="Times New Roman"/>
                <w:sz w:val="24"/>
                <w:szCs w:val="24"/>
              </w:rPr>
              <w:t>Интересы: интерес к искусству(танцы,рисование, фотографирование).</w:t>
            </w:r>
          </w:p>
          <w:p>
            <w:pPr>
              <w:pStyle w:val="style0"/>
              <w:rPr>
                <w:rFonts w:ascii="Times New Roman" w:cs="Times New Roman" w:hAnsi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Style w:val="style4101"/>
                <w:rFonts w:ascii="Times New Roman" w:cs="Times New Roman" w:hAnsi="Times New Roman"/>
                <w:sz w:val="24"/>
                <w:szCs w:val="24"/>
              </w:rPr>
              <w:t xml:space="preserve">• </w:t>
            </w:r>
            <w:r>
              <w:rPr>
                <w:rStyle w:val="style4101"/>
                <w:rFonts w:ascii="Times New Roman" w:cs="Times New Roman" w:hAnsi="Times New Roman"/>
                <w:sz w:val="24"/>
                <w:szCs w:val="24"/>
              </w:rPr>
              <w:t>Люблю путешествовать за границу</w:t>
            </w:r>
          </w:p>
        </w:tc>
      </w:tr>
    </w:tbl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rPr>
          <w:rFonts w:ascii="Times New Roman" w:cs="Times New Roman" w:hAnsi="Times New Roman"/>
          <w:sz w:val="24"/>
          <w:szCs w:val="24"/>
          <w:lang w:val="kk-KZ"/>
        </w:rPr>
      </w:pPr>
    </w:p>
    <w:tbl>
      <w:tblPr>
        <w:tblpPr w:leftFromText="180" w:rightFromText="180" w:topFromText="0" w:bottomFromText="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120"/>
        <w:gridCol w:w="7625"/>
      </w:tblGrid>
      <w:tr>
        <w:trPr>
          <w:trHeight w:val="2466" w:hRule="atLeast"/>
        </w:trPr>
        <w:tc>
          <w:tcPr>
            <w:tcW w:w="3120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tabs>
                <w:tab w:val="left" w:leader="none" w:pos="1230"/>
              </w:tabs>
              <w:spacing w:after="0"/>
              <w:ind w:left="284" w:hanging="284"/>
              <w:jc w:val="center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/>
              <w:drawing>
                <wp:anchor distT="0" distB="0" distL="0" distR="0" simplePos="false" relativeHeight="3" behindDoc="false" locked="false" layoutInCell="true" allowOverlap="true">
                  <wp:simplePos x="0" y="0"/>
                  <wp:positionH relativeFrom="page">
                    <wp:posOffset>273738</wp:posOffset>
                  </wp:positionH>
                  <wp:positionV relativeFrom="page">
                    <wp:posOffset>147977</wp:posOffset>
                  </wp:positionV>
                  <wp:extent cx="1466109" cy="1955423"/>
                  <wp:effectExtent l="0" t="0" r="0" b="0"/>
                  <wp:wrapNone/>
                  <wp:docPr id="1031" name="Image1"/>
                  <wp:cNvGraphicFramePr>
                    <a:graphicFrameLocks xmlns:a="http://schemas.openxmlformats.org/drawingml/2006/main" noChangeAspect="false" noSelect="false" noResize="false" noGrp="false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Image"/>
                          <pic:cNvPicPr/>
                        </pic:nvPicPr>
                        <pic:blipFill>
                          <a:blip r:embed="rId4" cstate="print"/>
                          <a:srcRect l="0" t="0" r="0" b="0"/>
                          <a:stretch/>
                        </pic:blipFill>
                        <pic:spPr>
                          <a:xfrm rot="0">
                            <a:off x="0" y="0"/>
                            <a:ext cx="1466109" cy="1955423"/>
                          </a:xfrm>
                          <a:prstGeom prst="rect"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62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94"/>
              <w:spacing w:before="0" w:beforeAutospacing="false" w:after="0" w:afterAutospacing="false" w:lineRule="atLeast" w:line="216"/>
              <w:rPr>
                <w:rFonts w:ascii="-webkit-standard" w:hAnsi="-webkit-standard"/>
                <w:color w:val="000000"/>
              </w:rPr>
            </w:pPr>
            <w:r>
              <w:rPr>
                <w:rFonts w:hAnsi="-webkit-standard"/>
                <w:color w:val="000000"/>
                <w:lang w:val="en-US"/>
              </w:rPr>
              <w:t>Usen Dina Muratbekkyzy</w:t>
            </w:r>
          </w:p>
          <w:p>
            <w:pPr>
              <w:pStyle w:val="style94"/>
              <w:spacing w:before="0" w:beforeAutospacing="false" w:after="0" w:afterAutospacing="false" w:lineRule="atLeast" w:line="216"/>
              <w:rPr>
                <w:rFonts w:ascii="-webkit-standard" w:hAnsi="-webkit-standard"/>
                <w:color w:val="000000"/>
              </w:rPr>
            </w:pPr>
            <w:r>
              <w:rPr>
                <w:rFonts w:ascii="-webkit-standard" w:hAnsi="-webkit-standard"/>
                <w:color w:val="000000"/>
              </w:rPr>
              <w:t> </w:t>
            </w:r>
          </w:p>
          <w:p>
            <w:pPr>
              <w:pStyle w:val="style94"/>
              <w:spacing w:before="0" w:beforeAutospacing="false" w:after="0" w:afterAutospacing="false" w:lineRule="atLeast" w:line="216"/>
              <w:rPr>
                <w:rFonts w:ascii="-webkit-standard" w:hAnsi="-webkit-standard"/>
                <w:color w:val="000000"/>
              </w:rPr>
            </w:pPr>
            <w:r>
              <w:rPr>
                <w:rStyle w:val="style4103"/>
                <w:b/>
                <w:bCs/>
                <w:color w:val="313a43"/>
              </w:rPr>
              <w:t>Teacher</w:t>
            </w:r>
          </w:p>
          <w:p>
            <w:pPr>
              <w:pStyle w:val="style94"/>
              <w:spacing w:before="0" w:beforeAutospacing="false" w:after="0" w:afterAutospacing="false" w:lineRule="atLeast" w:line="216"/>
              <w:rPr>
                <w:rFonts w:ascii="-webkit-standard" w:hAnsi="-webkit-standard"/>
                <w:color w:val="000000"/>
              </w:rPr>
            </w:pPr>
            <w:r>
              <w:rPr>
                <w:rStyle w:val="style4103"/>
                <w:b/>
                <w:bCs/>
                <w:color w:val="313a43"/>
              </w:rPr>
              <w:t>Education</w:t>
            </w:r>
            <w:r>
              <w:rPr>
                <w:rStyle w:val="style4111"/>
                <w:color w:val="313a43"/>
              </w:rPr>
              <w:t>:</w:t>
            </w:r>
            <w:r>
              <w:rPr>
                <w:rStyle w:val="style4106"/>
                <w:rFonts w:ascii="Calibri" w:hAnsi="Calibri"/>
                <w:color w:val="000000"/>
              </w:rPr>
              <w:t> </w:t>
            </w:r>
            <w:r>
              <w:rPr>
                <w:rStyle w:val="style4111"/>
                <w:color w:val="313a43"/>
              </w:rPr>
              <w:t>Taldykorgan, Zhetysu University named after Ilyas Zhansugurov, 4th year student of the specialty foreign language: two foreign languages the Higher School of Humanities.</w:t>
            </w:r>
          </w:p>
          <w:p>
            <w:pPr>
              <w:pStyle w:val="style94"/>
              <w:spacing w:before="0" w:beforeAutospacing="false" w:after="0" w:afterAutospacing="false" w:lineRule="atLeast" w:line="216"/>
              <w:rPr>
                <w:rFonts w:ascii="-webkit-standard" w:hAnsi="-webkit-standard"/>
                <w:color w:val="000000"/>
              </w:rPr>
            </w:pPr>
            <w:r>
              <w:rPr>
                <w:rStyle w:val="style4103"/>
                <w:b/>
                <w:bCs/>
                <w:color w:val="313a43"/>
              </w:rPr>
              <w:t>Date of birth</w:t>
            </w:r>
            <w:r>
              <w:rPr>
                <w:rStyle w:val="style4111"/>
                <w:color w:val="313a43"/>
              </w:rPr>
              <w:t xml:space="preserve">: </w:t>
            </w:r>
            <w:r>
              <w:rPr>
                <w:rStyle w:val="style4111"/>
                <w:color w:val="313a43"/>
                <w:lang w:val="en-US"/>
              </w:rPr>
              <w:t>21.11.2003</w:t>
            </w:r>
          </w:p>
          <w:p>
            <w:pPr>
              <w:pStyle w:val="style94"/>
              <w:spacing w:before="0" w:beforeAutospacing="false" w:after="0" w:afterAutospacing="false" w:lineRule="atLeast" w:line="216"/>
              <w:rPr>
                <w:rFonts w:ascii="-webkit-standard" w:hAnsi="-webkit-standard"/>
                <w:color w:val="000000"/>
              </w:rPr>
            </w:pPr>
            <w:r>
              <w:rPr>
                <w:rStyle w:val="style4103"/>
                <w:b/>
                <w:bCs/>
                <w:color w:val="313a43"/>
              </w:rPr>
              <w:t>City</w:t>
            </w:r>
            <w:r>
              <w:rPr>
                <w:rStyle w:val="style4111"/>
                <w:color w:val="313a43"/>
              </w:rPr>
              <w:t>:</w:t>
            </w:r>
            <w:r>
              <w:rPr>
                <w:rStyle w:val="style4106"/>
                <w:color w:val="313a43"/>
              </w:rPr>
              <w:t> </w:t>
            </w:r>
            <w:r>
              <w:rPr>
                <w:rStyle w:val="style4112"/>
                <w:rFonts w:ascii="Calibri" w:hAnsi="Calibri"/>
                <w:color w:val="000000"/>
              </w:rPr>
              <w:t> </w:t>
            </w:r>
            <w:r>
              <w:rPr>
                <w:rStyle w:val="style4112"/>
                <w:rFonts w:ascii="Calibri" w:hAnsi="Calibri"/>
                <w:color w:val="000000"/>
                <w:lang w:val="en-US"/>
              </w:rPr>
              <w:t>Almaty</w:t>
            </w:r>
          </w:p>
          <w:p>
            <w:pPr>
              <w:pStyle w:val="style94"/>
              <w:spacing w:before="0" w:beforeAutospacing="false" w:after="0" w:afterAutospacing="false" w:lineRule="atLeast" w:line="216"/>
              <w:rPr>
                <w:rFonts w:ascii="-webkit-standard" w:hAnsi="-webkit-standard"/>
                <w:color w:val="000000"/>
              </w:rPr>
            </w:pPr>
            <w:r>
              <w:rPr>
                <w:rStyle w:val="style4103"/>
                <w:b/>
                <w:bCs/>
                <w:color w:val="313a43"/>
              </w:rPr>
              <w:t>Relationship status</w:t>
            </w:r>
            <w:r>
              <w:rPr>
                <w:rStyle w:val="style4111"/>
                <w:color w:val="313a43"/>
              </w:rPr>
              <w:t>:</w:t>
            </w:r>
            <w:r>
              <w:rPr>
                <w:rStyle w:val="style4106"/>
                <w:color w:val="313a43"/>
              </w:rPr>
              <w:t> </w:t>
            </w:r>
            <w:r>
              <w:rPr>
                <w:rStyle w:val="style4112"/>
                <w:rFonts w:ascii="Calibri" w:hAnsi="Calibri"/>
                <w:color w:val="000000"/>
              </w:rPr>
              <w:t> </w:t>
            </w:r>
            <w:r>
              <w:rPr>
                <w:rStyle w:val="style4111"/>
                <w:color w:val="313a43"/>
              </w:rPr>
              <w:t>unmarried</w:t>
            </w:r>
          </w:p>
          <w:p>
            <w:pPr>
              <w:pStyle w:val="style94"/>
              <w:spacing w:before="0" w:beforeAutospacing="false" w:after="0" w:afterAutospacing="false" w:lineRule="atLeast" w:line="216"/>
              <w:rPr>
                <w:rFonts w:ascii="-webkit-standard" w:hAnsi="-webkit-standard"/>
                <w:color w:val="000000"/>
              </w:rPr>
            </w:pPr>
            <w:r>
              <w:rPr>
                <w:rStyle w:val="style4103"/>
                <w:b/>
                <w:bCs/>
                <w:color w:val="313a43"/>
              </w:rPr>
              <w:t>Phone</w:t>
            </w:r>
            <w:r>
              <w:rPr>
                <w:rStyle w:val="style4111"/>
                <w:color w:val="313a43"/>
              </w:rPr>
              <w:t>: 87</w:t>
            </w:r>
            <w:r>
              <w:rPr>
                <w:rStyle w:val="style4111"/>
                <w:color w:val="313a43"/>
                <w:lang w:val="en-US"/>
              </w:rPr>
              <w:t>771560995</w:t>
            </w:r>
          </w:p>
          <w:p>
            <w:pPr>
              <w:pStyle w:val="style94"/>
              <w:spacing w:before="0" w:beforeAutospacing="false" w:after="0" w:afterAutospacing="false" w:lineRule="atLeast" w:line="216"/>
              <w:rPr>
                <w:rFonts w:ascii="-webkit-standard" w:hAnsi="-webkit-standard"/>
                <w:color w:val="000000"/>
              </w:rPr>
            </w:pPr>
            <w:r>
              <w:rPr>
                <w:rStyle w:val="style4103"/>
                <w:b/>
                <w:bCs/>
                <w:color w:val="313a43"/>
              </w:rPr>
              <w:t>Email</w:t>
            </w:r>
            <w:r>
              <w:rPr>
                <w:rStyle w:val="style4111"/>
                <w:color w:val="313a43"/>
              </w:rPr>
              <w:t>:</w:t>
            </w:r>
            <w:r>
              <w:rPr>
                <w:rStyle w:val="style4106"/>
                <w:b/>
                <w:bCs/>
                <w:color w:val="313a43"/>
              </w:rPr>
              <w:t> </w:t>
            </w:r>
            <w:r>
              <w:rPr>
                <w:rStyle w:val="style4112"/>
                <w:rFonts w:ascii="Calibri" w:hAnsi="Calibri"/>
                <w:color w:val="000000"/>
              </w:rPr>
              <w:t> </w:t>
            </w:r>
            <w:r>
              <w:rPr>
                <w:rStyle w:val="style4112"/>
                <w:rFonts w:ascii="Calibri" w:hAnsi="Calibri"/>
                <w:color w:val="000000"/>
                <w:lang w:val="en-US"/>
              </w:rPr>
              <w:t>usen.dina@icloud.com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Arial" w:hAnsi="Times New Roman"/>
                <w:b/>
                <w:color w:val="313a43"/>
                <w:sz w:val="24"/>
                <w:szCs w:val="24"/>
                <w:lang w:val="en-US" w:eastAsia="ru-RU"/>
              </w:rPr>
            </w:pPr>
          </w:p>
        </w:tc>
      </w:tr>
      <w:tr>
        <w:tblPrEx/>
        <w:trPr/>
        <w:tc>
          <w:tcPr>
            <w:tcW w:w="3120" w:type="dxa"/>
            <w:tcBorders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tabs>
                <w:tab w:val="left" w:leader="none" w:pos="1230"/>
              </w:tabs>
              <w:spacing w:after="0"/>
              <w:jc w:val="right"/>
              <w:outlineLvl w:val="0"/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>
            <w:pPr>
              <w:pStyle w:val="style0"/>
              <w:widowControl w:val="false"/>
              <w:tabs>
                <w:tab w:val="left" w:leader="none" w:pos="1230"/>
              </w:tabs>
              <w:spacing w:after="0"/>
              <w:jc w:val="right"/>
              <w:outlineLvl w:val="0"/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25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4108"/>
              <w:spacing w:before="0" w:beforeAutospacing="false" w:after="90" w:afterAutospacing="false" w:lineRule="atLeast" w:line="216"/>
              <w:rPr>
                <w:rFonts w:ascii="-webkit-standard" w:hAnsi="-webkit-standard"/>
                <w:color w:val="000000"/>
              </w:rPr>
            </w:pPr>
            <w:r>
              <w:rPr>
                <w:rStyle w:val="style4109"/>
                <w:b/>
                <w:bCs/>
                <w:color w:val="000000"/>
              </w:rPr>
              <w:t>English teacher</w:t>
            </w:r>
          </w:p>
          <w:p>
            <w:pPr>
              <w:pStyle w:val="style94"/>
              <w:spacing w:before="0" w:beforeAutospacing="false" w:after="0" w:afterAutospacing="false" w:lineRule="atLeast" w:line="216"/>
              <w:rPr>
                <w:rFonts w:ascii="-webkit-standard" w:hAnsi="-webkit-standard"/>
                <w:color w:val="000000"/>
              </w:rPr>
            </w:pPr>
            <w:r>
              <w:rPr>
                <w:rStyle w:val="style4105"/>
                <w:color w:val="404040"/>
              </w:rPr>
              <w:t>January 2022</w:t>
            </w:r>
            <w:r>
              <w:rPr>
                <w:rStyle w:val="style4106"/>
                <w:color w:val="404040"/>
              </w:rPr>
              <w:t> </w:t>
            </w:r>
            <w:r>
              <w:rPr>
                <w:rStyle w:val="style4104"/>
                <w:b/>
                <w:bCs/>
                <w:color w:val="404040"/>
              </w:rPr>
              <w:t>Taldykorgan "IT school-Lyceum №28</w:t>
            </w:r>
            <w:r>
              <w:rPr>
                <w:rStyle w:val="style4105"/>
                <w:color w:val="404040"/>
              </w:rPr>
              <w:t>"</w:t>
            </w:r>
          </w:p>
          <w:p>
            <w:pPr>
              <w:pStyle w:val="style94"/>
              <w:spacing w:before="0" w:beforeAutospacing="false" w:after="0" w:afterAutospacing="false" w:lineRule="atLeast" w:line="216"/>
              <w:rPr>
                <w:rFonts w:ascii="-webkit-standard" w:hAnsi="-webkit-standard"/>
                <w:color w:val="000000"/>
              </w:rPr>
            </w:pPr>
            <w:r>
              <w:rPr>
                <w:rStyle w:val="style4105"/>
                <w:color w:val="404040"/>
              </w:rPr>
              <w:t>January 2023</w:t>
            </w:r>
            <w:r>
              <w:rPr>
                <w:rStyle w:val="style4106"/>
                <w:color w:val="404040"/>
              </w:rPr>
              <w:t> </w:t>
            </w:r>
            <w:r>
              <w:rPr>
                <w:rStyle w:val="style4104"/>
                <w:b/>
                <w:bCs/>
                <w:color w:val="404040"/>
              </w:rPr>
              <w:t>Taldykorgan "Secondary school-Lyceum №5 named after M.Lomonosov" </w:t>
            </w:r>
          </w:p>
          <w:p>
            <w:pPr>
              <w:pStyle w:val="style0"/>
              <w:widowControl w:val="false"/>
              <w:spacing w:after="0" w:lineRule="auto" w:line="240"/>
              <w:outlineLvl w:val="2"/>
              <w:rPr>
                <w:rFonts w:ascii="Times New Roman" w:cs="Times New Roman" w:eastAsia="Times New Roman" w:hAnsi="Times New Roman"/>
                <w:color w:val="404040"/>
                <w:sz w:val="24"/>
                <w:szCs w:val="24"/>
                <w:lang w:val="en-US" w:eastAsia="ru-RU"/>
              </w:rPr>
            </w:pPr>
          </w:p>
        </w:tc>
      </w:tr>
      <w:tr>
        <w:tblPrEx/>
        <w:trPr/>
        <w:tc>
          <w:tcPr>
            <w:tcW w:w="312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tabs>
                <w:tab w:val="left" w:leader="none" w:pos="1230"/>
              </w:tabs>
              <w:spacing w:after="0"/>
              <w:jc w:val="right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>
            <w:pPr>
              <w:pStyle w:val="style0"/>
              <w:widowControl w:val="false"/>
              <w:tabs>
                <w:tab w:val="left" w:leader="none" w:pos="1230"/>
              </w:tabs>
              <w:spacing w:after="0" w:lineRule="auto" w:line="240"/>
              <w:jc w:val="right"/>
              <w:outlineLvl w:val="0"/>
              <w:rPr>
                <w:rFonts w:ascii="Times New Roman" w:cs="Times New Roman" w:eastAsia="Arial" w:hAnsi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25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 w:lineRule="auto" w:line="360"/>
              <w:rPr>
                <w:rFonts w:ascii="Times New Roman" w:cs="Times New Roman" w:eastAsia="Times New Roman" w:hAnsi="Times New Roman"/>
                <w:b/>
                <w:color w:val="313a43"/>
                <w:sz w:val="24"/>
                <w:szCs w:val="24"/>
                <w:lang w:val="en-US"/>
              </w:rPr>
            </w:pPr>
            <w:r>
              <w:rPr>
                <w:rFonts w:ascii="Times New Roman" w:cs="Times New Roman" w:eastAsia="Times New Roman" w:hAnsi="Times New Roman"/>
                <w:b/>
                <w:color w:val="313a43"/>
                <w:sz w:val="24"/>
                <w:szCs w:val="24"/>
                <w:lang w:val="en-US"/>
              </w:rPr>
              <w:t xml:space="preserve">English </w:t>
            </w:r>
          </w:p>
          <w:p>
            <w:pPr>
              <w:pStyle w:val="style0"/>
              <w:widowControl w:val="false"/>
              <w:spacing w:after="0" w:lineRule="auto" w:line="360"/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  <w:lang w:val="en-US"/>
              </w:rPr>
            </w:pPr>
            <w:r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  <w:lang w:val="en-US"/>
              </w:rPr>
              <w:t>School of Humanities Full-time</w:t>
            </w:r>
          </w:p>
          <w:p>
            <w:pPr>
              <w:pStyle w:val="style0"/>
              <w:widowControl w:val="false"/>
              <w:spacing w:after="0" w:lineRule="auto" w:line="240"/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  <w:lang w:val="en-US"/>
              </w:rPr>
            </w:pPr>
            <w:r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  <w:lang w:val="en-US"/>
              </w:rPr>
              <w:t>Zhetysu</w:t>
            </w:r>
            <w:r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  <w:lang w:val="en-US"/>
              </w:rPr>
              <w:t xml:space="preserve"> University named after </w:t>
            </w:r>
            <w:r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  <w:lang w:val="en-US"/>
              </w:rPr>
              <w:t>Ilyas</w:t>
            </w:r>
            <w:r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  <w:lang w:val="en-US"/>
              </w:rPr>
              <w:t>Zhansugurov</w:t>
            </w:r>
            <w:r>
              <w:rPr>
                <w:rFonts w:ascii="Times New Roman" w:cs="Times New Roman" w:eastAsia="Times New Roman" w:hAnsi="Times New Roman"/>
                <w:color w:val="313a43"/>
                <w:sz w:val="24"/>
                <w:szCs w:val="24"/>
                <w:lang w:val="en-US"/>
              </w:rPr>
              <w:t>, Taldykorgan city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Arial" w:hAnsi="Times New Roman"/>
                <w:color w:val="666666"/>
                <w:sz w:val="24"/>
                <w:szCs w:val="24"/>
                <w:lang w:val="en-US" w:eastAsia="ru-RU"/>
              </w:rPr>
            </w:pPr>
          </w:p>
        </w:tc>
      </w:tr>
      <w:tr>
        <w:tblPrEx/>
        <w:trPr/>
        <w:tc>
          <w:tcPr>
            <w:tcW w:w="312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tabs>
                <w:tab w:val="left" w:leader="none" w:pos="1230"/>
              </w:tabs>
              <w:spacing w:after="0"/>
              <w:jc w:val="center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</w:p>
          <w:p>
            <w:pPr>
              <w:pStyle w:val="style0"/>
              <w:widowControl w:val="false"/>
              <w:tabs>
                <w:tab w:val="left" w:leader="none" w:pos="1230"/>
              </w:tabs>
              <w:spacing w:after="0" w:lineRule="auto" w:line="240"/>
              <w:jc w:val="right"/>
              <w:outlineLvl w:val="0"/>
              <w:rPr>
                <w:rFonts w:ascii="Times New Roman" w:cs="Times New Roman" w:eastAsia="Arial" w:hAnsi="Times New Roman"/>
                <w:color w:val="741b47"/>
                <w:sz w:val="24"/>
                <w:szCs w:val="24"/>
                <w:lang w:val="en-US" w:eastAsia="ru-RU"/>
              </w:rPr>
            </w:pPr>
          </w:p>
        </w:tc>
        <w:tc>
          <w:tcPr>
            <w:tcW w:w="7625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numPr>
                <w:ilvl w:val="0"/>
                <w:numId w:val="17"/>
              </w:numPr>
              <w:shd w:val="clear" w:color="auto" w:fill="ffffff"/>
              <w:spacing w:after="0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US"/>
              </w:rPr>
              <w:t xml:space="preserve">Knowledge of English at level </w:t>
            </w:r>
            <w:r>
              <w:rPr>
                <w:rFonts w:ascii="Times New Roman" w:cs="Times New Roman" w:eastAsia="Times New Roman" w:hAnsi="Times New Roman"/>
                <w:sz w:val="24"/>
                <w:szCs w:val="24"/>
                <w:lang w:val="en-US"/>
              </w:rPr>
              <w:t>B2</w:t>
            </w:r>
          </w:p>
          <w:p>
            <w:pPr>
              <w:pStyle w:val="style0"/>
              <w:widowControl w:val="false"/>
              <w:numPr>
                <w:ilvl w:val="0"/>
                <w:numId w:val="17"/>
              </w:numPr>
              <w:shd w:val="clear" w:color="auto" w:fill="ffffff"/>
              <w:spacing w:after="0"/>
              <w:rPr>
                <w:rFonts w:ascii="Times New Roman" w:cs="Times New Roman" w:eastAsia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cs="Times New Roman" w:eastAsia="Times New Roman" w:hAnsi="Times New Roman"/>
                <w:sz w:val="24"/>
                <w:szCs w:val="24"/>
                <w:lang w:val="en-US"/>
              </w:rPr>
              <w:t>Knowledge of Chinese at level B2.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  <w:t xml:space="preserve">      •.   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US"/>
              </w:rPr>
              <w:t>PC knowledge: MS Word, MS PowerPoint.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GB"/>
              </w:rPr>
            </w:pP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  <w:t xml:space="preserve">      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  <w:t xml:space="preserve">•  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GB"/>
              </w:rPr>
              <w:t xml:space="preserve"> 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GB"/>
              </w:rPr>
              <w:t xml:space="preserve"> 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GB"/>
              </w:rPr>
              <w:t>Organisational skills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Arial" w:hAnsi="Times New Roman"/>
                <w:b/>
                <w:color w:val="262626"/>
                <w:sz w:val="24"/>
                <w:szCs w:val="24"/>
                <w:lang w:val="en-GB" w:eastAsia="ru-RU"/>
              </w:rPr>
            </w:pP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GB"/>
              </w:rPr>
              <w:t xml:space="preserve">      •.  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GB"/>
              </w:rPr>
              <w:t xml:space="preserve"> 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GB"/>
              </w:rPr>
              <w:t xml:space="preserve"> 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GB"/>
              </w:rPr>
              <w:t>Knowledge of business etiquette.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GB"/>
              </w:rPr>
              <w:t xml:space="preserve">         </w:t>
            </w:r>
          </w:p>
        </w:tc>
      </w:tr>
      <w:tr>
        <w:tblPrEx/>
        <w:trPr/>
        <w:tc>
          <w:tcPr>
            <w:tcW w:w="3120" w:type="dxa"/>
            <w:tcBorders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tabs>
                <w:tab w:val="left" w:leader="none" w:pos="1230"/>
              </w:tabs>
              <w:spacing w:after="0"/>
              <w:jc w:val="right"/>
              <w:outlineLvl w:val="0"/>
              <w:rPr>
                <w:rFonts w:ascii="Times New Roman" w:cs="Times New Roman" w:eastAsia="Arial" w:hAnsi="Times New Roman"/>
                <w:color w:val="741b47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eastAsia="Times New Roman" w:hAnsi="Times New Roman"/>
                <w:b/>
                <w:smallCaps/>
                <w:sz w:val="24"/>
                <w:szCs w:val="24"/>
                <w:u w:val="single"/>
              </w:rPr>
              <w:t>PERSONAL</w:t>
            </w:r>
            <w:r>
              <w:rPr>
                <w:rFonts w:ascii="Times New Roman" w:cs="Times New Roman" w:eastAsia="Times New Roman" w:hAnsi="Times New Roman"/>
                <w:b/>
                <w:smallCaps/>
                <w:sz w:val="24"/>
                <w:szCs w:val="24"/>
                <w:u w:val="single"/>
              </w:rPr>
              <w:t xml:space="preserve"> </w:t>
            </w:r>
            <w:r>
              <w:rPr>
                <w:rFonts w:ascii="Times New Roman" w:cs="Times New Roman" w:eastAsia="Times New Roman" w:hAnsi="Times New Roman"/>
                <w:b/>
                <w:smallCaps/>
                <w:sz w:val="24"/>
                <w:szCs w:val="24"/>
                <w:u w:val="single"/>
              </w:rPr>
              <w:t>QUALITIES</w:t>
            </w:r>
          </w:p>
        </w:tc>
        <w:tc>
          <w:tcPr>
            <w:tcW w:w="7625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numPr>
                <w:ilvl w:val="0"/>
                <w:numId w:val="2"/>
              </w:numPr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en-US" w:eastAsia="ru-RU"/>
              </w:rPr>
              <w:t>competent approach to the performance of duties;</w:t>
            </w:r>
          </w:p>
          <w:p>
            <w:pPr>
              <w:pStyle w:val="style0"/>
              <w:widowControl w:val="false"/>
              <w:numPr>
                <w:ilvl w:val="0"/>
                <w:numId w:val="2"/>
              </w:numPr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en-US" w:eastAsia="ru-RU"/>
              </w:rPr>
              <w:t>attentiveness when working with legal documents;</w:t>
            </w:r>
          </w:p>
          <w:p>
            <w:pPr>
              <w:pStyle w:val="style0"/>
              <w:widowControl w:val="false"/>
              <w:numPr>
                <w:ilvl w:val="0"/>
                <w:numId w:val="2"/>
              </w:numPr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  <w:t>obser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en-US" w:eastAsia="ru-RU"/>
              </w:rPr>
              <w:t>v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  <w:t>ance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en-US" w:eastAsia="ru-RU"/>
              </w:rPr>
              <w:t xml:space="preserve"> 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  <w:t>of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en-US" w:eastAsia="ru-RU"/>
              </w:rPr>
              <w:t xml:space="preserve"> 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  <w:t>discipline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  <w:t xml:space="preserve">, 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  <w:t>diligence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>
            <w:pPr>
              <w:pStyle w:val="style0"/>
              <w:widowControl w:val="false"/>
              <w:numPr>
                <w:ilvl w:val="0"/>
                <w:numId w:val="2"/>
              </w:numPr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  <w:t>critical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en-US" w:eastAsia="ru-RU"/>
              </w:rPr>
              <w:t xml:space="preserve"> 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  <w:t>thinking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>
            <w:pPr>
              <w:pStyle w:val="style0"/>
              <w:widowControl w:val="false"/>
              <w:numPr>
                <w:ilvl w:val="0"/>
                <w:numId w:val="2"/>
              </w:numPr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  <w:t>high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en-US" w:eastAsia="ru-RU"/>
              </w:rPr>
              <w:t xml:space="preserve"> 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  <w:t>responsibility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>
            <w:pPr>
              <w:pStyle w:val="style0"/>
              <w:widowControl w:val="false"/>
              <w:numPr>
                <w:ilvl w:val="0"/>
                <w:numId w:val="2"/>
              </w:numPr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  <w:t>openness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en-US" w:eastAsia="ru-RU"/>
              </w:rPr>
              <w:t xml:space="preserve"> 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  <w:t>to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en-US" w:eastAsia="ru-RU"/>
              </w:rPr>
              <w:t xml:space="preserve"> 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  <w:t>new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en-US" w:eastAsia="ru-RU"/>
              </w:rPr>
              <w:t xml:space="preserve"> 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  <w:t>knowledge.</w:t>
            </w:r>
          </w:p>
          <w:p>
            <w:pPr>
              <w:pStyle w:val="style0"/>
              <w:widowControl w:val="false"/>
              <w:shd w:val="clear" w:color="auto" w:fill="ffffff"/>
              <w:spacing w:after="0"/>
              <w:contextualSpacing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</w:pPr>
          </w:p>
        </w:tc>
      </w:tr>
      <w:tr>
        <w:tblPrEx/>
        <w:trPr>
          <w:trHeight w:val="758" w:hRule="atLeast"/>
        </w:trPr>
        <w:tc>
          <w:tcPr>
            <w:tcW w:w="3120" w:type="dxa"/>
            <w:tcBorders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tabs>
                <w:tab w:val="left" w:leader="none" w:pos="1230"/>
              </w:tabs>
              <w:spacing w:after="0"/>
              <w:jc w:val="right"/>
              <w:rPr>
                <w:rFonts w:ascii="Times New Roman" w:cs="Times New Roman" w:eastAsia="Times New Roman" w:hAnsi="Times New Roman"/>
                <w:b/>
                <w:smallCaps/>
                <w:color w:val="262626"/>
                <w:sz w:val="24"/>
                <w:szCs w:val="24"/>
                <w:u w:val="single"/>
              </w:rPr>
            </w:pPr>
            <w:r>
              <w:rPr>
                <w:rFonts w:ascii="Times New Roman" w:cs="Times New Roman" w:eastAsia="Times New Roman" w:hAnsi="Times New Roman"/>
                <w:b/>
                <w:smallCaps/>
                <w:color w:val="262626"/>
                <w:sz w:val="24"/>
                <w:szCs w:val="24"/>
                <w:u w:val="single"/>
              </w:rPr>
              <w:t>ADDITIONAL</w:t>
            </w:r>
            <w:r>
              <w:rPr>
                <w:rFonts w:ascii="Times New Roman" w:cs="Times New Roman" w:eastAsia="Times New Roman" w:hAnsi="Times New Roman"/>
                <w:b/>
                <w:smallCaps/>
                <w:color w:val="262626"/>
                <w:sz w:val="24"/>
                <w:szCs w:val="24"/>
                <w:u w:val="single"/>
              </w:rPr>
              <w:t xml:space="preserve"> </w:t>
            </w:r>
            <w:r>
              <w:rPr>
                <w:rFonts w:ascii="Times New Roman" w:cs="Times New Roman" w:eastAsia="Times New Roman" w:hAnsi="Times New Roman"/>
                <w:b/>
                <w:smallCaps/>
                <w:color w:val="262626"/>
                <w:sz w:val="24"/>
                <w:szCs w:val="24"/>
                <w:u w:val="single"/>
              </w:rPr>
              <w:t>INFORMATION</w:t>
            </w:r>
            <w:r>
              <w:rPr>
                <w:rFonts w:ascii="Times New Roman" w:cs="Times New Roman" w:eastAsia="Times New Roman" w:hAnsi="Times New Roman"/>
                <w:b/>
                <w:smallCaps/>
                <w:color w:val="262626"/>
                <w:sz w:val="24"/>
                <w:szCs w:val="24"/>
                <w:u w:val="single"/>
              </w:rPr>
              <w:t xml:space="preserve">: </w:t>
            </w:r>
          </w:p>
          <w:p>
            <w:pPr>
              <w:pStyle w:val="style0"/>
              <w:widowControl w:val="false"/>
              <w:tabs>
                <w:tab w:val="left" w:leader="none" w:pos="1230"/>
              </w:tabs>
              <w:spacing w:after="0"/>
              <w:jc w:val="center"/>
              <w:outlineLvl w:val="0"/>
              <w:rPr>
                <w:rFonts w:ascii="Times New Roman" w:cs="Times New Roman" w:eastAsia="Arial" w:hAnsi="Times New Roman"/>
                <w:color w:val="741b47"/>
                <w:sz w:val="24"/>
                <w:szCs w:val="24"/>
                <w:lang w:val="en-US" w:eastAsia="ru-RU"/>
              </w:rPr>
            </w:pPr>
          </w:p>
        </w:tc>
        <w:tc>
          <w:tcPr>
            <w:tcW w:w="7625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410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Style w:val="style4101"/>
                <w:rFonts w:ascii="Times New Roman" w:hAnsi="Times New Roman"/>
                <w:sz w:val="24"/>
                <w:szCs w:val="24"/>
              </w:rPr>
              <w:t>"</w:t>
            </w:r>
          </w:p>
          <w:p>
            <w:pPr>
              <w:pStyle w:val="style410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Style w:val="style4101"/>
                <w:rFonts w:ascii="Times New Roman" w:hAnsi="Times New Roman"/>
                <w:sz w:val="24"/>
                <w:szCs w:val="24"/>
              </w:rPr>
              <w:t xml:space="preserve">• </w:t>
            </w:r>
            <w:r>
              <w:rPr>
                <w:rStyle w:val="style4101"/>
                <w:rFonts w:ascii="Times New Roman" w:hAnsi="Times New Roman"/>
                <w:sz w:val="24"/>
                <w:szCs w:val="24"/>
              </w:rPr>
              <w:t>Interests: interest in art (dancing, drawing, photography).</w:t>
            </w:r>
          </w:p>
          <w:p>
            <w:pPr>
              <w:pStyle w:val="style410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Style w:val="style4101"/>
                <w:rFonts w:ascii="Times New Roman" w:hAnsi="Times New Roman"/>
                <w:sz w:val="24"/>
                <w:szCs w:val="24"/>
              </w:rPr>
              <w:t xml:space="preserve">• </w:t>
            </w:r>
            <w:r>
              <w:rPr>
                <w:rStyle w:val="style4101"/>
                <w:rFonts w:ascii="Times New Roman" w:hAnsi="Times New Roman"/>
                <w:sz w:val="24"/>
                <w:szCs w:val="24"/>
              </w:rPr>
              <w:t>I like to travel , exploring new countries.</w:t>
            </w:r>
          </w:p>
          <w:p>
            <w:pPr>
              <w:pStyle w:val="style0"/>
              <w:widowControl w:val="false"/>
              <w:spacing w:after="0"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en-US" w:eastAsia="ru-RU"/>
              </w:rPr>
            </w:pPr>
          </w:p>
        </w:tc>
      </w:tr>
    </w:tbl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sectPr>
      <w:pgSz w:w="11906" w:h="16838" w:orient="portrait"/>
      <w:pgMar w:top="709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altName w:val="Symbol"/>
    <w:panose1 w:val="05050102010000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altName w:val="Times New Roman"/>
    <w:panose1 w:val="02020603050000020304"/>
    <w:charset w:val="00"/>
    <w:family w:val="roman"/>
    <w:pitch w:val="variable"/>
    <w:sig w:usb0="E0002EFF" w:usb1="C000785B" w:usb2="00000009" w:usb3="00000000" w:csb0="000001FF" w:csb1="00000000"/>
  </w:font>
  <w:font w:name="Courier New">
    <w:altName w:val="Courier New"/>
    <w:panose1 w:val="02070309020000020404"/>
    <w:charset w:val="cc"/>
    <w:family w:val="modern"/>
    <w:pitch w:val="fixed"/>
    <w:sig w:usb0="E0002AFF" w:usb1="C0007843" w:usb2="00000009" w:usb3="00000000" w:csb0="000001FF" w:csb1="00000000"/>
  </w:font>
  <w:font w:name="Wingdings">
    <w:altName w:val="Wingdings"/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altName w:val="Calibri"/>
    <w:panose1 w:val="020f0502020000030204"/>
    <w:charset w:val="00"/>
    <w:family w:val="swiss"/>
    <w:pitch w:val="variable"/>
    <w:sig w:usb0="E00002FF" w:usb1="4000ACFF" w:usb2="00000001" w:usb3="00000000" w:csb0="0000019F" w:csb1="00000000"/>
  </w:font>
  <w:font w:name="Tahoma">
    <w:altName w:val="Tahoma"/>
    <w:panose1 w:val="020b0604030000040204"/>
    <w:charset w:val="cc"/>
    <w:family w:val="swiss"/>
    <w:pitch w:val="variable"/>
    <w:sig w:usb0="E1002EFF" w:usb1="C000605B" w:usb2="00000029" w:usb3="00000000" w:csb0="000101FF" w:csb1="00000000"/>
  </w:font>
  <w:font w:name="Arial">
    <w:altName w:val="Arial"/>
    <w:panose1 w:val="020b0604020000020204"/>
    <w:charset w:val="00"/>
    <w:family w:val="swiss"/>
    <w:pitch w:val="variable"/>
    <w:sig w:usb0="E0002AFF" w:usb1="C0007843" w:usb2="00000009" w:usb3="00000000" w:csb0="000001FF" w:csb1="00000000"/>
  </w:font>
  <w:font w:name="Cambria">
    <w:altName w:val="Cambria"/>
    <w:panose1 w:val="02040503050000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package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0"/>
    <w:multiLevelType w:val="hybridMultilevel"/>
    <w:tmpl w:val="76341DC4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cs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cs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cs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1">
    <w:nsid w:val="00000001"/>
    <w:multiLevelType w:val="hybridMultilevel"/>
    <w:tmpl w:val="A2A62152"/>
    <w:lvl w:ilvl="0" w:tplc="617E9D4A">
      <w:start w:val="2024"/>
      <w:numFmt w:val="decimal"/>
      <w:lvlText w:val="%1"/>
      <w:lvlJc w:val="left"/>
      <w:pPr>
        <w:ind w:left="840" w:hanging="480"/>
      </w:pPr>
      <w:rPr>
        <w:rFonts w:hint="default"/>
        <w:b w:val="fals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0000002"/>
    <w:multiLevelType w:val="hybridMultilevel"/>
    <w:tmpl w:val="99421198"/>
    <w:lvl w:ilvl="0" w:tplc="04190001">
      <w:start w:val="1"/>
      <w:numFmt w:val="bullet"/>
      <w:lvlText w:val=""/>
      <w:lvlJc w:val="left"/>
      <w:pPr>
        <w:ind w:left="105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70" w:hanging="360"/>
      </w:pPr>
      <w:rPr>
        <w:rFonts w:ascii="Courier New" w:cs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30" w:hanging="360"/>
      </w:pPr>
      <w:rPr>
        <w:rFonts w:ascii="Courier New" w:cs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90" w:hanging="360"/>
      </w:pPr>
      <w:rPr>
        <w:rFonts w:ascii="Courier New" w:cs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3">
    <w:nsid w:val="00000003"/>
    <w:multiLevelType w:val="hybridMultilevel"/>
    <w:tmpl w:val="6BA86E08"/>
    <w:lvl w:ilvl="0" w:tplc="98EAE0F4">
      <w:start w:val="2024"/>
      <w:numFmt w:val="bullet"/>
      <w:lvlText w:val="-"/>
      <w:lvlJc w:val="left"/>
      <w:pPr>
        <w:ind w:left="720" w:hanging="360"/>
      </w:pPr>
      <w:rPr>
        <w:rFonts w:ascii="Times New Roman" w:cs="Times New Roman" w:eastAsia="Times New Roman" w:hAnsi="Times New Roman" w:hint="default"/>
        <w:b w:val="false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cs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cs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cs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0000004"/>
    <w:multiLevelType w:val="hybridMultilevel"/>
    <w:tmpl w:val="5D32CAF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cs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cs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cs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0000005"/>
    <w:multiLevelType w:val="hybridMultilevel"/>
    <w:tmpl w:val="663A5954"/>
    <w:lvl w:ilvl="0" w:tplc="77B01224">
      <w:start w:val="1"/>
      <w:numFmt w:val="bullet"/>
      <w:lvlText w:val="•"/>
      <w:lvlJc w:val="left"/>
      <w:pPr>
        <w:ind w:left="720" w:hanging="360"/>
      </w:pPr>
      <w:rPr>
        <w:rFonts w:ascii="Calibri" w:cs="Calibri" w:eastAsia="Times New Roman" w:hAnsi="Calibri" w:hint="default"/>
        <w:color w:val="00000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cs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cs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cs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0000006"/>
    <w:multiLevelType w:val="hybridMultilevel"/>
    <w:tmpl w:val="CF9AF160"/>
    <w:lvl w:ilvl="0" w:tplc="31726388">
      <w:start w:val="2024"/>
      <w:numFmt w:val="bullet"/>
      <w:lvlText w:val="-"/>
      <w:lvlJc w:val="left"/>
      <w:pPr>
        <w:ind w:left="720" w:hanging="360"/>
      </w:pPr>
      <w:rPr>
        <w:rFonts w:ascii="Times New Roman" w:cs="Times New Roman" w:eastAsia="Times New Roman" w:hAnsi="Times New Roman" w:hint="default"/>
        <w:b w:val="false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cs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cs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cs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00000007"/>
    <w:multiLevelType w:val="hybridMultilevel"/>
    <w:tmpl w:val="AB763884"/>
    <w:lvl w:ilvl="0" w:tplc="78E2DDB2">
      <w:start w:val="2024"/>
      <w:numFmt w:val="decimal"/>
      <w:lvlText w:val="%1"/>
      <w:lvlJc w:val="left"/>
      <w:pPr>
        <w:ind w:left="840" w:hanging="480"/>
      </w:pPr>
      <w:rPr>
        <w:rFonts w:hint="default"/>
        <w:b w:val="fals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00000008"/>
    <w:multiLevelType w:val="hybridMultilevel"/>
    <w:tmpl w:val="7E9495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cs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cs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cs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00000009"/>
    <w:multiLevelType w:val="hybridMultilevel"/>
    <w:tmpl w:val="260AB794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cs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cs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cs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0000000A"/>
    <w:multiLevelType w:val="hybridMultilevel"/>
    <w:tmpl w:val="428685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cs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cs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cs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0000000B"/>
    <w:multiLevelType w:val="multilevel"/>
    <w:tmpl w:val="7D94FAD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color w:val="313a43"/>
        <w:sz w:val="22"/>
        <w:szCs w:val="22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12">
    <w:nsid w:val="0000000C"/>
    <w:multiLevelType w:val="hybridMultilevel"/>
    <w:tmpl w:val="DBC013FA"/>
    <w:lvl w:ilvl="0" w:tplc="04190001">
      <w:start w:val="1"/>
      <w:numFmt w:val="bullet"/>
      <w:lvlText w:val=""/>
      <w:lvlJc w:val="left"/>
      <w:pPr>
        <w:ind w:left="82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45" w:hanging="360"/>
      </w:pPr>
      <w:rPr>
        <w:rFonts w:ascii="Courier New" w:cs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26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8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05" w:hanging="360"/>
      </w:pPr>
      <w:rPr>
        <w:rFonts w:ascii="Courier New" w:cs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42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4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65" w:hanging="360"/>
      </w:pPr>
      <w:rPr>
        <w:rFonts w:ascii="Courier New" w:cs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585" w:hanging="360"/>
      </w:pPr>
      <w:rPr>
        <w:rFonts w:ascii="Wingdings" w:hAnsi="Wingdings" w:hint="default"/>
      </w:rPr>
    </w:lvl>
  </w:abstractNum>
  <w:abstractNum w:abstractNumId="13">
    <w:nsid w:val="0000000D"/>
    <w:multiLevelType w:val="hybridMultilevel"/>
    <w:tmpl w:val="B81820B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cs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cs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cs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0000000E"/>
    <w:multiLevelType w:val="hybridMultilevel"/>
    <w:tmpl w:val="48984CD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cs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cs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cs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0000000F"/>
    <w:multiLevelType w:val="multilevel"/>
    <w:tmpl w:val="049C5880"/>
    <w:lvl w:ilvl="0">
      <w:start w:val="1"/>
      <w:numFmt w:val="bullet"/>
      <w:lvlText w:val="●"/>
      <w:lvlJc w:val="left"/>
      <w:pPr>
        <w:ind w:left="105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77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49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321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93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65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37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609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810" w:hanging="360"/>
      </w:pPr>
      <w:rPr>
        <w:rFonts w:ascii="Noto Sans Symbols" w:cs="Noto Sans Symbols" w:eastAsia="Noto Sans Symbols" w:hAnsi="Noto Sans Symbols"/>
      </w:rPr>
    </w:lvl>
  </w:abstractNum>
  <w:abstractNum w:abstractNumId="16">
    <w:nsid w:val="00000010"/>
    <w:multiLevelType w:val="hybridMultilevel"/>
    <w:tmpl w:val="A58A1294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cs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cs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cs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>
    <w:nsid w:val="00000011"/>
    <w:multiLevelType w:val="hybridMultilevel"/>
    <w:tmpl w:val="6E426310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cs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cs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cs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9"/>
  </w:num>
  <w:num w:numId="3">
    <w:abstractNumId w:val="17"/>
  </w:num>
  <w:num w:numId="4">
    <w:abstractNumId w:val="2"/>
  </w:num>
  <w:num w:numId="5">
    <w:abstractNumId w:val="8"/>
  </w:num>
  <w:num w:numId="6">
    <w:abstractNumId w:val="5"/>
  </w:num>
  <w:num w:numId="7">
    <w:abstractNumId w:val="0"/>
  </w:num>
  <w:num w:numId="8">
    <w:abstractNumId w:val="3"/>
  </w:num>
  <w:num w:numId="9">
    <w:abstractNumId w:val="6"/>
  </w:num>
  <w:num w:numId="10">
    <w:abstractNumId w:val="7"/>
  </w:num>
  <w:num w:numId="11">
    <w:abstractNumId w:val="1"/>
  </w:num>
  <w:num w:numId="12">
    <w:abstractNumId w:val="12"/>
  </w:num>
  <w:num w:numId="13">
    <w:abstractNumId w:val="14"/>
  </w:num>
  <w:num w:numId="14">
    <w:abstractNumId w:val="15"/>
  </w:num>
  <w:num w:numId="15">
    <w:abstractNumId w:val="4"/>
  </w:num>
  <w:num w:numId="16">
    <w:abstractNumId w:val="13"/>
  </w:num>
  <w:num w:numId="17">
    <w:abstractNumId w:val="11"/>
  </w:num>
  <w:num w:numId="18">
    <w:abstractNumId w:val="16"/>
  </w:num>
</w:numbering>
</file>

<file path=word/settings.xml><?xml version="1.0" encoding="utf-8"?>
<w:settings xmlns:w="http://schemas.openxmlformats.org/wordprocessingml/2006/main" xmlns:r="http://schemas.openxmlformats.org/officeDocument/2006/relationships" xmlns:m="http://schemas.openxmlformats.org/officeDocument/2006/math">
  <w:zoom w:percent="80"/>
  <w:proofState w:spelling="clean"/>
  <w:stylePaneFormatFilter w:val="5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stylePaneSortMethod w:val="0001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styles.xml><?xml version="1.0" encoding="utf-8"?>
<w:styles xmlns:mc="http://schemas.openxmlformats.org/markup-compatibility/2006" xmlns:w="http://schemas.openxmlformats.org/wordprocessingml/2006/main" xmlns:w14="http://schemas.microsoft.com/office/word/2010/wordml" mc:Ignorable="w14">
  <w:docDefaults>
    <w:rPrDefault>
      <w:rPr>
        <w:rFonts w:ascii="Calibri" w:cs="宋体" w:eastAsia="Calibri" w:hAnsi="Calibri"/>
        <w:sz w:val="22"/>
        <w:szCs w:val="22"/>
        <w:lang w:val="ru-RU" w:bidi="ar-SA" w:eastAsia="en-US"/>
      </w:rPr>
    </w:rPrDefault>
    <w:pPrDefault>
      <w:pPr>
        <w:spacing w:after="200" w:lineRule="auto" w:line="276"/>
      </w:pPr>
    </w:pPrDefault>
  </w:docDefaults>
  <w:style w:type="paragraph" w:default="1" w:styleId="style0">
    <w:name w:val="Normal"/>
    <w:next w:val="style0"/>
    <w:qFormat/>
    <w:pPr/>
  </w:style>
  <w:style w:type="character" w:default="1" w:styleId="style65">
    <w:name w:val="Default Paragraph Font"/>
    <w:next w:val="style65"/>
    <w:uiPriority w:val="1"/>
  </w:style>
  <w:style w:type="table" w:default="1" w:styleId="style105">
    <w:name w:val="Normal Table"/>
    <w:next w:val="style105"/>
    <w:uiPriority w:val="99"/>
    <w:pPr/>
    <w:rPr/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tcBorders/>
    </w:tcPr>
  </w:style>
  <w:style w:type="numbering" w:default="1" w:styleId="style107">
    <w:name w:val="No List"/>
    <w:next w:val="style107"/>
    <w:uiPriority w:val="99"/>
    <w:pPr/>
  </w:style>
  <w:style w:type="paragraph" w:styleId="style153">
    <w:name w:val="Balloon Text"/>
    <w:basedOn w:val="style0"/>
    <w:next w:val="style153"/>
    <w:link w:val="style4097"/>
    <w:uiPriority w:val="99"/>
    <w:pPr>
      <w:spacing w:after="0" w:lineRule="auto" w:line="240"/>
    </w:pPr>
    <w:rPr>
      <w:rFonts w:ascii="Tahoma" w:cs="Tahoma" w:hAnsi="Tahoma"/>
      <w:sz w:val="16"/>
      <w:szCs w:val="16"/>
    </w:rPr>
  </w:style>
  <w:style w:type="character" w:customStyle="1" w:styleId="style4097">
    <w:name w:val="Текст выноски Знак"/>
    <w:basedOn w:val="style65"/>
    <w:next w:val="style4097"/>
    <w:link w:val="style153"/>
    <w:uiPriority w:val="99"/>
    <w:rPr>
      <w:rFonts w:ascii="Tahoma" w:cs="Tahoma" w:hAnsi="Tahoma"/>
      <w:sz w:val="16"/>
      <w:szCs w:val="16"/>
    </w:rPr>
  </w:style>
  <w:style w:type="character" w:styleId="style85">
    <w:name w:val="Hyperlink"/>
    <w:basedOn w:val="style65"/>
    <w:next w:val="style85"/>
    <w:uiPriority w:val="99"/>
    <w:rPr>
      <w:color w:val="0000ff"/>
      <w:u w:val="single"/>
    </w:rPr>
  </w:style>
  <w:style w:type="paragraph" w:styleId="style179">
    <w:name w:val="List Paragraph"/>
    <w:basedOn w:val="style0"/>
    <w:next w:val="style179"/>
    <w:qFormat/>
    <w:uiPriority w:val="34"/>
    <w:pPr>
      <w:ind w:left="720"/>
      <w:contextualSpacing/>
    </w:pPr>
    <w:rPr/>
  </w:style>
  <w:style w:type="paragraph" w:styleId="style31">
    <w:name w:val="header"/>
    <w:basedOn w:val="style0"/>
    <w:next w:val="style31"/>
    <w:link w:val="style4098"/>
    <w:uiPriority w:val="99"/>
    <w:pPr>
      <w:tabs>
        <w:tab w:val="center" w:leader="none" w:pos="4677"/>
        <w:tab w:val="right" w:leader="none" w:pos="9355"/>
      </w:tabs>
      <w:spacing w:after="0" w:lineRule="auto" w:line="240"/>
    </w:pPr>
    <w:rPr/>
  </w:style>
  <w:style w:type="character" w:customStyle="1" w:styleId="style4098">
    <w:name w:val="Верхний колонтитул Знак"/>
    <w:basedOn w:val="style65"/>
    <w:next w:val="style4098"/>
    <w:link w:val="style31"/>
    <w:uiPriority w:val="99"/>
  </w:style>
  <w:style w:type="paragraph" w:styleId="style32">
    <w:name w:val="footer"/>
    <w:basedOn w:val="style0"/>
    <w:next w:val="style32"/>
    <w:link w:val="style4099"/>
    <w:uiPriority w:val="99"/>
    <w:pPr>
      <w:tabs>
        <w:tab w:val="center" w:leader="none" w:pos="4677"/>
        <w:tab w:val="right" w:leader="none" w:pos="9355"/>
      </w:tabs>
      <w:spacing w:after="0" w:lineRule="auto" w:line="240"/>
    </w:pPr>
    <w:rPr/>
  </w:style>
  <w:style w:type="character" w:customStyle="1" w:styleId="style4099">
    <w:name w:val="Нижний колонтитул Знак"/>
    <w:basedOn w:val="style65"/>
    <w:next w:val="style4099"/>
    <w:link w:val="style32"/>
    <w:uiPriority w:val="99"/>
  </w:style>
  <w:style w:type="paragraph" w:customStyle="1" w:styleId="style4100">
    <w:name w:val="p1"/>
    <w:basedOn w:val="style0"/>
    <w:next w:val="style4100"/>
    <w:pPr>
      <w:spacing w:after="0" w:lineRule="auto" w:line="240"/>
    </w:pPr>
    <w:rPr>
      <w:rFonts w:ascii=".AppleSystemUIFont" w:cs="Times New Roman" w:eastAsia="宋体" w:hAnsi=".AppleSystemUIFont"/>
      <w:sz w:val="29"/>
      <w:szCs w:val="29"/>
      <w:lang w:eastAsia="ru-RU"/>
    </w:rPr>
  </w:style>
  <w:style w:type="character" w:customStyle="1" w:styleId="style4101">
    <w:name w:val="s1"/>
    <w:basedOn w:val="style65"/>
    <w:next w:val="style4101"/>
    <w:rPr>
      <w:rFonts w:ascii="UICTFontTextStyleBody" w:hAnsi="UICTFontTextStyleBody" w:hint="default"/>
      <w:b w:val="false"/>
      <w:bCs w:val="false"/>
      <w:i w:val="false"/>
      <w:iCs w:val="false"/>
      <w:sz w:val="29"/>
      <w:szCs w:val="29"/>
    </w:rPr>
  </w:style>
  <w:style w:type="paragraph" w:styleId="style94">
    <w:name w:val="Normal (Web)"/>
    <w:basedOn w:val="style0"/>
    <w:next w:val="style94"/>
    <w:uiPriority w:val="99"/>
    <w:pPr>
      <w:spacing w:before="100" w:beforeAutospacing="true" w:after="100" w:afterAutospacing="true" w:lineRule="auto" w:line="240"/>
    </w:pPr>
    <w:rPr>
      <w:rFonts w:ascii="Times New Roman" w:cs="Times New Roman" w:eastAsia="宋体" w:hAnsi="Times New Roman"/>
      <w:sz w:val="24"/>
      <w:szCs w:val="24"/>
      <w:lang w:eastAsia="ru-RU"/>
    </w:rPr>
  </w:style>
  <w:style w:type="character" w:customStyle="1" w:styleId="style4102">
    <w:name w:val="s23"/>
    <w:basedOn w:val="style65"/>
    <w:next w:val="style4102"/>
  </w:style>
  <w:style w:type="character" w:customStyle="1" w:styleId="style4103">
    <w:name w:val="s5"/>
    <w:basedOn w:val="style65"/>
    <w:next w:val="style4103"/>
  </w:style>
  <w:style w:type="character" w:customStyle="1" w:styleId="style4104">
    <w:name w:val="s4"/>
    <w:basedOn w:val="style65"/>
    <w:next w:val="style4104"/>
  </w:style>
  <w:style w:type="character" w:customStyle="1" w:styleId="style4105">
    <w:name w:val="s7"/>
    <w:basedOn w:val="style65"/>
    <w:next w:val="style4105"/>
  </w:style>
  <w:style w:type="character" w:customStyle="1" w:styleId="style4106">
    <w:name w:val="apple-converted-space"/>
    <w:basedOn w:val="style65"/>
    <w:next w:val="style4106"/>
  </w:style>
  <w:style w:type="character" w:customStyle="1" w:styleId="style4107">
    <w:name w:val="s24"/>
    <w:basedOn w:val="style65"/>
    <w:next w:val="style4107"/>
  </w:style>
  <w:style w:type="paragraph" w:customStyle="1" w:styleId="style4108">
    <w:name w:val="s27"/>
    <w:basedOn w:val="style0"/>
    <w:next w:val="style4108"/>
    <w:pPr>
      <w:spacing w:before="100" w:beforeAutospacing="true" w:after="100" w:afterAutospacing="true" w:lineRule="auto" w:line="240"/>
    </w:pPr>
    <w:rPr>
      <w:rFonts w:ascii="Times New Roman" w:cs="Times New Roman" w:eastAsia="宋体" w:hAnsi="Times New Roman"/>
      <w:sz w:val="24"/>
      <w:szCs w:val="24"/>
      <w:lang w:eastAsia="ru-RU"/>
    </w:rPr>
  </w:style>
  <w:style w:type="character" w:customStyle="1" w:styleId="style4109">
    <w:name w:val="s14"/>
    <w:basedOn w:val="style65"/>
    <w:next w:val="style4109"/>
  </w:style>
  <w:style w:type="character" w:customStyle="1" w:styleId="style4110">
    <w:name w:val="s34"/>
    <w:basedOn w:val="style65"/>
    <w:next w:val="style4110"/>
  </w:style>
  <w:style w:type="character" w:customStyle="1" w:styleId="style4111">
    <w:name w:val="s6"/>
    <w:basedOn w:val="style65"/>
    <w:next w:val="style4111"/>
  </w:style>
  <w:style w:type="character" w:customStyle="1" w:styleId="style4112">
    <w:name w:val="s35"/>
    <w:basedOn w:val="style65"/>
    <w:next w:val="style4112"/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numbering" Target="numbering.xml"/><Relationship Id="rId2" Type="http://schemas.openxmlformats.org/officeDocument/2006/relationships/image" Target="media/image1.jpeg"/><Relationship Id="rId3" Type="http://schemas.openxmlformats.org/officeDocument/2006/relationships/image" Target="media/image2.jpeg"/><Relationship Id="rId4" Type="http://schemas.openxmlformats.org/officeDocument/2006/relationships/image" Target="media/image3.jpeg"/><Relationship Id="rId9" Type="http://schemas.openxmlformats.org/officeDocument/2006/relationships/customXml" Target="../customXml/item1.xml"/><Relationship Id="rId5" Type="http://schemas.openxmlformats.org/officeDocument/2006/relationships/styles" Target="styles.xml"/><Relationship Id="rId6" Type="http://schemas.openxmlformats.org/officeDocument/2006/relationships/fontTable" Target="fontTable.xml"/><Relationship Id="rId7" Type="http://schemas.openxmlformats.org/officeDocument/2006/relationships/settings" Target="settings.xml"/><Relationship Id="rId8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E0112D5-63CA-4EF7-A3F2-8D710C4F3E0D}">
  <ds:schemaRefs>
    <ds:schemaRef ds:uri="http://schemas.openxmlformats.org/officeDocument/2006/bibliography"/>
    <ds:schemaRef ds:uri="http://www.w3.org/2000/xmln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Words>404</Words>
  <Pages>4</Pages>
  <Characters>2945</Characters>
  <Application>WPS Office</Application>
  <DocSecurity>0</DocSecurity>
  <Paragraphs>154</Paragraphs>
  <ScaleCrop>false</ScaleCrop>
  <Company>MultiDVD Team</Company>
  <LinksUpToDate>false</LinksUpToDate>
  <CharactersWithSpaces>3323</CharactersWithSpaces>
  <SharedDoc>false</SharedDoc>
  <HyperlinksChanged>false</HyperlinksChanged>
  <AppVersion>16.000</AppVersion>
</Properties>
</file>

<file path=docProps/core.xml><?xml version="1.0" encoding="utf-8"?>
<coreProperties xmlns="http://schemas.openxmlformats.org/package/2006/metadata/core-properties" xmlns:cp="http://schemas.openxmlformats.org/package/2006/metadata/core-properties" xmlns:dc="http://purl.org/dc/elements/1.1/" xmlns:dcterms="http://purl.org/dc/terms/" xmlns:xsi="http://www.w3.org/2001/XMLSchema-instance">
  <dcterms:created xsi:type="dcterms:W3CDTF">2024-10-05T12:14:00Z</dcterms:created>
  <dc:creator>561565</dc:creator>
  <lastModifiedBy>CPH2579</lastModifiedBy>
  <dcterms:modified xsi:type="dcterms:W3CDTF">2024-10-17T08:42:28Z</dcterms:modified>
  <revision>49</revision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CV">
    <vt:lpwstr>7d61334f0c8e43bb9ddfd667b75e3cbc</vt:lpwstr>
  </property>
</Properties>
</file>