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widowControl w:val="false"/>
        <w:pBdr>
          <w:left w:val="nil"/>
          <w:right w:val="nil"/>
          <w:top w:val="nil"/>
          <w:bottom w:val="nil"/>
          <w:between w:val="nil"/>
        </w:pBdr>
        <w:spacing w:after="0"/>
        <w:rPr>
          <w:rFonts w:ascii="Arial" w:cs="Arial" w:eastAsia="Arial" w:hAnsi="Arial"/>
          <w:color w:val="000000"/>
        </w:rPr>
      </w:pPr>
    </w:p>
    <w:tbl>
      <w:tblPr>
        <w:tblStyle w:val="style410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/>
              <w:drawing>
                <wp:inline distL="114300" distT="0" distB="0" distR="114300">
                  <wp:extent cx="1678128" cy="2141406"/>
                  <wp:effectExtent l="0" t="0" r="0" b="0"/>
                  <wp:docPr id="1029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78128" cy="214140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en-US"/>
              </w:rPr>
              <w:t>Мұхамеджанова Аяжан Бауыржанқызы</w:t>
            </w:r>
          </w:p>
          <w:p>
            <w:pPr>
              <w:pStyle w:val="style0"/>
              <w:widowControl w:val="false"/>
              <w:spacing w:after="0" w:lineRule="auto" w:line="36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 xml:space="preserve">Туған күні: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05.08.2003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 xml:space="preserve">Қала: Талдықорған қаласы,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Ойжайлау 2Б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Телефон: 870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71910508</w:t>
            </w:r>
          </w:p>
          <w:p>
            <w:pPr>
              <w:pStyle w:val="style0"/>
              <w:widowControl w:val="false"/>
              <w:tabs>
                <w:tab w:val="left" w:leader="none" w:pos="3084"/>
              </w:tabs>
              <w:spacing w:after="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 xml:space="preserve">Электрондық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поштасы:aiodzhn@mail.ru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ab/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bookmarkStart w:id="0" w:name="_heading=h.gjdgxs" w:colFirst="0" w:colLast="0"/>
          <w:bookmarkEnd w:id="0"/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  <w:t>Ағылшын мұғалімі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2023 қараша - 2024 қазан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  <w:t>Талдықорған қаласы, “Балажан”дамыту орталығы</w:t>
            </w:r>
          </w:p>
        </w:tc>
      </w:tr>
      <w:bookmarkStart w:id="1" w:name="_heading=h.30j0zll" w:colFirst="0" w:colLast="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Гуманитарлық жоғарғы мектебі, Ағылшын тілі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ішкі оқу формасы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Талдықорған қаласы, Гуманитар ғылымдары, 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Ағылшын пәні мұғалімі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Репетиторлық орталық</w:t>
            </w:r>
          </w:p>
        </w:tc>
      </w:tr>
      <w:bookmarkStart w:id="2" w:name="_heading=h.1fob9te" w:colFirst="0" w:colLast="0"/>
      <w:bookmarkEnd w:id="2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В2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деңгейінде ағылшын тілін білу 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•В2 деңгейінде түрік тілін білу.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• ДК білімі: MS Word, MS PowerPoint. Кеңсе техникасы бойынша жұмыс білімі.</w:t>
            </w:r>
          </w:p>
        </w:tc>
      </w:tr>
      <w:bookmarkStart w:id="3" w:name="_heading=h.3znysh7" w:colFirst="0" w:colLast="0"/>
      <w:bookmarkEnd w:id="3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• критикалық ойлау;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• жоғары жауапкершілік;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• балалармен тез тіл табысу;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• жаңа білімдерге ашықтық.</w:t>
            </w:r>
          </w:p>
        </w:tc>
      </w:tr>
      <w:tr>
        <w:tblPrEx/>
        <w:trPr>
          <w:trHeight w:val="1041" w:hRule="atLeast"/>
        </w:trPr>
        <w:tc>
          <w:tcPr>
            <w:tcW w:w="141" w:type="dxa"/>
            <w:tcBorders/>
            <w:tcMar/>
          </w:tcPr>
          <w:p>
            <w:pPr>
              <w:pStyle w:val="style0"/>
              <w:widowControl w:val="false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Іскерлік этикетті білу;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Әртүрлі оқу процесін ұйымдастыру дағдылары;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Педагогика және оқыту психологиясын білу.</w:t>
            </w:r>
          </w:p>
        </w:tc>
      </w:tr>
      <w:tr>
        <w:tblPrEx/>
        <w:trPr/>
        <w:tc>
          <w:tcPr>
            <w:tcW w:w="141" w:type="dxa"/>
            <w:tcBorders/>
            <w:tcMar/>
          </w:tcPr>
          <w:p>
            <w:pPr>
              <w:pStyle w:val="style0"/>
              <w:widowControl w:val="false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  <w:t>Саяхаттағанды жақсы көремін, жаңа орындарды зерттеп, түрлі мәдениеттермен танысуды ұнатамын.</w:t>
            </w:r>
          </w:p>
        </w:tc>
      </w:tr>
    </w:tbl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</w:p>
    <w:tbl>
      <w:tblPr>
        <w:tblStyle w:val="style410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/>
              <w:drawing>
                <wp:inline distL="114300" distT="0" distB="0" distR="114300">
                  <wp:extent cx="1650721" cy="2106432"/>
                  <wp:effectExtent l="0" t="0" r="0" b="0"/>
                  <wp:docPr id="1030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50721" cy="210643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Arial" w:cs="Arial" w:eastAsia="Arial" w:hAnsi="Arial"/>
                <w:b/>
                <w:color w:val="000000"/>
                <w:sz w:val="24"/>
                <w:szCs w:val="24"/>
              </w:rPr>
            </w:pPr>
            <w:r>
              <w:rPr>
                <w:rFonts w:ascii="Arial" w:cs="Arial" w:eastAsia="Arial" w:hAnsi="Arial"/>
                <w:b/>
                <w:color w:val="000000"/>
                <w:sz w:val="24"/>
                <w:szCs w:val="24"/>
                <w:lang w:val="en-US"/>
              </w:rPr>
              <w:t>Мұхамеджанова Аяжан Бауыржанқызый</w:t>
            </w:r>
          </w:p>
          <w:p>
            <w:pPr>
              <w:pStyle w:val="style0"/>
              <w:widowControl w:val="false"/>
              <w:spacing w:after="0"/>
              <w:rPr>
                <w:rFonts w:ascii="Arial" w:cs="Arial" w:eastAsia="Arial" w:hAnsi="Arial"/>
                <w:b/>
                <w:color w:val="000000"/>
                <w:sz w:val="24"/>
                <w:szCs w:val="24"/>
              </w:rPr>
            </w:pP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  <w:t>Учитель</w:t>
            </w:r>
          </w:p>
          <w:p>
            <w:pPr>
              <w:pStyle w:val="style0"/>
              <w:widowControl w:val="false"/>
              <w:spacing w:before="120"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Образование: г. Талдыкорган, Жетысуский университет имени Ильяса Жансугурова, студент 4 курса специальности иностранный язык :два иностранных языка Высшей школы Гуманитарныхнаук.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/>
              </w:rPr>
              <w:t>05.08.2003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 xml:space="preserve">Город: г. Талдыкорган, ул.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/>
              </w:rPr>
              <w:t>Ойжайлау 2Б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Семейное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 xml:space="preserve"> положение: незамужем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Телефон: 870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/>
              </w:rPr>
              <w:t>71910508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en-US"/>
              </w:rPr>
              <w:t>aiodzhn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  <w:t>@mail.ru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Учитель английского</w:t>
            </w:r>
          </w:p>
          <w:p>
            <w:pPr>
              <w:pStyle w:val="style0"/>
              <w:widowControl w:val="false"/>
              <w:spacing w:after="0" w:lineRule="auto" w:line="36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Ноябрь 2023 - Октябрь 2024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  <w:t>г.Талдыкорган коррекционный центр “Балажан”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Английский язык</w:t>
            </w:r>
          </w:p>
          <w:p>
            <w:pPr>
              <w:pStyle w:val="style0"/>
              <w:widowControl w:val="false"/>
              <w:spacing w:before="120"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Гуманитария,Очная</w:t>
            </w:r>
          </w:p>
          <w:p>
            <w:pPr>
              <w:pStyle w:val="style0"/>
              <w:widowControl w:val="false"/>
              <w:spacing w:before="120" w:after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  <w:t>Учитель английского языка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  <w:t>Репетиторский центр</w:t>
            </w:r>
          </w:p>
        </w:tc>
      </w:tr>
      <w:bookmarkStart w:id="4" w:name="_heading=h.2et92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В2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.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Знание турецкого на уровне В2.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 xml:space="preserve">    грамотный подход к выполнению обязанностей;</w:t>
            </w:r>
          </w:p>
          <w:p>
            <w:pPr>
              <w:pStyle w:val="style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 xml:space="preserve">    аналитический склад ума;</w:t>
            </w:r>
          </w:p>
          <w:p>
            <w:pPr>
              <w:pStyle w:val="style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 xml:space="preserve">    критическое мышление;</w:t>
            </w:r>
          </w:p>
          <w:p>
            <w:pPr>
              <w:pStyle w:val="style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 xml:space="preserve">    высокая ответственность;</w:t>
            </w:r>
          </w:p>
          <w:p>
            <w:pPr>
              <w:pStyle w:val="style0"/>
              <w:rPr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 xml:space="preserve">    открытость к новым знаниям.</w:t>
            </w: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Знание делового этикета;</w:t>
            </w:r>
          </w:p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Знание педагогики и педагогической психологии.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Я люблю путешествовать, исследовать новые места и знакомиться с разными культурами.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eastAsia="Times New Roman" w:hAnsi="Times New Roman"/>
          <w:sz w:val="24"/>
          <w:szCs w:val="24"/>
        </w:rPr>
      </w:pPr>
    </w:p>
    <w:tbl>
      <w:tblPr>
        <w:tblStyle w:val="style4103"/>
        <w:tblpPr w:leftFromText="180" w:rightFromText="180" w:topFromText="0" w:bottomFromText="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/>
              <w:drawing>
                <wp:inline distL="114300" distT="0" distB="0" distR="114300">
                  <wp:extent cx="1611241" cy="2056054"/>
                  <wp:effectExtent l="0" t="0" r="0" b="0"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1241" cy="205605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i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i/>
                <w:color w:val="404040"/>
                <w:sz w:val="24"/>
                <w:szCs w:val="24"/>
                <w:lang w:val="en-US"/>
              </w:rPr>
              <w:t>Mukhamedzhanova Ayazhan Bauyrzhankyzy</w:t>
            </w:r>
          </w:p>
          <w:p>
            <w:pPr>
              <w:pStyle w:val="style0"/>
              <w:widowControl w:val="false"/>
              <w:spacing w:after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</w:p>
          <w:p>
            <w:pPr>
              <w:pStyle w:val="style0"/>
              <w:widowControl w:val="false"/>
              <w:spacing w:after="0" w:lineRule="auto" w:line="36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  <w:t>Teacher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Taldykorgan, Zhetysu University named after Ilyas Zhansugurov, 4th year student of the specialty foreign language:two foreign languages the Higher School of Humanities.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05.08.2003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 xml:space="preserve">City: </w:t>
            </w:r>
            <w:r>
              <w:t xml:space="preserve">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 xml:space="preserve">Taldykorgan, st.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Oizhailau 2B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Relationship status: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unmarried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Phone: 870</w:t>
            </w: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lang w:val="en-US"/>
              </w:rPr>
              <w:t>71910508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lang w:val="en-US"/>
              </w:rPr>
              <w:t>aiodzhn</w:t>
            </w:r>
            <w:r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  <w:t>@mail.ru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English teacher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November 2023 -  October 2024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  <w:t>Taldykorgan city "Balazhan” development center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313a43"/>
                <w:sz w:val="24"/>
                <w:szCs w:val="24"/>
              </w:rPr>
              <w:t xml:space="preserve">English </w:t>
            </w:r>
          </w:p>
          <w:p>
            <w:pPr>
              <w:pStyle w:val="style0"/>
              <w:widowControl w:val="false"/>
              <w:spacing w:after="0" w:lineRule="auto" w:line="36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School of Humanities Full-time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  <w:t>English teacher</w:t>
            </w:r>
          </w:p>
          <w:p>
            <w:pPr>
              <w:pStyle w:val="style0"/>
              <w:widowControl w:val="false"/>
              <w:spacing w:after="0" w:lineRule="auto" w:line="240"/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  <w:t>Tutoring center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Knowledge of English at level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B2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(Conversational).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Knowledge of Turkish at level B2.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PC knowledge: MS Word, MS PowerPoint. Working knowledge of office equipment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analytic mind;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observance of discipline, diligence;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critical thinking;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 xml:space="preserve"> high responsibility;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  <w:t>openness to new knowledge.</w:t>
            </w:r>
          </w:p>
          <w:p>
            <w:pPr>
              <w:pStyle w:val="style0"/>
              <w:widowControl w:val="false"/>
              <w:spacing w:after="0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Knowledge of business etiquette;</w:t>
            </w:r>
          </w:p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Skills for organizing various educational processes;</w:t>
            </w:r>
          </w:p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Knowledge of pedagogy and educational psychology.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262626"/>
                <w:sz w:val="24"/>
                <w:szCs w:val="24"/>
              </w:rPr>
              <w:t>I love traveling, exploring new places, and learning about different cultures.</w:t>
            </w:r>
          </w:p>
        </w:tc>
      </w:tr>
    </w:tbl>
    <w:p>
      <w:pPr>
        <w:pStyle w:val="style0"/>
        <w:ind w:left="-851"/>
        <w:rPr>
          <w:rFonts w:ascii="Times New Roman" w:cs="Times New Roman" w:eastAsia="Times New Roman" w:hAnsi="Times New Roman"/>
          <w:sz w:val="24"/>
          <w:szCs w:val="24"/>
        </w:rPr>
      </w:pPr>
    </w:p>
    <w:sectPr>
      <w:pgSz w:w="11906" w:h="16838" w:orient="portrait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Noto Sans Symbols"/>
    <w:panose1 w:val="020b0502040005020204"/>
    <w:charset w:val="00"/>
    <w:family w:val="swiss"/>
    <w:pitch w:val="variable"/>
    <w:sig w:usb0="00000003" w:usb1="0200E0A0" w:usb2="00000000" w:usb3="00000000" w:csb0="00000001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004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cs="Noto Sans Symbols" w:eastAsia="Noto Sans Symbols" w:hAnsi="Noto Sans Symbols"/>
      </w:rPr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nsid w:val="0000000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nsid w:val="00000004"/>
    <w:multiLevelType w:val="multilevel"/>
    <w:tmpl w:val="FFFFFFFF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3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Calibri" w:eastAsia="Calibri" w:hAnsi="Calibri"/>
        <w:sz w:val="22"/>
        <w:szCs w:val="22"/>
        <w:lang w:val="kk-KZ" w:bidi="ar-SA" w:eastAsia="ru-RU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style2">
    <w:name w:val="heading 2"/>
    <w:basedOn w:val="style0"/>
    <w:next w:val="style0"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style3">
    <w:name w:val="heading 3"/>
    <w:basedOn w:val="style0"/>
    <w:next w:val="style0"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style4">
    <w:name w:val="heading 4"/>
    <w:basedOn w:val="style0"/>
    <w:next w:val="style0"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style5">
    <w:name w:val="heading 5"/>
    <w:basedOn w:val="style0"/>
    <w:next w:val="style0"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style6">
    <w:name w:val="heading 6"/>
    <w:basedOn w:val="style0"/>
    <w:next w:val="style0"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"/>
    <w:next w:val="style4097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2">
    <w:name w:val="Title"/>
    <w:basedOn w:val="style0"/>
    <w:next w:val="style0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8">
    <w:name w:val="Текст выноски Знак"/>
    <w:basedOn w:val="style65"/>
    <w:next w:val="style4098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Верхний колонтитул Знак"/>
    <w:basedOn w:val="style65"/>
    <w:next w:val="style4099"/>
    <w:link w:val="style31"/>
    <w:uiPriority w:val="99"/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100">
    <w:name w:val="Нижний колонтитул Знак"/>
    <w:basedOn w:val="style65"/>
    <w:next w:val="style4100"/>
    <w:link w:val="style32"/>
    <w:uiPriority w:val="99"/>
  </w:style>
  <w:style w:type="paragraph" w:styleId="style74">
    <w:name w:val="Subtitle"/>
    <w:basedOn w:val="style0"/>
    <w:next w:val="style0"/>
    <w:qFormat/>
    <w:uiPriority w:val="11"/>
    <w:pPr>
      <w:keepNext/>
      <w:keepLines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table" w:customStyle="1" w:styleId="style4101">
    <w:basedOn w:val="style4097"/>
    <w:next w:val="style4101"/>
    <w:pPr/>
    <w:rPr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tcBorders/>
    </w:tcPr>
  </w:style>
  <w:style w:type="table" w:customStyle="1" w:styleId="style4102">
    <w:basedOn w:val="style4097"/>
    <w:next w:val="style4102"/>
    <w:pPr/>
    <w:rPr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tcBorders/>
    </w:tcPr>
  </w:style>
  <w:style w:type="table" w:customStyle="1" w:styleId="style4103">
    <w:basedOn w:val="style4097"/>
    <w:next w:val="style4103"/>
    <w:pPr/>
    <w:rPr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jz4hh1iFi98FtHkijqGj+Ehc7Q==">CgMxLjAyCGguZ2pkZ3hzMgloLjMwajB6bGwyCWguMWZvYjl0ZTIJaC4zem55c2g3MgloLjJldDkycDA4AHIhMVp5YkMwS1V2Vk9sVGt3WXNNVHY4LTgwS3haZFpHQ0sw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469</Words>
  <Pages>1</Pages>
  <Characters>3463</Characters>
  <Application>WPS Office</Application>
  <DocSecurity>0</DocSecurity>
  <Paragraphs>179</Paragraphs>
  <ScaleCrop>false</ScaleCrop>
  <LinksUpToDate>false</LinksUpToDate>
  <CharactersWithSpaces>3863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2024-10-06T15:37:27Z</dcterms:created>
  <dc:creator>561565</dc:creator>
  <lastModifiedBy>Redmi Note 9 Pro</lastModifiedBy>
  <dcterms:modified xsi:type="dcterms:W3CDTF">2024-10-06T15:37:28Z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6146df534fcf406cafddb498ac8122cb</vt:lpwstr>
  </property>
</Properties>
</file>