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1"/>
        <w:gridCol w:w="3403"/>
        <w:gridCol w:w="2832"/>
      </w:tblGrid>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Модуль коды: </w:t>
            </w:r>
            <w:r w:rsidRPr="002F5BE8">
              <w:rPr>
                <w:rFonts w:ascii="Times New Roman" w:hAnsi="Times New Roman"/>
                <w:sz w:val="24"/>
                <w:szCs w:val="24"/>
                <w:lang w:val="kk-KZ"/>
              </w:rPr>
              <w:t>CВM- 1</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Стратегиялық басқару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Стратегиялық менеджмент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магистранттардың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cs="Calibri"/>
                <w:sz w:val="24"/>
                <w:szCs w:val="24"/>
                <w:lang w:val="kk-KZ"/>
              </w:rPr>
              <w:t>стратегиялық басқару саласындағы теориялық білім мен практикалық дағдылар қалыптастыру.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Курс компанияны басқарудың заманауи тәсілдері мен тенденцияларын, негізгі ұғымдарды, тұжырымдамаларды, стратегиялық жоспарлау мен басқарудың модельдерін зерделеуді көздейді; компанияның ұйымдастырушылық-басқарушылық әлеуетін бағалау әдістерін меңгеру. Пән компанияның бәсекеге қабілеттілігін және стратегиялық басқару дағдыларын анықтау үшін қажетті білімді алуға бағытталған. Нақты жағдайға сәйкес басқарудың рационалды формаларының әдіснамалық негіздерін қарастырады.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pStyle w:val="a7"/>
              <w:numPr>
                <w:ilvl w:val="0"/>
                <w:numId w:val="10"/>
              </w:numPr>
              <w:ind w:left="0" w:firstLine="0"/>
              <w:jc w:val="both"/>
              <w:rPr>
                <w:sz w:val="24"/>
                <w:szCs w:val="24"/>
                <w:lang w:val="kk-KZ"/>
              </w:rPr>
            </w:pPr>
            <w:r w:rsidRPr="002F5BE8">
              <w:rPr>
                <w:sz w:val="24"/>
                <w:szCs w:val="24"/>
                <w:lang w:val="kk-KZ"/>
              </w:rPr>
              <w:t>халықаралық ортада бәсекеге қабілеттілікке қол жеткізу және сақтау үшін стратегиялық құралдарды қолдана отырып, бизнесті басқару;</w:t>
            </w:r>
          </w:p>
          <w:p w:rsidR="00D02F73" w:rsidRPr="002F5BE8" w:rsidRDefault="00D02F73" w:rsidP="009A2F5A">
            <w:pPr>
              <w:pStyle w:val="a7"/>
              <w:numPr>
                <w:ilvl w:val="0"/>
                <w:numId w:val="10"/>
              </w:numPr>
              <w:ind w:left="0" w:firstLine="0"/>
              <w:jc w:val="both"/>
              <w:rPr>
                <w:sz w:val="24"/>
                <w:szCs w:val="24"/>
                <w:lang w:val="kk-KZ"/>
              </w:rPr>
            </w:pPr>
            <w:r w:rsidRPr="002F5BE8">
              <w:rPr>
                <w:sz w:val="24"/>
                <w:szCs w:val="24"/>
                <w:lang w:val="kk-KZ"/>
              </w:rPr>
              <w:t>әр түрлі жобалық бағдарламалар мен инновациялық технологияларды қолдана отырып, кәсіби саладағы проблемалардың стандартты емес шешімдерін табу.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pStyle w:val="1"/>
              <w:numPr>
                <w:ilvl w:val="0"/>
                <w:numId w:val="9"/>
              </w:numPr>
              <w:tabs>
                <w:tab w:val="left" w:pos="426"/>
              </w:tabs>
              <w:spacing w:line="240" w:lineRule="auto"/>
              <w:ind w:left="0" w:right="40" w:firstLine="142"/>
              <w:jc w:val="both"/>
              <w:rPr>
                <w:color w:val="auto"/>
                <w:spacing w:val="0"/>
                <w:sz w:val="24"/>
                <w:szCs w:val="24"/>
                <w:lang w:val="kk-KZ"/>
              </w:rPr>
            </w:pPr>
            <w:r w:rsidRPr="002F5BE8">
              <w:rPr>
                <w:color w:val="auto"/>
                <w:spacing w:val="0"/>
                <w:sz w:val="24"/>
                <w:szCs w:val="24"/>
                <w:lang w:val="kk-KZ"/>
              </w:rPr>
              <w:t xml:space="preserve">танымның қазіргі ғылыми әдістерін қолдана білу, сондай-ақ менеджмент білімін </w:t>
            </w:r>
            <w:r w:rsidRPr="002F5BE8">
              <w:rPr>
                <w:color w:val="auto"/>
                <w:spacing w:val="0"/>
                <w:sz w:val="24"/>
                <w:szCs w:val="24"/>
                <w:lang w:val="kk-KZ"/>
              </w:rPr>
              <w:lastRenderedPageBreak/>
              <w:t>пайдалана отырып, ғылыми негізде еңбекті ұйымдастыра білу;</w:t>
            </w:r>
          </w:p>
          <w:p w:rsidR="00D02F73" w:rsidRPr="002F5BE8" w:rsidRDefault="00D02F73" w:rsidP="009A2F5A">
            <w:pPr>
              <w:pStyle w:val="a7"/>
              <w:numPr>
                <w:ilvl w:val="0"/>
                <w:numId w:val="8"/>
              </w:numPr>
              <w:tabs>
                <w:tab w:val="left" w:pos="426"/>
              </w:tabs>
              <w:ind w:left="0" w:firstLine="142"/>
              <w:jc w:val="both"/>
              <w:rPr>
                <w:sz w:val="24"/>
                <w:szCs w:val="24"/>
                <w:lang w:val="kk-KZ"/>
              </w:rPr>
            </w:pPr>
            <w:r w:rsidRPr="002F5BE8">
              <w:rPr>
                <w:sz w:val="24"/>
                <w:szCs w:val="24"/>
                <w:lang w:val="kk-KZ"/>
              </w:rPr>
              <w:t>сапа және жобаларды басқару бойынша халықаралық стандарттарды білу.</w:t>
            </w:r>
          </w:p>
          <w:p w:rsidR="00D02F73" w:rsidRPr="002F5BE8" w:rsidRDefault="00D02F73" w:rsidP="009A2F5A">
            <w:pPr>
              <w:pStyle w:val="1"/>
              <w:spacing w:line="240" w:lineRule="auto"/>
              <w:ind w:right="40"/>
              <w:jc w:val="both"/>
              <w:rPr>
                <w:color w:val="auto"/>
                <w:spacing w:val="0"/>
                <w:sz w:val="24"/>
                <w:szCs w:val="24"/>
                <w:lang w:val="kk-KZ"/>
              </w:rPr>
            </w:pPr>
            <w:r w:rsidRPr="002F5BE8">
              <w:rPr>
                <w:color w:val="auto"/>
                <w:spacing w:val="0"/>
                <w:sz w:val="24"/>
                <w:szCs w:val="24"/>
                <w:lang w:val="kk-KZ"/>
              </w:rPr>
              <w:t>- басқаруға байланысты ғылыми-зерттеу жұмысының өзектілігін, теориялық және практикалық маңыздылығын негіздеу, шолулар жасау, ғылыми жарияланымдар дайындау.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MCU- 1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стратегическое управление</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 xml:space="preserve">Стратегический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формирование у магистрантов</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sz w:val="24"/>
                <w:szCs w:val="24"/>
                <w:lang w:val="kk-KZ"/>
              </w:rPr>
              <w:t>теоретических знаний и практических навыков в области стратегического управления.</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Курс предусматривает изучение современных подходов и тенденций управления компанией, основных понятий, концепций, моделей стратегического планирования и управления; овладение методами оценки организационно-управленческого потенциала компании. Дисциплина направлена на получение знаний, необходимых для определения конкурентоспособности компании и навыков стратегического управления. Рассматривает методологические основы рациональных форм управления в соответствии с конкретной ситуацией.</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-управлять бизнесом, используя стратегические инструменты для достижения и сохранения конкурентоспособности в международной среде</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-находить  нестандартные решения проблем в профессиональной сфере, применяя  различные проектные программы и инновационные технологии.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lastRenderedPageBreak/>
              <w:t>-уметь применять современные научные методы познания, а также организовывать труд на научной основе с использованием знаний менеджмента;</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знать международных стандартов по качеству и управлению проектами;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знать обоснование актуальности, теоретической и практической значимости научно-исследовательской работы, связанной с управлением, составление обзоров, подготовка научных публикаций.</w:t>
            </w:r>
          </w:p>
          <w:p w:rsidR="00D02F73" w:rsidRPr="002F5BE8" w:rsidRDefault="00D02F73" w:rsidP="009A2F5A">
            <w:pPr>
              <w:spacing w:after="0" w:line="240" w:lineRule="auto"/>
              <w:jc w:val="both"/>
              <w:rPr>
                <w:rFonts w:ascii="Times New Roman" w:hAnsi="Times New Roman"/>
                <w:b/>
                <w:sz w:val="24"/>
                <w:szCs w:val="24"/>
                <w:lang w:val="kk-KZ"/>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Сode of module:</w:t>
            </w:r>
            <w:r w:rsidRPr="002F5BE8">
              <w:rPr>
                <w:rFonts w:ascii="Times New Roman" w:hAnsi="Times New Roman"/>
                <w:sz w:val="24"/>
                <w:szCs w:val="24"/>
                <w:lang w:val="kk-KZ"/>
              </w:rPr>
              <w:t>CMM - 1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Strategic management module</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Strategic management</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formation of undergraduates</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sz w:val="24"/>
                <w:szCs w:val="24"/>
                <w:lang w:val="kk-KZ"/>
              </w:rPr>
              <w:t>' theoretical knowledge and practical skills in the field of strategic management.</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eastAsia="Times New Roman" w:hAnsi="Times New Roman"/>
                <w:sz w:val="24"/>
                <w:szCs w:val="24"/>
                <w:lang w:val="en-US" w:eastAsia="ru-RU"/>
              </w:rPr>
              <w:t>The course provides for the study of modern approaches and trends in the management of the Company, basic concepts, concepts, models of strategic planning and management; mastering methods for assessing the organizational and managerial potential of the company. The discipline is aimed at obtaining the knowledge necessary to determine the competitiveness of the company and strategic management skills. Considers the methodological foundations of rational forms of Management in accordance with a specific situation.</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Learning outcomes:</w:t>
            </w:r>
          </w:p>
          <w:p w:rsidR="00D02F73" w:rsidRPr="002F5BE8" w:rsidRDefault="00D02F73" w:rsidP="009A2F5A">
            <w:pPr>
              <w:pStyle w:val="a7"/>
              <w:numPr>
                <w:ilvl w:val="0"/>
                <w:numId w:val="8"/>
              </w:numPr>
              <w:tabs>
                <w:tab w:val="left" w:pos="993"/>
              </w:tabs>
              <w:ind w:left="31" w:firstLine="0"/>
              <w:jc w:val="both"/>
              <w:rPr>
                <w:sz w:val="24"/>
                <w:szCs w:val="24"/>
                <w:lang w:val="kk-KZ"/>
              </w:rPr>
            </w:pPr>
            <w:r w:rsidRPr="002F5BE8">
              <w:rPr>
                <w:sz w:val="24"/>
                <w:szCs w:val="24"/>
                <w:lang w:val="kk-KZ"/>
              </w:rPr>
              <w:t>manage a business using strategic tools to achieve and maintain competitiveness in an international environment</w:t>
            </w:r>
          </w:p>
          <w:p w:rsidR="00D02F73" w:rsidRPr="002F5BE8" w:rsidRDefault="00D02F73" w:rsidP="009A2F5A">
            <w:pPr>
              <w:pStyle w:val="a7"/>
              <w:numPr>
                <w:ilvl w:val="0"/>
                <w:numId w:val="8"/>
              </w:numPr>
              <w:tabs>
                <w:tab w:val="left" w:pos="993"/>
              </w:tabs>
              <w:ind w:left="31" w:firstLine="0"/>
              <w:jc w:val="both"/>
              <w:rPr>
                <w:sz w:val="24"/>
                <w:szCs w:val="24"/>
                <w:lang w:val="kk-KZ"/>
              </w:rPr>
            </w:pPr>
            <w:r w:rsidRPr="002F5BE8">
              <w:rPr>
                <w:sz w:val="24"/>
                <w:szCs w:val="24"/>
                <w:lang w:val="kk-KZ"/>
              </w:rPr>
              <w:t xml:space="preserve">to find non-standard solutions to problems in the professional sphere, using various project programs </w:t>
            </w:r>
            <w:r w:rsidRPr="002F5BE8">
              <w:rPr>
                <w:sz w:val="24"/>
                <w:szCs w:val="24"/>
                <w:lang w:val="kk-KZ"/>
              </w:rPr>
              <w:lastRenderedPageBreak/>
              <w:t>and innovative technologies.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en-US" w:eastAsia="ru-RU"/>
              </w:rPr>
            </w:pPr>
            <w:r w:rsidRPr="002F5BE8">
              <w:rPr>
                <w:rFonts w:ascii="Times New Roman" w:eastAsia="Times New Roman" w:hAnsi="Times New Roman" w:cstheme="minorBidi"/>
                <w:sz w:val="24"/>
                <w:szCs w:val="24"/>
                <w:lang w:val="kk-KZ" w:eastAsia="ru-RU"/>
              </w:rPr>
              <w:t xml:space="preserve">- </w:t>
            </w:r>
            <w:r w:rsidRPr="002F5BE8">
              <w:rPr>
                <w:rFonts w:ascii="Times New Roman" w:eastAsia="Times New Roman" w:hAnsi="Times New Roman" w:cstheme="minorBidi"/>
                <w:sz w:val="24"/>
                <w:szCs w:val="24"/>
                <w:lang w:val="en-US" w:eastAsia="ru-RU"/>
              </w:rPr>
              <w:t>be able to apply modern scientific methods of cognition, as well as organize work on a scientific basis using management knowledge;</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kk-KZ" w:eastAsia="ru-RU"/>
              </w:rPr>
            </w:pPr>
            <w:r w:rsidRPr="002F5BE8">
              <w:rPr>
                <w:rFonts w:ascii="Times New Roman" w:eastAsia="Times New Roman" w:hAnsi="Times New Roman" w:cstheme="minorBidi"/>
                <w:sz w:val="24"/>
                <w:szCs w:val="24"/>
                <w:lang w:val="kk-KZ" w:eastAsia="ru-RU"/>
              </w:rPr>
              <w:t>-</w:t>
            </w:r>
            <w:r w:rsidRPr="002F5BE8">
              <w:rPr>
                <w:rFonts w:ascii="Times New Roman" w:eastAsiaTheme="minorHAnsi" w:hAnsi="Times New Roman" w:cstheme="minorBidi"/>
                <w:sz w:val="24"/>
                <w:szCs w:val="24"/>
                <w:lang w:val="en-US"/>
              </w:rPr>
              <w:t xml:space="preserve"> know international standards for quality and project management;</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kk-KZ" w:eastAsia="ru-RU"/>
              </w:rPr>
            </w:pPr>
            <w:r w:rsidRPr="002F5BE8">
              <w:rPr>
                <w:rFonts w:ascii="Times New Roman" w:eastAsia="Times New Roman" w:hAnsi="Times New Roman" w:cstheme="minorBidi"/>
                <w:sz w:val="24"/>
                <w:szCs w:val="24"/>
                <w:lang w:val="kk-KZ" w:eastAsia="ru-RU"/>
              </w:rPr>
              <w:t>-</w:t>
            </w:r>
            <w:r w:rsidRPr="002F5BE8">
              <w:rPr>
                <w:rFonts w:ascii="Times New Roman" w:eastAsiaTheme="minorHAnsi" w:hAnsi="Times New Roman" w:cstheme="minorBidi"/>
                <w:sz w:val="24"/>
                <w:szCs w:val="24"/>
                <w:lang w:val="en-US"/>
              </w:rPr>
              <w:t xml:space="preserve"> to know the rationale for the relevance, theoretical and practical significance of research work related to management, compilation of reviews, preparation of scientific publications</w:t>
            </w:r>
            <w:r w:rsidRPr="002F5BE8">
              <w:rPr>
                <w:rFonts w:ascii="Times New Roman" w:eastAsiaTheme="minorHAnsi" w:hAnsi="Times New Roman" w:cstheme="minorBidi"/>
                <w:sz w:val="24"/>
                <w:szCs w:val="24"/>
                <w:lang w:val="kk-KZ"/>
              </w:rPr>
              <w:t>.</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CВM- 1</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Стратегиялық басқару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Бизнес-зерттеу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магистранттар нарықтық тетіктерді, тұтынушылық мінез-құлықты, бәсекелестік ортаны және кәсіпорындардың экономикалық қызметінің басқа да маңызды элементтерін зерттеу және бағалау дағдыларын сауалнама, сұхбат, фокус-топ, байқау, эксперимент сияқты әдістерді қолдана отырып, тәуелсіз маркетингтік зерттеулер жүргізу арқылы қалыптастыру.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Қысқаша сипаттамасы: </w:t>
            </w:r>
            <w:r w:rsidRPr="002F5BE8">
              <w:rPr>
                <w:rFonts w:ascii="Times New Roman" w:hAnsi="Times New Roman"/>
                <w:sz w:val="24"/>
                <w:szCs w:val="24"/>
                <w:lang w:val="kk-KZ"/>
              </w:rPr>
              <w:t xml:space="preserve">курс іскери зерттеулерді жүргізудің негізгі ұғымдарын, анықтамаларын, терминдері мен әдістерімен таныстырады, ғылыми ойлауды дамытуға және заманауи экономиканың өзекті мәселелері бойынша өзіндік қорытынды жасауға мүмкіндік береді. Заманауи ғылыми-зерттеу технологияларын қолдана отырып, бизнестің әр түрлі </w:t>
            </w:r>
            <w:r w:rsidRPr="002F5BE8">
              <w:rPr>
                <w:rFonts w:ascii="Times New Roman" w:hAnsi="Times New Roman"/>
                <w:sz w:val="24"/>
                <w:szCs w:val="24"/>
                <w:lang w:val="kk-KZ"/>
              </w:rPr>
              <w:lastRenderedPageBreak/>
              <w:t>салаларында тәуелсіз зерттеу жүргізу қабілетін қалыптастырады. Басқарушылық шешімдер қабылдау үшін қажетті зерттеулер мен талдау нәтижелерін пайдалану дағдыларын дамытады.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pStyle w:val="a7"/>
              <w:numPr>
                <w:ilvl w:val="0"/>
                <w:numId w:val="8"/>
              </w:numPr>
              <w:ind w:left="0" w:firstLine="0"/>
              <w:jc w:val="both"/>
              <w:rPr>
                <w:sz w:val="24"/>
                <w:szCs w:val="24"/>
                <w:lang w:val="kk-KZ"/>
              </w:rPr>
            </w:pPr>
            <w:r w:rsidRPr="002F5BE8">
              <w:rPr>
                <w:sz w:val="24"/>
                <w:szCs w:val="24"/>
                <w:lang w:val="kk-KZ"/>
              </w:rPr>
              <w:t>әр түрлі жобалық бағдарламалар мен инновациялық технологияларды қолдана отырып, кәсіби саладағы проблемалардың стандартты емес шешімдерін табу.</w:t>
            </w:r>
          </w:p>
          <w:p w:rsidR="00D02F73" w:rsidRPr="002F5BE8" w:rsidRDefault="00D02F73" w:rsidP="009A2F5A">
            <w:pPr>
              <w:pStyle w:val="a7"/>
              <w:numPr>
                <w:ilvl w:val="0"/>
                <w:numId w:val="8"/>
              </w:numPr>
              <w:ind w:left="0" w:firstLine="0"/>
              <w:jc w:val="both"/>
              <w:rPr>
                <w:sz w:val="24"/>
                <w:szCs w:val="24"/>
                <w:lang w:val="kk-KZ"/>
              </w:rPr>
            </w:pPr>
            <w:r w:rsidRPr="002F5BE8">
              <w:rPr>
                <w:sz w:val="24"/>
                <w:szCs w:val="24"/>
                <w:lang w:val="kk-KZ"/>
              </w:rPr>
              <w:t>заманауи аналитикалық құралдарды қолдана отырып, бизнес-зерттеулер жүргізу және нәтижелерді басқару шешімдерін қабылдау үшін пайдалану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танымның қазіргі ғылыми әдістерін қолдана білу, сондай-ақ менеджмент білімін пайдалана отырып, ғылыми негізде еңбекті ұйымдастыра білу;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басқару қызметі мен бизнес тиімділігінің әлеуметтік, экологиялық және техникалық-экономикалық көрсеткіштерін анықтауды білу;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басқаруға байланысты ғылыми-зерттеу жұмысының өзектілігін, теориялық және практикалық маңыздылығын негіздеу, шолулар жасау, ғылыми жарияланымдар дайындау.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MCU- 1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стратегическое управление</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Бизнес-исследования</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формирование у магистрантов  навыков изучения и оценки рыночных механизмов, потребительского поведения, конкурентной среды и других важных элементов экономической деятельности предприятий путем проведения самостоятельных маркетинговых исследований с применением таких методов как: анкетирование, интервью, фокус-группа, наблюдение, эксперимент.</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r w:rsidRPr="002F5BE8">
              <w:rPr>
                <w:rFonts w:ascii="Times New Roman" w:hAnsi="Times New Roman"/>
                <w:sz w:val="24"/>
                <w:szCs w:val="24"/>
                <w:lang w:val="kk-KZ"/>
              </w:rPr>
              <w:t xml:space="preserve">Курс знакомит с основными понятиями, определениями, терминами и методами проведения бизнес исследований, позволяет развивать научное мышление и делать собственные выводы по актуальным проблемам современной экономики. </w:t>
            </w:r>
            <w:r w:rsidRPr="002F5BE8">
              <w:rPr>
                <w:rFonts w:ascii="Times New Roman" w:hAnsi="Times New Roman"/>
                <w:sz w:val="24"/>
                <w:szCs w:val="24"/>
                <w:lang w:val="kk-KZ"/>
              </w:rPr>
              <w:lastRenderedPageBreak/>
              <w:t>Формирует умение проводить самостоятельные научные исследования в различных сферах бизнеса, применяя современные технологии исследований. Развивает навыки использования необходимых результатов исследований и аналитики для принятия управленческих решений.</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w:t>
            </w:r>
            <w:r w:rsidRPr="002F5BE8">
              <w:rPr>
                <w:rFonts w:ascii="Times New Roman" w:hAnsi="Times New Roman"/>
                <w:sz w:val="24"/>
                <w:szCs w:val="24"/>
                <w:lang w:val="kk-KZ"/>
              </w:rPr>
              <w:t>находить  нестандартные решения проблем в профессиональной сфере, применяя  различные проектные программы и инновационные технологии;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sz w:val="24"/>
                <w:szCs w:val="24"/>
                <w:lang w:val="kk-KZ"/>
              </w:rPr>
              <w:t>-</w:t>
            </w:r>
            <w:r w:rsidRPr="002F5BE8">
              <w:t xml:space="preserve"> </w:t>
            </w:r>
            <w:r w:rsidRPr="002F5BE8">
              <w:rPr>
                <w:lang w:val="kk-KZ"/>
              </w:rPr>
              <w:t>п</w:t>
            </w:r>
            <w:r w:rsidRPr="002F5BE8">
              <w:rPr>
                <w:rFonts w:ascii="Times New Roman" w:hAnsi="Times New Roman"/>
                <w:sz w:val="24"/>
                <w:szCs w:val="24"/>
                <w:lang w:val="kk-KZ"/>
              </w:rPr>
              <w:t>роводить бизнес исследования с применением современных  аналитических инструментов и использует  результаты для  принятия  управленческих решений.</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-уметь применять современные научные методы познания, а также организовывать труд на научной основе с использованием знаний менеджмента;</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уметь определять социальные, экологические и технико-экономические показатели управленческой деятельности и эффективности бизнеса;</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sz w:val="24"/>
                <w:szCs w:val="24"/>
                <w:lang w:val="kk-KZ"/>
              </w:rPr>
              <w:t>- знать обоснование актуальности, теоретической и практической значимости научно-исследовательской работы, связанной с управлением, составление обзоров, подготовка научных публикаций.</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Сode of module:</w:t>
            </w:r>
            <w:r w:rsidRPr="002F5BE8">
              <w:rPr>
                <w:rFonts w:ascii="Times New Roman" w:hAnsi="Times New Roman"/>
                <w:sz w:val="24"/>
                <w:szCs w:val="24"/>
                <w:lang w:val="kk-KZ"/>
              </w:rPr>
              <w:t>CMM - 1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Strategic management module</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Business research</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formation of undergraduates' skills in studying and evaluating market mechanisms, consumer behavior, competitive environment and other important elements of economic activity of enterprises by conducting independent marketing research using such methods as: questionnaire, interview, focus group, observation, experiment.</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 xml:space="preserve">Brief description: </w:t>
            </w:r>
            <w:r w:rsidRPr="002F5BE8">
              <w:rPr>
                <w:rFonts w:ascii="Times New Roman" w:hAnsi="Times New Roman"/>
                <w:sz w:val="24"/>
                <w:szCs w:val="24"/>
                <w:lang w:val="kk-KZ"/>
              </w:rPr>
              <w:t xml:space="preserve">The course introduces you to the basic concepts, definitions, terms and methods of conducting business research, allows you to develop scientific thinking and draw your own conclusions on </w:t>
            </w:r>
            <w:r w:rsidRPr="002F5BE8">
              <w:rPr>
                <w:rFonts w:ascii="Times New Roman" w:hAnsi="Times New Roman"/>
                <w:sz w:val="24"/>
                <w:szCs w:val="24"/>
                <w:lang w:val="kk-KZ"/>
              </w:rPr>
              <w:lastRenderedPageBreak/>
              <w:t>topical issues of the modern economy. Forms the ability to conduct independent research in various areas of business using modern research technologies. Develops the skills of using the results of research and analysis necessary for making managerial decisions.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Learning outcomes: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-To find non-standard solutions to problems in the professional sphere, using various project programs and innovative technologies.</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 </w:t>
            </w:r>
            <w:r w:rsidRPr="002F5BE8">
              <w:rPr>
                <w:rFonts w:ascii="Times New Roman" w:hAnsi="Times New Roman"/>
                <w:sz w:val="24"/>
                <w:szCs w:val="24"/>
                <w:lang w:val="kk-KZ"/>
              </w:rPr>
              <w:t>сonduct business research using modern analytical tools and uses the results to make management decisions.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en-US" w:eastAsia="ru-RU"/>
              </w:rPr>
            </w:pPr>
            <w:r w:rsidRPr="002F5BE8">
              <w:rPr>
                <w:rFonts w:ascii="Times New Roman" w:eastAsia="Times New Roman" w:hAnsi="Times New Roman" w:cstheme="minorBidi"/>
                <w:sz w:val="24"/>
                <w:szCs w:val="24"/>
                <w:lang w:val="kk-KZ" w:eastAsia="ru-RU"/>
              </w:rPr>
              <w:t xml:space="preserve">- </w:t>
            </w:r>
            <w:r w:rsidRPr="002F5BE8">
              <w:rPr>
                <w:rFonts w:ascii="Times New Roman" w:eastAsia="Times New Roman" w:hAnsi="Times New Roman" w:cstheme="minorBidi"/>
                <w:sz w:val="24"/>
                <w:szCs w:val="24"/>
                <w:lang w:val="en-US" w:eastAsia="ru-RU"/>
              </w:rPr>
              <w:t>be able to apply modern scientific methods of cognition, as well as organize work on a scientific basis using management knowledge;</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kk-KZ" w:eastAsia="ru-RU"/>
              </w:rPr>
            </w:pPr>
            <w:r w:rsidRPr="002F5BE8">
              <w:rPr>
                <w:rFonts w:ascii="Times New Roman" w:eastAsia="Times New Roman" w:hAnsi="Times New Roman" w:cstheme="minorBidi"/>
                <w:sz w:val="24"/>
                <w:szCs w:val="24"/>
                <w:lang w:val="kk-KZ" w:eastAsia="ru-RU"/>
              </w:rPr>
              <w:t>-</w:t>
            </w:r>
            <w:r w:rsidRPr="002F5BE8">
              <w:rPr>
                <w:rFonts w:ascii="Times New Roman" w:eastAsiaTheme="minorHAnsi" w:hAnsi="Times New Roman" w:cstheme="minorBidi"/>
                <w:sz w:val="24"/>
                <w:szCs w:val="24"/>
                <w:lang w:val="en-US"/>
              </w:rPr>
              <w:t xml:space="preserve"> be able to determine social, environmental, technical and economic indicators of management activities and business efficiency;</w:t>
            </w:r>
          </w:p>
          <w:p w:rsidR="00D02F73" w:rsidRPr="002F5BE8" w:rsidRDefault="00D02F73" w:rsidP="009A2F5A">
            <w:pPr>
              <w:autoSpaceDE w:val="0"/>
              <w:autoSpaceDN w:val="0"/>
              <w:adjustRightInd w:val="0"/>
              <w:spacing w:after="0" w:line="240" w:lineRule="auto"/>
              <w:ind w:firstLine="31"/>
              <w:jc w:val="both"/>
              <w:rPr>
                <w:rFonts w:ascii="Times New Roman" w:eastAsia="Times New Roman" w:hAnsi="Times New Roman" w:cstheme="minorBidi"/>
                <w:sz w:val="24"/>
                <w:szCs w:val="24"/>
                <w:lang w:val="kk-KZ" w:eastAsia="ru-RU"/>
              </w:rPr>
            </w:pPr>
            <w:r w:rsidRPr="002F5BE8">
              <w:rPr>
                <w:rFonts w:ascii="Times New Roman" w:eastAsia="Times New Roman" w:hAnsi="Times New Roman" w:cstheme="minorBidi"/>
                <w:sz w:val="24"/>
                <w:szCs w:val="24"/>
                <w:lang w:val="kk-KZ" w:eastAsia="ru-RU"/>
              </w:rPr>
              <w:t>-</w:t>
            </w:r>
            <w:r w:rsidRPr="002F5BE8">
              <w:rPr>
                <w:rFonts w:ascii="Times New Roman" w:eastAsiaTheme="minorHAnsi" w:hAnsi="Times New Roman" w:cstheme="minorBidi"/>
                <w:sz w:val="24"/>
                <w:szCs w:val="24"/>
                <w:lang w:val="en-US"/>
              </w:rPr>
              <w:t xml:space="preserve"> to know the rationale for the relevance, theoretical and practical significance of research work related to management, compilation of reviews, preparation of scientific publications</w:t>
            </w:r>
            <w:r w:rsidRPr="002F5BE8">
              <w:rPr>
                <w:rFonts w:ascii="Times New Roman" w:eastAsiaTheme="minorHAnsi" w:hAnsi="Times New Roman" w:cstheme="minorBidi"/>
                <w:sz w:val="24"/>
                <w:szCs w:val="24"/>
                <w:lang w:val="kk-KZ"/>
              </w:rPr>
              <w:t>.</w:t>
            </w:r>
          </w:p>
          <w:p w:rsidR="00D02F73" w:rsidRPr="002F5BE8" w:rsidRDefault="00D02F73" w:rsidP="009A2F5A">
            <w:pPr>
              <w:spacing w:after="0" w:line="240" w:lineRule="auto"/>
              <w:rPr>
                <w:rFonts w:ascii="Times New Roman" w:hAnsi="Times New Roman"/>
                <w:sz w:val="24"/>
                <w:szCs w:val="24"/>
                <w:lang w:val="kk-KZ"/>
              </w:rPr>
            </w:pP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CВM- 1</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Стратегиялық басқару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Қоғамдық денсаулық сақтау саласындағы деректерді талдау және зерттеу әдістері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қоғамдық денсаулық сақтау саласындағы деректерді талдау және зерттеу әдістерінің дағдыларын қалыптастыру.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r w:rsidRPr="002F5BE8">
              <w:rPr>
                <w:rFonts w:ascii="Times New Roman" w:eastAsia="Times New Roman" w:hAnsi="Times New Roman"/>
                <w:sz w:val="24"/>
                <w:szCs w:val="24"/>
                <w:lang w:val="kk-KZ" w:eastAsia="ru-RU"/>
              </w:rPr>
              <w:t xml:space="preserve"> Курс қоғамдық денсаулық сақтау секторындағы зерттеу тәсілдерін, қазіргі заманғы қағидаттарды, зерттеудің сапалық және сандық әдіснамаларын, сондай-ақ деректерді талдау құралдарын зерделеуді көздейді. Пән қоғамдық денсаулық сақтау мәселелері бойынша зерттеулер жүргізу және қоғамдық денсаулық сақтау секторында шешімдерді әзірлеу, талдау және қабылдау үшін зерттеулер нәтижелерін пайдалану дағдыларын қалыптастырады.</w:t>
            </w:r>
          </w:p>
          <w:p w:rsidR="00D02F73" w:rsidRPr="00D02F73"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eastAsia="Times New Roman" w:hAnsi="Times New Roman"/>
                <w:bCs/>
                <w:iCs/>
                <w:sz w:val="24"/>
                <w:szCs w:val="24"/>
                <w:lang w:val="kk-KZ" w:eastAsia="ru-RU"/>
              </w:rPr>
              <w:t xml:space="preserve">- </w:t>
            </w:r>
            <w:r w:rsidRPr="002F5BE8">
              <w:rPr>
                <w:rFonts w:ascii="Times New Roman" w:hAnsi="Times New Roman"/>
                <w:sz w:val="24"/>
                <w:szCs w:val="24"/>
                <w:lang w:val="kk-KZ"/>
              </w:rPr>
              <w:t>басқарушылық шешімдер қабылдау үшін қазіргі заманғы талдамалық құралдарды қолдана отырып, бизнес зерттеулер жүргізу;</w:t>
            </w:r>
          </w:p>
          <w:p w:rsidR="00D02F73" w:rsidRPr="002F5BE8" w:rsidRDefault="00D02F73" w:rsidP="009A2F5A">
            <w:pPr>
              <w:spacing w:after="0" w:line="240" w:lineRule="auto"/>
              <w:jc w:val="both"/>
              <w:rPr>
                <w:rFonts w:ascii="Times New Roman" w:eastAsia="Times New Roman" w:hAnsi="Times New Roman"/>
                <w:bCs/>
                <w:iCs/>
                <w:sz w:val="24"/>
                <w:szCs w:val="24"/>
                <w:lang w:val="kk-KZ" w:eastAsia="ru-RU"/>
              </w:rPr>
            </w:pPr>
            <w:r w:rsidRPr="002F5BE8">
              <w:rPr>
                <w:rFonts w:ascii="Times New Roman" w:hAnsi="Times New Roman"/>
                <w:sz w:val="24"/>
                <w:szCs w:val="24"/>
                <w:lang w:val="kk-KZ"/>
              </w:rPr>
              <w:t>- нақты деректерді талдауды қолдана отырып, денсаулық сақтау саласында кәсіби зерттеулер жүргізу.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pStyle w:val="1"/>
              <w:spacing w:line="240" w:lineRule="auto"/>
              <w:ind w:right="40" w:firstLine="567"/>
              <w:jc w:val="both"/>
              <w:rPr>
                <w:color w:val="auto"/>
                <w:spacing w:val="0"/>
                <w:sz w:val="24"/>
                <w:szCs w:val="24"/>
                <w:lang w:val="kk-KZ"/>
              </w:rPr>
            </w:pPr>
            <w:r w:rsidRPr="002F5BE8">
              <w:rPr>
                <w:sz w:val="24"/>
                <w:szCs w:val="24"/>
                <w:lang w:val="kk-KZ"/>
              </w:rPr>
              <w:t>-</w:t>
            </w:r>
            <w:r w:rsidRPr="002F5BE8">
              <w:rPr>
                <w:color w:val="auto"/>
                <w:spacing w:val="0"/>
                <w:sz w:val="24"/>
                <w:szCs w:val="24"/>
                <w:lang w:val="kk-KZ"/>
              </w:rPr>
              <w:t xml:space="preserve"> танымның қазіргі ғылыми әдістерін қолдана білу, сондай-ақ менеджмент білімін пайдалана отырып, ғылыми негізде еңбекті ұйымдастыра білу;</w:t>
            </w:r>
          </w:p>
          <w:p w:rsidR="00D02F73" w:rsidRPr="002F5BE8" w:rsidRDefault="00D02F73" w:rsidP="009A2F5A">
            <w:pPr>
              <w:pStyle w:val="1"/>
              <w:spacing w:line="240" w:lineRule="auto"/>
              <w:ind w:right="40" w:firstLine="567"/>
              <w:jc w:val="both"/>
              <w:rPr>
                <w:sz w:val="24"/>
                <w:szCs w:val="24"/>
                <w:lang w:val="kk-KZ"/>
              </w:rPr>
            </w:pPr>
            <w:r w:rsidRPr="002F5BE8">
              <w:rPr>
                <w:color w:val="auto"/>
                <w:spacing w:val="0"/>
                <w:sz w:val="24"/>
                <w:szCs w:val="24"/>
                <w:lang w:val="kk-KZ"/>
              </w:rPr>
              <w:t>- стратегиялық менеджмент, персоналды басқару, сыртқы экономикалық қызмет, дағдарысқа қарсы басқару нысандары мен модельдерін пайдалану.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MCU- 1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стратегическое управление</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 xml:space="preserve">Анализ данных и методы исследований в области общественного </w:t>
            </w:r>
            <w:r w:rsidRPr="002F5BE8">
              <w:rPr>
                <w:rFonts w:ascii="Times New Roman" w:hAnsi="Times New Roman"/>
                <w:sz w:val="24"/>
                <w:szCs w:val="24"/>
                <w:lang w:val="kk-KZ"/>
              </w:rPr>
              <w:lastRenderedPageBreak/>
              <w:t>здравоохранения</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формирование навыков анализа данных и методов исследования в области общественного здравоохранения.</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Краткое описание: </w:t>
            </w:r>
            <w:r w:rsidRPr="002F5BE8">
              <w:rPr>
                <w:rFonts w:ascii="Times New Roman" w:hAnsi="Times New Roman"/>
                <w:sz w:val="24"/>
                <w:szCs w:val="24"/>
                <w:lang w:val="kk-KZ"/>
              </w:rPr>
              <w:t>Курс предусматривает изучение подходов к исследованиям в секторе общественного здравоохранения, современных принципов, качественных и количественных методологий исследования, а также инструментов анализа данных. Дисциплина формирует навыки проведения исследований по вопросам общественного здравоохранения и использования результатов исследований для разработки, анализа и принятия решений в секторе общественного здравоохранения.</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проведение бизнес-исследований с использованием современных аналитических инструментов для принятия управленческих решений;</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проведение профессиональных исследований в области здравоохранения с использованием анализа фактических данных.</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умение применять современные научные методы познания, а также организовывать труд на научной основе с использованием знаний менеджмента;</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стратегический менеджмент, управление персоналом, </w:t>
            </w:r>
            <w:r w:rsidRPr="002F5BE8">
              <w:rPr>
                <w:rFonts w:ascii="Times New Roman" w:hAnsi="Times New Roman"/>
                <w:sz w:val="24"/>
                <w:szCs w:val="24"/>
                <w:lang w:val="kk-KZ"/>
              </w:rPr>
              <w:lastRenderedPageBreak/>
              <w:t>внешнеэкономическая деятельность, использование форм и моделей антикризисного управления.</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Сode of module:</w:t>
            </w:r>
            <w:r w:rsidRPr="002F5BE8">
              <w:rPr>
                <w:rFonts w:ascii="Times New Roman" w:hAnsi="Times New Roman"/>
                <w:sz w:val="24"/>
                <w:szCs w:val="24"/>
                <w:lang w:val="kk-KZ"/>
              </w:rPr>
              <w:t>CMM - 1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Strategic management module</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Data analysis and research methods in Public Health</w:t>
            </w:r>
            <w:r w:rsidRPr="002F5BE8">
              <w:rPr>
                <w:rFonts w:ascii="Times New Roman" w:hAnsi="Times New Roman"/>
                <w:b/>
                <w:sz w:val="24"/>
                <w:szCs w:val="24"/>
                <w:lang w:val="kk-KZ"/>
              </w:rPr>
              <w:t xml:space="preserve">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lastRenderedPageBreak/>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to develop skills in data analysis and research methods in the field of Public Health.</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Brief description: </w:t>
            </w:r>
            <w:r w:rsidRPr="002F5BE8">
              <w:rPr>
                <w:rFonts w:ascii="Times New Roman" w:hAnsi="Times New Roman"/>
                <w:sz w:val="24"/>
                <w:szCs w:val="24"/>
                <w:lang w:val="kk-KZ"/>
              </w:rPr>
              <w:t>the course provides for the study of research approaches in the public health sector, modern principles, qualitative and quantitative research methodologies, as well as data analysis tools. The discipline develops skills in conducting research on public health issues and using research results to develop, analyze, and make decisions in the public health sector.</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Learning outcomes: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conducting business research using modern analytical tools to make managerial decisions;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conduct professional research in the field of healthcare using real-world data analysis.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Formed competencies: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-ability to apply modern scientific methods of cognition, as well as organize work on a scientific basis using management knowledge;</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Strategic Management, Personnel Management, foreign economic activity, use of forms and models of anti-crisis management.</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CВM- 1</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Стратегиялық басқару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Денсаулық сақтау экономикасы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w:t>
            </w:r>
            <w:r w:rsidRPr="002F5BE8">
              <w:rPr>
                <w:rFonts w:ascii="Times New Roman" w:eastAsia="Times New Roman" w:hAnsi="Times New Roman"/>
                <w:sz w:val="24"/>
                <w:szCs w:val="24"/>
                <w:lang w:val="kk-KZ" w:eastAsia="ru-RU"/>
              </w:rPr>
              <w:t>медициналық ұйымның экономикасы саласында тиімді экономикалық талдау әдістемесін қолдану дағдыларын қалыптастыру.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r w:rsidRPr="002F5BE8">
              <w:rPr>
                <w:rFonts w:ascii="Times New Roman" w:eastAsia="Times New Roman" w:hAnsi="Times New Roman"/>
                <w:sz w:val="24"/>
                <w:szCs w:val="24"/>
                <w:lang w:val="kk-KZ" w:eastAsia="ru-RU"/>
              </w:rPr>
              <w:t xml:space="preserve"> Әр түрлі медициналық қызметтердің құнына сұраныс пен ұсыныстың әсерін, денсаулыққа инвестицияларды, медициналық сақтандырудың рөлін, дамушы елдердегі денсаулық сақтауды зерттейді. Пән медициналық ұйымның экономикасы саласында тиімді басқарушылық шешімдер қабылдауға, қабылданатын ұйымдастырушылық - басқарушылық шешімдердің шарттары мен салдарын бағалауға, медициналық ұйымның ішкі және сыртқы орта факторларының диагностикасын жүзеге асыруға мүмкіндік беретін экономикалық талдау әдістемесін қолдану дағдыларын қалыптастырады.</w:t>
            </w:r>
          </w:p>
          <w:p w:rsidR="00D02F73" w:rsidRPr="002F5BE8" w:rsidRDefault="00D02F73" w:rsidP="009A2F5A">
            <w:pPr>
              <w:contextualSpacing/>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contextualSpacing/>
              <w:jc w:val="both"/>
              <w:rPr>
                <w:rFonts w:ascii="Times New Roman" w:hAnsi="Times New Roman"/>
                <w:sz w:val="24"/>
                <w:szCs w:val="24"/>
                <w:lang w:val="kk-KZ"/>
              </w:rPr>
            </w:pPr>
            <w:r w:rsidRPr="002F5BE8">
              <w:rPr>
                <w:rFonts w:ascii="Times New Roman" w:hAnsi="Times New Roman"/>
                <w:sz w:val="24"/>
                <w:szCs w:val="24"/>
                <w:lang w:val="kk-KZ"/>
              </w:rPr>
              <w:t>-кономикалық талдау негізінде әртүрлі деңгейдегі денсаулық сақтау ұйымдарының қызметін жоспарлау және болжау;</w:t>
            </w:r>
          </w:p>
          <w:p w:rsidR="00D02F73" w:rsidRPr="002F5BE8" w:rsidRDefault="00D02F73" w:rsidP="009A2F5A">
            <w:pPr>
              <w:contextualSpacing/>
              <w:jc w:val="both"/>
              <w:rPr>
                <w:rFonts w:ascii="Times New Roman" w:hAnsi="Times New Roman"/>
                <w:sz w:val="24"/>
                <w:szCs w:val="24"/>
                <w:lang w:val="kk-KZ"/>
              </w:rPr>
            </w:pPr>
            <w:r w:rsidRPr="002F5BE8">
              <w:rPr>
                <w:rFonts w:ascii="Times New Roman" w:hAnsi="Times New Roman"/>
                <w:sz w:val="24"/>
                <w:szCs w:val="24"/>
                <w:lang w:val="kk-KZ"/>
              </w:rPr>
              <w:t xml:space="preserve">-мүдделі тараптардың ұсыныстарын ескере отырып, маркетингтік стратегияларды, бағдарламаларды әзірлеу және жоспарлауды ұйымдастыру </w:t>
            </w:r>
            <w:r w:rsidRPr="002F5BE8">
              <w:rPr>
                <w:rFonts w:ascii="Times New Roman" w:hAnsi="Times New Roman"/>
                <w:sz w:val="24"/>
                <w:szCs w:val="24"/>
                <w:lang w:val="kk-KZ"/>
              </w:rPr>
              <w:lastRenderedPageBreak/>
              <w:t>үшін медициналық қызметтер нарығының ерекшеліктерін талдау.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көптілді ортада коммуникацияға қабілетті, кең ой-өрісі бар, физикалық, психикалық, интеллектуалды, ақпараттық дамыған және сауатты тұлғаны қалыптастырады;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денсаулық сақтау саласы бойынша басқарудың, экономика және бизнестің қазіргі заманғы теориялық және практикалық мәселелері туралы түсінікке ие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MCU- 1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стратегическое управление</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Экономика здравоохранения</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формировать навыки применения методики эффективного экономического анализа в области экономики медицинской организации.</w:t>
            </w:r>
          </w:p>
          <w:p w:rsidR="00D02F73" w:rsidRPr="002F5BE8" w:rsidRDefault="00D02F73" w:rsidP="009A2F5A">
            <w:pPr>
              <w:spacing w:after="0" w:line="240" w:lineRule="auto"/>
              <w:jc w:val="both"/>
              <w:rPr>
                <w:rFonts w:ascii="Times New Roman" w:eastAsiaTheme="minorHAnsi" w:hAnsi="Times New Roman"/>
                <w:sz w:val="24"/>
                <w:szCs w:val="24"/>
                <w:lang w:val="kk-KZ"/>
              </w:rPr>
            </w:pPr>
            <w:r w:rsidRPr="002F5BE8">
              <w:rPr>
                <w:rFonts w:ascii="Times New Roman" w:hAnsi="Times New Roman"/>
                <w:b/>
                <w:sz w:val="24"/>
                <w:szCs w:val="24"/>
                <w:lang w:val="kk-KZ"/>
              </w:rPr>
              <w:t xml:space="preserve">Краткое описание: </w:t>
            </w:r>
            <w:r w:rsidRPr="002F5BE8">
              <w:rPr>
                <w:rFonts w:ascii="Times New Roman" w:eastAsiaTheme="minorHAnsi" w:hAnsi="Times New Roman"/>
                <w:sz w:val="24"/>
                <w:szCs w:val="24"/>
                <w:lang w:val="kk-KZ"/>
              </w:rPr>
              <w:t>изучает влияние спроса и предложения на стоимость различных медицинских услуг, инвестиции в здоровье, роль медицинского страхования, здравоохранение в развивающихся странах. Дисциплина формирует навыки применения методики экономического анализа, позволяющей принимать эффективные управленческие решения в области экономики медицинской организации, оценивать условия и последствия принимаемых организационно - управленческих решений, осуществлять диагностику факторов внутренней и внешней среды медицинской организации.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Результаты обучения:</w:t>
            </w:r>
          </w:p>
          <w:p w:rsidR="00D02F73" w:rsidRPr="002F5BE8" w:rsidRDefault="00D02F73" w:rsidP="009A2F5A">
            <w:pPr>
              <w:spacing w:after="0" w:line="240" w:lineRule="auto"/>
              <w:jc w:val="both"/>
              <w:rPr>
                <w:rFonts w:ascii="Times New Roman" w:eastAsiaTheme="minorHAnsi" w:hAnsi="Times New Roman"/>
                <w:sz w:val="24"/>
                <w:szCs w:val="24"/>
                <w:lang w:val="kk-KZ"/>
              </w:rPr>
            </w:pPr>
            <w:r w:rsidRPr="002F5BE8">
              <w:rPr>
                <w:rFonts w:ascii="Times New Roman" w:hAnsi="Times New Roman"/>
                <w:b/>
                <w:sz w:val="24"/>
                <w:szCs w:val="24"/>
                <w:lang w:val="kk-KZ"/>
              </w:rPr>
              <w:t xml:space="preserve">- </w:t>
            </w:r>
            <w:r w:rsidRPr="002F5BE8">
              <w:rPr>
                <w:rFonts w:ascii="Times New Roman" w:eastAsiaTheme="minorHAnsi" w:hAnsi="Times New Roman"/>
                <w:sz w:val="24"/>
                <w:szCs w:val="24"/>
                <w:lang w:val="kk-KZ"/>
              </w:rPr>
              <w:t>планирование и прогнозирование деятельности организаций здравоохранения различного уровня на основе кономического анализа;</w:t>
            </w:r>
          </w:p>
          <w:p w:rsidR="00D02F73" w:rsidRPr="002F5BE8" w:rsidRDefault="00D02F73" w:rsidP="009A2F5A">
            <w:pPr>
              <w:spacing w:after="0" w:line="240" w:lineRule="auto"/>
              <w:jc w:val="both"/>
              <w:rPr>
                <w:rFonts w:ascii="Times New Roman" w:eastAsiaTheme="minorHAnsi" w:hAnsi="Times New Roman"/>
                <w:sz w:val="24"/>
                <w:szCs w:val="24"/>
                <w:lang w:val="kk-KZ"/>
              </w:rPr>
            </w:pPr>
            <w:r w:rsidRPr="002F5BE8">
              <w:rPr>
                <w:rFonts w:ascii="Times New Roman" w:eastAsiaTheme="minorHAnsi" w:hAnsi="Times New Roman"/>
                <w:sz w:val="24"/>
                <w:szCs w:val="24"/>
                <w:lang w:val="kk-KZ"/>
              </w:rPr>
              <w:t xml:space="preserve">- анализ особенностей рынка медицинских услуг для организации планирования и разработки маркетинговых стратегий, программ с учетом </w:t>
            </w:r>
            <w:r w:rsidRPr="002F5BE8">
              <w:rPr>
                <w:rFonts w:ascii="Times New Roman" w:eastAsiaTheme="minorHAnsi" w:hAnsi="Times New Roman"/>
                <w:sz w:val="24"/>
                <w:szCs w:val="24"/>
                <w:lang w:val="kk-KZ"/>
              </w:rPr>
              <w:lastRenderedPageBreak/>
              <w:t>предложений заинтересованных сторон.</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hd w:val="clear" w:color="auto" w:fill="FFFFFF"/>
              <w:tabs>
                <w:tab w:val="left" w:pos="0"/>
                <w:tab w:val="left" w:pos="851"/>
              </w:tabs>
              <w:spacing w:after="0" w:line="240" w:lineRule="auto"/>
              <w:jc w:val="both"/>
              <w:rPr>
                <w:rFonts w:ascii="Times New Roman" w:eastAsiaTheme="minorHAnsi" w:hAnsi="Times New Roman"/>
                <w:sz w:val="24"/>
                <w:szCs w:val="24"/>
                <w:lang w:val="kk-KZ"/>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 xml:space="preserve"> </w:t>
            </w:r>
            <w:r w:rsidRPr="002F5BE8">
              <w:rPr>
                <w:rFonts w:ascii="Times New Roman" w:eastAsiaTheme="minorHAnsi" w:hAnsi="Times New Roman"/>
                <w:sz w:val="24"/>
                <w:szCs w:val="24"/>
                <w:lang w:val="kk-KZ"/>
              </w:rPr>
              <w:t>формирует физически, умственно, интеллектуально, информационно развитую и грамотную личность с широким кругозором, способную к коммуникации в полиязычной среде;</w:t>
            </w:r>
          </w:p>
          <w:p w:rsidR="00D02F73" w:rsidRPr="002F5BE8" w:rsidRDefault="00D02F73" w:rsidP="009A2F5A">
            <w:pPr>
              <w:spacing w:after="0" w:line="240" w:lineRule="auto"/>
              <w:jc w:val="both"/>
              <w:rPr>
                <w:rFonts w:asciiTheme="minorHAnsi" w:eastAsiaTheme="minorHAnsi" w:hAnsiTheme="minorHAnsi" w:cstheme="minorBidi"/>
                <w:lang w:val="kk-KZ"/>
              </w:rPr>
            </w:pPr>
            <w:r w:rsidRPr="002F5BE8">
              <w:rPr>
                <w:rFonts w:ascii="Times New Roman" w:eastAsiaTheme="minorHAnsi" w:hAnsi="Times New Roman"/>
                <w:sz w:val="24"/>
                <w:szCs w:val="24"/>
                <w:lang w:val="kk-KZ"/>
              </w:rPr>
              <w:t>- иметь представление о современных теоретических и практических проблемах управления, экономики и бизнеса в области здравоохранения.</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Сode of module:</w:t>
            </w:r>
            <w:r w:rsidRPr="002F5BE8">
              <w:rPr>
                <w:rFonts w:ascii="Times New Roman" w:hAnsi="Times New Roman"/>
                <w:sz w:val="24"/>
                <w:szCs w:val="24"/>
                <w:lang w:val="kk-KZ"/>
              </w:rPr>
              <w:t>CMM - 1</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Strategic management module</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Health Economics</w:t>
            </w:r>
            <w:r w:rsidRPr="002F5BE8">
              <w:rPr>
                <w:rFonts w:ascii="Times New Roman" w:hAnsi="Times New Roman"/>
                <w:b/>
                <w:sz w:val="24"/>
                <w:szCs w:val="24"/>
                <w:lang w:val="kk-KZ"/>
              </w:rPr>
              <w:t xml:space="preserve">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to form the skills of applying the methodology of effective economic analysis in the field of economics of a medical organization.</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Brief description: </w:t>
            </w:r>
            <w:r w:rsidRPr="002F5BE8">
              <w:rPr>
                <w:rFonts w:ascii="Times New Roman" w:hAnsi="Times New Roman"/>
                <w:sz w:val="24"/>
                <w:szCs w:val="24"/>
                <w:lang w:val="kk-KZ"/>
              </w:rPr>
              <w:t>studies the impact of supply and demand on the cost of various medical services, investments in health care, the role of health insurance, and health care in developing countries. The discipline forms the skills of applying the methodology of Economic Analysis, which allows you to make effective management decisions in the field of economics of a medical organization, assess the conditions and consequences of organizational and managerial decisions made, carry out diagnostics of factors of the internal and external environment of a medical organization.</w:t>
            </w:r>
          </w:p>
          <w:p w:rsidR="00D02F73" w:rsidRPr="002F5BE8" w:rsidRDefault="00D02F73" w:rsidP="009A2F5A">
            <w:pPr>
              <w:pStyle w:val="a7"/>
              <w:ind w:left="31"/>
              <w:jc w:val="both"/>
              <w:rPr>
                <w:sz w:val="24"/>
                <w:szCs w:val="24"/>
                <w:lang w:val="kk-KZ"/>
              </w:rPr>
            </w:pPr>
            <w:r w:rsidRPr="002F5BE8">
              <w:rPr>
                <w:b/>
                <w:sz w:val="24"/>
                <w:szCs w:val="24"/>
                <w:lang w:val="kk-KZ"/>
              </w:rPr>
              <w:t>Learning outcomes:</w:t>
            </w:r>
            <w:r w:rsidRPr="002F5BE8">
              <w:rPr>
                <w:sz w:val="24"/>
                <w:szCs w:val="24"/>
                <w:lang w:val="kk-KZ"/>
              </w:rPr>
              <w:t xml:space="preserve"> </w:t>
            </w:r>
          </w:p>
          <w:p w:rsidR="00D02F73" w:rsidRPr="002F5BE8" w:rsidRDefault="00D02F73" w:rsidP="009A2F5A">
            <w:pPr>
              <w:pStyle w:val="a7"/>
              <w:ind w:left="31"/>
              <w:jc w:val="both"/>
              <w:rPr>
                <w:sz w:val="24"/>
                <w:szCs w:val="24"/>
                <w:lang w:val="kk-KZ"/>
              </w:rPr>
            </w:pPr>
            <w:r w:rsidRPr="002F5BE8">
              <w:rPr>
                <w:sz w:val="24"/>
                <w:szCs w:val="24"/>
                <w:lang w:val="kk-KZ"/>
              </w:rPr>
              <w:t>- planning and forecasting of the activities of healthcare organizations of various levels based on conomic analysis;</w:t>
            </w:r>
          </w:p>
          <w:p w:rsidR="00D02F73" w:rsidRPr="002F5BE8" w:rsidRDefault="00D02F73" w:rsidP="009A2F5A">
            <w:pPr>
              <w:pStyle w:val="a7"/>
              <w:ind w:left="31"/>
              <w:jc w:val="both"/>
              <w:rPr>
                <w:sz w:val="24"/>
                <w:szCs w:val="24"/>
                <w:lang w:val="kk-KZ"/>
              </w:rPr>
            </w:pPr>
            <w:r w:rsidRPr="002F5BE8">
              <w:rPr>
                <w:sz w:val="24"/>
                <w:szCs w:val="24"/>
                <w:lang w:val="kk-KZ"/>
              </w:rPr>
              <w:t xml:space="preserve">- analysis of the specifics of the medical services </w:t>
            </w:r>
            <w:r w:rsidRPr="002F5BE8">
              <w:rPr>
                <w:sz w:val="24"/>
                <w:szCs w:val="24"/>
                <w:lang w:val="kk-KZ"/>
              </w:rPr>
              <w:lastRenderedPageBreak/>
              <w:t>market to organize the development and planning of marketing strategies, programs, taking into account the proposals of interested parties.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w:t>
            </w:r>
            <w:r w:rsidRPr="002F5BE8">
              <w:rPr>
                <w:lang w:val="en-US"/>
              </w:rPr>
              <w:t xml:space="preserve"> </w:t>
            </w:r>
            <w:r w:rsidRPr="002F5BE8">
              <w:rPr>
                <w:rFonts w:ascii="Times New Roman" w:hAnsi="Times New Roman"/>
                <w:sz w:val="24"/>
                <w:szCs w:val="24"/>
                <w:lang w:val="kk-KZ"/>
              </w:rPr>
              <w:t>- forms a physically, mentally, intellectually, informatively developed and competent person who is able to communicate in a multilingual environment, has a broad outlook;</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have an understanding of modern theoretical and practical problems of Management, Economics and business in the healthcare sector.</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Іскерлік ағылшын тілі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магистранттардың коммуникативтік құзыреттілікті</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cs="Calibri"/>
                <w:sz w:val="24"/>
                <w:szCs w:val="24"/>
                <w:lang w:val="kk-KZ"/>
              </w:rPr>
              <w:t>ауызша және жазбаша түрде іскерлік қарым-қатынас негіздерін меңгеру.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Қысқаша сипаттамасы:</w:t>
            </w:r>
            <w:r w:rsidRPr="002F5BE8">
              <w:rPr>
                <w:rFonts w:ascii="Times New Roman" w:hAnsi="Times New Roman"/>
                <w:sz w:val="24"/>
                <w:szCs w:val="24"/>
                <w:lang w:val="kk-KZ"/>
              </w:rPr>
              <w:t xml:space="preserve"> Пән ағылшын тілінде  жүргізілетін   іскер қатынастардың  тәжірибесін игеруге бағытталған. Бағдарламада іскер ауденциялық ситуациялар мен түрлі пікір алмасулар және  әңгімелесулер,   іскер хаттар алмасу, презентация   және т.б. құруға дағдыландырады.  Басқарушылық шешімдер қабылдау қызметтеріне  керекті лексико-грамматикалық және сөйлесу мәдениеті мен дағдысын қалыптастырады.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r w:rsidRPr="002F5BE8">
              <w:rPr>
                <w:rFonts w:ascii="Times New Roman" w:hAnsi="Times New Roman"/>
                <w:sz w:val="24"/>
                <w:szCs w:val="24"/>
                <w:lang w:val="kk-KZ"/>
              </w:rPr>
              <w:t xml:space="preserve">басқа мәдениеттер өкілдерімен </w:t>
            </w:r>
            <w:r w:rsidRPr="002F5BE8">
              <w:rPr>
                <w:rFonts w:ascii="Times New Roman" w:hAnsi="Times New Roman"/>
                <w:sz w:val="24"/>
                <w:szCs w:val="24"/>
                <w:lang w:val="kk-KZ"/>
              </w:rPr>
              <w:lastRenderedPageBreak/>
              <w:t>тұлғааралық интерактивті қарым-қатынаста аналитикалық және стратегиялық дағдыларды қолдана отырып, бизнесті жүргізу үшін тілдік құзіреттіліктерді пайдалану.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Қалыптасатын құзыреттер: </w:t>
            </w:r>
            <w:r w:rsidRPr="002F5BE8">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p w:rsidR="00D02F73" w:rsidRPr="002F5BE8" w:rsidRDefault="00D02F73" w:rsidP="009A2F5A">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Деловой Английский язык</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приобретение магистрантами коммуникативной компетенции, позволяющей</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sz w:val="24"/>
                <w:szCs w:val="24"/>
                <w:lang w:val="kk-KZ"/>
              </w:rPr>
              <w:t>овладеть основами делового общения в устной и письменной форме.</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Дисциплина направлена на приобретение навыков практических деловых отношений на английском языке. Программа сконцентрирована на создании аутентичных деловых ситуаций и обучении языку, необходимому для ведения переговоров, собраний, дискуссий, публичных выступлений, деловой переписки,  презентаций. Формирует лексико-</w:t>
            </w:r>
            <w:r w:rsidRPr="002F5BE8">
              <w:rPr>
                <w:rFonts w:ascii="Times New Roman" w:hAnsi="Times New Roman"/>
                <w:sz w:val="24"/>
                <w:szCs w:val="24"/>
                <w:lang w:val="kk-KZ"/>
              </w:rPr>
              <w:lastRenderedPageBreak/>
              <w:t>грамматические навыков письма и речи для принятия решения в управленческой деятельности.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r w:rsidRPr="002F5BE8">
              <w:rPr>
                <w:rFonts w:ascii="Times New Roman" w:hAnsi="Times New Roman"/>
                <w:sz w:val="24"/>
                <w:szCs w:val="24"/>
                <w:lang w:val="kk-KZ"/>
              </w:rPr>
              <w:t>использовать языковые компетенции для ведения бизнеса, применяя аналитико-стратегические умения в межличностном интерактивном взаимодействия с представителями других культур.</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формировать физически, умственно, интеллектуально, информационно развитую и грамотную личность с широким кругозором, способную к коммуникации в полиязычной среде.</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 xml:space="preserve">Buisness English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acquisition of communicative competence by undergraduates, which allows</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sz w:val="24"/>
                <w:szCs w:val="24"/>
                <w:lang w:val="kk-KZ"/>
              </w:rPr>
              <w:t>them to master the basics of business communication in oral and written form.</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eastAsia="Times New Roman" w:hAnsi="Times New Roman"/>
                <w:sz w:val="24"/>
                <w:szCs w:val="24"/>
                <w:lang w:val="en-US" w:eastAsia="ru-RU"/>
              </w:rPr>
              <w:t xml:space="preserve">The course is aimed at acquisition of practical skills in business relationships in English. The program focuses on creating authentic business situations and teaching the language necessary for negotiations, meetings, discussions, public speeches, business </w:t>
            </w:r>
            <w:r w:rsidRPr="002F5BE8">
              <w:rPr>
                <w:rFonts w:ascii="Times New Roman" w:eastAsia="Times New Roman" w:hAnsi="Times New Roman"/>
                <w:sz w:val="24"/>
                <w:szCs w:val="24"/>
                <w:lang w:val="en-US" w:eastAsia="ru-RU"/>
              </w:rPr>
              <w:lastRenderedPageBreak/>
              <w:t>correspondence, and presentations. Forms lexical and grammatical skills of writing and speech for decision - making in management activities.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Learning outcomes:</w:t>
            </w:r>
            <w:r w:rsidRPr="002F5BE8">
              <w:rPr>
                <w:rFonts w:ascii="Times New Roman" w:hAnsi="Times New Roman"/>
                <w:b/>
                <w:sz w:val="24"/>
                <w:szCs w:val="24"/>
                <w:lang w:val="kk-KZ"/>
              </w:rPr>
              <w:tab/>
            </w:r>
            <w:r w:rsidRPr="002F5BE8">
              <w:rPr>
                <w:rFonts w:ascii="Times New Roman" w:hAnsi="Times New Roman"/>
                <w:sz w:val="24"/>
                <w:szCs w:val="24"/>
                <w:lang w:val="kk-KZ"/>
              </w:rPr>
              <w:t>to use language competencies for doing business, applying analytical and strategic skills in interpersonal interactive interaction with representatives of other cultures.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to form a physically, mentally, intellectually, informationally developed and literate person with a broad outlook, capable of communication in a multilingual environment.</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Кәсіби басқару коммуникациясындағы ағылшын тілі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стратегиялық менеджментке байланысты мәтіндерді оқып, түсінуді үйрену, сондай-ақ негізгі терминологиямен қарым-қатынас жасау дағдыларын дамыту.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Қысқаша сипаттамасы: </w:t>
            </w:r>
            <w:r w:rsidRPr="002F5BE8">
              <w:rPr>
                <w:rFonts w:ascii="Times New Roman" w:hAnsi="Times New Roman"/>
                <w:sz w:val="24"/>
                <w:szCs w:val="24"/>
                <w:lang w:val="kk-KZ"/>
              </w:rPr>
              <w:t xml:space="preserve">Курс теориялық білімді кеңейту мен тереңдетуді, басқару саласында шет тілін меңгерудің практикалық дағдыларын жетілдіруді көздейді, сондай-ақ кәсіби қызметті жүзеге асыру үшін жеткілікті тілдік құзыреттілік деңгейіне қол жеткізуді жүзеге асырады. Шет тілінде іскерлік және басқарушылық </w:t>
            </w:r>
            <w:r w:rsidRPr="002F5BE8">
              <w:rPr>
                <w:rFonts w:ascii="Times New Roman" w:hAnsi="Times New Roman"/>
                <w:sz w:val="24"/>
                <w:szCs w:val="24"/>
                <w:lang w:val="kk-KZ"/>
              </w:rPr>
              <w:lastRenderedPageBreak/>
              <w:t>коммуникацияларды қолдану дағдыларын қалыптастырады.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r w:rsidRPr="002F5BE8">
              <w:rPr>
                <w:rFonts w:ascii="Times New Roman" w:hAnsi="Times New Roman"/>
                <w:sz w:val="24"/>
                <w:szCs w:val="24"/>
                <w:lang w:val="kk-KZ"/>
              </w:rPr>
              <w:t>басқа мәдениеттер өкілдерімен тұлғааралық интерактивті қарым-қатынаста аналитикалық және стратегиялық дағдыларды қолдана отырып, бизнесті жүргізу үшін тілдік құзіреттіліктерді пайдалану.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r w:rsidRPr="002F5BE8">
              <w:rPr>
                <w:rFonts w:ascii="Times New Roman" w:hAnsi="Times New Roman"/>
                <w:sz w:val="24"/>
                <w:szCs w:val="24"/>
                <w:lang w:val="kk-KZ"/>
              </w:rPr>
              <w:t>көптілді ортада коммуникацияға қабілетті, кең ой-өрісі бар, физикалық, психикалық, интеллектуалды, ақпараттық дамыған және сауатты тұлғаны қалыптастырады.</w:t>
            </w:r>
          </w:p>
          <w:p w:rsidR="00D02F73" w:rsidRPr="002F5BE8" w:rsidRDefault="00D02F73" w:rsidP="009A2F5A">
            <w:pPr>
              <w:spacing w:after="0" w:line="240" w:lineRule="auto"/>
              <w:jc w:val="both"/>
              <w:rPr>
                <w:rFonts w:ascii="Times New Roman" w:hAnsi="Times New Roman"/>
                <w:b/>
                <w:sz w:val="24"/>
                <w:szCs w:val="24"/>
                <w:lang w:val="kk-KZ"/>
              </w:rPr>
            </w:pP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Профессиональные коммуникации в управлении на английском языке</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научиться читать и понимать тексты, связанные со стратегическим менеджментом, а также развить навыки общения с основополагающей терминологией.</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Курс предполагает  расширение и углубление теоретических знаний, совершенствование практических навыков владения иностранным языком в сфере управления, а так же реализует достижение уровня языковой </w:t>
            </w:r>
            <w:r w:rsidRPr="002F5BE8">
              <w:rPr>
                <w:rFonts w:ascii="Times New Roman" w:hAnsi="Times New Roman"/>
                <w:sz w:val="24"/>
                <w:szCs w:val="24"/>
                <w:lang w:val="kk-KZ"/>
              </w:rPr>
              <w:lastRenderedPageBreak/>
              <w:t>компетенции, достаточного для осуществления профессиональной деятельности. Формирует навыки применения деловых и управленческих коммуникаций на иностранном языке.</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r w:rsidRPr="002F5BE8">
              <w:rPr>
                <w:rFonts w:ascii="Times New Roman" w:hAnsi="Times New Roman"/>
                <w:sz w:val="24"/>
                <w:szCs w:val="24"/>
                <w:lang w:val="kk-KZ"/>
              </w:rPr>
              <w:t>использовать языковые компетенции для ведения бизнеса, применяя аналитико-стратегические умения в межличностном интерактивном взаимодействия с представителями других культур.</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формировать физически, умственно, интеллектуально, информационно развитую и грамотную личность с широким кругозором, способную к коммуникации в полиязычной среде.</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Professional communications in management in English</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eastAsia="Times New Roman" w:hAnsi="Times New Roman"/>
                <w:sz w:val="24"/>
                <w:szCs w:val="24"/>
                <w:lang w:val="kk-KZ"/>
              </w:rPr>
              <w:t>to learn how to read and understand strategic management related texts as well as to develop the skills of communicating foundational terminology.</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eastAsia="Times New Roman" w:hAnsi="Times New Roman"/>
                <w:sz w:val="24"/>
                <w:szCs w:val="24"/>
                <w:lang w:val="en-US" w:eastAsia="ru-RU"/>
              </w:rPr>
              <w:t xml:space="preserve">The course involves the expansion and deepening of theoretical knowledge, improving practical skills of foreign language proficiency in the field of management, as well as realizing the achievement </w:t>
            </w:r>
            <w:r w:rsidRPr="002F5BE8">
              <w:rPr>
                <w:rFonts w:ascii="Times New Roman" w:eastAsia="Times New Roman" w:hAnsi="Times New Roman"/>
                <w:sz w:val="24"/>
                <w:szCs w:val="24"/>
                <w:lang w:val="en-US" w:eastAsia="ru-RU"/>
              </w:rPr>
              <w:lastRenderedPageBreak/>
              <w:t>of a level of language competence sufficient for professional activity. Develops the skills of applying business and management communications in a foreign language.</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Learning outcomes:</w:t>
            </w:r>
            <w:r w:rsidRPr="002F5BE8">
              <w:rPr>
                <w:rFonts w:ascii="Times New Roman" w:hAnsi="Times New Roman"/>
                <w:sz w:val="24"/>
                <w:szCs w:val="24"/>
                <w:lang w:val="kk-KZ"/>
              </w:rPr>
              <w:t xml:space="preserve"> to use language competencies for doing business, applying analytical and strategic skills in interpersonal interactive interaction with representatives of other cultures.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to form a physically, mentally, intellectually, informationally developed and literate person with a broad outlook, capable of communication in a multilingual environment.</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Денсаулық сақтау персоналын басқару </w:t>
            </w: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болашақ мамандардың  теориялық және тәжірибелік материал негізінде қазіргі заманғы ұйым персоналын басқару процесімен таныстыру.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r w:rsidRPr="002F5BE8">
              <w:rPr>
                <w:rFonts w:ascii="Times New Roman" w:eastAsia="Times New Roman" w:hAnsi="Times New Roman"/>
                <w:sz w:val="24"/>
                <w:szCs w:val="24"/>
                <w:lang w:val="kk-KZ"/>
              </w:rPr>
              <w:t xml:space="preserve"> Пән денсаулық сақтаудың қазақстандық ерекшелігін ескере отырып, кадр саясаты проблемаларын шешу дағдыларын дамытады. Персоналды басқару саласында зерттеу жүргізу, ұйым қызметінде персоналды басқару әдістемесін қолдану, ұйымның персоналды басқару тәсілдерін әзірлеу, тұрақсыздық </w:t>
            </w:r>
            <w:r w:rsidRPr="002F5BE8">
              <w:rPr>
                <w:rFonts w:ascii="Times New Roman" w:eastAsia="Times New Roman" w:hAnsi="Times New Roman"/>
                <w:sz w:val="24"/>
                <w:szCs w:val="24"/>
                <w:lang w:val="kk-KZ"/>
              </w:rPr>
              <w:lastRenderedPageBreak/>
              <w:t>жағдайында персоналды дамыту жоспарларын құру білігін қалыптастырады.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pStyle w:val="a7"/>
              <w:numPr>
                <w:ilvl w:val="0"/>
                <w:numId w:val="8"/>
              </w:numPr>
              <w:ind w:left="142" w:firstLine="0"/>
              <w:jc w:val="both"/>
              <w:rPr>
                <w:sz w:val="24"/>
                <w:szCs w:val="24"/>
                <w:lang w:val="kk-KZ"/>
              </w:rPr>
            </w:pPr>
            <w:r w:rsidRPr="002F5BE8">
              <w:rPr>
                <w:sz w:val="24"/>
                <w:szCs w:val="24"/>
                <w:lang w:val="kk-KZ"/>
              </w:rPr>
              <w:t>әр түрлі жобалық бағдарламалар мен инновациялық технологияларды қолдана отырып, кәсіби саладағы проблемалардың стандартты емес шешімдерін табу;</w:t>
            </w:r>
          </w:p>
          <w:p w:rsidR="00D02F73" w:rsidRPr="002F5BE8" w:rsidRDefault="00D02F73" w:rsidP="009A2F5A">
            <w:pPr>
              <w:pStyle w:val="a7"/>
              <w:numPr>
                <w:ilvl w:val="0"/>
                <w:numId w:val="8"/>
              </w:numPr>
              <w:ind w:left="142" w:firstLine="0"/>
              <w:rPr>
                <w:sz w:val="24"/>
                <w:szCs w:val="24"/>
                <w:lang w:val="kk-KZ"/>
              </w:rPr>
            </w:pPr>
            <w:r w:rsidRPr="002F5BE8">
              <w:rPr>
                <w:sz w:val="24"/>
                <w:szCs w:val="24"/>
                <w:lang w:val="kk-KZ"/>
              </w:rPr>
              <w:t>компанияның кәсіби мақсаттарын іске асыру және оған қол жеткізу үшін бизнесті үздік қызметкерлермен қамтамасыз ету.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танымның қазіргі ғылыми әдістерін қолдана білу, сондай-ақ менеджмент білімін пайдалана отырып, ғылыми негізде еңбекті ұйымдастыра білу;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стратегиялық менеджмент, персоналды басқару, сыртқы экономикалық қызмет, дағдарысқа қарсы басқару нысандары мен модельдерін пайдалану.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Название дисциплины:</w:t>
            </w:r>
            <w:r w:rsidRPr="002F5BE8">
              <w:rPr>
                <w:rFonts w:ascii="Times New Roman" w:hAnsi="Times New Roman"/>
                <w:sz w:val="24"/>
                <w:szCs w:val="24"/>
                <w:lang w:val="kk-KZ"/>
              </w:rPr>
              <w:t xml:space="preserve">                     Управление персоналом в здравоохранении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ознакомление будущих специалистов с процессом управления персоналом современной организации на основе теоретического и практического материала.</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r w:rsidRPr="002F5BE8">
              <w:rPr>
                <w:rFonts w:ascii="Times New Roman" w:eastAsia="Times New Roman" w:hAnsi="Times New Roman"/>
                <w:sz w:val="24"/>
                <w:szCs w:val="24"/>
                <w:lang w:val="kk-KZ"/>
              </w:rPr>
              <w:t xml:space="preserve">Дисциплина развивает навыки решения проблем кадровой политики с учетом казахстанской специфики здравоохранения. Формирует умение проводить исследование в области управления персоналом, применять методику </w:t>
            </w:r>
            <w:r w:rsidRPr="002F5BE8">
              <w:rPr>
                <w:rFonts w:ascii="Times New Roman" w:eastAsia="Times New Roman" w:hAnsi="Times New Roman"/>
                <w:sz w:val="24"/>
                <w:szCs w:val="24"/>
                <w:lang w:val="kk-KZ"/>
              </w:rPr>
              <w:lastRenderedPageBreak/>
              <w:t>управления персоналом в деятельности организации, разрабатывать свои приемы управления кадрами организации, составлять планы развития персонала в условиях нестабильности.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p>
          <w:p w:rsidR="00D02F73" w:rsidRPr="002F5BE8" w:rsidRDefault="00D02F73" w:rsidP="009A2F5A">
            <w:pPr>
              <w:pStyle w:val="a7"/>
              <w:numPr>
                <w:ilvl w:val="0"/>
                <w:numId w:val="8"/>
              </w:numPr>
              <w:tabs>
                <w:tab w:val="left" w:pos="317"/>
              </w:tabs>
              <w:ind w:left="0" w:firstLine="33"/>
              <w:jc w:val="both"/>
              <w:rPr>
                <w:sz w:val="24"/>
                <w:szCs w:val="24"/>
                <w:lang w:val="kk-KZ"/>
              </w:rPr>
            </w:pPr>
            <w:r w:rsidRPr="002F5BE8">
              <w:rPr>
                <w:sz w:val="24"/>
                <w:szCs w:val="24"/>
                <w:lang w:val="kk-KZ"/>
              </w:rPr>
              <w:t>находить  нестандартные решения проблем в профессиональной сфере, применяя  различные проектные программы и инновационные технологии;</w:t>
            </w:r>
          </w:p>
          <w:p w:rsidR="00D02F73" w:rsidRPr="002F5BE8" w:rsidRDefault="00D02F73" w:rsidP="009A2F5A">
            <w:pPr>
              <w:pStyle w:val="a7"/>
              <w:numPr>
                <w:ilvl w:val="0"/>
                <w:numId w:val="8"/>
              </w:numPr>
              <w:tabs>
                <w:tab w:val="left" w:pos="317"/>
              </w:tabs>
              <w:ind w:left="0" w:firstLine="33"/>
              <w:jc w:val="both"/>
              <w:rPr>
                <w:sz w:val="24"/>
                <w:szCs w:val="24"/>
                <w:lang w:val="kk-KZ"/>
              </w:rPr>
            </w:pPr>
            <w:r w:rsidRPr="002F5BE8">
              <w:rPr>
                <w:sz w:val="24"/>
                <w:szCs w:val="24"/>
                <w:lang w:val="kk-KZ"/>
              </w:rPr>
              <w:t>обеспечивать  бизнес лучшим персоналом для реализации и достижения профессиональных целей компании.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z w:val="24"/>
                <w:szCs w:val="24"/>
                <w:lang w:val="kk-KZ" w:eastAsia="ru-RU"/>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z w:val="24"/>
                <w:szCs w:val="24"/>
                <w:lang w:val="kk-KZ" w:eastAsia="ru-RU"/>
              </w:rPr>
              <w:t>уметь применять современные научные методы познания, а также организовывать труд на научной основе с использованием знаний менеджмента;</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z w:val="24"/>
                <w:szCs w:val="24"/>
                <w:lang w:val="kk-KZ" w:eastAsia="ru-RU"/>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 xml:space="preserve"> </w:t>
            </w:r>
            <w:r w:rsidRPr="002F5BE8">
              <w:rPr>
                <w:rFonts w:ascii="Times New Roman" w:eastAsia="Times New Roman" w:hAnsi="Times New Roman"/>
                <w:sz w:val="24"/>
                <w:szCs w:val="24"/>
                <w:lang w:val="kk-KZ" w:eastAsia="ru-RU"/>
              </w:rPr>
              <w:t>знать стратегический менеджмент, управление персоналом, внешнеэкономическая деятельность, использование форм и моделей антикризисного управления.</w:t>
            </w:r>
          </w:p>
          <w:p w:rsidR="00D02F73" w:rsidRPr="002F5BE8" w:rsidRDefault="00D02F73" w:rsidP="009A2F5A">
            <w:pPr>
              <w:spacing w:after="0" w:line="240" w:lineRule="auto"/>
              <w:jc w:val="both"/>
              <w:rPr>
                <w:rFonts w:ascii="Times New Roman" w:hAnsi="Times New Roman"/>
                <w:sz w:val="24"/>
                <w:szCs w:val="24"/>
                <w:lang w:val="kk-KZ"/>
              </w:rPr>
            </w:pP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HR in healthcare</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familiarization of future specialists with the process of Personnel Management of a modern organization on the basis of theoretical and practical material.</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Brief description: </w:t>
            </w:r>
            <w:r w:rsidRPr="002F5BE8">
              <w:rPr>
                <w:rFonts w:ascii="Times New Roman" w:eastAsia="Times New Roman" w:hAnsi="Times New Roman"/>
                <w:sz w:val="24"/>
                <w:szCs w:val="24"/>
                <w:lang w:val="kk-KZ"/>
              </w:rPr>
              <w:t xml:space="preserve">The discipline develops skills in solving problems of personnel policy, taking into account the specifics of Kazakhstan's healthcare. Forms the ability to conduct research in the field of personnel </w:t>
            </w:r>
            <w:r w:rsidRPr="002F5BE8">
              <w:rPr>
                <w:rFonts w:ascii="Times New Roman" w:eastAsia="Times New Roman" w:hAnsi="Times New Roman"/>
                <w:sz w:val="24"/>
                <w:szCs w:val="24"/>
                <w:lang w:val="kk-KZ"/>
              </w:rPr>
              <w:lastRenderedPageBreak/>
              <w:t>management, apply the methodology of personnel management in the activities of the organization, develop their own methods of personnel management of the organization, make plans for the development of personnel in conditions of instability.</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Learning outcomes:</w:t>
            </w:r>
          </w:p>
          <w:p w:rsidR="00D02F73" w:rsidRPr="002F5BE8" w:rsidRDefault="00D02F73" w:rsidP="009A2F5A">
            <w:pPr>
              <w:tabs>
                <w:tab w:val="left" w:pos="315"/>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тo find non-standard solutions to problems in the professional sphere, using various project programs and innovative technologies;</w:t>
            </w:r>
          </w:p>
          <w:p w:rsidR="00D02F73" w:rsidRPr="002F5BE8" w:rsidRDefault="00D02F73" w:rsidP="009A2F5A">
            <w:pPr>
              <w:tabs>
                <w:tab w:val="left" w:pos="315"/>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provide the business with the best personnel for the implementation and achievement of the company's professional goals.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autoSpaceDE w:val="0"/>
              <w:autoSpaceDN w:val="0"/>
              <w:adjustRightInd w:val="0"/>
              <w:spacing w:after="0" w:line="240" w:lineRule="auto"/>
              <w:jc w:val="both"/>
              <w:rPr>
                <w:rFonts w:ascii="Times New Roman" w:eastAsia="Times New Roman" w:hAnsi="Times New Roman" w:cstheme="minorBidi"/>
                <w:sz w:val="24"/>
                <w:szCs w:val="24"/>
                <w:lang w:val="en-US" w:eastAsia="ru-RU"/>
              </w:rPr>
            </w:pPr>
            <w:r w:rsidRPr="002F5BE8">
              <w:rPr>
                <w:rFonts w:ascii="Times New Roman" w:eastAsia="Times New Roman" w:hAnsi="Times New Roman" w:cstheme="minorBidi"/>
                <w:sz w:val="24"/>
                <w:szCs w:val="24"/>
                <w:lang w:val="kk-KZ" w:eastAsia="ru-RU"/>
              </w:rPr>
              <w:t xml:space="preserve">- </w:t>
            </w:r>
            <w:r w:rsidRPr="002F5BE8">
              <w:rPr>
                <w:rFonts w:ascii="Times New Roman" w:eastAsia="Times New Roman" w:hAnsi="Times New Roman" w:cstheme="minorBidi"/>
                <w:sz w:val="24"/>
                <w:szCs w:val="24"/>
                <w:lang w:val="en-US" w:eastAsia="ru-RU"/>
              </w:rPr>
              <w:t>be able to apply modern scientific methods of cognition, as well as organize work on a scientific basis using management knowledge;</w:t>
            </w:r>
          </w:p>
          <w:p w:rsidR="00D02F73" w:rsidRPr="002F5BE8" w:rsidRDefault="00D02F73" w:rsidP="009A2F5A">
            <w:pPr>
              <w:autoSpaceDE w:val="0"/>
              <w:autoSpaceDN w:val="0"/>
              <w:adjustRightInd w:val="0"/>
              <w:spacing w:after="0" w:line="240" w:lineRule="auto"/>
              <w:jc w:val="both"/>
              <w:rPr>
                <w:rFonts w:ascii="Times New Roman" w:eastAsia="Times New Roman" w:hAnsi="Times New Roman" w:cstheme="minorBidi"/>
                <w:sz w:val="24"/>
                <w:szCs w:val="24"/>
                <w:lang w:val="kk-KZ" w:eastAsia="ru-RU"/>
              </w:rPr>
            </w:pPr>
            <w:r w:rsidRPr="002F5BE8">
              <w:rPr>
                <w:rFonts w:ascii="Times New Roman" w:eastAsia="Times New Roman" w:hAnsi="Times New Roman" w:cstheme="minorBidi"/>
                <w:sz w:val="24"/>
                <w:szCs w:val="24"/>
                <w:lang w:val="kk-KZ" w:eastAsia="ru-RU"/>
              </w:rPr>
              <w:t>-</w:t>
            </w:r>
            <w:r w:rsidRPr="002F5BE8">
              <w:rPr>
                <w:rFonts w:ascii="Times New Roman" w:eastAsiaTheme="minorHAnsi" w:hAnsi="Times New Roman" w:cstheme="minorBidi"/>
                <w:sz w:val="24"/>
                <w:szCs w:val="24"/>
                <w:lang w:val="en-US"/>
              </w:rPr>
              <w:t xml:space="preserve"> to know strategic management, personnel management, foreign economic activity, the use of forms and models of crisis management</w:t>
            </w:r>
            <w:r w:rsidRPr="002F5BE8">
              <w:rPr>
                <w:rFonts w:ascii="Times New Roman" w:eastAsiaTheme="minorHAnsi" w:hAnsi="Times New Roman" w:cstheme="minorBidi"/>
                <w:sz w:val="24"/>
                <w:szCs w:val="24"/>
                <w:lang w:val="kk-KZ"/>
              </w:rPr>
              <w:t>.</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jc w:val="both"/>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Тәуекел менеджменті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пәнді оқытудың мақсаты-ұйымның тәуекел менеджменті негіздерін игеру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Курс тәуекелдерді басқару жүйесін құрудың теориялық және практикалық негіздерін, </w:t>
            </w:r>
            <w:r w:rsidRPr="002F5BE8">
              <w:rPr>
                <w:rFonts w:ascii="Times New Roman" w:hAnsi="Times New Roman"/>
                <w:sz w:val="24"/>
                <w:szCs w:val="24"/>
                <w:lang w:val="kk-KZ"/>
              </w:rPr>
              <w:lastRenderedPageBreak/>
              <w:t>ұйымдардағы тәуекелдерді азайту жолдарын зерттеуді қамтиды. Қаржылық емес тәуекелдерді талдау және бағалау, тәуекелдерді анықтау және сәйкестендіру, тәуекелдерді бағалау әдістерін қолдану дағдыларын қалыптастырады. Стандартты емес жағдайларда ұйымдастырушылық және басқарушылық шешімдерді таба білуді және олар үшін жауапкершілік алуға дайын болуды дамытады.</w:t>
            </w:r>
          </w:p>
          <w:p w:rsidR="00D02F73" w:rsidRPr="002F5BE8" w:rsidRDefault="00D02F73" w:rsidP="009A2F5A">
            <w:pPr>
              <w:contextualSpacing/>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contextualSpacing/>
              <w:jc w:val="both"/>
              <w:rPr>
                <w:rFonts w:ascii="Times New Roman" w:hAnsi="Times New Roman"/>
                <w:sz w:val="24"/>
                <w:szCs w:val="24"/>
                <w:lang w:val="kk-KZ"/>
              </w:rPr>
            </w:pPr>
            <w:r w:rsidRPr="002F5BE8">
              <w:rPr>
                <w:rFonts w:ascii="Times New Roman" w:hAnsi="Times New Roman"/>
                <w:b/>
                <w:sz w:val="24"/>
                <w:szCs w:val="24"/>
                <w:lang w:val="kk-KZ"/>
              </w:rPr>
              <w:t xml:space="preserve">- </w:t>
            </w:r>
            <w:r w:rsidRPr="002F5BE8">
              <w:rPr>
                <w:rFonts w:ascii="Times New Roman" w:eastAsiaTheme="minorHAnsi" w:hAnsi="Times New Roman"/>
                <w:sz w:val="24"/>
                <w:szCs w:val="24"/>
                <w:lang w:val="kk-KZ"/>
              </w:rPr>
              <w:t>басқарушылық шешімдердің тәуекелдері мен ықтимал әлеуметтік-экономикалық салдарын бағалау, әлеуметтік-экономикалық тиімділікті ескере отырып, оларды шешу жолдарын ұсына отырып, корпоративтік қаржы саласында бухгалтерлік басқарушылық есеп әдістерін қолдану кезіндегі проблемаларды анықтайды.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стратегиялық менеджмент, персоналды басқару, сыртқы экономикалық қызмет, дағдарысқа қарсы басқару нысандары мен модельдерін пайдалану;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менеджмент, коммерциялық және коммерциялық емес ұйымдарды ұйымдастыру және басқару саласында құзыретті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Риск 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цель изучения дисциплины состоит в освоении основ риск-менеджмента организации</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Курс предполагает изучение </w:t>
            </w:r>
            <w:r w:rsidRPr="002F5BE8">
              <w:rPr>
                <w:rFonts w:ascii="Times New Roman" w:hAnsi="Times New Roman"/>
                <w:sz w:val="24"/>
                <w:szCs w:val="24"/>
                <w:lang w:val="kk-KZ"/>
              </w:rPr>
              <w:lastRenderedPageBreak/>
              <w:t>теоретических и практических основ построения системы риск-менеджмента, путей снижения рисков в организациях. Формирует навыки  анализа и оценивания нефинансовых рисков, выявления и идентификации рисков,  применения методов оценки риска. Развивает умение находить организационно-управленческие решения в нестандартных ситуациях и готовность нести за них ответственность.</w:t>
            </w:r>
          </w:p>
          <w:p w:rsidR="00D02F73" w:rsidRPr="002F5BE8" w:rsidRDefault="00D02F73" w:rsidP="009A2F5A">
            <w:pPr>
              <w:pStyle w:val="a7"/>
              <w:ind w:left="33"/>
              <w:jc w:val="both"/>
              <w:rPr>
                <w:b/>
                <w:sz w:val="24"/>
                <w:szCs w:val="24"/>
                <w:lang w:val="kk-KZ"/>
              </w:rPr>
            </w:pPr>
            <w:r w:rsidRPr="002F5BE8">
              <w:rPr>
                <w:b/>
                <w:sz w:val="24"/>
                <w:szCs w:val="24"/>
                <w:lang w:val="kk-KZ"/>
              </w:rPr>
              <w:t xml:space="preserve">Результаты обучения: </w:t>
            </w:r>
          </w:p>
          <w:p w:rsidR="00D02F73" w:rsidRPr="002F5BE8" w:rsidRDefault="00D02F73" w:rsidP="009A2F5A">
            <w:pPr>
              <w:pStyle w:val="a7"/>
              <w:ind w:left="33"/>
              <w:jc w:val="both"/>
              <w:rPr>
                <w:sz w:val="24"/>
                <w:szCs w:val="24"/>
                <w:lang w:val="kk-KZ"/>
              </w:rPr>
            </w:pPr>
            <w:r w:rsidRPr="002F5BE8">
              <w:rPr>
                <w:b/>
                <w:sz w:val="24"/>
                <w:szCs w:val="24"/>
                <w:lang w:val="kk-KZ"/>
              </w:rPr>
              <w:t>-</w:t>
            </w:r>
            <w:r w:rsidRPr="002F5BE8">
              <w:rPr>
                <w:sz w:val="24"/>
                <w:szCs w:val="24"/>
                <w:lang w:val="kk-KZ"/>
              </w:rPr>
              <w:t>оценивать риски  и возможные социально-экономические последствия управленческих решений, выявляет проблемы при применении методов бухгалтерского управленческого учета, в области корпоративных финансов, предлагая способы их решения с учетом социально-экономической эффективности.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z w:val="24"/>
                <w:szCs w:val="24"/>
                <w:lang w:val="kk-KZ" w:eastAsia="ru-RU"/>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 xml:space="preserve"> </w:t>
            </w:r>
            <w:r w:rsidRPr="002F5BE8">
              <w:rPr>
                <w:rFonts w:ascii="Times New Roman" w:eastAsia="Times New Roman" w:hAnsi="Times New Roman"/>
                <w:sz w:val="24"/>
                <w:szCs w:val="24"/>
                <w:lang w:val="kk-KZ" w:eastAsia="ru-RU"/>
              </w:rPr>
              <w:t>знать стратегический менеджмент, управление персоналом, внешнеэкономическая деятельность, использование форм и моделей антикризисного управления;</w:t>
            </w:r>
          </w:p>
          <w:p w:rsidR="00D02F73" w:rsidRPr="002F5BE8" w:rsidRDefault="00D02F73" w:rsidP="009A2F5A">
            <w:pPr>
              <w:jc w:val="both"/>
              <w:rPr>
                <w:rFonts w:asciiTheme="minorHAnsi" w:eastAsiaTheme="minorHAnsi" w:hAnsiTheme="minorHAnsi" w:cstheme="minorBidi"/>
                <w:lang w:val="kk-KZ"/>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 xml:space="preserve"> </w:t>
            </w:r>
            <w:r w:rsidRPr="002F5BE8">
              <w:rPr>
                <w:rFonts w:ascii="Times New Roman" w:eastAsia="Times New Roman" w:hAnsi="Times New Roman"/>
                <w:sz w:val="24"/>
                <w:szCs w:val="24"/>
                <w:lang w:val="kk-KZ" w:eastAsia="ru-RU"/>
              </w:rPr>
              <w:t>быть компетентным в области менеджмента, организации и управления коммерческими и некоммерческими организациями.</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 xml:space="preserve">Risk management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the purpose of studying the discipline is to learn the basics of risk management of organizations.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lastRenderedPageBreak/>
              <w:t xml:space="preserve">Brief description: </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eastAsia="Times New Roman" w:hAnsi="Times New Roman"/>
                <w:sz w:val="24"/>
                <w:szCs w:val="24"/>
                <w:lang w:val="en-US" w:eastAsia="ru-RU"/>
              </w:rPr>
              <w:t>The course involves studying the theoretical and practical foundations of building a risk management system, ways to reduce risks in organizations. Develops skills in analyzing and assessing non-financial risks, identifying and identifying risks, and applying risk assessment methods. Develops the ability to find organizational and managerial solutions in non-standard situations and the willingness to take responsibility for them.</w:t>
            </w:r>
          </w:p>
          <w:p w:rsidR="00D02F73" w:rsidRPr="002F5BE8" w:rsidRDefault="00D02F73" w:rsidP="009A2F5A">
            <w:pPr>
              <w:pStyle w:val="a7"/>
              <w:ind w:left="31"/>
              <w:jc w:val="both"/>
              <w:rPr>
                <w:sz w:val="24"/>
                <w:szCs w:val="24"/>
                <w:lang w:val="kk-KZ"/>
              </w:rPr>
            </w:pPr>
            <w:r w:rsidRPr="002F5BE8">
              <w:rPr>
                <w:b/>
                <w:sz w:val="24"/>
                <w:szCs w:val="24"/>
                <w:lang w:val="kk-KZ"/>
              </w:rPr>
              <w:t>Learning outcomes:</w:t>
            </w:r>
            <w:r w:rsidRPr="002F5BE8">
              <w:rPr>
                <w:sz w:val="24"/>
                <w:szCs w:val="24"/>
                <w:lang w:val="kk-KZ"/>
              </w:rPr>
              <w:t xml:space="preserve"> </w:t>
            </w:r>
          </w:p>
          <w:p w:rsidR="00D02F73" w:rsidRPr="002F5BE8" w:rsidRDefault="00D02F73" w:rsidP="009A2F5A">
            <w:pPr>
              <w:pStyle w:val="a7"/>
              <w:numPr>
                <w:ilvl w:val="0"/>
                <w:numId w:val="5"/>
              </w:numPr>
              <w:ind w:left="31" w:firstLine="0"/>
              <w:jc w:val="both"/>
              <w:rPr>
                <w:sz w:val="24"/>
                <w:szCs w:val="24"/>
                <w:lang w:val="kk-KZ"/>
              </w:rPr>
            </w:pPr>
            <w:r w:rsidRPr="002F5BE8">
              <w:rPr>
                <w:sz w:val="24"/>
                <w:szCs w:val="24"/>
                <w:lang w:val="kk-KZ"/>
              </w:rPr>
              <w:t>аssess risks and possible socio-economic consequences of management decisions, identify problems in the application of management accounting methods in the field of corporate finance, offering ways to solve them taking into account socio-economic efficiency.</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to know strategic management, personnel management, foreign economic activity, the use of forms and models of crisis management;</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be competent in the field of management, organization and management of commercial and non-profit organizations.</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cs="Calibri"/>
                <w:sz w:val="24"/>
                <w:szCs w:val="24"/>
                <w:lang w:val="kk-KZ"/>
              </w:rPr>
              <w:t>Медициналық қызметтер маркетингі</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w:t>
            </w:r>
            <w:r w:rsidRPr="002F5BE8">
              <w:rPr>
                <w:rFonts w:ascii="Times New Roman" w:eastAsia="Times New Roman" w:hAnsi="Times New Roman"/>
                <w:sz w:val="24"/>
                <w:szCs w:val="24"/>
                <w:lang w:val="kk-KZ" w:eastAsia="ru-RU"/>
              </w:rPr>
              <w:t>медициналық қызметтер маркетингін басқару теориясы мен практикасының негіздерін зерделеу және жүйелеу.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r w:rsidRPr="002F5BE8">
              <w:rPr>
                <w:rFonts w:ascii="Times New Roman" w:eastAsia="Times New Roman" w:hAnsi="Times New Roman"/>
                <w:sz w:val="24"/>
                <w:szCs w:val="24"/>
                <w:lang w:val="kk-KZ" w:eastAsia="ru-RU"/>
              </w:rPr>
              <w:t xml:space="preserve"> Курс медициналық қызметтер маркетингін басқару теориясы мен практикасының негіздерін зерделеуді және жүйелеуді көздейді. Маркетингтік стратегияларды, маркетинг жоспарлары мен бағдарламаларын, Маркетингтік бақылау мен аудитті, медициналық қызметтер үшін маркетингтік коммуникацияларды стратегиялық басқаруды, ақпараттық технологияларды пайдалана отырып, нарық конъюнктурасының өзгеру үрдістерін болжау мен модельдеуді әзірлеу және іске асыру дағдыларын қалыптастырады.</w:t>
            </w:r>
          </w:p>
          <w:p w:rsidR="00D02F73" w:rsidRPr="002F5BE8" w:rsidRDefault="00D02F73" w:rsidP="009A2F5A">
            <w:pPr>
              <w:spacing w:after="0" w:line="240" w:lineRule="auto"/>
              <w:contextualSpacing/>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pStyle w:val="a7"/>
              <w:numPr>
                <w:ilvl w:val="0"/>
                <w:numId w:val="5"/>
              </w:numPr>
              <w:autoSpaceDE w:val="0"/>
              <w:autoSpaceDN w:val="0"/>
              <w:adjustRightInd w:val="0"/>
              <w:ind w:left="0" w:firstLine="0"/>
              <w:jc w:val="both"/>
              <w:rPr>
                <w:rFonts w:eastAsia="Times New Roman"/>
                <w:bCs/>
                <w:iCs/>
                <w:sz w:val="24"/>
                <w:szCs w:val="24"/>
                <w:lang w:val="kk-KZ" w:eastAsia="ru-RU"/>
              </w:rPr>
            </w:pPr>
            <w:r w:rsidRPr="002F5BE8">
              <w:rPr>
                <w:sz w:val="24"/>
                <w:szCs w:val="24"/>
                <w:lang w:val="kk-KZ"/>
              </w:rPr>
              <w:t>экономикалық талдау негізінде әртүрлі деңгейдегі денсаулық сақтау ұйымдарының қызметін жоспарлау және болжау;</w:t>
            </w:r>
          </w:p>
          <w:p w:rsidR="00D02F73" w:rsidRPr="002F5BE8" w:rsidRDefault="00D02F73" w:rsidP="009A2F5A">
            <w:pPr>
              <w:pStyle w:val="a7"/>
              <w:numPr>
                <w:ilvl w:val="0"/>
                <w:numId w:val="5"/>
              </w:numPr>
              <w:ind w:left="0" w:firstLine="0"/>
              <w:jc w:val="both"/>
              <w:rPr>
                <w:lang w:val="kk-KZ"/>
              </w:rPr>
            </w:pPr>
            <w:r w:rsidRPr="002F5BE8">
              <w:rPr>
                <w:sz w:val="24"/>
                <w:szCs w:val="24"/>
                <w:lang w:val="kk-KZ"/>
              </w:rPr>
              <w:t>мүдделі тараптардың ұсыныстарын ескере отырып, маркетингтік стратегияларды, бағдарламаларды әзірлеу және жоспарлауды ұйымдастыру үшін медициналық қызметтер нарығының ерекшеліктерін талдау.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көптілді ортада коммуникацияға қабілетті, кең ой-өрісі бар, физикалық, психикалық, интеллектуалды, ақпараттық дамыған және сауатты тұлғаны қалыптастырады;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денсаулық сақтау саласы бойынша басқарудың, </w:t>
            </w:r>
            <w:r w:rsidRPr="002F5BE8">
              <w:rPr>
                <w:rFonts w:ascii="Times New Roman" w:hAnsi="Times New Roman"/>
                <w:sz w:val="24"/>
                <w:szCs w:val="24"/>
                <w:lang w:val="kk-KZ"/>
              </w:rPr>
              <w:lastRenderedPageBreak/>
              <w:t>экономика және бизнестің қазіргі заманғы теориялық және практикалық мәселелері туралы түсінікке ие болу.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cs="Calibri"/>
                <w:sz w:val="24"/>
                <w:szCs w:val="24"/>
                <w:lang w:val="kk-KZ"/>
              </w:rPr>
              <w:t xml:space="preserve">Маркетинг медицинских услуг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изучение и систематизация основ теории и практики управления маркетингом медицинских услуг.</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Курс предусматривает изучение и систематизацию основ теории и практики управления маркетингом медицинских услуг. Формирует навыки разработки и реализации маркетинговых стратегий, маркетинговых планов и программ, маркетингового контроля и аудита, стратегического управления маркетинговыми коммуникациями для медицинских услуг, прогнозирования и моделирования тенденций изменения конъюнктуры рынка с использованием информационных технологий.</w:t>
            </w:r>
          </w:p>
          <w:p w:rsidR="00D02F73" w:rsidRPr="002F5BE8" w:rsidRDefault="00D02F73" w:rsidP="009A2F5A">
            <w:pPr>
              <w:pStyle w:val="a7"/>
              <w:ind w:left="33"/>
              <w:jc w:val="both"/>
              <w:rPr>
                <w:b/>
                <w:sz w:val="24"/>
                <w:szCs w:val="24"/>
                <w:lang w:val="kk-KZ"/>
              </w:rPr>
            </w:pPr>
            <w:r w:rsidRPr="002F5BE8">
              <w:rPr>
                <w:b/>
                <w:sz w:val="24"/>
                <w:szCs w:val="24"/>
                <w:lang w:val="kk-KZ"/>
              </w:rPr>
              <w:t xml:space="preserve">Результаты обучения: </w:t>
            </w:r>
          </w:p>
          <w:p w:rsidR="00D02F73" w:rsidRPr="002F5BE8" w:rsidRDefault="00D02F73" w:rsidP="009A2F5A">
            <w:pPr>
              <w:pStyle w:val="a7"/>
              <w:ind w:left="33"/>
              <w:jc w:val="both"/>
              <w:rPr>
                <w:sz w:val="24"/>
                <w:szCs w:val="24"/>
                <w:lang w:val="kk-KZ"/>
              </w:rPr>
            </w:pPr>
            <w:r w:rsidRPr="002F5BE8">
              <w:rPr>
                <w:sz w:val="24"/>
                <w:szCs w:val="24"/>
                <w:lang w:val="kk-KZ"/>
              </w:rPr>
              <w:t>- планирование и прогнозирование деятельности организаций здравоохранения различного уровня на основе экономического анализа;</w:t>
            </w:r>
          </w:p>
          <w:p w:rsidR="00D02F73" w:rsidRPr="002F5BE8" w:rsidRDefault="00D02F73" w:rsidP="009A2F5A">
            <w:pPr>
              <w:pStyle w:val="a7"/>
              <w:ind w:left="33"/>
              <w:jc w:val="both"/>
              <w:rPr>
                <w:sz w:val="24"/>
                <w:szCs w:val="24"/>
                <w:lang w:val="kk-KZ"/>
              </w:rPr>
            </w:pPr>
            <w:r w:rsidRPr="002F5BE8">
              <w:rPr>
                <w:sz w:val="24"/>
                <w:szCs w:val="24"/>
                <w:lang w:val="kk-KZ"/>
              </w:rPr>
              <w:t>- анализ особенностей рынка медицинских услуг для организации планирования и разработки маркетинговых стратегий, программ с учетом предложений заинтересованных сторон.</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pacing w:val="10"/>
                <w:sz w:val="24"/>
                <w:szCs w:val="24"/>
                <w:lang w:eastAsia="ru-RU"/>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 xml:space="preserve">формирует физически, умственно, интеллектуально, информационно развитую и грамотную личность с широким кругозором, способную к коммуникации в </w:t>
            </w:r>
            <w:proofErr w:type="spellStart"/>
            <w:r w:rsidRPr="002F5BE8">
              <w:rPr>
                <w:rFonts w:ascii="Times New Roman" w:eastAsia="Times New Roman" w:hAnsi="Times New Roman"/>
                <w:spacing w:val="10"/>
                <w:sz w:val="24"/>
                <w:szCs w:val="24"/>
                <w:lang w:eastAsia="ru-RU"/>
              </w:rPr>
              <w:t>полиязычной</w:t>
            </w:r>
            <w:proofErr w:type="spellEnd"/>
            <w:r w:rsidRPr="002F5BE8">
              <w:rPr>
                <w:rFonts w:ascii="Times New Roman" w:eastAsia="Times New Roman" w:hAnsi="Times New Roman"/>
                <w:spacing w:val="10"/>
                <w:sz w:val="24"/>
                <w:szCs w:val="24"/>
                <w:lang w:eastAsia="ru-RU"/>
              </w:rPr>
              <w:t xml:space="preserve"> среде;</w:t>
            </w:r>
          </w:p>
          <w:p w:rsidR="00D02F73" w:rsidRPr="002F5BE8" w:rsidRDefault="00D02F73" w:rsidP="009A2F5A">
            <w:pPr>
              <w:shd w:val="clear" w:color="auto" w:fill="FFFFFF"/>
              <w:tabs>
                <w:tab w:val="left" w:pos="0"/>
                <w:tab w:val="left" w:pos="851"/>
              </w:tabs>
              <w:spacing w:after="0" w:line="240" w:lineRule="auto"/>
              <w:ind w:right="-1"/>
              <w:jc w:val="both"/>
              <w:rPr>
                <w:rFonts w:asciiTheme="minorHAnsi" w:eastAsiaTheme="minorHAnsi" w:hAnsiTheme="minorHAnsi" w:cstheme="minorBidi"/>
              </w:rPr>
            </w:pPr>
            <w:r w:rsidRPr="002F5BE8">
              <w:rPr>
                <w:rFonts w:ascii="Times New Roman" w:eastAsia="Times New Roman" w:hAnsi="Times New Roman"/>
                <w:spacing w:val="10"/>
                <w:sz w:val="24"/>
                <w:szCs w:val="24"/>
                <w:lang w:eastAsia="ru-RU"/>
              </w:rPr>
              <w:t xml:space="preserve">- иметь представление о современных теоретических </w:t>
            </w:r>
            <w:r w:rsidRPr="002F5BE8">
              <w:rPr>
                <w:rFonts w:ascii="Times New Roman" w:eastAsia="Times New Roman" w:hAnsi="Times New Roman"/>
                <w:spacing w:val="10"/>
                <w:sz w:val="24"/>
                <w:szCs w:val="24"/>
                <w:lang w:eastAsia="ru-RU"/>
              </w:rPr>
              <w:lastRenderedPageBreak/>
              <w:t>и практических проблемах управления, экономики и бизнеса в области здравоохранения.</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cs="Calibri"/>
                <w:sz w:val="24"/>
                <w:szCs w:val="24"/>
                <w:lang w:val="kk-KZ"/>
              </w:rPr>
              <w:t xml:space="preserve">Marketing of medical </w:t>
            </w:r>
            <w:r w:rsidRPr="002F5BE8">
              <w:rPr>
                <w:rFonts w:ascii="Times New Roman" w:hAnsi="Times New Roman" w:cs="Calibri"/>
                <w:sz w:val="24"/>
                <w:szCs w:val="24"/>
                <w:lang w:val="kk-KZ"/>
              </w:rPr>
              <w:lastRenderedPageBreak/>
              <w:t xml:space="preserve">services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to study and systematize the basics of the theory and practice of managing the marketing of medical services.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the course provides for the study and systematization of the basics of the theory and practice of managing the marketing of medical services. Develops skills in developing and implementing marketing strategies, marketing plans and programs, Marketing Control and audit, strategic management of marketing communications for medical services, forecasting and modeling trends in changing market conditions using information technologies.</w:t>
            </w:r>
          </w:p>
          <w:p w:rsidR="00D02F73" w:rsidRPr="002F5BE8" w:rsidRDefault="00D02F73" w:rsidP="009A2F5A">
            <w:pPr>
              <w:pStyle w:val="a7"/>
              <w:ind w:left="31"/>
              <w:jc w:val="both"/>
              <w:rPr>
                <w:sz w:val="24"/>
                <w:szCs w:val="24"/>
                <w:lang w:val="kk-KZ"/>
              </w:rPr>
            </w:pPr>
            <w:r w:rsidRPr="002F5BE8">
              <w:rPr>
                <w:b/>
                <w:sz w:val="24"/>
                <w:szCs w:val="24"/>
                <w:lang w:val="kk-KZ"/>
              </w:rPr>
              <w:t>Learning outcomes:</w:t>
            </w:r>
            <w:r w:rsidRPr="002F5BE8">
              <w:rPr>
                <w:sz w:val="24"/>
                <w:szCs w:val="24"/>
                <w:lang w:val="kk-KZ"/>
              </w:rPr>
              <w:t xml:space="preserve"> </w:t>
            </w:r>
          </w:p>
          <w:p w:rsidR="00D02F73" w:rsidRPr="002F5BE8" w:rsidRDefault="00D02F73" w:rsidP="009A2F5A">
            <w:pPr>
              <w:pStyle w:val="a7"/>
              <w:ind w:left="31"/>
              <w:jc w:val="both"/>
              <w:rPr>
                <w:sz w:val="24"/>
                <w:szCs w:val="24"/>
                <w:lang w:val="kk-KZ"/>
              </w:rPr>
            </w:pPr>
            <w:r w:rsidRPr="002F5BE8">
              <w:rPr>
                <w:sz w:val="24"/>
                <w:szCs w:val="24"/>
                <w:lang w:val="kk-KZ"/>
              </w:rPr>
              <w:t>- planning and forecasting of the activities of healthcare organizations of various levels based on economic analysis;</w:t>
            </w:r>
          </w:p>
          <w:p w:rsidR="00D02F73" w:rsidRPr="002F5BE8" w:rsidRDefault="00D02F73" w:rsidP="009A2F5A">
            <w:pPr>
              <w:pStyle w:val="a7"/>
              <w:ind w:left="31"/>
              <w:jc w:val="both"/>
              <w:rPr>
                <w:sz w:val="24"/>
                <w:szCs w:val="24"/>
                <w:lang w:val="kk-KZ"/>
              </w:rPr>
            </w:pPr>
            <w:r w:rsidRPr="002F5BE8">
              <w:rPr>
                <w:sz w:val="24"/>
                <w:szCs w:val="24"/>
                <w:lang w:val="kk-KZ"/>
              </w:rPr>
              <w:t>- analysis of the specifics of the medical services market to organize the development and planning of marketing strategies, programs, taking into account the proposals of interested parties.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w:t>
            </w:r>
            <w:r w:rsidRPr="002F5BE8">
              <w:rPr>
                <w:lang w:val="en-US"/>
              </w:rPr>
              <w:t xml:space="preserve"> </w:t>
            </w:r>
            <w:r w:rsidRPr="002F5BE8">
              <w:rPr>
                <w:rFonts w:ascii="Times New Roman" w:hAnsi="Times New Roman"/>
                <w:sz w:val="24"/>
                <w:szCs w:val="24"/>
                <w:lang w:val="kk-KZ"/>
              </w:rPr>
              <w:t>- forms a physically, mentally, intellectually, informatively developed and competent person who is able to communicate in a multilingual environment, has a broad outlook;</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have an understanding of </w:t>
            </w:r>
            <w:r w:rsidRPr="002F5BE8">
              <w:rPr>
                <w:rFonts w:ascii="Times New Roman" w:hAnsi="Times New Roman"/>
                <w:sz w:val="24"/>
                <w:szCs w:val="24"/>
                <w:lang w:val="kk-KZ"/>
              </w:rPr>
              <w:lastRenderedPageBreak/>
              <w:t>modern theoretical and practical problems of Management, Economics and business in the healthcare sector.</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KBKM- 2 </w:t>
            </w:r>
          </w:p>
          <w:p w:rsidR="00D02F73" w:rsidRPr="002F5BE8" w:rsidRDefault="00D02F73" w:rsidP="009A2F5A">
            <w:pPr>
              <w:pStyle w:val="a3"/>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 xml:space="preserve">Kоммуникативтік-басқару қызметінің модулі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Денсаулық сақтау жүйесіндегі стресс-менеджмент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w:t>
            </w:r>
            <w:r w:rsidRPr="002F5BE8">
              <w:rPr>
                <w:rFonts w:ascii="Times New Roman" w:hAnsi="Times New Roman"/>
                <w:sz w:val="24"/>
                <w:szCs w:val="24"/>
                <w:lang w:val="kk-KZ"/>
              </w:rPr>
              <w:t>денсаулық сақтау жүйесіндегі стресс-менеджменттің негізгі ерекшеліктерін анықтау мен стресс мәселелерін шешу амалдарына талдау жасау.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r w:rsidRPr="002F5BE8">
              <w:rPr>
                <w:rFonts w:ascii="Times New Roman" w:eastAsia="Times New Roman" w:hAnsi="Times New Roman"/>
                <w:sz w:val="24"/>
                <w:szCs w:val="24"/>
                <w:lang w:val="kk-KZ" w:eastAsia="ru-RU"/>
              </w:rPr>
              <w:t xml:space="preserve"> Курс стрессті, шиеленісті, созылмалы шаршау синдромын, шаршауды және кәсіби күйзелісті жеңу тұжырымдамаларын зерттеуді қамтиды. Пән стресстің негізгі көздерін және жалпы жеке триггерлерді анықтау дағдыларын дамытады. Кәсіби тәуекелдерді бағалау және болжау әдіснамасын қолдану, қызметкерлердің жұмысқа қанағаттануын зерттеу, созылмалы немесе адрестік емес стресстің денсаулыққа ықтимал теріс салдарын анықтау қабілетін қалыптастырады.</w:t>
            </w:r>
          </w:p>
          <w:p w:rsidR="00D02F73" w:rsidRPr="002F5BE8" w:rsidRDefault="00D02F73" w:rsidP="009A2F5A">
            <w:pPr>
              <w:spacing w:after="0" w:line="240" w:lineRule="auto"/>
              <w:contextualSpacing/>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pStyle w:val="a7"/>
              <w:numPr>
                <w:ilvl w:val="0"/>
                <w:numId w:val="5"/>
              </w:numPr>
              <w:ind w:left="0" w:firstLine="0"/>
              <w:jc w:val="both"/>
              <w:rPr>
                <w:lang w:val="kk-KZ"/>
              </w:rPr>
            </w:pPr>
            <w:r w:rsidRPr="002F5BE8">
              <w:rPr>
                <w:sz w:val="24"/>
                <w:szCs w:val="24"/>
                <w:lang w:val="kk-KZ"/>
              </w:rPr>
              <w:t>құқықтық және психологиялық реттеу қағидаттары негізінде жанжалды және даулы жағдайларды болдырмау және шешу;</w:t>
            </w:r>
          </w:p>
          <w:p w:rsidR="00D02F73" w:rsidRPr="002F5BE8" w:rsidRDefault="00D02F73" w:rsidP="009A2F5A">
            <w:pPr>
              <w:pStyle w:val="a7"/>
              <w:numPr>
                <w:ilvl w:val="0"/>
                <w:numId w:val="5"/>
              </w:numPr>
              <w:ind w:left="0" w:firstLine="0"/>
              <w:jc w:val="both"/>
              <w:rPr>
                <w:lang w:val="kk-KZ"/>
              </w:rPr>
            </w:pPr>
            <w:r w:rsidRPr="002F5BE8">
              <w:rPr>
                <w:sz w:val="24"/>
                <w:szCs w:val="24"/>
                <w:lang w:val="kk-KZ"/>
              </w:rPr>
              <w:t>стресс факторларын бағалау және стресстік жағдайлардан туындаған жағымсыз салдарлар мен кәсіби тәуекелдерді жеңу әдістемесін қолдану.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Қалыптасатын құзыреттер: </w:t>
            </w:r>
          </w:p>
          <w:p w:rsidR="00D02F73" w:rsidRPr="002F5BE8" w:rsidRDefault="00D02F73" w:rsidP="009A2F5A">
            <w:pPr>
              <w:pStyle w:val="1"/>
              <w:spacing w:line="240" w:lineRule="auto"/>
              <w:ind w:right="40"/>
              <w:jc w:val="both"/>
              <w:rPr>
                <w:color w:val="auto"/>
                <w:spacing w:val="0"/>
                <w:sz w:val="24"/>
                <w:szCs w:val="24"/>
                <w:lang w:val="kk-KZ"/>
              </w:rPr>
            </w:pPr>
            <w:r w:rsidRPr="002F5BE8">
              <w:rPr>
                <w:sz w:val="24"/>
                <w:szCs w:val="24"/>
                <w:lang w:val="kk-KZ"/>
              </w:rPr>
              <w:t xml:space="preserve">- </w:t>
            </w:r>
            <w:r w:rsidRPr="002F5BE8">
              <w:rPr>
                <w:color w:val="auto"/>
                <w:spacing w:val="0"/>
                <w:sz w:val="24"/>
                <w:szCs w:val="24"/>
                <w:lang w:val="kk-KZ"/>
              </w:rPr>
              <w:t>басқару қызметі мен бизнес тиімділігінің әлеуметтік, экологиялық және техникалық-экономикалық көрсеткіштерін анықтауды білу;</w:t>
            </w:r>
          </w:p>
          <w:p w:rsidR="00D02F73" w:rsidRPr="002F5BE8" w:rsidRDefault="00D02F73" w:rsidP="009A2F5A">
            <w:pPr>
              <w:pStyle w:val="1"/>
              <w:spacing w:line="240" w:lineRule="auto"/>
              <w:ind w:right="40"/>
              <w:jc w:val="both"/>
              <w:rPr>
                <w:color w:val="auto"/>
                <w:spacing w:val="0"/>
                <w:sz w:val="24"/>
                <w:szCs w:val="24"/>
                <w:lang w:val="kk-KZ"/>
              </w:rPr>
            </w:pPr>
            <w:r w:rsidRPr="002F5BE8">
              <w:rPr>
                <w:color w:val="auto"/>
                <w:spacing w:val="0"/>
                <w:sz w:val="24"/>
                <w:szCs w:val="24"/>
                <w:lang w:val="kk-KZ"/>
              </w:rPr>
              <w:t>- денсаулық сақтау саласы бойынша менеджмент, коммерциялық және коммерциялық емес ұйымдарды ұйымдастыру және басқару саласында құзыретті болу;</w:t>
            </w:r>
          </w:p>
          <w:p w:rsidR="00D02F73" w:rsidRPr="002F5BE8" w:rsidRDefault="00D02F73" w:rsidP="009A2F5A">
            <w:pPr>
              <w:pStyle w:val="1"/>
              <w:shd w:val="clear" w:color="auto" w:fill="auto"/>
              <w:spacing w:line="240" w:lineRule="auto"/>
              <w:ind w:right="40"/>
              <w:jc w:val="both"/>
              <w:rPr>
                <w:b/>
                <w:color w:val="auto"/>
                <w:spacing w:val="0"/>
                <w:sz w:val="24"/>
                <w:szCs w:val="24"/>
                <w:lang w:val="kk-KZ"/>
              </w:rPr>
            </w:pPr>
            <w:r w:rsidRPr="002F5BE8">
              <w:rPr>
                <w:color w:val="auto"/>
                <w:spacing w:val="0"/>
                <w:sz w:val="24"/>
                <w:szCs w:val="24"/>
                <w:lang w:val="kk-KZ"/>
              </w:rPr>
              <w:t>- ғылыми-зерттеу жұмыстарын жүргізудің жалпы ғылыми әдіснамасын, логикасын және технологиясын меңгеру.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МКUD- 2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коммуникативно-управленческой деятельности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Название дисциплины:</w:t>
            </w:r>
            <w:r w:rsidRPr="002F5BE8">
              <w:rPr>
                <w:rFonts w:ascii="Times New Roman" w:hAnsi="Times New Roman"/>
                <w:sz w:val="24"/>
                <w:szCs w:val="24"/>
                <w:lang w:val="kk-KZ"/>
              </w:rPr>
              <w:t xml:space="preserve">                                                                        Стресс-менеджмент в системе здравоохранения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выявить основные особенности стресс-менеджмента в системе здравоохранения и проанализировать подходы к решению проблем стресса.</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Краткое описание: </w:t>
            </w:r>
            <w:r w:rsidRPr="002F5BE8">
              <w:rPr>
                <w:rFonts w:ascii="Times New Roman" w:hAnsi="Times New Roman"/>
                <w:sz w:val="24"/>
                <w:szCs w:val="24"/>
                <w:lang w:val="kk-KZ"/>
              </w:rPr>
              <w:t>Курс включает в себя изучение концепций преодоления стресса, напряжения, синдрома хронической усталости, усталости и профессионального стресса. Дисциплина развивает навыки определения основных источников стресса и общих индивидуальных триггеров. Формирует способность применять методологию оценки и прогнозирования профессиональных рисков, исследовать удовлетворенность сотрудников работой, выявлять возможные негативные последствия хронического или неадресного стресса для здоровья.</w:t>
            </w:r>
          </w:p>
          <w:p w:rsidR="00D02F73" w:rsidRPr="002F5BE8" w:rsidRDefault="00D02F73" w:rsidP="009A2F5A">
            <w:pPr>
              <w:pStyle w:val="a7"/>
              <w:ind w:left="33"/>
              <w:jc w:val="both"/>
              <w:rPr>
                <w:b/>
                <w:sz w:val="24"/>
                <w:szCs w:val="24"/>
                <w:lang w:val="kk-KZ"/>
              </w:rPr>
            </w:pPr>
            <w:r w:rsidRPr="002F5BE8">
              <w:rPr>
                <w:b/>
                <w:sz w:val="24"/>
                <w:szCs w:val="24"/>
                <w:lang w:val="kk-KZ"/>
              </w:rPr>
              <w:t xml:space="preserve">Результаты обучения: </w:t>
            </w:r>
          </w:p>
          <w:p w:rsidR="00D02F73" w:rsidRPr="002F5BE8" w:rsidRDefault="00D02F73" w:rsidP="009A2F5A">
            <w:pPr>
              <w:pStyle w:val="a7"/>
              <w:ind w:left="33"/>
              <w:jc w:val="both"/>
              <w:rPr>
                <w:sz w:val="24"/>
                <w:szCs w:val="24"/>
                <w:lang w:val="kk-KZ"/>
              </w:rPr>
            </w:pPr>
            <w:r w:rsidRPr="002F5BE8">
              <w:rPr>
                <w:sz w:val="24"/>
                <w:szCs w:val="24"/>
                <w:lang w:val="kk-KZ"/>
              </w:rPr>
              <w:t>- предотвращение и разрешение конфликтных и конфликтных ситуаций на основе принципов правового и психологического регулирования;</w:t>
            </w:r>
          </w:p>
          <w:p w:rsidR="00D02F73" w:rsidRPr="002F5BE8" w:rsidRDefault="00D02F73" w:rsidP="009A2F5A">
            <w:pPr>
              <w:pStyle w:val="a7"/>
              <w:ind w:left="33"/>
              <w:jc w:val="both"/>
              <w:rPr>
                <w:sz w:val="24"/>
                <w:szCs w:val="24"/>
                <w:lang w:val="kk-KZ"/>
              </w:rPr>
            </w:pPr>
            <w:r w:rsidRPr="002F5BE8">
              <w:rPr>
                <w:sz w:val="24"/>
                <w:szCs w:val="24"/>
                <w:lang w:val="kk-KZ"/>
              </w:rPr>
              <w:t xml:space="preserve">- использовать методику оценки стрессовых факторов </w:t>
            </w:r>
            <w:r w:rsidRPr="002F5BE8">
              <w:rPr>
                <w:sz w:val="24"/>
                <w:szCs w:val="24"/>
                <w:lang w:val="kk-KZ"/>
              </w:rPr>
              <w:lastRenderedPageBreak/>
              <w:t>и преодоления негативных последствий и профессиональных рисков, вызванных стрессовыми ситуациями.</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pacing w:val="10"/>
                <w:sz w:val="24"/>
                <w:szCs w:val="24"/>
                <w:lang w:eastAsia="ru-RU"/>
              </w:rPr>
            </w:pPr>
            <w:r w:rsidRPr="002F5BE8">
              <w:rPr>
                <w:rFonts w:ascii="Times New Roman" w:eastAsia="Times New Roman" w:hAnsi="Times New Roman"/>
                <w:spacing w:val="10"/>
                <w:sz w:val="24"/>
                <w:szCs w:val="24"/>
                <w:lang w:val="kk-KZ" w:eastAsia="ru-RU"/>
              </w:rPr>
              <w:t>-</w:t>
            </w:r>
            <w:r w:rsidRPr="002F5BE8">
              <w:rPr>
                <w:rFonts w:ascii="Times New Roman" w:eastAsia="Times New Roman" w:hAnsi="Times New Roman"/>
                <w:spacing w:val="10"/>
                <w:sz w:val="24"/>
                <w:szCs w:val="24"/>
                <w:lang w:eastAsia="ru-RU"/>
              </w:rPr>
              <w:t>уметь определять социальные, экологические и технико-экономические показатели управленческой деятельности и эффективности бизнеса;</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eastAsia="Times New Roman" w:hAnsi="Times New Roman"/>
                <w:spacing w:val="10"/>
                <w:sz w:val="24"/>
                <w:szCs w:val="24"/>
                <w:lang w:eastAsia="ru-RU"/>
              </w:rPr>
            </w:pPr>
            <w:r w:rsidRPr="002F5BE8">
              <w:rPr>
                <w:rFonts w:ascii="Times New Roman" w:eastAsia="Times New Roman" w:hAnsi="Times New Roman"/>
                <w:spacing w:val="10"/>
                <w:sz w:val="24"/>
                <w:szCs w:val="24"/>
                <w:lang w:eastAsia="ru-RU"/>
              </w:rPr>
              <w:t>- быть компетентным в области менеджмента, организации и управления коммерческими и некоммерческими организациями в области здравоохранения;</w:t>
            </w:r>
          </w:p>
          <w:p w:rsidR="00D02F73" w:rsidRPr="002F5BE8" w:rsidRDefault="00D02F73" w:rsidP="009A2F5A">
            <w:pPr>
              <w:shd w:val="clear" w:color="auto" w:fill="FFFFFF"/>
              <w:tabs>
                <w:tab w:val="left" w:pos="0"/>
                <w:tab w:val="left" w:pos="851"/>
              </w:tabs>
              <w:spacing w:after="0" w:line="240" w:lineRule="auto"/>
              <w:ind w:right="-1"/>
              <w:jc w:val="both"/>
              <w:rPr>
                <w:rFonts w:ascii="Times New Roman" w:hAnsi="Times New Roman"/>
                <w:sz w:val="24"/>
                <w:szCs w:val="24"/>
                <w:lang w:val="kk-KZ"/>
              </w:rPr>
            </w:pPr>
            <w:r w:rsidRPr="002F5BE8">
              <w:rPr>
                <w:rFonts w:ascii="Times New Roman" w:eastAsia="Times New Roman" w:hAnsi="Times New Roman"/>
                <w:spacing w:val="10"/>
                <w:sz w:val="24"/>
                <w:szCs w:val="24"/>
                <w:lang w:eastAsia="ru-RU"/>
              </w:rPr>
              <w:t>- владеть общенаучной методологией, логикой и технологией проведения научно-исследовательских работ.</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MСМА-2</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of communication and management activities</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 xml:space="preserve">Stress management in the healthcare system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identify the main features of stress management in the healthcare system and analyze methods for solving stress problems.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Brief description: </w:t>
            </w:r>
            <w:r w:rsidRPr="002F5BE8">
              <w:rPr>
                <w:rFonts w:ascii="Times New Roman" w:hAnsi="Times New Roman"/>
                <w:sz w:val="24"/>
                <w:szCs w:val="24"/>
                <w:lang w:val="kk-KZ"/>
              </w:rPr>
              <w:t>The course covers the study of the concepts of overcoming stress, tension, chronic fatigue syndrome, fatigue and professional stress. The discipline develops skills to identify the main sources of stress and individual triggers in general. The use of the methodology for assessing and predicting professional risks, studying employee satisfaction with work, and the ability to identify possible negative health consequences of chronic or non-targeted stress.</w:t>
            </w:r>
          </w:p>
          <w:p w:rsidR="00D02F73" w:rsidRPr="002F5BE8" w:rsidRDefault="00D02F73" w:rsidP="009A2F5A">
            <w:pPr>
              <w:pStyle w:val="a7"/>
              <w:ind w:left="31"/>
              <w:jc w:val="both"/>
              <w:rPr>
                <w:sz w:val="24"/>
                <w:szCs w:val="24"/>
                <w:lang w:val="kk-KZ"/>
              </w:rPr>
            </w:pPr>
            <w:r w:rsidRPr="002F5BE8">
              <w:rPr>
                <w:b/>
                <w:sz w:val="24"/>
                <w:szCs w:val="24"/>
                <w:lang w:val="kk-KZ"/>
              </w:rPr>
              <w:t>Learning outcomes:</w:t>
            </w:r>
            <w:r w:rsidRPr="002F5BE8">
              <w:rPr>
                <w:sz w:val="24"/>
                <w:szCs w:val="24"/>
                <w:lang w:val="kk-KZ"/>
              </w:rPr>
              <w:t xml:space="preserve"> </w:t>
            </w:r>
          </w:p>
          <w:p w:rsidR="00D02F73" w:rsidRPr="002F5BE8" w:rsidRDefault="00D02F73" w:rsidP="009A2F5A">
            <w:pPr>
              <w:pStyle w:val="a7"/>
              <w:ind w:left="31"/>
              <w:jc w:val="both"/>
              <w:rPr>
                <w:sz w:val="24"/>
                <w:szCs w:val="24"/>
                <w:lang w:val="kk-KZ"/>
              </w:rPr>
            </w:pPr>
            <w:r w:rsidRPr="002F5BE8">
              <w:rPr>
                <w:sz w:val="24"/>
                <w:szCs w:val="24"/>
                <w:lang w:val="kk-KZ"/>
              </w:rPr>
              <w:t>- prevention and resolution of conflict and conflict situations based on the principles of legal and psychological regulation;</w:t>
            </w:r>
          </w:p>
          <w:p w:rsidR="00D02F73" w:rsidRPr="002F5BE8" w:rsidRDefault="00D02F73" w:rsidP="009A2F5A">
            <w:pPr>
              <w:pStyle w:val="a7"/>
              <w:ind w:left="31"/>
              <w:jc w:val="both"/>
              <w:rPr>
                <w:sz w:val="24"/>
                <w:szCs w:val="24"/>
                <w:lang w:val="kk-KZ"/>
              </w:rPr>
            </w:pPr>
            <w:r w:rsidRPr="002F5BE8">
              <w:rPr>
                <w:sz w:val="24"/>
                <w:szCs w:val="24"/>
                <w:lang w:val="kk-KZ"/>
              </w:rPr>
              <w:t xml:space="preserve">- use the methodology of assessing stress factors and overcoming negative consequences and </w:t>
            </w:r>
            <w:r w:rsidRPr="002F5BE8">
              <w:rPr>
                <w:sz w:val="24"/>
                <w:szCs w:val="24"/>
                <w:lang w:val="kk-KZ"/>
              </w:rPr>
              <w:lastRenderedPageBreak/>
              <w:t>professional risks caused by stressful situations.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w:t>
            </w:r>
            <w:r w:rsidRPr="002F5BE8">
              <w:rPr>
                <w:lang w:val="en-US"/>
              </w:rPr>
              <w:t xml:space="preserve"> </w:t>
            </w:r>
            <w:r w:rsidRPr="002F5BE8">
              <w:rPr>
                <w:rFonts w:ascii="Times New Roman" w:hAnsi="Times New Roman"/>
                <w:sz w:val="24"/>
                <w:szCs w:val="24"/>
                <w:lang w:val="kk-KZ"/>
              </w:rPr>
              <w:t>- ability to determine social, environmental and technical-economic indicators of management activities and business performance;</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be competent in the field of healthcare management, organization and management of commercial and non-profit organizations;</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sz w:val="24"/>
                <w:szCs w:val="24"/>
                <w:lang w:val="kk-KZ"/>
              </w:rPr>
              <w:t>-mastering the general scientific methodology, logic and technology of conducting research work.</w:t>
            </w:r>
          </w:p>
          <w:p w:rsidR="00D02F73" w:rsidRPr="002F5BE8" w:rsidRDefault="00D02F73" w:rsidP="009A2F5A">
            <w:pPr>
              <w:spacing w:after="0" w:line="240" w:lineRule="auto"/>
              <w:jc w:val="both"/>
              <w:rPr>
                <w:rFonts w:ascii="Times New Roman" w:hAnsi="Times New Roman"/>
                <w:sz w:val="24"/>
                <w:szCs w:val="24"/>
                <w:lang w:val="kk-KZ"/>
              </w:rPr>
            </w:pP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BKKN- 3 </w:t>
            </w:r>
          </w:p>
          <w:p w:rsidR="00D02F73" w:rsidRPr="002F5BE8" w:rsidRDefault="00D02F73" w:rsidP="009A2F5A">
            <w:pPr>
              <w:pStyle w:val="a3"/>
              <w:jc w:val="both"/>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Басқару қызметінің құқықтық негіздері модулі</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Жанжалдарды басқару және медиация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қоғамдық өмірдің әртүрлі салаларындағы қақтығыстарды талдау, шешу, алдын-алу саласында білімі бар және оларды практикалық қызметте қолдана алатын мамандарды даярлау.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p>
          <w:p w:rsidR="00D02F73" w:rsidRPr="00D02F73" w:rsidRDefault="00D02F73" w:rsidP="009A2F5A">
            <w:pPr>
              <w:spacing w:after="0" w:line="240" w:lineRule="auto"/>
              <w:jc w:val="both"/>
              <w:rPr>
                <w:rFonts w:ascii="Times New Roman" w:eastAsia="Times New Roman" w:hAnsi="Times New Roman"/>
                <w:sz w:val="24"/>
                <w:szCs w:val="24"/>
                <w:lang w:val="kk-KZ"/>
              </w:rPr>
            </w:pPr>
            <w:r w:rsidRPr="002F5BE8">
              <w:rPr>
                <w:rFonts w:ascii="Times New Roman" w:eastAsia="Times New Roman" w:hAnsi="Times New Roman"/>
                <w:sz w:val="24"/>
                <w:szCs w:val="24"/>
                <w:lang w:val="kk-KZ"/>
              </w:rPr>
              <w:t xml:space="preserve">Курс ұйымдардағы жанжал жағдайларының себептері мен дамуын, жұмыс орындарындағы даулы мәселелердің алдын-алу жолдарын зерттеуді қамтиды. Пән жанжалды және даулы жағдайлардың алдын алу үшін теорияны практикалық қолдану дағдыларын дамытады. Пациенттер мен қызметкерлердің құқықтарын </w:t>
            </w:r>
            <w:r w:rsidRPr="002F5BE8">
              <w:rPr>
                <w:rFonts w:ascii="Times New Roman" w:eastAsia="Times New Roman" w:hAnsi="Times New Roman"/>
                <w:sz w:val="24"/>
                <w:szCs w:val="24"/>
                <w:lang w:val="kk-KZ"/>
              </w:rPr>
              <w:lastRenderedPageBreak/>
              <w:t>қорғау үшін психологиялық тетіктерді пайдалану білігін қалыптастырады, жоспарлы тәртіпте жанжалдарды жою бойынша іс-шараларды жоспарлайды және ұйымдастырады.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 </w:t>
            </w:r>
            <w:r w:rsidRPr="002F5BE8">
              <w:rPr>
                <w:rFonts w:ascii="Times New Roman" w:hAnsi="Times New Roman"/>
                <w:sz w:val="24"/>
                <w:szCs w:val="24"/>
                <w:lang w:val="kk-KZ"/>
              </w:rPr>
              <w:t>әр түрлі жобалық бағдарламалар мен инновациялық технологияларды қолдана отырып, кәсіби саладағы проблемалардың стандартты емес шешімдерін табу;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персоналмен жұмыс жасауда заманауи әлеуметтік технологияларды қолдана отырып, шешім қабылдау үшін топтық өзара әрекеттесуді тиімді ұйымдастыру.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тұлғааралық қарым-қатынасты орнатуда және мотивацияның әр түрлі тәсілдерін қолдануда құзыретті болу;</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sz w:val="24"/>
                <w:szCs w:val="24"/>
                <w:lang w:val="kk-KZ"/>
              </w:rPr>
              <w:t>- стратегиялық менеджмент, персоналды басқару, сыртқы экономикалық қызмет, дағдарысқа қарсы басқару нысандары мен модельдерін пайдалану.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 xml:space="preserve">МPOUD- 3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правовые основы 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Управление  конфликтами и медиация</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подготовка специалистов, владеющих знаниями в области анализа, разрешения, предупреждения конфликтов в различных сферах общественной жизни и умеющих их использовать в практической деятельности.</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eastAsia="Times New Roman" w:hAnsi="Times New Roman"/>
                <w:sz w:val="24"/>
                <w:szCs w:val="24"/>
                <w:lang w:val="kk-KZ"/>
              </w:rPr>
              <w:t xml:space="preserve">Курс предполагает изучение причин возникновения и развития конфликтных ситуации в организациях, способов предотвращения спорных моментов на рабочих местах. Дисциплина развивает навыки практического применения теории по </w:t>
            </w:r>
            <w:r w:rsidRPr="002F5BE8">
              <w:rPr>
                <w:rFonts w:ascii="Times New Roman" w:eastAsia="Times New Roman" w:hAnsi="Times New Roman"/>
                <w:sz w:val="24"/>
                <w:szCs w:val="24"/>
                <w:lang w:val="kk-KZ"/>
              </w:rPr>
              <w:lastRenderedPageBreak/>
              <w:t>предотвращению конфликтных и спорных ситуаций. Формирует умение использовать психологические механизмы для защиты прав пациентов и сотрудников, планировать и организовывать мероприятия по устранения конфликтов в плановом порядке.</w:t>
            </w:r>
            <w:r w:rsidRPr="002F5BE8">
              <w:rPr>
                <w:rFonts w:ascii="Times New Roman" w:hAnsi="Times New Roman"/>
                <w:b/>
                <w:sz w:val="24"/>
                <w:szCs w:val="24"/>
                <w:lang w:val="kk-KZ"/>
              </w:rPr>
              <w:t xml:space="preserve">Результаты обучения: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находить  нестандартные решения проблем в профессиональной сфере, применяя  различные проектные программы и инновационные технологии.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эффективно организовать командное взаимодействие для принятия решений  с использованием современных социальных технологий в работе с персоналом.</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быть компетентным в установлении межличностных отношений и использовании различных способов мотивации;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знать стратегический менеджмент, управление персоналом, внешнеэкономическая деятельность, использование форм и моделей антикризисного управления.</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MLFMA  - 3</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Legal foundations of management activity</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Conflict management and mediation</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training of specialists who have knowledge in the field of analysis, resolution, prevention of conflicts in various spheres of public life and are able to use them in practice.</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eastAsia="Times New Roman" w:hAnsi="Times New Roman"/>
                <w:sz w:val="24"/>
                <w:szCs w:val="24"/>
                <w:lang w:val="kk-KZ"/>
              </w:rPr>
              <w:t xml:space="preserve">The course involves the study of the causes and development of conflict situations in organizations, ways to prevent controversial issues in the workplace. The discipline develops the skills of </w:t>
            </w:r>
            <w:r w:rsidRPr="002F5BE8">
              <w:rPr>
                <w:rFonts w:ascii="Times New Roman" w:eastAsia="Times New Roman" w:hAnsi="Times New Roman"/>
                <w:sz w:val="24"/>
                <w:szCs w:val="24"/>
                <w:lang w:val="kk-KZ"/>
              </w:rPr>
              <w:lastRenderedPageBreak/>
              <w:t>practical application of theory to prevent conflict and disputable situations. Develops the ability to use psychological mechanisms to protect the rights of patients and employees, plan and organize activities to eliminate conflicts in a planned manner.</w:t>
            </w:r>
            <w:r w:rsidRPr="002F5BE8">
              <w:rPr>
                <w:rFonts w:ascii="Times New Roman" w:hAnsi="Times New Roman"/>
                <w:b/>
                <w:sz w:val="24"/>
                <w:szCs w:val="24"/>
                <w:lang w:val="kk-KZ"/>
              </w:rPr>
              <w:t>Learning outcomes: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тo find non-standard solutions to problems in the professional sphere, using various project programs and innovative technologies;</w:t>
            </w:r>
          </w:p>
          <w:p w:rsidR="00D02F73" w:rsidRPr="002F5BE8" w:rsidRDefault="00D02F73" w:rsidP="009A2F5A">
            <w:pPr>
              <w:tabs>
                <w:tab w:val="left" w:pos="993"/>
              </w:tabs>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еffectively organize team interaction for decision-making using modern social technologies in working with staff.</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be competent in establishing interpersonal relationships and using various ways of motivation;</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to know strategic management, personnel management, foreign economic activity, the use of forms and models of crisis management.</w:t>
            </w:r>
          </w:p>
        </w:tc>
      </w:tr>
      <w:tr w:rsidR="006237BB"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6237BB" w:rsidRPr="006A1043" w:rsidRDefault="006237BB" w:rsidP="00685FDF">
            <w:pPr>
              <w:spacing w:after="0" w:line="240" w:lineRule="auto"/>
              <w:jc w:val="both"/>
              <w:rPr>
                <w:rFonts w:ascii="Times New Roman" w:hAnsi="Times New Roman"/>
                <w:b/>
                <w:sz w:val="24"/>
                <w:szCs w:val="24"/>
                <w:lang w:val="kk-KZ"/>
              </w:rPr>
            </w:pPr>
            <w:r w:rsidRPr="006A1043">
              <w:rPr>
                <w:rFonts w:ascii="Times New Roman" w:hAnsi="Times New Roman"/>
                <w:b/>
                <w:sz w:val="24"/>
                <w:szCs w:val="24"/>
                <w:lang w:val="kk-KZ"/>
              </w:rPr>
              <w:lastRenderedPageBreak/>
              <w:t xml:space="preserve">Модуль коды: </w:t>
            </w:r>
            <w:r w:rsidRPr="006A1043">
              <w:rPr>
                <w:rFonts w:ascii="Times New Roman" w:hAnsi="Times New Roman"/>
                <w:sz w:val="24"/>
                <w:szCs w:val="24"/>
                <w:lang w:val="kk-KZ"/>
              </w:rPr>
              <w:t xml:space="preserve">BKKN- 3 </w:t>
            </w:r>
          </w:p>
          <w:p w:rsidR="006237BB" w:rsidRPr="006A1043" w:rsidRDefault="006237BB" w:rsidP="00685FDF">
            <w:pPr>
              <w:pStyle w:val="a3"/>
              <w:jc w:val="both"/>
              <w:rPr>
                <w:rFonts w:ascii="Times New Roman" w:hAnsi="Times New Roman"/>
                <w:sz w:val="24"/>
                <w:szCs w:val="24"/>
                <w:lang w:val="kk-KZ"/>
              </w:rPr>
            </w:pPr>
            <w:r w:rsidRPr="006A1043">
              <w:rPr>
                <w:rFonts w:ascii="Times New Roman" w:hAnsi="Times New Roman"/>
                <w:b/>
                <w:sz w:val="24"/>
                <w:szCs w:val="24"/>
                <w:lang w:val="kk-KZ"/>
              </w:rPr>
              <w:t xml:space="preserve">Модуль атауы: </w:t>
            </w:r>
            <w:r w:rsidRPr="006A1043">
              <w:rPr>
                <w:rFonts w:ascii="Times New Roman" w:hAnsi="Times New Roman"/>
                <w:sz w:val="24"/>
                <w:szCs w:val="24"/>
                <w:lang w:val="kk-KZ"/>
              </w:rPr>
              <w:t>Басқару қызметінің құқықтық негіздері модулі</w:t>
            </w:r>
          </w:p>
          <w:p w:rsidR="006237BB" w:rsidRPr="006A1043" w:rsidRDefault="006237BB" w:rsidP="00685FDF">
            <w:pPr>
              <w:spacing w:after="0" w:line="240" w:lineRule="auto"/>
              <w:jc w:val="both"/>
              <w:rPr>
                <w:rFonts w:ascii="Times New Roman" w:hAnsi="Times New Roman"/>
                <w:b/>
                <w:sz w:val="24"/>
                <w:szCs w:val="24"/>
                <w:lang w:val="kk-KZ"/>
              </w:rPr>
            </w:pPr>
            <w:r w:rsidRPr="006A1043">
              <w:rPr>
                <w:rFonts w:ascii="Times New Roman" w:hAnsi="Times New Roman"/>
                <w:b/>
                <w:sz w:val="24"/>
                <w:szCs w:val="24"/>
                <w:lang w:val="kk-KZ"/>
              </w:rPr>
              <w:t xml:space="preserve">Пән атауы: </w:t>
            </w:r>
          </w:p>
          <w:p w:rsidR="006237BB" w:rsidRPr="006A1043" w:rsidRDefault="006237BB" w:rsidP="00685FDF">
            <w:pPr>
              <w:spacing w:after="0" w:line="240" w:lineRule="auto"/>
              <w:jc w:val="both"/>
              <w:rPr>
                <w:rFonts w:ascii="Times New Roman" w:hAnsi="Times New Roman"/>
                <w:sz w:val="24"/>
                <w:szCs w:val="24"/>
                <w:lang w:val="kk-KZ"/>
              </w:rPr>
            </w:pPr>
            <w:r w:rsidRPr="006A1043">
              <w:rPr>
                <w:rFonts w:ascii="Times New Roman" w:hAnsi="Times New Roman"/>
                <w:b/>
                <w:sz w:val="24"/>
                <w:szCs w:val="24"/>
                <w:lang w:val="kk-KZ"/>
              </w:rPr>
              <w:t>Пререквизит:</w:t>
            </w:r>
            <w:r w:rsidRPr="006A1043">
              <w:rPr>
                <w:rFonts w:ascii="Times New Roman" w:hAnsi="Times New Roman"/>
                <w:sz w:val="24"/>
                <w:szCs w:val="24"/>
                <w:lang w:val="kk-KZ"/>
              </w:rPr>
              <w:t xml:space="preserve"> Менеджмент </w:t>
            </w:r>
          </w:p>
          <w:p w:rsidR="006237BB" w:rsidRPr="006A1043" w:rsidRDefault="006237BB" w:rsidP="00685FDF">
            <w:pPr>
              <w:spacing w:after="0" w:line="240" w:lineRule="auto"/>
              <w:jc w:val="both"/>
              <w:rPr>
                <w:rFonts w:ascii="Times New Roman" w:hAnsi="Times New Roman"/>
                <w:b/>
                <w:sz w:val="24"/>
                <w:szCs w:val="24"/>
                <w:lang w:val="kk-KZ"/>
              </w:rPr>
            </w:pPr>
            <w:r w:rsidRPr="006A1043">
              <w:rPr>
                <w:rFonts w:ascii="Times New Roman" w:hAnsi="Times New Roman"/>
                <w:b/>
                <w:sz w:val="24"/>
                <w:szCs w:val="24"/>
                <w:lang w:val="kk-KZ"/>
              </w:rPr>
              <w:t>Постреквизит:</w:t>
            </w:r>
            <w:r w:rsidRPr="006A1043">
              <w:rPr>
                <w:lang w:val="kk-KZ"/>
              </w:rPr>
              <w:t xml:space="preserve"> </w:t>
            </w:r>
            <w:r w:rsidRPr="006A1043">
              <w:rPr>
                <w:rFonts w:ascii="Times New Roman" w:hAnsi="Times New Roman"/>
                <w:sz w:val="24"/>
                <w:szCs w:val="24"/>
                <w:lang w:val="kk-KZ"/>
              </w:rPr>
              <w:t xml:space="preserve">магистрлік жобаны жазу және қорғау                   </w:t>
            </w:r>
          </w:p>
          <w:p w:rsidR="00EC3B08" w:rsidRPr="006A1043" w:rsidRDefault="006237BB" w:rsidP="00EC3B08">
            <w:pPr>
              <w:spacing w:after="0" w:line="240" w:lineRule="auto"/>
              <w:jc w:val="both"/>
              <w:rPr>
                <w:rFonts w:ascii="Times New Roman" w:hAnsi="Times New Roman" w:cs="Calibri"/>
                <w:sz w:val="24"/>
                <w:szCs w:val="24"/>
                <w:lang w:val="kk-KZ"/>
              </w:rPr>
            </w:pPr>
            <w:r w:rsidRPr="006A1043">
              <w:rPr>
                <w:rFonts w:ascii="Times New Roman" w:hAnsi="Times New Roman"/>
                <w:b/>
                <w:sz w:val="24"/>
                <w:szCs w:val="24"/>
                <w:lang w:val="kk-KZ"/>
              </w:rPr>
              <w:t>Мақсаты:</w:t>
            </w:r>
            <w:r w:rsidR="002A10CD">
              <w:rPr>
                <w:rFonts w:ascii="Times New Roman" w:hAnsi="Times New Roman" w:cs="Calibri"/>
                <w:sz w:val="24"/>
                <w:szCs w:val="24"/>
                <w:lang w:val="kk-KZ"/>
              </w:rPr>
              <w:t xml:space="preserve"> </w:t>
            </w:r>
            <w:bookmarkStart w:id="0" w:name="_GoBack"/>
            <w:bookmarkEnd w:id="0"/>
            <w:r w:rsidR="002A10CD" w:rsidRPr="006A1043">
              <w:rPr>
                <w:rFonts w:ascii="Times New Roman" w:hAnsi="Times New Roman"/>
                <w:sz w:val="24"/>
                <w:szCs w:val="24"/>
                <w:lang w:val="kk-KZ"/>
              </w:rPr>
              <w:t>бюджеттік қаражатты тиімді пайдалану және медициналық қызметтердің сапасын арттыру үшін сатып алуды басқару қағидалары мен әдістерін меңгеру.</w:t>
            </w:r>
          </w:p>
          <w:p w:rsidR="00C50314" w:rsidRPr="006A1043" w:rsidRDefault="00C50314" w:rsidP="00C50314">
            <w:pPr>
              <w:spacing w:after="0" w:line="240" w:lineRule="auto"/>
              <w:jc w:val="both"/>
              <w:rPr>
                <w:rFonts w:ascii="Times New Roman" w:hAnsi="Times New Roman"/>
                <w:sz w:val="24"/>
                <w:szCs w:val="24"/>
                <w:lang w:val="kk-KZ"/>
              </w:rPr>
            </w:pPr>
            <w:r w:rsidRPr="006A1043">
              <w:rPr>
                <w:rFonts w:ascii="Times New Roman" w:hAnsi="Times New Roman"/>
                <w:b/>
                <w:sz w:val="24"/>
                <w:szCs w:val="24"/>
                <w:lang w:val="kk-KZ"/>
              </w:rPr>
              <w:t>Қысқаша сипаттамасы:</w:t>
            </w:r>
            <w:r w:rsidRPr="006A1043">
              <w:rPr>
                <w:rFonts w:ascii="Times New Roman" w:hAnsi="Times New Roman"/>
                <w:sz w:val="24"/>
                <w:szCs w:val="24"/>
                <w:lang w:val="kk-KZ"/>
              </w:rPr>
              <w:t xml:space="preserve"> Пән мемлекеттік сатып алуларды </w:t>
            </w:r>
            <w:r w:rsidRPr="006A1043">
              <w:rPr>
                <w:rFonts w:ascii="Times New Roman" w:hAnsi="Times New Roman"/>
                <w:sz w:val="24"/>
                <w:szCs w:val="24"/>
                <w:lang w:val="kk-KZ"/>
              </w:rPr>
              <w:lastRenderedPageBreak/>
              <w:t>реттейтін заңнамалық және нормативтік құжаттарды талдау; медициналық тауарлар мен қызметтерді сатып алу жоспарларын әзірлеу және жүзеге асыру; шарттардың орындалуын бақылау және мониторинг; сыбайлас жемқорлық тәуекелдерін анықтау және алдын алу дағдыларын қалыптастырады.</w:t>
            </w:r>
          </w:p>
          <w:p w:rsidR="00C50314" w:rsidRPr="006A1043" w:rsidRDefault="00C50314" w:rsidP="00C50314">
            <w:pPr>
              <w:spacing w:after="0" w:line="240" w:lineRule="auto"/>
              <w:jc w:val="both"/>
              <w:rPr>
                <w:rFonts w:ascii="Times New Roman" w:hAnsi="Times New Roman"/>
                <w:b/>
                <w:sz w:val="24"/>
                <w:szCs w:val="24"/>
                <w:lang w:val="kk-KZ"/>
              </w:rPr>
            </w:pPr>
            <w:r w:rsidRPr="006A1043">
              <w:rPr>
                <w:rFonts w:ascii="Times New Roman" w:hAnsi="Times New Roman"/>
                <w:b/>
                <w:sz w:val="24"/>
                <w:szCs w:val="24"/>
                <w:lang w:val="kk-KZ"/>
              </w:rPr>
              <w:t>Оқыту нәтижелері:</w:t>
            </w:r>
          </w:p>
          <w:p w:rsidR="00C50314" w:rsidRPr="006A1043" w:rsidRDefault="00C50314" w:rsidP="00C50314">
            <w:pPr>
              <w:pStyle w:val="a7"/>
              <w:numPr>
                <w:ilvl w:val="0"/>
                <w:numId w:val="11"/>
              </w:numPr>
              <w:tabs>
                <w:tab w:val="left" w:pos="201"/>
              </w:tabs>
              <w:ind w:left="0" w:firstLine="0"/>
              <w:jc w:val="both"/>
              <w:rPr>
                <w:sz w:val="24"/>
                <w:szCs w:val="24"/>
                <w:lang w:val="kk-KZ"/>
              </w:rPr>
            </w:pPr>
            <w:r w:rsidRPr="006A1043">
              <w:rPr>
                <w:sz w:val="24"/>
                <w:szCs w:val="24"/>
                <w:lang w:val="kk-KZ"/>
              </w:rPr>
              <w:t>Денсаулық сақтау саласындағы мемлекеттік сатып алуды реттейтін заңнамалық және нормативтік актілерді білу;</w:t>
            </w:r>
          </w:p>
          <w:p w:rsidR="00C50314" w:rsidRPr="006A1043" w:rsidRDefault="00C50314" w:rsidP="00C50314">
            <w:pPr>
              <w:pStyle w:val="a7"/>
              <w:numPr>
                <w:ilvl w:val="0"/>
                <w:numId w:val="11"/>
              </w:numPr>
              <w:tabs>
                <w:tab w:val="left" w:pos="201"/>
              </w:tabs>
              <w:ind w:left="0" w:firstLine="0"/>
              <w:jc w:val="both"/>
              <w:rPr>
                <w:sz w:val="24"/>
                <w:szCs w:val="24"/>
                <w:lang w:val="kk-KZ"/>
              </w:rPr>
            </w:pPr>
            <w:r w:rsidRPr="006A1043">
              <w:rPr>
                <w:sz w:val="24"/>
                <w:szCs w:val="24"/>
                <w:lang w:val="kk-KZ"/>
              </w:rPr>
              <w:t>Медициналық тауарлар мен қызметтерді сатып алу жоспарларын әзірлеу және жүзеге асыру қабілеті;</w:t>
            </w:r>
          </w:p>
          <w:p w:rsidR="00C50314" w:rsidRPr="006A1043" w:rsidRDefault="00C50314" w:rsidP="00C50314">
            <w:pPr>
              <w:pStyle w:val="a7"/>
              <w:numPr>
                <w:ilvl w:val="0"/>
                <w:numId w:val="11"/>
              </w:numPr>
              <w:tabs>
                <w:tab w:val="left" w:pos="201"/>
              </w:tabs>
              <w:ind w:left="0" w:firstLine="0"/>
              <w:jc w:val="both"/>
              <w:rPr>
                <w:sz w:val="24"/>
                <w:szCs w:val="24"/>
                <w:lang w:val="kk-KZ"/>
              </w:rPr>
            </w:pPr>
            <w:r w:rsidRPr="006A1043">
              <w:rPr>
                <w:sz w:val="24"/>
                <w:szCs w:val="24"/>
                <w:lang w:val="kk-KZ"/>
              </w:rPr>
              <w:t>Мемлекеттік сатып алу шарттарының орындалуын талдау және бақылау жүргізу дағдылары;</w:t>
            </w:r>
          </w:p>
          <w:p w:rsidR="00C50314" w:rsidRPr="006A1043" w:rsidRDefault="00C50314" w:rsidP="00C50314">
            <w:pPr>
              <w:pStyle w:val="a7"/>
              <w:numPr>
                <w:ilvl w:val="0"/>
                <w:numId w:val="11"/>
              </w:numPr>
              <w:tabs>
                <w:tab w:val="left" w:pos="201"/>
              </w:tabs>
              <w:ind w:left="0" w:firstLine="0"/>
              <w:jc w:val="both"/>
              <w:rPr>
                <w:sz w:val="24"/>
                <w:szCs w:val="24"/>
                <w:lang w:val="kk-KZ"/>
              </w:rPr>
            </w:pPr>
            <w:r w:rsidRPr="006A1043">
              <w:rPr>
                <w:sz w:val="24"/>
                <w:szCs w:val="24"/>
                <w:lang w:val="kk-KZ"/>
              </w:rPr>
              <w:t>Мемлекеттік сатып алу процесінде сыбайлас жемқорлық тәуекелдерін анықтау және алдын алу дағдылары;</w:t>
            </w:r>
          </w:p>
          <w:p w:rsidR="00C50314" w:rsidRPr="006A1043" w:rsidRDefault="00C50314" w:rsidP="00C50314">
            <w:pPr>
              <w:pStyle w:val="a7"/>
              <w:numPr>
                <w:ilvl w:val="0"/>
                <w:numId w:val="11"/>
              </w:numPr>
              <w:tabs>
                <w:tab w:val="left" w:pos="201"/>
              </w:tabs>
              <w:ind w:left="0" w:firstLine="0"/>
              <w:jc w:val="both"/>
              <w:rPr>
                <w:sz w:val="24"/>
                <w:szCs w:val="24"/>
                <w:lang w:val="kk-KZ"/>
              </w:rPr>
            </w:pPr>
            <w:r w:rsidRPr="006A1043">
              <w:rPr>
                <w:sz w:val="24"/>
                <w:szCs w:val="24"/>
                <w:lang w:val="kk-KZ"/>
              </w:rPr>
              <w:t>Алынған білімді медициналық қызметтердің сапасын арттыру және бюджеттік қаражатты ұтымды пайдалану үшін қолдана білу.</w:t>
            </w:r>
          </w:p>
          <w:p w:rsidR="00C50314" w:rsidRPr="006A1043" w:rsidRDefault="00C50314" w:rsidP="00C50314">
            <w:pPr>
              <w:spacing w:after="0" w:line="240" w:lineRule="auto"/>
              <w:jc w:val="both"/>
              <w:rPr>
                <w:rFonts w:ascii="Times New Roman" w:hAnsi="Times New Roman"/>
                <w:b/>
                <w:sz w:val="24"/>
                <w:szCs w:val="24"/>
                <w:lang w:val="kk-KZ"/>
              </w:rPr>
            </w:pPr>
            <w:r w:rsidRPr="006A1043">
              <w:rPr>
                <w:rFonts w:ascii="Times New Roman" w:hAnsi="Times New Roman"/>
                <w:b/>
                <w:sz w:val="24"/>
                <w:szCs w:val="24"/>
                <w:lang w:val="kk-KZ"/>
              </w:rPr>
              <w:t>Қалыптасатын құзыреттер:</w:t>
            </w:r>
          </w:p>
          <w:p w:rsidR="00C50314" w:rsidRPr="006A1043" w:rsidRDefault="00C50314" w:rsidP="006A1043">
            <w:pPr>
              <w:pStyle w:val="a7"/>
              <w:numPr>
                <w:ilvl w:val="0"/>
                <w:numId w:val="11"/>
              </w:numPr>
              <w:tabs>
                <w:tab w:val="left" w:pos="284"/>
              </w:tabs>
              <w:ind w:left="0" w:firstLine="0"/>
              <w:jc w:val="both"/>
              <w:rPr>
                <w:sz w:val="24"/>
                <w:szCs w:val="24"/>
                <w:lang w:val="kk-KZ"/>
              </w:rPr>
            </w:pPr>
            <w:r w:rsidRPr="006A1043">
              <w:rPr>
                <w:sz w:val="24"/>
                <w:szCs w:val="24"/>
                <w:lang w:val="kk-KZ"/>
              </w:rPr>
              <w:t>Мемлекеттік сатып алуды құқықтық реттеу саласындағы құзырет;</w:t>
            </w:r>
          </w:p>
          <w:p w:rsidR="00C50314" w:rsidRPr="006A1043" w:rsidRDefault="00C50314" w:rsidP="006A1043">
            <w:pPr>
              <w:pStyle w:val="a7"/>
              <w:numPr>
                <w:ilvl w:val="0"/>
                <w:numId w:val="11"/>
              </w:numPr>
              <w:tabs>
                <w:tab w:val="left" w:pos="284"/>
              </w:tabs>
              <w:ind w:left="0" w:firstLine="0"/>
              <w:jc w:val="both"/>
              <w:rPr>
                <w:sz w:val="24"/>
                <w:szCs w:val="24"/>
                <w:lang w:val="kk-KZ"/>
              </w:rPr>
            </w:pPr>
            <w:r w:rsidRPr="006A1043">
              <w:rPr>
                <w:sz w:val="24"/>
                <w:szCs w:val="24"/>
                <w:lang w:val="kk-KZ"/>
              </w:rPr>
              <w:t>Стратегиялық жоспарлау және сатып алуды басқару саласындағы құзырет;</w:t>
            </w:r>
          </w:p>
          <w:p w:rsidR="00C50314" w:rsidRPr="006A1043" w:rsidRDefault="00C50314" w:rsidP="006A1043">
            <w:pPr>
              <w:pStyle w:val="a7"/>
              <w:numPr>
                <w:ilvl w:val="0"/>
                <w:numId w:val="11"/>
              </w:numPr>
              <w:tabs>
                <w:tab w:val="left" w:pos="284"/>
              </w:tabs>
              <w:ind w:left="0" w:firstLine="0"/>
              <w:jc w:val="both"/>
              <w:rPr>
                <w:sz w:val="24"/>
                <w:szCs w:val="24"/>
                <w:lang w:val="kk-KZ"/>
              </w:rPr>
            </w:pPr>
            <w:r w:rsidRPr="006A1043">
              <w:rPr>
                <w:sz w:val="24"/>
                <w:szCs w:val="24"/>
                <w:lang w:val="kk-KZ"/>
              </w:rPr>
              <w:t>Шарттардың орындалуын бақылау және мониторинг жүргізу саласындағы құзырет;</w:t>
            </w:r>
          </w:p>
          <w:p w:rsidR="00C50314" w:rsidRPr="006A1043" w:rsidRDefault="00C50314" w:rsidP="006A1043">
            <w:pPr>
              <w:pStyle w:val="a7"/>
              <w:numPr>
                <w:ilvl w:val="0"/>
                <w:numId w:val="11"/>
              </w:numPr>
              <w:tabs>
                <w:tab w:val="left" w:pos="284"/>
              </w:tabs>
              <w:ind w:left="0" w:firstLine="0"/>
              <w:jc w:val="both"/>
              <w:rPr>
                <w:sz w:val="24"/>
                <w:szCs w:val="24"/>
                <w:lang w:val="kk-KZ"/>
              </w:rPr>
            </w:pPr>
            <w:r w:rsidRPr="006A1043">
              <w:rPr>
                <w:sz w:val="24"/>
                <w:szCs w:val="24"/>
                <w:lang w:val="kk-KZ"/>
              </w:rPr>
              <w:t>Мемлекеттік сатып алу саласындағы сыбайлас жемқорлыққа қарсы қызмет саласындағы құзырет;</w:t>
            </w:r>
          </w:p>
          <w:p w:rsidR="006237BB" w:rsidRPr="006A1043" w:rsidRDefault="00C50314" w:rsidP="006A1043">
            <w:pPr>
              <w:pStyle w:val="a7"/>
              <w:numPr>
                <w:ilvl w:val="0"/>
                <w:numId w:val="11"/>
              </w:numPr>
              <w:tabs>
                <w:tab w:val="left" w:pos="284"/>
              </w:tabs>
              <w:ind w:left="0" w:firstLine="0"/>
              <w:jc w:val="both"/>
              <w:rPr>
                <w:sz w:val="24"/>
                <w:szCs w:val="24"/>
                <w:lang w:val="kk-KZ"/>
              </w:rPr>
            </w:pPr>
            <w:r w:rsidRPr="006A1043">
              <w:rPr>
                <w:sz w:val="24"/>
                <w:szCs w:val="24"/>
                <w:lang w:val="kk-KZ"/>
              </w:rPr>
              <w:t>Медициналық қызметтердің сапасын арттыру және ресурстарды тиімді пайдалану саласындағы құзырет.</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6237BB" w:rsidRPr="00DD4228" w:rsidRDefault="006237BB" w:rsidP="003F4777">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lastRenderedPageBreak/>
              <w:t xml:space="preserve">Код модуля: </w:t>
            </w:r>
            <w:r w:rsidRPr="00DD4228">
              <w:rPr>
                <w:rFonts w:ascii="Times New Roman" w:hAnsi="Times New Roman"/>
                <w:sz w:val="24"/>
                <w:szCs w:val="24"/>
                <w:lang w:val="kk-KZ"/>
              </w:rPr>
              <w:t xml:space="preserve">МPOUD- 3 </w:t>
            </w:r>
          </w:p>
          <w:p w:rsidR="006237BB" w:rsidRPr="00DD4228" w:rsidRDefault="006237BB" w:rsidP="003F4777">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 xml:space="preserve">Название модуля: </w:t>
            </w:r>
            <w:r w:rsidRPr="00DD4228">
              <w:rPr>
                <w:rFonts w:ascii="Times New Roman" w:hAnsi="Times New Roman"/>
                <w:sz w:val="24"/>
                <w:szCs w:val="24"/>
                <w:lang w:val="kk-KZ"/>
              </w:rPr>
              <w:t>Модуль правовые основы управленческой деятельности</w:t>
            </w:r>
          </w:p>
          <w:p w:rsidR="006237BB" w:rsidRPr="00DD4228" w:rsidRDefault="006237BB" w:rsidP="003F4777">
            <w:pPr>
              <w:spacing w:after="0" w:line="240" w:lineRule="auto"/>
              <w:jc w:val="both"/>
              <w:rPr>
                <w:rFonts w:ascii="Times New Roman" w:hAnsi="Times New Roman"/>
                <w:sz w:val="24"/>
                <w:szCs w:val="24"/>
              </w:rPr>
            </w:pPr>
            <w:r w:rsidRPr="00DD4228">
              <w:rPr>
                <w:rFonts w:ascii="Times New Roman" w:hAnsi="Times New Roman"/>
                <w:b/>
                <w:sz w:val="24"/>
                <w:szCs w:val="24"/>
                <w:lang w:val="kk-KZ"/>
              </w:rPr>
              <w:t xml:space="preserve">Название дисциплины: </w:t>
            </w:r>
            <w:r w:rsidR="00623251" w:rsidRPr="00DD4228">
              <w:rPr>
                <w:rFonts w:ascii="Times New Roman" w:hAnsi="Times New Roman"/>
                <w:sz w:val="24"/>
                <w:szCs w:val="24"/>
                <w:lang w:val="kk-KZ"/>
              </w:rPr>
              <w:t>Управление государственными закупками в здравоохранении</w:t>
            </w:r>
          </w:p>
          <w:p w:rsidR="006237BB" w:rsidRPr="00DD4228" w:rsidRDefault="006237BB" w:rsidP="003F4777">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 xml:space="preserve">Пререквизит: </w:t>
            </w:r>
            <w:r w:rsidRPr="00DD4228">
              <w:rPr>
                <w:rFonts w:ascii="Times New Roman" w:hAnsi="Times New Roman"/>
                <w:sz w:val="24"/>
                <w:szCs w:val="24"/>
                <w:lang w:val="kk-KZ"/>
              </w:rPr>
              <w:t>Менеджмент</w:t>
            </w:r>
          </w:p>
          <w:p w:rsidR="006237BB" w:rsidRPr="00DD4228" w:rsidRDefault="006237BB" w:rsidP="003F4777">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 xml:space="preserve">Постреквизит: </w:t>
            </w:r>
            <w:r w:rsidRPr="00DD4228">
              <w:rPr>
                <w:rFonts w:ascii="Times New Roman" w:hAnsi="Times New Roman"/>
                <w:sz w:val="24"/>
                <w:szCs w:val="24"/>
                <w:lang w:val="kk-KZ"/>
              </w:rPr>
              <w:t>Написание и защита магистерского  проекта</w:t>
            </w:r>
          </w:p>
          <w:p w:rsidR="006237BB" w:rsidRPr="00DD4228" w:rsidRDefault="006237BB" w:rsidP="003F4777">
            <w:pPr>
              <w:widowControl w:val="0"/>
              <w:spacing w:after="0" w:line="240" w:lineRule="auto"/>
              <w:jc w:val="both"/>
              <w:rPr>
                <w:rFonts w:ascii="Times New Roman" w:eastAsia="Times New Roman" w:hAnsi="Times New Roman"/>
                <w:sz w:val="24"/>
                <w:szCs w:val="24"/>
                <w:lang w:val="kk-KZ"/>
              </w:rPr>
            </w:pPr>
            <w:r w:rsidRPr="00DD4228">
              <w:rPr>
                <w:rFonts w:ascii="Times New Roman" w:hAnsi="Times New Roman"/>
                <w:b/>
                <w:sz w:val="24"/>
                <w:szCs w:val="24"/>
                <w:lang w:val="kk-KZ"/>
              </w:rPr>
              <w:t xml:space="preserve">Цель: </w:t>
            </w:r>
            <w:r w:rsidR="00FF2B5C" w:rsidRPr="00DD4228">
              <w:rPr>
                <w:rFonts w:ascii="Times New Roman" w:hAnsi="Times New Roman"/>
                <w:sz w:val="24"/>
                <w:szCs w:val="24"/>
                <w:lang w:val="kk-KZ"/>
              </w:rPr>
              <w:t xml:space="preserve">освоение принципов и методов управления закупками для эффективного использования бюджетных средств и повышения качества </w:t>
            </w:r>
            <w:r w:rsidR="00FF2B5C" w:rsidRPr="00DD4228">
              <w:rPr>
                <w:rFonts w:ascii="Times New Roman" w:hAnsi="Times New Roman"/>
                <w:sz w:val="24"/>
                <w:szCs w:val="24"/>
                <w:lang w:val="kk-KZ"/>
              </w:rPr>
              <w:lastRenderedPageBreak/>
              <w:t>медицинских услуг.</w:t>
            </w:r>
          </w:p>
          <w:p w:rsidR="006237BB" w:rsidRPr="00DD4228" w:rsidRDefault="006237BB" w:rsidP="003F4777">
            <w:pPr>
              <w:tabs>
                <w:tab w:val="left" w:pos="993"/>
              </w:tabs>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 xml:space="preserve">Краткое описание: </w:t>
            </w:r>
            <w:r w:rsidR="0098288B" w:rsidRPr="00DD4228">
              <w:rPr>
                <w:rFonts w:ascii="Times New Roman" w:hAnsi="Times New Roman"/>
                <w:sz w:val="24"/>
                <w:szCs w:val="24"/>
                <w:lang w:val="kk-KZ"/>
              </w:rPr>
              <w:t>Дисциплина формирует навыки анализа законодательных и нормативных документов, регулирующих государственные закупки; разработки и реализации планов закупок медицинских товаров и услуг; контроля и мониторинга исполнения контрактов; выявления и предотвращения коррупционных рисков.</w:t>
            </w:r>
          </w:p>
          <w:p w:rsidR="00D02647" w:rsidRPr="00DD4228" w:rsidRDefault="006237BB" w:rsidP="003F4777">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Результаты обучения:</w:t>
            </w:r>
          </w:p>
          <w:p w:rsidR="00D02647" w:rsidRPr="00DD4228" w:rsidRDefault="00D02647" w:rsidP="003F4777">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з</w:t>
            </w:r>
            <w:r w:rsidRPr="00DD4228">
              <w:rPr>
                <w:rFonts w:ascii="Times New Roman" w:hAnsi="Times New Roman"/>
                <w:sz w:val="24"/>
                <w:szCs w:val="24"/>
                <w:lang w:val="kk-KZ"/>
              </w:rPr>
              <w:t>нание законодательных и нормативных актов, регулирующих государственные за</w:t>
            </w:r>
            <w:r w:rsidRPr="00DD4228">
              <w:rPr>
                <w:rFonts w:ascii="Times New Roman" w:hAnsi="Times New Roman"/>
                <w:sz w:val="24"/>
                <w:szCs w:val="24"/>
                <w:lang w:val="kk-KZ"/>
              </w:rPr>
              <w:t>купки в сфере здравоохранения;</w:t>
            </w:r>
          </w:p>
          <w:p w:rsidR="00D02647" w:rsidRPr="00DD4228" w:rsidRDefault="00D02647" w:rsidP="00D02647">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с</w:t>
            </w:r>
            <w:r w:rsidRPr="00DD4228">
              <w:rPr>
                <w:rFonts w:ascii="Times New Roman" w:hAnsi="Times New Roman"/>
                <w:sz w:val="24"/>
                <w:szCs w:val="24"/>
                <w:lang w:val="kk-KZ"/>
              </w:rPr>
              <w:t>пособность разрабатывать и реализовывать планы закуп</w:t>
            </w:r>
            <w:r w:rsidRPr="00DD4228">
              <w:rPr>
                <w:rFonts w:ascii="Times New Roman" w:hAnsi="Times New Roman"/>
                <w:sz w:val="24"/>
                <w:szCs w:val="24"/>
                <w:lang w:val="kk-KZ"/>
              </w:rPr>
              <w:t>ок медицинских товаров и услуг;</w:t>
            </w:r>
          </w:p>
          <w:p w:rsidR="00D02647" w:rsidRPr="00DD4228" w:rsidRDefault="00D02647" w:rsidP="00D02647">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у</w:t>
            </w:r>
            <w:r w:rsidRPr="00DD4228">
              <w:rPr>
                <w:rFonts w:ascii="Times New Roman" w:hAnsi="Times New Roman"/>
                <w:sz w:val="24"/>
                <w:szCs w:val="24"/>
                <w:lang w:val="kk-KZ"/>
              </w:rPr>
              <w:t>мение проводить анализ и контроль исполнения контрактов на государственные закупки</w:t>
            </w:r>
            <w:r w:rsidRPr="00DD4228">
              <w:rPr>
                <w:rFonts w:ascii="Times New Roman" w:hAnsi="Times New Roman"/>
                <w:sz w:val="24"/>
                <w:szCs w:val="24"/>
                <w:lang w:val="kk-KZ"/>
              </w:rPr>
              <w:t>;</w:t>
            </w:r>
          </w:p>
          <w:p w:rsidR="00D02647" w:rsidRPr="00DD4228" w:rsidRDefault="00D02647" w:rsidP="00D02647">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н</w:t>
            </w:r>
            <w:r w:rsidRPr="00DD4228">
              <w:rPr>
                <w:rFonts w:ascii="Times New Roman" w:hAnsi="Times New Roman"/>
                <w:sz w:val="24"/>
                <w:szCs w:val="24"/>
                <w:lang w:val="kk-KZ"/>
              </w:rPr>
              <w:t>авыки выявления и предотвращения коррупционных рисков в процессе государственных закупок</w:t>
            </w:r>
            <w:r w:rsidRPr="00DD4228">
              <w:rPr>
                <w:rFonts w:ascii="Times New Roman" w:hAnsi="Times New Roman"/>
                <w:sz w:val="24"/>
                <w:szCs w:val="24"/>
                <w:lang w:val="kk-KZ"/>
              </w:rPr>
              <w:t>;</w:t>
            </w:r>
          </w:p>
          <w:p w:rsidR="00D02647" w:rsidRPr="00DD4228" w:rsidRDefault="00D02647" w:rsidP="00685FDF">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с</w:t>
            </w:r>
            <w:r w:rsidRPr="00DD4228">
              <w:rPr>
                <w:rFonts w:ascii="Times New Roman" w:hAnsi="Times New Roman"/>
                <w:sz w:val="24"/>
                <w:szCs w:val="24"/>
                <w:lang w:val="kk-KZ"/>
              </w:rPr>
              <w:t>пособность применять полученные знания для повышения качества медицинских услуг и рационального использования бюджетных средств.</w:t>
            </w:r>
          </w:p>
          <w:p w:rsidR="006237BB" w:rsidRPr="00DD4228" w:rsidRDefault="006237BB" w:rsidP="00685FDF">
            <w:pPr>
              <w:spacing w:after="0" w:line="240" w:lineRule="auto"/>
              <w:jc w:val="both"/>
              <w:rPr>
                <w:rFonts w:ascii="Times New Roman" w:hAnsi="Times New Roman"/>
                <w:b/>
                <w:sz w:val="24"/>
                <w:szCs w:val="24"/>
                <w:lang w:val="kk-KZ"/>
              </w:rPr>
            </w:pPr>
            <w:r w:rsidRPr="00DD4228">
              <w:rPr>
                <w:rFonts w:ascii="Times New Roman" w:hAnsi="Times New Roman"/>
                <w:b/>
                <w:sz w:val="24"/>
                <w:szCs w:val="24"/>
                <w:lang w:val="kk-KZ"/>
              </w:rPr>
              <w:t>Формируемые компетенции:</w:t>
            </w:r>
          </w:p>
          <w:p w:rsidR="00442585" w:rsidRPr="00DD4228" w:rsidRDefault="00442585" w:rsidP="00442585">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к</w:t>
            </w:r>
            <w:r w:rsidRPr="00DD4228">
              <w:rPr>
                <w:rFonts w:ascii="Times New Roman" w:hAnsi="Times New Roman"/>
                <w:sz w:val="24"/>
                <w:szCs w:val="24"/>
                <w:lang w:val="kk-KZ"/>
              </w:rPr>
              <w:t>омпетенция в области правового регулирования государственных закупок</w:t>
            </w:r>
            <w:r w:rsidRPr="00DD4228">
              <w:rPr>
                <w:rFonts w:ascii="Times New Roman" w:hAnsi="Times New Roman"/>
                <w:sz w:val="24"/>
                <w:szCs w:val="24"/>
                <w:lang w:val="kk-KZ"/>
              </w:rPr>
              <w:t>;</w:t>
            </w:r>
          </w:p>
          <w:p w:rsidR="00442585" w:rsidRPr="00DD4228" w:rsidRDefault="00442585" w:rsidP="00442585">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к</w:t>
            </w:r>
            <w:r w:rsidRPr="00DD4228">
              <w:rPr>
                <w:rFonts w:ascii="Times New Roman" w:hAnsi="Times New Roman"/>
                <w:sz w:val="24"/>
                <w:szCs w:val="24"/>
                <w:lang w:val="kk-KZ"/>
              </w:rPr>
              <w:t>омпетенция в области стратегического планирования и управления закупками</w:t>
            </w:r>
            <w:r w:rsidRPr="00DD4228">
              <w:rPr>
                <w:rFonts w:ascii="Times New Roman" w:hAnsi="Times New Roman"/>
                <w:sz w:val="24"/>
                <w:szCs w:val="24"/>
                <w:lang w:val="kk-KZ"/>
              </w:rPr>
              <w:t>;</w:t>
            </w:r>
          </w:p>
          <w:p w:rsidR="00653FE9" w:rsidRPr="00DD4228" w:rsidRDefault="00442585" w:rsidP="00442585">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к</w:t>
            </w:r>
            <w:r w:rsidRPr="00DD4228">
              <w:rPr>
                <w:rFonts w:ascii="Times New Roman" w:hAnsi="Times New Roman"/>
                <w:sz w:val="24"/>
                <w:szCs w:val="24"/>
                <w:lang w:val="kk-KZ"/>
              </w:rPr>
              <w:t>омпетенция в области контроля и мон</w:t>
            </w:r>
            <w:r w:rsidR="00653FE9" w:rsidRPr="00DD4228">
              <w:rPr>
                <w:rFonts w:ascii="Times New Roman" w:hAnsi="Times New Roman"/>
                <w:sz w:val="24"/>
                <w:szCs w:val="24"/>
                <w:lang w:val="kk-KZ"/>
              </w:rPr>
              <w:t>иторинга исполнения контрактов;</w:t>
            </w:r>
          </w:p>
          <w:p w:rsidR="00653FE9" w:rsidRPr="00DD4228" w:rsidRDefault="00653FE9" w:rsidP="00442585">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t>- к</w:t>
            </w:r>
            <w:r w:rsidR="00442585" w:rsidRPr="00DD4228">
              <w:rPr>
                <w:rFonts w:ascii="Times New Roman" w:hAnsi="Times New Roman"/>
                <w:sz w:val="24"/>
                <w:szCs w:val="24"/>
                <w:lang w:val="kk-KZ"/>
              </w:rPr>
              <w:t>омпетенция в области антикоррупционной деятельности в</w:t>
            </w:r>
            <w:r w:rsidRPr="00DD4228">
              <w:rPr>
                <w:rFonts w:ascii="Times New Roman" w:hAnsi="Times New Roman"/>
                <w:sz w:val="24"/>
                <w:szCs w:val="24"/>
                <w:lang w:val="kk-KZ"/>
              </w:rPr>
              <w:t xml:space="preserve"> сфере государственных закупок;</w:t>
            </w:r>
          </w:p>
          <w:p w:rsidR="006237BB" w:rsidRPr="00653FE9" w:rsidRDefault="00653FE9" w:rsidP="00442585">
            <w:pPr>
              <w:spacing w:after="0" w:line="240" w:lineRule="auto"/>
              <w:jc w:val="both"/>
              <w:rPr>
                <w:rFonts w:ascii="Times New Roman" w:hAnsi="Times New Roman"/>
                <w:sz w:val="24"/>
                <w:szCs w:val="24"/>
                <w:lang w:val="kk-KZ"/>
              </w:rPr>
            </w:pPr>
            <w:r w:rsidRPr="00DD4228">
              <w:rPr>
                <w:rFonts w:ascii="Times New Roman" w:hAnsi="Times New Roman"/>
                <w:sz w:val="24"/>
                <w:szCs w:val="24"/>
                <w:lang w:val="kk-KZ"/>
              </w:rPr>
              <w:lastRenderedPageBreak/>
              <w:t>- к</w:t>
            </w:r>
            <w:r w:rsidR="00442585" w:rsidRPr="00DD4228">
              <w:rPr>
                <w:rFonts w:ascii="Times New Roman" w:hAnsi="Times New Roman"/>
                <w:sz w:val="24"/>
                <w:szCs w:val="24"/>
                <w:lang w:val="kk-KZ"/>
              </w:rPr>
              <w:t>омпетенция в области повышения качества медицинских услуг и эффективного использования ресурсов.</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6237BB" w:rsidRPr="00DD6D98" w:rsidRDefault="006237BB" w:rsidP="00685FDF">
            <w:pPr>
              <w:spacing w:after="0" w:line="240" w:lineRule="auto"/>
              <w:jc w:val="both"/>
              <w:rPr>
                <w:rFonts w:ascii="Times New Roman" w:hAnsi="Times New Roman"/>
                <w:b/>
                <w:sz w:val="24"/>
                <w:szCs w:val="24"/>
                <w:lang w:val="kk-KZ"/>
              </w:rPr>
            </w:pPr>
            <w:r w:rsidRPr="00DD6D98">
              <w:rPr>
                <w:rFonts w:ascii="Times New Roman" w:hAnsi="Times New Roman"/>
                <w:b/>
                <w:sz w:val="24"/>
                <w:szCs w:val="24"/>
                <w:lang w:val="kk-KZ"/>
              </w:rPr>
              <w:lastRenderedPageBreak/>
              <w:t xml:space="preserve">Сode of module: </w:t>
            </w:r>
            <w:r w:rsidRPr="00DD6D98">
              <w:rPr>
                <w:rFonts w:ascii="Times New Roman" w:hAnsi="Times New Roman"/>
                <w:sz w:val="24"/>
                <w:szCs w:val="24"/>
                <w:lang w:val="kk-KZ"/>
              </w:rPr>
              <w:t>MLFMA  - 3</w:t>
            </w:r>
          </w:p>
          <w:p w:rsidR="006237BB" w:rsidRPr="00DD6D98" w:rsidRDefault="006237BB" w:rsidP="00685FDF">
            <w:pPr>
              <w:spacing w:after="0" w:line="240" w:lineRule="auto"/>
              <w:jc w:val="both"/>
              <w:rPr>
                <w:rFonts w:ascii="Times New Roman" w:hAnsi="Times New Roman"/>
                <w:b/>
                <w:sz w:val="24"/>
                <w:szCs w:val="24"/>
                <w:lang w:val="kk-KZ"/>
              </w:rPr>
            </w:pPr>
            <w:r w:rsidRPr="00DD6D98">
              <w:rPr>
                <w:rFonts w:ascii="Times New Roman" w:hAnsi="Times New Roman"/>
                <w:b/>
                <w:sz w:val="24"/>
                <w:szCs w:val="24"/>
                <w:lang w:val="kk-KZ"/>
              </w:rPr>
              <w:t xml:space="preserve">Name of module: </w:t>
            </w:r>
            <w:r w:rsidRPr="00DD6D98">
              <w:rPr>
                <w:rFonts w:ascii="Times New Roman" w:hAnsi="Times New Roman"/>
                <w:sz w:val="24"/>
                <w:szCs w:val="24"/>
                <w:lang w:val="kk-KZ"/>
              </w:rPr>
              <w:t>Module Legal foundations of management activity</w:t>
            </w:r>
          </w:p>
          <w:p w:rsidR="006237BB" w:rsidRPr="00DD6D98" w:rsidRDefault="006237BB" w:rsidP="00685FDF">
            <w:pPr>
              <w:spacing w:after="0" w:line="240" w:lineRule="auto"/>
              <w:jc w:val="both"/>
              <w:rPr>
                <w:rFonts w:ascii="Times New Roman" w:hAnsi="Times New Roman"/>
                <w:sz w:val="24"/>
                <w:szCs w:val="24"/>
                <w:lang w:val="en-US"/>
              </w:rPr>
            </w:pPr>
            <w:r w:rsidRPr="00DD6D98">
              <w:rPr>
                <w:rFonts w:ascii="Times New Roman" w:hAnsi="Times New Roman"/>
                <w:b/>
                <w:sz w:val="24"/>
                <w:szCs w:val="24"/>
                <w:lang w:val="kk-KZ"/>
              </w:rPr>
              <w:t>Name of discipline:</w:t>
            </w:r>
            <w:r w:rsidRPr="00DD6D98">
              <w:rPr>
                <w:rFonts w:ascii="Times New Roman" w:eastAsia="Times New Roman" w:hAnsi="Times New Roman"/>
                <w:sz w:val="24"/>
                <w:szCs w:val="24"/>
                <w:lang w:val="en-US"/>
              </w:rPr>
              <w:t xml:space="preserve"> </w:t>
            </w:r>
            <w:r w:rsidRPr="00DD6D98">
              <w:rPr>
                <w:rFonts w:ascii="Times New Roman" w:hAnsi="Times New Roman"/>
                <w:b/>
                <w:sz w:val="24"/>
                <w:szCs w:val="24"/>
                <w:lang w:val="kk-KZ"/>
              </w:rPr>
              <w:t>Prerequisitе:</w:t>
            </w:r>
            <w:r w:rsidRPr="00DD6D98">
              <w:rPr>
                <w:rFonts w:ascii="Times New Roman" w:hAnsi="Times New Roman"/>
                <w:sz w:val="24"/>
                <w:szCs w:val="24"/>
                <w:lang w:val="kk-KZ"/>
              </w:rPr>
              <w:t>Management</w:t>
            </w:r>
            <w:r w:rsidRPr="00DD6D98">
              <w:rPr>
                <w:rFonts w:ascii="Times New Roman" w:hAnsi="Times New Roman"/>
                <w:b/>
                <w:sz w:val="24"/>
                <w:szCs w:val="24"/>
                <w:lang w:val="kk-KZ"/>
              </w:rPr>
              <w:t xml:space="preserve"> Postrequisitе: </w:t>
            </w:r>
            <w:r w:rsidRPr="00DD6D98">
              <w:rPr>
                <w:rFonts w:ascii="Times New Roman" w:hAnsi="Times New Roman"/>
                <w:sz w:val="24"/>
                <w:szCs w:val="24"/>
                <w:lang w:val="kk-KZ"/>
              </w:rPr>
              <w:t>Writing and defending a master's degree project</w:t>
            </w:r>
          </w:p>
          <w:p w:rsidR="006237BB" w:rsidRPr="00DD6D98" w:rsidRDefault="006237BB" w:rsidP="00685FDF">
            <w:pPr>
              <w:widowControl w:val="0"/>
              <w:spacing w:after="0" w:line="240" w:lineRule="auto"/>
              <w:jc w:val="both"/>
              <w:rPr>
                <w:rFonts w:ascii="Times New Roman" w:eastAsia="Times New Roman" w:hAnsi="Times New Roman"/>
                <w:sz w:val="24"/>
                <w:szCs w:val="24"/>
                <w:lang w:val="kk-KZ"/>
              </w:rPr>
            </w:pPr>
            <w:r w:rsidRPr="00DD6D98">
              <w:rPr>
                <w:rFonts w:ascii="Times New Roman" w:hAnsi="Times New Roman"/>
                <w:b/>
                <w:sz w:val="24"/>
                <w:szCs w:val="24"/>
                <w:lang w:val="kk-KZ"/>
              </w:rPr>
              <w:t xml:space="preserve">Purpose: </w:t>
            </w:r>
            <w:r w:rsidR="00DD6D98" w:rsidRPr="00DD6D98">
              <w:rPr>
                <w:rFonts w:ascii="Times New Roman" w:hAnsi="Times New Roman"/>
                <w:sz w:val="24"/>
                <w:szCs w:val="24"/>
                <w:lang w:val="kk-KZ"/>
              </w:rPr>
              <w:t>is to master the principles and methods of procurement management for the effective use of budget funds and improvement of medical service quality.</w:t>
            </w:r>
          </w:p>
          <w:p w:rsidR="00DD6D98" w:rsidRPr="00DD6D98" w:rsidRDefault="00DD6D98" w:rsidP="00DD6D98">
            <w:pPr>
              <w:tabs>
                <w:tab w:val="left" w:pos="993"/>
              </w:tabs>
              <w:spacing w:after="0" w:line="240" w:lineRule="auto"/>
              <w:rPr>
                <w:rFonts w:ascii="Times New Roman" w:hAnsi="Times New Roman"/>
                <w:b/>
                <w:sz w:val="24"/>
                <w:szCs w:val="24"/>
                <w:lang w:val="kk-KZ"/>
              </w:rPr>
            </w:pPr>
            <w:r w:rsidRPr="00DD6D98">
              <w:rPr>
                <w:rFonts w:ascii="Times New Roman" w:hAnsi="Times New Roman"/>
                <w:b/>
                <w:sz w:val="24"/>
                <w:szCs w:val="24"/>
                <w:lang w:val="kk-KZ"/>
              </w:rPr>
              <w:lastRenderedPageBreak/>
              <w:t xml:space="preserve">Brief Description: </w:t>
            </w:r>
            <w:r w:rsidRPr="00DD6D98">
              <w:rPr>
                <w:rFonts w:ascii="Times New Roman" w:hAnsi="Times New Roman"/>
                <w:sz w:val="24"/>
                <w:szCs w:val="24"/>
                <w:lang w:val="kk-KZ"/>
              </w:rPr>
              <w:t>The discipline develops skills in analyzing legislative and regulatory documents governing public procurement; developing and implementing procurement plans for medical goods and services; controlling and monitoring contract execution; identifying and preventing corruption risks.</w:t>
            </w:r>
          </w:p>
          <w:p w:rsidR="00DD6D98" w:rsidRPr="00DD6D98" w:rsidRDefault="00DD6D98" w:rsidP="00DD6D98">
            <w:pPr>
              <w:tabs>
                <w:tab w:val="left" w:pos="993"/>
              </w:tabs>
              <w:spacing w:after="0" w:line="240" w:lineRule="auto"/>
              <w:rPr>
                <w:rFonts w:ascii="Times New Roman" w:hAnsi="Times New Roman"/>
                <w:b/>
                <w:sz w:val="24"/>
                <w:szCs w:val="24"/>
                <w:lang w:val="kk-KZ"/>
              </w:rPr>
            </w:pPr>
            <w:r w:rsidRPr="00DD6D98">
              <w:rPr>
                <w:rFonts w:ascii="Times New Roman" w:hAnsi="Times New Roman"/>
                <w:b/>
                <w:sz w:val="24"/>
                <w:szCs w:val="24"/>
                <w:lang w:val="kk-KZ"/>
              </w:rPr>
              <w:t>Learning Outcomes:</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Knowledge of legislative and regulatory acts governing public procurement in healthcare;</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Ability to develop and implement procurement plans for medical goods and services;</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Ability to conduct analysis and control of public procurement contract execution;</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Skills in identifying and preventing corruption risks in the public procurement process;</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Ability to apply acquired knowledge to improve the quality of medical services and rational use of budget funds.</w:t>
            </w:r>
          </w:p>
          <w:p w:rsidR="00DD6D98" w:rsidRPr="00DD6D98" w:rsidRDefault="00DD6D98" w:rsidP="00DD6D98">
            <w:pPr>
              <w:tabs>
                <w:tab w:val="left" w:pos="993"/>
              </w:tabs>
              <w:spacing w:after="0" w:line="240" w:lineRule="auto"/>
              <w:rPr>
                <w:rFonts w:ascii="Times New Roman" w:hAnsi="Times New Roman"/>
                <w:b/>
                <w:sz w:val="24"/>
                <w:szCs w:val="24"/>
                <w:lang w:val="kk-KZ"/>
              </w:rPr>
            </w:pPr>
            <w:r w:rsidRPr="00DD6D98">
              <w:rPr>
                <w:rFonts w:ascii="Times New Roman" w:hAnsi="Times New Roman"/>
                <w:b/>
                <w:sz w:val="24"/>
                <w:szCs w:val="24"/>
                <w:lang w:val="kk-KZ"/>
              </w:rPr>
              <w:t>Formed Competencies:</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Competence in the legal regulation of public procurement;</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Competence in strategic planning and procurement management;</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Competence in controlling and monitoring contract execution;</w:t>
            </w:r>
          </w:p>
          <w:p w:rsidR="00DD6D98" w:rsidRPr="00DD6D98" w:rsidRDefault="00DD6D98" w:rsidP="00DD6D98">
            <w:pPr>
              <w:pStyle w:val="a7"/>
              <w:numPr>
                <w:ilvl w:val="0"/>
                <w:numId w:val="11"/>
              </w:numPr>
              <w:tabs>
                <w:tab w:val="left" w:pos="174"/>
                <w:tab w:val="left" w:pos="993"/>
              </w:tabs>
              <w:ind w:left="32" w:firstLine="0"/>
              <w:rPr>
                <w:sz w:val="24"/>
                <w:szCs w:val="24"/>
                <w:lang w:val="kk-KZ"/>
              </w:rPr>
            </w:pPr>
            <w:r w:rsidRPr="00DD6D98">
              <w:rPr>
                <w:sz w:val="24"/>
                <w:szCs w:val="24"/>
                <w:lang w:val="kk-KZ"/>
              </w:rPr>
              <w:t>Competence in anti-corruption activities in public procurement;</w:t>
            </w:r>
          </w:p>
          <w:p w:rsidR="006237BB" w:rsidRPr="00DD6D98" w:rsidRDefault="00DD6D98" w:rsidP="00DD6D98">
            <w:pPr>
              <w:pStyle w:val="a7"/>
              <w:numPr>
                <w:ilvl w:val="0"/>
                <w:numId w:val="11"/>
              </w:numPr>
              <w:tabs>
                <w:tab w:val="left" w:pos="174"/>
              </w:tabs>
              <w:ind w:left="32" w:firstLine="0"/>
              <w:rPr>
                <w:sz w:val="24"/>
                <w:szCs w:val="24"/>
                <w:lang w:val="kk-KZ"/>
              </w:rPr>
            </w:pPr>
            <w:r w:rsidRPr="00DD6D98">
              <w:rPr>
                <w:sz w:val="24"/>
                <w:szCs w:val="24"/>
                <w:lang w:val="kk-KZ"/>
              </w:rPr>
              <w:t xml:space="preserve">Competence in improving the quality of medical services and </w:t>
            </w:r>
            <w:r w:rsidRPr="00DD6D98">
              <w:rPr>
                <w:sz w:val="24"/>
                <w:szCs w:val="24"/>
                <w:lang w:val="kk-KZ"/>
              </w:rPr>
              <w:lastRenderedPageBreak/>
              <w:t>efficient use of resources.</w:t>
            </w:r>
          </w:p>
        </w:tc>
      </w:tr>
      <w:tr w:rsidR="00D02F73" w:rsidRPr="006237BB" w:rsidTr="009A2F5A">
        <w:tc>
          <w:tcPr>
            <w:tcW w:w="1801"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Модуль коды: </w:t>
            </w:r>
            <w:r w:rsidRPr="002F5BE8">
              <w:rPr>
                <w:rFonts w:ascii="Times New Roman" w:hAnsi="Times New Roman"/>
                <w:sz w:val="24"/>
                <w:szCs w:val="24"/>
                <w:lang w:val="kk-KZ"/>
              </w:rPr>
              <w:t xml:space="preserve">BKKN- 3 </w:t>
            </w:r>
          </w:p>
          <w:p w:rsidR="00D02F73" w:rsidRPr="002F5BE8" w:rsidRDefault="00D02F73" w:rsidP="009A2F5A">
            <w:pPr>
              <w:pStyle w:val="a3"/>
              <w:jc w:val="both"/>
              <w:rPr>
                <w:rFonts w:ascii="Times New Roman" w:hAnsi="Times New Roman"/>
                <w:sz w:val="24"/>
                <w:szCs w:val="24"/>
                <w:lang w:val="kk-KZ"/>
              </w:rPr>
            </w:pPr>
            <w:r w:rsidRPr="002F5BE8">
              <w:rPr>
                <w:rFonts w:ascii="Times New Roman" w:hAnsi="Times New Roman"/>
                <w:b/>
                <w:sz w:val="24"/>
                <w:szCs w:val="24"/>
                <w:lang w:val="kk-KZ"/>
              </w:rPr>
              <w:t xml:space="preserve">Модуль атауы: </w:t>
            </w:r>
            <w:r w:rsidRPr="002F5BE8">
              <w:rPr>
                <w:rFonts w:ascii="Times New Roman" w:hAnsi="Times New Roman"/>
                <w:sz w:val="24"/>
                <w:szCs w:val="24"/>
                <w:lang w:val="kk-KZ"/>
              </w:rPr>
              <w:t>Басқару қызметінің құқықтық негіздері модулі</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b/>
                <w:sz w:val="24"/>
                <w:szCs w:val="24"/>
                <w:lang w:val="kk-KZ"/>
              </w:rPr>
              <w:t xml:space="preserve">Пән атауы: </w:t>
            </w:r>
            <w:r w:rsidRPr="002F5BE8">
              <w:rPr>
                <w:rFonts w:ascii="Times New Roman" w:hAnsi="Times New Roman"/>
                <w:sz w:val="24"/>
                <w:szCs w:val="24"/>
                <w:lang w:val="kk-KZ"/>
              </w:rPr>
              <w:t xml:space="preserve">Денсаулық сақтау жүйесінің құқықтық аспектілері                                                                     </w:t>
            </w:r>
            <w:r w:rsidRPr="002F5BE8">
              <w:rPr>
                <w:rFonts w:ascii="Times New Roman" w:hAnsi="Times New Roman"/>
                <w:b/>
                <w:sz w:val="24"/>
                <w:szCs w:val="24"/>
                <w:lang w:val="kk-KZ"/>
              </w:rPr>
              <w:t>Пререквизит:</w:t>
            </w:r>
            <w:r w:rsidRPr="002F5BE8">
              <w:rPr>
                <w:rFonts w:ascii="Times New Roman" w:hAnsi="Times New Roman"/>
                <w:sz w:val="24"/>
                <w:szCs w:val="24"/>
                <w:lang w:val="kk-KZ"/>
              </w:rPr>
              <w:t xml:space="preserve"> Менеджмент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Постреквизит:</w:t>
            </w:r>
            <w:r w:rsidRPr="002F5BE8">
              <w:rPr>
                <w:lang w:val="kk-KZ"/>
              </w:rPr>
              <w:t xml:space="preserve"> </w:t>
            </w:r>
            <w:r w:rsidRPr="002F5BE8">
              <w:rPr>
                <w:rFonts w:ascii="Times New Roman" w:hAnsi="Times New Roman"/>
                <w:sz w:val="24"/>
                <w:szCs w:val="24"/>
                <w:lang w:val="kk-KZ"/>
              </w:rPr>
              <w:t xml:space="preserve">магистрлік жобаны жазу және қорғау                   </w:t>
            </w:r>
          </w:p>
          <w:p w:rsidR="00D02F73" w:rsidRPr="002F5BE8" w:rsidRDefault="00D02F73" w:rsidP="009A2F5A">
            <w:pPr>
              <w:spacing w:after="0" w:line="240" w:lineRule="auto"/>
              <w:jc w:val="both"/>
              <w:rPr>
                <w:rFonts w:ascii="Times New Roman" w:hAnsi="Times New Roman" w:cs="Calibri"/>
                <w:sz w:val="24"/>
                <w:szCs w:val="24"/>
                <w:lang w:val="kk-KZ"/>
              </w:rPr>
            </w:pPr>
            <w:r w:rsidRPr="002F5BE8">
              <w:rPr>
                <w:rFonts w:ascii="Times New Roman" w:hAnsi="Times New Roman"/>
                <w:b/>
                <w:sz w:val="24"/>
                <w:szCs w:val="24"/>
                <w:lang w:val="kk-KZ"/>
              </w:rPr>
              <w:t>Мақсаты:</w:t>
            </w:r>
            <w:r w:rsidRPr="002F5BE8">
              <w:rPr>
                <w:rFonts w:ascii="Times New Roman" w:hAnsi="Times New Roman" w:cs="Calibri"/>
                <w:sz w:val="24"/>
                <w:szCs w:val="24"/>
                <w:lang w:val="kk-KZ"/>
              </w:rPr>
              <w:t xml:space="preserve"> стратегиялық менеджмент  саласындағы  кез  келген бизнес деңгейдегі аналитикалық  қызметте  құқықтық  анализ  әдістерін  қолданудың  тұрақты  дағдысын  қалыптастыру.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Қысқаша сипаттамасы: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eastAsia="Times New Roman" w:hAnsi="Times New Roman"/>
                <w:sz w:val="24"/>
                <w:szCs w:val="24"/>
                <w:lang w:val="kk-KZ"/>
              </w:rPr>
              <w:t>Курс медициналық қызметті құқықтық реттеудің негіздері мен ерекшеліктерін, медицина саласындағы заңнама жүйесін, медициналық қызметті құқықтық реттеу принциптерін, оларды іске асырудың жағымсыз салдарын азайту және олардың алдын алу мақсатында құқықтық тәуекелдерді басқару әдістемесін зерделеуді көздейді. Медицина саласындағы басқарушылық қызмет процесінде құқықтың түрлі салаларының нормаларын дұрыс қолдану дағдыларын қалыптастырады.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Оқыту нәтижелері: </w:t>
            </w:r>
            <w:r w:rsidRPr="002F5BE8">
              <w:rPr>
                <w:rFonts w:ascii="Times New Roman" w:eastAsiaTheme="minorHAnsi" w:hAnsi="Times New Roman"/>
                <w:sz w:val="24"/>
                <w:szCs w:val="24"/>
                <w:lang w:val="kk-KZ"/>
              </w:rPr>
              <w:t xml:space="preserve">кәсіпкерлік қызметті реттейтін ҚР қолданыстағы заңнамасының нормативтік актілерін талдау және түсіндіру; бизнес пен еңбек қатынастарын құқықтық реттеу саласында әдістер мен құралдарды қолдану. </w:t>
            </w:r>
            <w:r w:rsidRPr="002F5BE8">
              <w:rPr>
                <w:rFonts w:ascii="Times New Roman" w:hAnsi="Times New Roman"/>
                <w:b/>
                <w:sz w:val="24"/>
                <w:szCs w:val="24"/>
                <w:lang w:val="kk-KZ"/>
              </w:rPr>
              <w:t xml:space="preserve">Қалыптасатын құзыреттер: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xml:space="preserve">- менеджмент, коммерциялық және коммерциялық емес </w:t>
            </w:r>
            <w:r w:rsidRPr="002F5BE8">
              <w:rPr>
                <w:rFonts w:ascii="Times New Roman" w:hAnsi="Times New Roman"/>
                <w:sz w:val="24"/>
                <w:szCs w:val="24"/>
                <w:lang w:val="kk-KZ"/>
              </w:rPr>
              <w:lastRenderedPageBreak/>
              <w:t>ұйымдарды ұйымдастыру және басқару саласында құзыретті болу;</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ғылыми-зерттеу жұмыстарын жүргізудің жалпы ғылыми әдіснамасын, логикасын және технологиясын меңгеру.</w:t>
            </w:r>
          </w:p>
        </w:tc>
        <w:tc>
          <w:tcPr>
            <w:tcW w:w="1746"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Код модуля: </w:t>
            </w:r>
            <w:r w:rsidRPr="002F5BE8">
              <w:rPr>
                <w:rFonts w:ascii="Times New Roman" w:hAnsi="Times New Roman"/>
                <w:sz w:val="24"/>
                <w:szCs w:val="24"/>
                <w:lang w:val="kk-KZ"/>
              </w:rPr>
              <w:t xml:space="preserve">МPOUD- 3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Название модуля: </w:t>
            </w:r>
            <w:r w:rsidRPr="002F5BE8">
              <w:rPr>
                <w:rFonts w:ascii="Times New Roman" w:hAnsi="Times New Roman"/>
                <w:sz w:val="24"/>
                <w:szCs w:val="24"/>
                <w:lang w:val="kk-KZ"/>
              </w:rPr>
              <w:t>Модуль правовые основы управленческой деятельности</w:t>
            </w:r>
          </w:p>
          <w:p w:rsidR="00D02F73" w:rsidRPr="002F5BE8" w:rsidRDefault="00D02F73" w:rsidP="009A2F5A">
            <w:pPr>
              <w:spacing w:after="0" w:line="240" w:lineRule="auto"/>
              <w:jc w:val="both"/>
              <w:rPr>
                <w:rFonts w:ascii="Times New Roman" w:hAnsi="Times New Roman"/>
                <w:sz w:val="24"/>
                <w:szCs w:val="24"/>
              </w:rPr>
            </w:pPr>
            <w:r w:rsidRPr="002F5BE8">
              <w:rPr>
                <w:rFonts w:ascii="Times New Roman" w:hAnsi="Times New Roman"/>
                <w:b/>
                <w:sz w:val="24"/>
                <w:szCs w:val="24"/>
                <w:lang w:val="kk-KZ"/>
              </w:rPr>
              <w:t xml:space="preserve">Название дисциплины: </w:t>
            </w:r>
            <w:r w:rsidRPr="002F5BE8">
              <w:rPr>
                <w:rFonts w:ascii="Times New Roman" w:hAnsi="Times New Roman"/>
                <w:sz w:val="24"/>
                <w:szCs w:val="24"/>
                <w:lang w:val="kk-KZ"/>
              </w:rPr>
              <w:t xml:space="preserve">Правовые аспекты  системы здравоохранения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Пререквизит: </w:t>
            </w:r>
            <w:r w:rsidRPr="002F5BE8">
              <w:rPr>
                <w:rFonts w:ascii="Times New Roman" w:hAnsi="Times New Roman"/>
                <w:sz w:val="24"/>
                <w:szCs w:val="24"/>
                <w:lang w:val="kk-KZ"/>
              </w:rPr>
              <w:t>Менеджмент</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Постреквизит: </w:t>
            </w:r>
            <w:r w:rsidRPr="002F5BE8">
              <w:rPr>
                <w:rFonts w:ascii="Times New Roman" w:hAnsi="Times New Roman"/>
                <w:sz w:val="24"/>
                <w:szCs w:val="24"/>
                <w:lang w:val="kk-KZ"/>
              </w:rPr>
              <w:t>Написание и защита магистерского  проекта</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Цель: </w:t>
            </w:r>
            <w:r w:rsidRPr="002F5BE8">
              <w:rPr>
                <w:rFonts w:ascii="Times New Roman" w:hAnsi="Times New Roman"/>
                <w:sz w:val="24"/>
                <w:szCs w:val="24"/>
                <w:lang w:val="kk-KZ"/>
              </w:rPr>
              <w:t>формирование устойчивых навыков применения методов правового анализа в аналитической деятельности любого бизнес-уровня в области стратегического менеджмента.</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Краткое описание: </w:t>
            </w:r>
          </w:p>
          <w:p w:rsidR="00D02F73" w:rsidRPr="002F5BE8" w:rsidRDefault="00D02F73" w:rsidP="009A2F5A">
            <w:pPr>
              <w:spacing w:after="0" w:line="240" w:lineRule="auto"/>
              <w:jc w:val="both"/>
              <w:rPr>
                <w:rFonts w:ascii="Times New Roman" w:hAnsi="Times New Roman"/>
                <w:b/>
                <w:sz w:val="24"/>
                <w:szCs w:val="24"/>
              </w:rPr>
            </w:pPr>
            <w:r w:rsidRPr="002F5BE8">
              <w:rPr>
                <w:rFonts w:ascii="Times New Roman" w:eastAsia="Times New Roman" w:hAnsi="Times New Roman"/>
                <w:sz w:val="24"/>
                <w:szCs w:val="24"/>
                <w:lang w:val="kk-KZ"/>
              </w:rPr>
              <w:t>Курс предполагает изучение основ и специфики правового регулирования медицинской деятельности, системы законодательства в сфере медицины, принципов правового регулирования медицинской деятельности, методики управления правовыми рисками в целях их предупреждения и минимизации негативных последствий от их реализации. Формирует навыки правильного применение норм различных отраслей права в процессе управленческой деятельности в сфере медицины.</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Результаты обучения: </w:t>
            </w:r>
            <w:r w:rsidRPr="002F5BE8">
              <w:rPr>
                <w:rFonts w:ascii="Times New Roman" w:hAnsi="Times New Roman"/>
                <w:sz w:val="24"/>
                <w:szCs w:val="24"/>
                <w:lang w:val="kk-KZ"/>
              </w:rPr>
              <w:t xml:space="preserve">анализировать и толковать нормативные акты  действующего законодательства РК, регулирующие предпринимательскую деятельность;  применять  методы и инструментарий в </w:t>
            </w:r>
            <w:r w:rsidRPr="002F5BE8">
              <w:rPr>
                <w:rFonts w:ascii="Times New Roman" w:hAnsi="Times New Roman"/>
                <w:sz w:val="24"/>
                <w:szCs w:val="24"/>
                <w:lang w:val="kk-KZ"/>
              </w:rPr>
              <w:lastRenderedPageBreak/>
              <w:t>сфере правого  регулирования бизнеса и трудовых отношений.</w:t>
            </w:r>
            <w:r w:rsidRPr="002F5BE8">
              <w:rPr>
                <w:rFonts w:ascii="Times New Roman" w:hAnsi="Times New Roman"/>
                <w:b/>
                <w:sz w:val="24"/>
                <w:szCs w:val="24"/>
                <w:lang w:val="kk-KZ"/>
              </w:rPr>
              <w:t xml:space="preserve">   </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Формируемые компетенции: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быть компетентным в области менеджмента, организации и управления коммерческими и некоммерческими организациями;</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владеть общенаучной методологией, логикой и технологией проведения научно-исследовательских работ.</w:t>
            </w:r>
          </w:p>
        </w:tc>
        <w:tc>
          <w:tcPr>
            <w:tcW w:w="1453" w:type="pct"/>
            <w:tcBorders>
              <w:top w:val="single" w:sz="4" w:space="0" w:color="auto"/>
              <w:left w:val="single" w:sz="4" w:space="0" w:color="auto"/>
              <w:bottom w:val="single" w:sz="4" w:space="0" w:color="auto"/>
              <w:right w:val="single" w:sz="4" w:space="0" w:color="auto"/>
            </w:tcBorders>
            <w:shd w:val="clear" w:color="auto" w:fill="auto"/>
          </w:tcPr>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lastRenderedPageBreak/>
              <w:t xml:space="preserve">Сode of module: </w:t>
            </w:r>
            <w:r w:rsidRPr="002F5BE8">
              <w:rPr>
                <w:rFonts w:ascii="Times New Roman" w:hAnsi="Times New Roman"/>
                <w:sz w:val="24"/>
                <w:szCs w:val="24"/>
                <w:lang w:val="kk-KZ"/>
              </w:rPr>
              <w:t>MLFMA  - 3</w:t>
            </w:r>
          </w:p>
          <w:p w:rsidR="00D02F73" w:rsidRPr="002F5BE8" w:rsidRDefault="00D02F73" w:rsidP="009A2F5A">
            <w:pPr>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Name of module: </w:t>
            </w:r>
            <w:r w:rsidRPr="002F5BE8">
              <w:rPr>
                <w:rFonts w:ascii="Times New Roman" w:hAnsi="Times New Roman"/>
                <w:sz w:val="24"/>
                <w:szCs w:val="24"/>
                <w:lang w:val="kk-KZ"/>
              </w:rPr>
              <w:t>Module Legal foundations of management activity</w:t>
            </w:r>
          </w:p>
          <w:p w:rsidR="00D02F73" w:rsidRPr="002F5BE8" w:rsidRDefault="00D02F73" w:rsidP="009A2F5A">
            <w:pPr>
              <w:spacing w:after="0" w:line="240" w:lineRule="auto"/>
              <w:jc w:val="both"/>
              <w:rPr>
                <w:rFonts w:ascii="Times New Roman" w:eastAsia="Times New Roman" w:hAnsi="Times New Roman"/>
                <w:sz w:val="24"/>
                <w:szCs w:val="24"/>
                <w:lang w:val="en-US" w:eastAsia="ru-RU"/>
              </w:rPr>
            </w:pPr>
            <w:r w:rsidRPr="002F5BE8">
              <w:rPr>
                <w:rFonts w:ascii="Times New Roman" w:hAnsi="Times New Roman"/>
                <w:b/>
                <w:sz w:val="24"/>
                <w:szCs w:val="24"/>
                <w:lang w:val="kk-KZ"/>
              </w:rPr>
              <w:t>Name of discipline:</w:t>
            </w:r>
            <w:r w:rsidRPr="002F5BE8">
              <w:rPr>
                <w:rFonts w:ascii="Times New Roman" w:eastAsia="Times New Roman" w:hAnsi="Times New Roman"/>
                <w:sz w:val="24"/>
                <w:szCs w:val="24"/>
                <w:lang w:val="en-US"/>
              </w:rPr>
              <w:t xml:space="preserve"> </w:t>
            </w:r>
            <w:r w:rsidRPr="002F5BE8">
              <w:rPr>
                <w:rFonts w:ascii="Times New Roman" w:hAnsi="Times New Roman"/>
                <w:sz w:val="24"/>
                <w:szCs w:val="24"/>
                <w:lang w:val="kk-KZ"/>
              </w:rPr>
              <w:t xml:space="preserve">Legal aspects of the healthcare system   </w:t>
            </w:r>
          </w:p>
          <w:p w:rsidR="00D02F73" w:rsidRPr="002F5BE8" w:rsidRDefault="00D02F73" w:rsidP="009A2F5A">
            <w:pPr>
              <w:spacing w:after="0" w:line="240" w:lineRule="auto"/>
              <w:jc w:val="both"/>
              <w:rPr>
                <w:rFonts w:ascii="Times New Roman" w:hAnsi="Times New Roman"/>
                <w:sz w:val="24"/>
                <w:szCs w:val="24"/>
                <w:lang w:val="en-US"/>
              </w:rPr>
            </w:pPr>
            <w:r w:rsidRPr="002F5BE8">
              <w:rPr>
                <w:rFonts w:ascii="Times New Roman" w:hAnsi="Times New Roman"/>
                <w:b/>
                <w:sz w:val="24"/>
                <w:szCs w:val="24"/>
                <w:lang w:val="kk-KZ"/>
              </w:rPr>
              <w:t>Prerequisitе:</w:t>
            </w:r>
            <w:r w:rsidRPr="002F5BE8">
              <w:rPr>
                <w:rFonts w:ascii="Times New Roman" w:hAnsi="Times New Roman"/>
                <w:sz w:val="24"/>
                <w:szCs w:val="24"/>
                <w:lang w:val="kk-KZ"/>
              </w:rPr>
              <w:t>Management</w:t>
            </w:r>
            <w:r w:rsidRPr="002F5BE8">
              <w:rPr>
                <w:rFonts w:ascii="Times New Roman" w:hAnsi="Times New Roman"/>
                <w:b/>
                <w:sz w:val="24"/>
                <w:szCs w:val="24"/>
                <w:lang w:val="kk-KZ"/>
              </w:rPr>
              <w:t xml:space="preserve"> Postrequisitе: </w:t>
            </w:r>
            <w:r w:rsidRPr="002F5BE8">
              <w:rPr>
                <w:rFonts w:ascii="Times New Roman" w:hAnsi="Times New Roman"/>
                <w:sz w:val="24"/>
                <w:szCs w:val="24"/>
                <w:lang w:val="kk-KZ"/>
              </w:rPr>
              <w:t>Writing and defending a master's degree project</w:t>
            </w:r>
          </w:p>
          <w:p w:rsidR="00D02F73" w:rsidRPr="002F5BE8" w:rsidRDefault="00D02F73" w:rsidP="009A2F5A">
            <w:pPr>
              <w:widowControl w:val="0"/>
              <w:spacing w:after="0" w:line="240" w:lineRule="auto"/>
              <w:jc w:val="both"/>
              <w:rPr>
                <w:rFonts w:ascii="Times New Roman" w:eastAsia="Times New Roman" w:hAnsi="Times New Roman"/>
                <w:sz w:val="24"/>
                <w:szCs w:val="24"/>
                <w:lang w:val="kk-KZ"/>
              </w:rPr>
            </w:pPr>
            <w:r w:rsidRPr="002F5BE8">
              <w:rPr>
                <w:rFonts w:ascii="Times New Roman" w:hAnsi="Times New Roman"/>
                <w:b/>
                <w:sz w:val="24"/>
                <w:szCs w:val="24"/>
                <w:lang w:val="kk-KZ"/>
              </w:rPr>
              <w:t xml:space="preserve">Purpose: </w:t>
            </w:r>
            <w:r w:rsidRPr="002F5BE8">
              <w:rPr>
                <w:rFonts w:ascii="Times New Roman" w:hAnsi="Times New Roman"/>
                <w:sz w:val="24"/>
                <w:szCs w:val="24"/>
                <w:lang w:val="kk-KZ"/>
              </w:rPr>
              <w:t>formation of stable skills in applying legal analysis methods in analytical activities at any business level in the field of Strategic Management.</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Brief description: </w:t>
            </w:r>
          </w:p>
          <w:p w:rsidR="00D02F73" w:rsidRPr="002F5BE8" w:rsidRDefault="00D02F73" w:rsidP="009A2F5A">
            <w:pPr>
              <w:tabs>
                <w:tab w:val="left" w:pos="993"/>
              </w:tabs>
              <w:spacing w:after="0" w:line="240" w:lineRule="auto"/>
              <w:jc w:val="both"/>
              <w:rPr>
                <w:rFonts w:ascii="Times New Roman" w:eastAsia="Times New Roman" w:hAnsi="Times New Roman"/>
                <w:sz w:val="24"/>
                <w:szCs w:val="24"/>
                <w:lang w:val="en-US" w:eastAsia="ru-RU"/>
              </w:rPr>
            </w:pPr>
            <w:r w:rsidRPr="002F5BE8">
              <w:rPr>
                <w:rFonts w:ascii="Times New Roman" w:eastAsia="Times New Roman" w:hAnsi="Times New Roman"/>
                <w:sz w:val="24"/>
                <w:szCs w:val="24"/>
                <w:lang w:val="kk-KZ"/>
              </w:rPr>
              <w:t>The course involves the study of the basics and specifics of the legal regulation of medical activity, the system of legislation in the field of medicine, the principles of legal regulation of medical activity, methods of managing legal risks in order to prevent them and minimize the negative consequences of their implementation. Forms the skills of correct application of the norms of various branches of law in the process of management activities in the field of medicine.</w:t>
            </w:r>
          </w:p>
          <w:p w:rsidR="00D02F73" w:rsidRPr="002F5BE8" w:rsidRDefault="00D02F73" w:rsidP="009A2F5A">
            <w:pPr>
              <w:tabs>
                <w:tab w:val="left" w:pos="993"/>
              </w:tabs>
              <w:spacing w:after="0" w:line="240" w:lineRule="auto"/>
              <w:jc w:val="both"/>
              <w:rPr>
                <w:rFonts w:ascii="Times New Roman" w:hAnsi="Times New Roman"/>
                <w:b/>
                <w:sz w:val="24"/>
                <w:szCs w:val="24"/>
                <w:lang w:val="kk-KZ"/>
              </w:rPr>
            </w:pPr>
            <w:r w:rsidRPr="002F5BE8">
              <w:rPr>
                <w:rFonts w:ascii="Times New Roman" w:hAnsi="Times New Roman"/>
                <w:b/>
                <w:sz w:val="24"/>
                <w:szCs w:val="24"/>
                <w:lang w:val="kk-KZ"/>
              </w:rPr>
              <w:t xml:space="preserve">Learning outcomes: </w:t>
            </w:r>
            <w:r w:rsidRPr="002F5BE8">
              <w:rPr>
                <w:rFonts w:ascii="Times New Roman" w:hAnsi="Times New Roman"/>
                <w:sz w:val="24"/>
                <w:szCs w:val="24"/>
                <w:lang w:val="kk-KZ"/>
              </w:rPr>
              <w:t xml:space="preserve">аnalyze and interpret regulatory acts of the current legislation of the Republic of Kazakhstan regulating entrepreneurial activity; applies methods and tools in the field of legal regulation of </w:t>
            </w:r>
            <w:r w:rsidRPr="002F5BE8">
              <w:rPr>
                <w:rFonts w:ascii="Times New Roman" w:hAnsi="Times New Roman"/>
                <w:sz w:val="24"/>
                <w:szCs w:val="24"/>
                <w:lang w:val="kk-KZ"/>
              </w:rPr>
              <w:lastRenderedPageBreak/>
              <w:t>business and labor relations.</w:t>
            </w:r>
          </w:p>
          <w:p w:rsidR="00D02F73" w:rsidRPr="002F5BE8" w:rsidRDefault="00D02F73" w:rsidP="009A2F5A">
            <w:pPr>
              <w:tabs>
                <w:tab w:val="left" w:pos="993"/>
              </w:tabs>
              <w:spacing w:after="0" w:line="240" w:lineRule="auto"/>
              <w:rPr>
                <w:rFonts w:ascii="Times New Roman" w:hAnsi="Times New Roman"/>
                <w:b/>
                <w:sz w:val="24"/>
                <w:szCs w:val="24"/>
                <w:lang w:val="kk-KZ"/>
              </w:rPr>
            </w:pPr>
            <w:r w:rsidRPr="002F5BE8">
              <w:rPr>
                <w:rFonts w:ascii="Times New Roman" w:hAnsi="Times New Roman"/>
                <w:b/>
                <w:sz w:val="24"/>
                <w:szCs w:val="24"/>
                <w:lang w:val="kk-KZ"/>
              </w:rPr>
              <w:t xml:space="preserve">Formed competencies: </w:t>
            </w:r>
          </w:p>
          <w:p w:rsidR="00D02F73" w:rsidRPr="002F5BE8" w:rsidRDefault="00D02F73" w:rsidP="009A2F5A">
            <w:pPr>
              <w:spacing w:after="0" w:line="240" w:lineRule="auto"/>
              <w:jc w:val="both"/>
              <w:rPr>
                <w:rFonts w:ascii="Times New Roman" w:hAnsi="Times New Roman"/>
                <w:sz w:val="24"/>
                <w:szCs w:val="24"/>
                <w:lang w:val="kk-KZ"/>
              </w:rPr>
            </w:pPr>
            <w:r w:rsidRPr="002F5BE8">
              <w:rPr>
                <w:rFonts w:ascii="Times New Roman" w:hAnsi="Times New Roman"/>
                <w:sz w:val="24"/>
                <w:szCs w:val="24"/>
                <w:lang w:val="kk-KZ"/>
              </w:rPr>
              <w:t>- be competent in the field of management, organization and management of commercial and non-profit organizations;</w:t>
            </w:r>
          </w:p>
          <w:p w:rsidR="00D02F73" w:rsidRDefault="00D02F73" w:rsidP="009A2F5A">
            <w:pPr>
              <w:spacing w:after="0" w:line="240" w:lineRule="auto"/>
              <w:rPr>
                <w:rFonts w:ascii="Times New Roman" w:hAnsi="Times New Roman"/>
                <w:sz w:val="24"/>
                <w:szCs w:val="24"/>
                <w:lang w:val="kk-KZ"/>
              </w:rPr>
            </w:pPr>
            <w:r w:rsidRPr="002F5BE8">
              <w:rPr>
                <w:rFonts w:ascii="Times New Roman" w:hAnsi="Times New Roman"/>
                <w:sz w:val="24"/>
                <w:szCs w:val="24"/>
                <w:lang w:val="kk-KZ"/>
              </w:rPr>
              <w:t>- possess general scientific methodology, logic and technology of conducting research.</w:t>
            </w:r>
          </w:p>
          <w:p w:rsidR="00D02F73" w:rsidRDefault="00D02F73" w:rsidP="009A2F5A">
            <w:pPr>
              <w:spacing w:after="0" w:line="240" w:lineRule="auto"/>
              <w:rPr>
                <w:rFonts w:ascii="Times New Roman" w:hAnsi="Times New Roman"/>
                <w:sz w:val="24"/>
                <w:szCs w:val="24"/>
                <w:lang w:val="kk-KZ"/>
              </w:rPr>
            </w:pPr>
          </w:p>
          <w:p w:rsidR="00D02F73" w:rsidRPr="002F5BE8" w:rsidRDefault="00D02F73" w:rsidP="009A2F5A">
            <w:pPr>
              <w:spacing w:after="0" w:line="240" w:lineRule="auto"/>
              <w:rPr>
                <w:rFonts w:ascii="Times New Roman" w:hAnsi="Times New Roman"/>
                <w:sz w:val="24"/>
                <w:szCs w:val="24"/>
                <w:lang w:val="kk-KZ"/>
              </w:rPr>
            </w:pPr>
          </w:p>
        </w:tc>
      </w:tr>
    </w:tbl>
    <w:p w:rsidR="00D02F73" w:rsidRPr="00D02F73" w:rsidRDefault="00D02F73">
      <w:pPr>
        <w:rPr>
          <w:rFonts w:ascii="Times New Roman" w:hAnsi="Times New Roman"/>
          <w:sz w:val="24"/>
          <w:szCs w:val="24"/>
          <w:lang w:val="en-US"/>
        </w:rPr>
      </w:pPr>
    </w:p>
    <w:p w:rsidR="00D02F73" w:rsidRPr="00D02F73" w:rsidRDefault="00D02F73">
      <w:pPr>
        <w:rPr>
          <w:rFonts w:ascii="Times New Roman" w:hAnsi="Times New Roman"/>
          <w:sz w:val="24"/>
          <w:szCs w:val="24"/>
          <w:lang w:val="en-US"/>
        </w:rPr>
      </w:pPr>
    </w:p>
    <w:sectPr w:rsidR="00D02F73" w:rsidRPr="00D02F73" w:rsidSect="00946FD6">
      <w:pgSz w:w="11906" w:h="16838"/>
      <w:pgMar w:top="1077" w:right="851"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F92"/>
    <w:multiLevelType w:val="hybridMultilevel"/>
    <w:tmpl w:val="DB8294D0"/>
    <w:lvl w:ilvl="0" w:tplc="F82A2B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635D9E"/>
    <w:multiLevelType w:val="hybridMultilevel"/>
    <w:tmpl w:val="B9C2C212"/>
    <w:lvl w:ilvl="0" w:tplc="B3E611C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B42E48"/>
    <w:multiLevelType w:val="hybridMultilevel"/>
    <w:tmpl w:val="199016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96949"/>
    <w:multiLevelType w:val="hybridMultilevel"/>
    <w:tmpl w:val="C730F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514066"/>
    <w:multiLevelType w:val="hybridMultilevel"/>
    <w:tmpl w:val="A1826D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23843495"/>
    <w:multiLevelType w:val="hybridMultilevel"/>
    <w:tmpl w:val="977AD1D0"/>
    <w:lvl w:ilvl="0" w:tplc="BC0488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9D144F"/>
    <w:multiLevelType w:val="hybridMultilevel"/>
    <w:tmpl w:val="471EDAEC"/>
    <w:lvl w:ilvl="0" w:tplc="391A13DC">
      <w:numFmt w:val="bullet"/>
      <w:lvlText w:val="-"/>
      <w:lvlJc w:val="left"/>
      <w:pPr>
        <w:ind w:left="720" w:hanging="360"/>
      </w:pPr>
      <w:rPr>
        <w:rFonts w:ascii="Times New Roman" w:eastAsia="Calibr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E77B03"/>
    <w:multiLevelType w:val="hybridMultilevel"/>
    <w:tmpl w:val="AD0899FA"/>
    <w:lvl w:ilvl="0" w:tplc="A4BE963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834E46"/>
    <w:multiLevelType w:val="hybridMultilevel"/>
    <w:tmpl w:val="365AA2DC"/>
    <w:lvl w:ilvl="0" w:tplc="7CDEB60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9296132"/>
    <w:multiLevelType w:val="hybridMultilevel"/>
    <w:tmpl w:val="BA26C5F4"/>
    <w:lvl w:ilvl="0" w:tplc="6FDA8F2A">
      <w:numFmt w:val="bullet"/>
      <w:lvlText w:val="-"/>
      <w:lvlJc w:val="left"/>
      <w:pPr>
        <w:tabs>
          <w:tab w:val="num" w:pos="1065"/>
        </w:tabs>
        <w:ind w:left="1065" w:hanging="360"/>
      </w:pPr>
      <w:rPr>
        <w:rFonts w:ascii="Arial" w:eastAsia="Times New Roman" w:hAnsi="Arial" w:cs="Arial" w:hint="default"/>
      </w:rPr>
    </w:lvl>
    <w:lvl w:ilvl="1" w:tplc="04190003">
      <w:start w:val="1"/>
      <w:numFmt w:val="bullet"/>
      <w:lvlText w:val="o"/>
      <w:lvlJc w:val="left"/>
      <w:pPr>
        <w:tabs>
          <w:tab w:val="num" w:pos="1785"/>
        </w:tabs>
        <w:ind w:left="1785" w:hanging="360"/>
      </w:pPr>
      <w:rPr>
        <w:rFonts w:ascii="Courier New" w:hAnsi="Courier New" w:cs="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cs="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cs="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0">
    <w:nsid w:val="75E526EF"/>
    <w:multiLevelType w:val="hybridMultilevel"/>
    <w:tmpl w:val="94BEB48A"/>
    <w:lvl w:ilvl="0" w:tplc="F82A2BB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4"/>
  </w:num>
  <w:num w:numId="4">
    <w:abstractNumId w:val="2"/>
  </w:num>
  <w:num w:numId="5">
    <w:abstractNumId w:val="0"/>
  </w:num>
  <w:num w:numId="6">
    <w:abstractNumId w:val="1"/>
  </w:num>
  <w:num w:numId="7">
    <w:abstractNumId w:val="8"/>
  </w:num>
  <w:num w:numId="8">
    <w:abstractNumId w:val="5"/>
  </w:num>
  <w:num w:numId="9">
    <w:abstractNumId w:val="7"/>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1BE"/>
    <w:rsid w:val="00006204"/>
    <w:rsid w:val="00013588"/>
    <w:rsid w:val="0002699F"/>
    <w:rsid w:val="000F1472"/>
    <w:rsid w:val="001020C6"/>
    <w:rsid w:val="00132157"/>
    <w:rsid w:val="00145E26"/>
    <w:rsid w:val="00166A65"/>
    <w:rsid w:val="00171D41"/>
    <w:rsid w:val="001817D6"/>
    <w:rsid w:val="00181FBB"/>
    <w:rsid w:val="001836D8"/>
    <w:rsid w:val="00194B82"/>
    <w:rsid w:val="001A013A"/>
    <w:rsid w:val="001C1665"/>
    <w:rsid w:val="001F1716"/>
    <w:rsid w:val="00201BB7"/>
    <w:rsid w:val="00211C09"/>
    <w:rsid w:val="00214864"/>
    <w:rsid w:val="002166C0"/>
    <w:rsid w:val="002305AF"/>
    <w:rsid w:val="002334EA"/>
    <w:rsid w:val="00247521"/>
    <w:rsid w:val="00254D70"/>
    <w:rsid w:val="00287E97"/>
    <w:rsid w:val="002A10CD"/>
    <w:rsid w:val="002A4779"/>
    <w:rsid w:val="002B5D8A"/>
    <w:rsid w:val="002C4303"/>
    <w:rsid w:val="002C531A"/>
    <w:rsid w:val="002D683F"/>
    <w:rsid w:val="002F5BE8"/>
    <w:rsid w:val="002F7B7B"/>
    <w:rsid w:val="0032757C"/>
    <w:rsid w:val="00332103"/>
    <w:rsid w:val="00333A6E"/>
    <w:rsid w:val="00355D75"/>
    <w:rsid w:val="00375521"/>
    <w:rsid w:val="003916B4"/>
    <w:rsid w:val="003A1939"/>
    <w:rsid w:val="003E0E07"/>
    <w:rsid w:val="003F360E"/>
    <w:rsid w:val="003F4777"/>
    <w:rsid w:val="004017C3"/>
    <w:rsid w:val="00410CCE"/>
    <w:rsid w:val="00442585"/>
    <w:rsid w:val="00455A55"/>
    <w:rsid w:val="00487E57"/>
    <w:rsid w:val="00487E6D"/>
    <w:rsid w:val="00494A0A"/>
    <w:rsid w:val="004A11BE"/>
    <w:rsid w:val="004C66B6"/>
    <w:rsid w:val="004E3810"/>
    <w:rsid w:val="005159FA"/>
    <w:rsid w:val="005259A3"/>
    <w:rsid w:val="005362CB"/>
    <w:rsid w:val="00572716"/>
    <w:rsid w:val="0057326D"/>
    <w:rsid w:val="00576FC2"/>
    <w:rsid w:val="00597448"/>
    <w:rsid w:val="005E0EC1"/>
    <w:rsid w:val="005E26CB"/>
    <w:rsid w:val="005E3694"/>
    <w:rsid w:val="00603A0E"/>
    <w:rsid w:val="006079B1"/>
    <w:rsid w:val="00623251"/>
    <w:rsid w:val="006237BB"/>
    <w:rsid w:val="00650EB8"/>
    <w:rsid w:val="00653FE9"/>
    <w:rsid w:val="00667FB7"/>
    <w:rsid w:val="00672794"/>
    <w:rsid w:val="006926B8"/>
    <w:rsid w:val="006A1043"/>
    <w:rsid w:val="006A5553"/>
    <w:rsid w:val="006C5209"/>
    <w:rsid w:val="007071D6"/>
    <w:rsid w:val="007327CF"/>
    <w:rsid w:val="00746216"/>
    <w:rsid w:val="007518CF"/>
    <w:rsid w:val="00761659"/>
    <w:rsid w:val="00772E0E"/>
    <w:rsid w:val="00773ED6"/>
    <w:rsid w:val="007F3990"/>
    <w:rsid w:val="00813560"/>
    <w:rsid w:val="00826097"/>
    <w:rsid w:val="00840DA8"/>
    <w:rsid w:val="00843A1A"/>
    <w:rsid w:val="00846DD6"/>
    <w:rsid w:val="008932D9"/>
    <w:rsid w:val="008933A8"/>
    <w:rsid w:val="008A120E"/>
    <w:rsid w:val="008A39F4"/>
    <w:rsid w:val="008A3BB1"/>
    <w:rsid w:val="008B12DA"/>
    <w:rsid w:val="008D100B"/>
    <w:rsid w:val="008D1EE7"/>
    <w:rsid w:val="008E5D85"/>
    <w:rsid w:val="008E7FFE"/>
    <w:rsid w:val="008F17E5"/>
    <w:rsid w:val="008F2527"/>
    <w:rsid w:val="008F2C17"/>
    <w:rsid w:val="008F7FE5"/>
    <w:rsid w:val="00902B02"/>
    <w:rsid w:val="00906930"/>
    <w:rsid w:val="00946FD6"/>
    <w:rsid w:val="00953B12"/>
    <w:rsid w:val="009576C3"/>
    <w:rsid w:val="009667F4"/>
    <w:rsid w:val="009710D4"/>
    <w:rsid w:val="0098288B"/>
    <w:rsid w:val="009B5A7E"/>
    <w:rsid w:val="009F38A9"/>
    <w:rsid w:val="00A020EF"/>
    <w:rsid w:val="00A029C8"/>
    <w:rsid w:val="00A04C9B"/>
    <w:rsid w:val="00A10ECB"/>
    <w:rsid w:val="00A5604E"/>
    <w:rsid w:val="00A87445"/>
    <w:rsid w:val="00A90C17"/>
    <w:rsid w:val="00A96B0F"/>
    <w:rsid w:val="00AA5033"/>
    <w:rsid w:val="00AB2293"/>
    <w:rsid w:val="00AB23CA"/>
    <w:rsid w:val="00AD76EE"/>
    <w:rsid w:val="00B105C9"/>
    <w:rsid w:val="00B43324"/>
    <w:rsid w:val="00B55162"/>
    <w:rsid w:val="00B57A5C"/>
    <w:rsid w:val="00B77CCA"/>
    <w:rsid w:val="00B77D7C"/>
    <w:rsid w:val="00B81000"/>
    <w:rsid w:val="00B842C9"/>
    <w:rsid w:val="00B8443E"/>
    <w:rsid w:val="00B97EE3"/>
    <w:rsid w:val="00BB3570"/>
    <w:rsid w:val="00BB728B"/>
    <w:rsid w:val="00BD7CC5"/>
    <w:rsid w:val="00BE09F7"/>
    <w:rsid w:val="00BF014E"/>
    <w:rsid w:val="00BF2DFA"/>
    <w:rsid w:val="00C11DE6"/>
    <w:rsid w:val="00C15CAB"/>
    <w:rsid w:val="00C34C67"/>
    <w:rsid w:val="00C50314"/>
    <w:rsid w:val="00C54FAE"/>
    <w:rsid w:val="00C62291"/>
    <w:rsid w:val="00C67A4D"/>
    <w:rsid w:val="00CE463A"/>
    <w:rsid w:val="00CF4AF9"/>
    <w:rsid w:val="00D02647"/>
    <w:rsid w:val="00D02F73"/>
    <w:rsid w:val="00D14E76"/>
    <w:rsid w:val="00D47BD1"/>
    <w:rsid w:val="00D522B2"/>
    <w:rsid w:val="00D65C57"/>
    <w:rsid w:val="00D67B35"/>
    <w:rsid w:val="00D766CA"/>
    <w:rsid w:val="00D77AA2"/>
    <w:rsid w:val="00D86BF4"/>
    <w:rsid w:val="00DB43B5"/>
    <w:rsid w:val="00DC30B0"/>
    <w:rsid w:val="00DD1E21"/>
    <w:rsid w:val="00DD37D7"/>
    <w:rsid w:val="00DD4228"/>
    <w:rsid w:val="00DD6D98"/>
    <w:rsid w:val="00DF0C3A"/>
    <w:rsid w:val="00E1155D"/>
    <w:rsid w:val="00E1310B"/>
    <w:rsid w:val="00E30397"/>
    <w:rsid w:val="00EC0D05"/>
    <w:rsid w:val="00EC3B08"/>
    <w:rsid w:val="00EC7C94"/>
    <w:rsid w:val="00ED366A"/>
    <w:rsid w:val="00F04434"/>
    <w:rsid w:val="00F1478B"/>
    <w:rsid w:val="00F27E5E"/>
    <w:rsid w:val="00F41137"/>
    <w:rsid w:val="00F52027"/>
    <w:rsid w:val="00F5598B"/>
    <w:rsid w:val="00F65A67"/>
    <w:rsid w:val="00F73497"/>
    <w:rsid w:val="00F946AA"/>
    <w:rsid w:val="00FA073C"/>
    <w:rsid w:val="00FA1EC4"/>
    <w:rsid w:val="00FC51C5"/>
    <w:rsid w:val="00FD64A7"/>
    <w:rsid w:val="00FF2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
    <w:link w:val="a7"/>
    <w:uiPriority w:val="34"/>
    <w:locked/>
    <w:rsid w:val="00BF2DFA"/>
    <w:rPr>
      <w:rFonts w:ascii="Times New Roman" w:eastAsia="Calibri" w:hAnsi="Times New Roman" w:cs="Times New Roman"/>
      <w:sz w:val="28"/>
    </w:rPr>
  </w:style>
  <w:style w:type="paragraph" w:customStyle="1" w:styleId="1">
    <w:name w:val="Основной текст1"/>
    <w:basedOn w:val="a"/>
    <w:rsid w:val="00667FB7"/>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9">
    <w:name w:val="Balloon Text"/>
    <w:basedOn w:val="a"/>
    <w:link w:val="aa"/>
    <w:uiPriority w:val="99"/>
    <w:semiHidden/>
    <w:unhideWhenUsed/>
    <w:rsid w:val="00D02F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2F7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6C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576C3"/>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9576C3"/>
    <w:rPr>
      <w:rFonts w:ascii="Calibri" w:eastAsia="Calibri" w:hAnsi="Calibri" w:cs="Times New Roman"/>
    </w:rPr>
  </w:style>
  <w:style w:type="paragraph" w:styleId="a5">
    <w:name w:val="Body Text"/>
    <w:basedOn w:val="a"/>
    <w:link w:val="a6"/>
    <w:uiPriority w:val="99"/>
    <w:unhideWhenUsed/>
    <w:rsid w:val="00B8443E"/>
    <w:pPr>
      <w:spacing w:after="120" w:line="240" w:lineRule="auto"/>
    </w:pPr>
    <w:rPr>
      <w:rFonts w:ascii="Times New Roman" w:eastAsia="Times New Roman" w:hAnsi="Times New Roman"/>
      <w:sz w:val="20"/>
      <w:szCs w:val="20"/>
      <w:lang w:eastAsia="ru-RU"/>
    </w:rPr>
  </w:style>
  <w:style w:type="character" w:customStyle="1" w:styleId="a6">
    <w:name w:val="Основной текст Знак"/>
    <w:basedOn w:val="a0"/>
    <w:link w:val="a5"/>
    <w:uiPriority w:val="99"/>
    <w:rsid w:val="00B8443E"/>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D86B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rsid w:val="00D86BF4"/>
    <w:rPr>
      <w:rFonts w:ascii="Courier New" w:eastAsia="Times New Roman" w:hAnsi="Courier New" w:cs="Times New Roman"/>
      <w:sz w:val="20"/>
      <w:szCs w:val="20"/>
      <w:lang w:eastAsia="ru-RU"/>
    </w:rPr>
  </w:style>
  <w:style w:type="paragraph" w:styleId="a7">
    <w:name w:val="List Paragraph"/>
    <w:aliases w:val="маркированный"/>
    <w:basedOn w:val="a"/>
    <w:link w:val="a8"/>
    <w:uiPriority w:val="34"/>
    <w:qFormat/>
    <w:rsid w:val="00BF2DFA"/>
    <w:pPr>
      <w:spacing w:after="0" w:line="240" w:lineRule="auto"/>
      <w:ind w:left="720"/>
      <w:contextualSpacing/>
    </w:pPr>
    <w:rPr>
      <w:rFonts w:ascii="Times New Roman" w:hAnsi="Times New Roman"/>
      <w:sz w:val="28"/>
    </w:rPr>
  </w:style>
  <w:style w:type="character" w:customStyle="1" w:styleId="a8">
    <w:name w:val="Абзац списка Знак"/>
    <w:aliases w:val="маркированный Знак"/>
    <w:link w:val="a7"/>
    <w:uiPriority w:val="34"/>
    <w:locked/>
    <w:rsid w:val="00BF2DFA"/>
    <w:rPr>
      <w:rFonts w:ascii="Times New Roman" w:eastAsia="Calibri" w:hAnsi="Times New Roman" w:cs="Times New Roman"/>
      <w:sz w:val="28"/>
    </w:rPr>
  </w:style>
  <w:style w:type="paragraph" w:customStyle="1" w:styleId="1">
    <w:name w:val="Основной текст1"/>
    <w:basedOn w:val="a"/>
    <w:rsid w:val="00667FB7"/>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paragraph" w:styleId="a9">
    <w:name w:val="Balloon Text"/>
    <w:basedOn w:val="a"/>
    <w:link w:val="aa"/>
    <w:uiPriority w:val="99"/>
    <w:semiHidden/>
    <w:unhideWhenUsed/>
    <w:rsid w:val="00D02F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02F7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74204">
      <w:bodyDiv w:val="1"/>
      <w:marLeft w:val="0"/>
      <w:marRight w:val="0"/>
      <w:marTop w:val="0"/>
      <w:marBottom w:val="0"/>
      <w:divBdr>
        <w:top w:val="none" w:sz="0" w:space="0" w:color="auto"/>
        <w:left w:val="none" w:sz="0" w:space="0" w:color="auto"/>
        <w:bottom w:val="none" w:sz="0" w:space="0" w:color="auto"/>
        <w:right w:val="none" w:sz="0" w:space="0" w:color="auto"/>
      </w:divBdr>
    </w:div>
    <w:div w:id="446580427">
      <w:bodyDiv w:val="1"/>
      <w:marLeft w:val="0"/>
      <w:marRight w:val="0"/>
      <w:marTop w:val="0"/>
      <w:marBottom w:val="0"/>
      <w:divBdr>
        <w:top w:val="none" w:sz="0" w:space="0" w:color="auto"/>
        <w:left w:val="none" w:sz="0" w:space="0" w:color="auto"/>
        <w:bottom w:val="none" w:sz="0" w:space="0" w:color="auto"/>
        <w:right w:val="none" w:sz="0" w:space="0" w:color="auto"/>
      </w:divBdr>
    </w:div>
    <w:div w:id="670329102">
      <w:bodyDiv w:val="1"/>
      <w:marLeft w:val="0"/>
      <w:marRight w:val="0"/>
      <w:marTop w:val="0"/>
      <w:marBottom w:val="0"/>
      <w:divBdr>
        <w:top w:val="none" w:sz="0" w:space="0" w:color="auto"/>
        <w:left w:val="none" w:sz="0" w:space="0" w:color="auto"/>
        <w:bottom w:val="none" w:sz="0" w:space="0" w:color="auto"/>
        <w:right w:val="none" w:sz="0" w:space="0" w:color="auto"/>
      </w:divBdr>
    </w:div>
    <w:div w:id="824862468">
      <w:bodyDiv w:val="1"/>
      <w:marLeft w:val="0"/>
      <w:marRight w:val="0"/>
      <w:marTop w:val="0"/>
      <w:marBottom w:val="0"/>
      <w:divBdr>
        <w:top w:val="none" w:sz="0" w:space="0" w:color="auto"/>
        <w:left w:val="none" w:sz="0" w:space="0" w:color="auto"/>
        <w:bottom w:val="none" w:sz="0" w:space="0" w:color="auto"/>
        <w:right w:val="none" w:sz="0" w:space="0" w:color="auto"/>
      </w:divBdr>
    </w:div>
    <w:div w:id="1474103357">
      <w:bodyDiv w:val="1"/>
      <w:marLeft w:val="0"/>
      <w:marRight w:val="0"/>
      <w:marTop w:val="0"/>
      <w:marBottom w:val="0"/>
      <w:divBdr>
        <w:top w:val="none" w:sz="0" w:space="0" w:color="auto"/>
        <w:left w:val="none" w:sz="0" w:space="0" w:color="auto"/>
        <w:bottom w:val="none" w:sz="0" w:space="0" w:color="auto"/>
        <w:right w:val="none" w:sz="0" w:space="0" w:color="auto"/>
      </w:divBdr>
    </w:div>
    <w:div w:id="173901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17</Pages>
  <Words>8337</Words>
  <Characters>47525</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д20</cp:lastModifiedBy>
  <cp:revision>83</cp:revision>
  <dcterms:created xsi:type="dcterms:W3CDTF">2023-06-29T11:23:00Z</dcterms:created>
  <dcterms:modified xsi:type="dcterms:W3CDTF">2024-06-18T13:12:00Z</dcterms:modified>
</cp:coreProperties>
</file>