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0831E3E" w:rsidR="00AE57EC" w:rsidRPr="006D7089" w:rsidRDefault="00EE1CE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F76BFB7" wp14:editId="57B05ABF">
                  <wp:extent cx="1685925" cy="2200275"/>
                  <wp:effectExtent l="0" t="0" r="9525" b="9525"/>
                  <wp:docPr id="19160211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6074D2DF" w:rsidR="00C433CB" w:rsidRDefault="001E1DF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Ерболған Балжан Саматқызы</w:t>
            </w:r>
          </w:p>
          <w:p w14:paraId="7CCAA0DE" w14:textId="77777777" w:rsidR="001E1DF7" w:rsidRPr="00F634C5" w:rsidRDefault="001E1DF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0C44275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</w:t>
            </w:r>
            <w:r w:rsidR="001E1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-техникалық факультетінің Биология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9B7EE6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E1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05.01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1E1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113879C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E1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Сарқанд ауданы,Бақалы ауылы,Бұғыбай батыр к-сі 39-үй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0D367F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E1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87478189575</w:t>
            </w:r>
          </w:p>
          <w:p w14:paraId="0630183E" w14:textId="4DF47CF2" w:rsidR="00AE57EC" w:rsidRPr="006D7089" w:rsidRDefault="00AE57EC" w:rsidP="001E1DF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E1D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balzanerbolgan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035E59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21C23679" w:rsidR="00A53836" w:rsidRPr="00A53836" w:rsidRDefault="001E1DF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мұғалімі</w:t>
            </w:r>
          </w:p>
          <w:p w14:paraId="278DE08D" w14:textId="06518A6E" w:rsidR="00363070" w:rsidRPr="005D7DDA" w:rsidRDefault="00F9470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5D7DD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Pr="005D7DD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8EC4E2D" w14:textId="6ACA0B90" w:rsidR="00AE57EC" w:rsidRPr="001E1DF7" w:rsidRDefault="001E1DF7" w:rsidP="001E1DF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</w:p>
        </w:tc>
      </w:tr>
      <w:tr w:rsidR="00AE57EC" w:rsidRPr="00035E59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4E1524F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1E1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-техникалық</w:t>
            </w:r>
            <w:r w:rsidR="00035E5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035E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1E1D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ия</w:t>
            </w:r>
          </w:p>
          <w:p w14:paraId="717D872F" w14:textId="1059F771" w:rsidR="00E27926" w:rsidRPr="00DC5249" w:rsidRDefault="00F9470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5D7D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E440C76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1E1DF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347706A4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035E5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55E30388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2C955315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947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PowerPoint.</w:t>
            </w:r>
            <w:r w:rsidR="00F94701" w:rsidRPr="00F947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 .exel</w:t>
            </w:r>
            <w:r w:rsidRPr="00F947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35E5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0A2B77FC" w:rsidR="00040761" w:rsidRPr="00DC5249" w:rsidRDefault="00040761" w:rsidP="00F9470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Қызығушылығы: пікірсайыс ойындарына,</w:t>
            </w:r>
            <w:r w:rsidR="00F947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ұйымдастыру </w:t>
            </w:r>
            <w:r w:rsidR="00F947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шараларына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5CC7F2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D6F5C8A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43DFADE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CDDD3C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CACFE51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A55A1F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97F11EE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ADFB9EB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EC39C5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8712CC1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CEE16D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3AAC913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9F09366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53A46B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D7DDA" w:rsidRPr="0090768D" w14:paraId="49756AC6" w14:textId="77777777" w:rsidTr="007F019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9ADD94" w14:textId="47C8D5CB" w:rsidR="005D7DDA" w:rsidRPr="00EE1CE2" w:rsidRDefault="00EE1CE2" w:rsidP="007F019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67B40374" wp14:editId="71940C7F">
                  <wp:extent cx="1685925" cy="2200275"/>
                  <wp:effectExtent l="0" t="0" r="9525" b="9525"/>
                  <wp:docPr id="120466382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337A7E" w14:textId="77777777" w:rsidR="005D7DDA" w:rsidRPr="0090768D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Ерболган Балжан Саматовна</w:t>
            </w:r>
          </w:p>
          <w:p w14:paraId="51EEF3B0" w14:textId="77777777" w:rsidR="005D7DDA" w:rsidRPr="0090768D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7077E74" w14:textId="77777777" w:rsidR="005D7DDA" w:rsidRPr="0090768D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Учитель</w:t>
            </w:r>
          </w:p>
          <w:p w14:paraId="558B165C" w14:textId="77777777" w:rsidR="005D7DDA" w:rsidRPr="0090768D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 город Талдыкорган, Жетысуский университет имени Ильяса Жансугирова, студент 4 курса факультета естественных наук, специальность «Биология».</w:t>
            </w:r>
          </w:p>
          <w:p w14:paraId="53E5A8AE" w14:textId="77777777" w:rsidR="005D7DDA" w:rsidRPr="0090768D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 05.01.2004 г.</w:t>
            </w:r>
          </w:p>
          <w:p w14:paraId="2C84EC36" w14:textId="77777777" w:rsidR="005D7DDA" w:rsidRPr="0090768D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Город: Талдыкорган, Саркандский район, село Бакалы, дом 39, улица Бугыбай Батыра.</w:t>
            </w:r>
          </w:p>
          <w:p w14:paraId="026694A9" w14:textId="77777777" w:rsidR="005D7DDA" w:rsidRPr="0090768D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Семейное положение: не замужом</w:t>
            </w:r>
          </w:p>
          <w:p w14:paraId="3461BDFC" w14:textId="77777777" w:rsidR="005D7DDA" w:rsidRPr="0090768D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Телефон: 87478189575</w:t>
            </w:r>
          </w:p>
          <w:p w14:paraId="24C234EF" w14:textId="77777777" w:rsidR="005D7DDA" w:rsidRPr="0090768D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Электронная почта::</w:t>
            </w: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balzanerbolgan</w:t>
            </w: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5D7DDA" w:rsidRPr="0090768D" w14:paraId="26B68CDD" w14:textId="77777777" w:rsidTr="007F019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8DFF61" w14:textId="77777777" w:rsidR="005D7DDA" w:rsidRPr="0090768D" w:rsidRDefault="005D7DDA" w:rsidP="007F01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3A8AF0B9" w14:textId="77777777" w:rsidR="005D7DDA" w:rsidRPr="006D7089" w:rsidRDefault="005D7DDA" w:rsidP="007F01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ОБУЧЕНИЕ ПРАКТИКИ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41C3CB" w14:textId="77777777" w:rsidR="005D7DDA" w:rsidRPr="0090768D" w:rsidRDefault="005D7DDA" w:rsidP="007F01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Учитель биологии</w:t>
            </w:r>
          </w:p>
          <w:p w14:paraId="190133BE" w14:textId="77777777" w:rsidR="005D7DDA" w:rsidRPr="0090768D" w:rsidRDefault="005D7DDA" w:rsidP="007F01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Январь 2025 г. – Май 2025 г.</w:t>
            </w:r>
          </w:p>
          <w:p w14:paraId="5E2AB033" w14:textId="77777777" w:rsidR="005D7DDA" w:rsidRPr="0090768D" w:rsidRDefault="005D7DDA" w:rsidP="007F01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город Талдыкорган,</w:t>
            </w:r>
          </w:p>
        </w:tc>
      </w:tr>
      <w:tr w:rsidR="005D7DDA" w:rsidRPr="00035E59" w14:paraId="1A23AE5E" w14:textId="77777777" w:rsidTr="007F019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46C92F" w14:textId="77777777" w:rsidR="005D7DDA" w:rsidRPr="0090768D" w:rsidRDefault="005D7DDA" w:rsidP="007F019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19FF13" w14:textId="77777777" w:rsidR="00035E59" w:rsidRPr="0090768D" w:rsidRDefault="00035E59" w:rsidP="00035E5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Факултет е</w:t>
            </w:r>
            <w:r w:rsidRPr="009076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стественные и технические науки, Биология</w:t>
            </w:r>
          </w:p>
          <w:p w14:paraId="3BC455F6" w14:textId="77777777" w:rsidR="005D7DDA" w:rsidRPr="0090768D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622A29E" w14:textId="77777777" w:rsidR="005D7DDA" w:rsidRPr="0090768D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14:paraId="29C588F3" w14:textId="77777777" w:rsidR="005D7DDA" w:rsidRPr="0090768D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2.72 құрайды.</w:t>
            </w:r>
          </w:p>
        </w:tc>
      </w:tr>
      <w:tr w:rsidR="005D7DDA" w:rsidRPr="0090768D" w14:paraId="29D0D190" w14:textId="77777777" w:rsidTr="007F019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E508B0" w14:textId="77777777" w:rsidR="005D7DDA" w:rsidRPr="0090768D" w:rsidRDefault="005D7DDA" w:rsidP="007F019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ДОПОЛНИТЕЛЬНОЕ ОБРАЗОВАНИЕ</w:t>
            </w:r>
          </w:p>
          <w:p w14:paraId="1E8B3F27" w14:textId="77777777" w:rsidR="005D7DDA" w:rsidRPr="006D7089" w:rsidRDefault="005D7DDA" w:rsidP="007F019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КВАЛИФИКАЦИЯ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026E44" w14:textId="15F9F35B" w:rsidR="005D7DDA" w:rsidRPr="0090768D" w:rsidRDefault="00035E59" w:rsidP="007F019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Факултет е</w:t>
            </w:r>
            <w:r w:rsidR="005D7DDA" w:rsidRPr="009076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стественные и технические науки, Биология</w:t>
            </w:r>
          </w:p>
          <w:p w14:paraId="7B4D2242" w14:textId="77777777" w:rsidR="005D7DDA" w:rsidRPr="0090768D" w:rsidRDefault="005D7DDA" w:rsidP="007F019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Май 2025 г., форма внутреннего обучения</w:t>
            </w:r>
          </w:p>
          <w:p w14:paraId="59282BF8" w14:textId="77777777" w:rsidR="005D7DDA" w:rsidRPr="0090768D" w:rsidRDefault="005D7DDA" w:rsidP="007F019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Жетысуский университет имени Ильяса Жансукирова, естественные науки, г. Талдыкорган</w:t>
            </w:r>
          </w:p>
          <w:p w14:paraId="752BBBCE" w14:textId="639ED379" w:rsidR="005D7DDA" w:rsidRPr="0090768D" w:rsidRDefault="005D7DDA" w:rsidP="007F019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D7DDA" w:rsidRPr="0090768D" w14:paraId="347A1548" w14:textId="77777777" w:rsidTr="007F019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04413A" w14:textId="77777777" w:rsidR="005D7DDA" w:rsidRPr="0090768D" w:rsidRDefault="005D7DDA" w:rsidP="007F01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472595" w14:textId="77777777" w:rsidR="005D7DDA" w:rsidRPr="0090768D" w:rsidRDefault="005D7DDA" w:rsidP="007F019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D79CB54" w14:textId="77777777" w:rsidR="005D7DDA" w:rsidRPr="0090768D" w:rsidRDefault="005D7DDA" w:rsidP="007F019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Знание компьютера: MS Word, MS PowerPoint.Canva .exel. Знание офисной техники.</w:t>
            </w:r>
          </w:p>
        </w:tc>
      </w:tr>
      <w:tr w:rsidR="005D7DDA" w:rsidRPr="0090768D" w14:paraId="6B4486AA" w14:textId="77777777" w:rsidTr="007F019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8F34BC" w14:textId="77777777" w:rsidR="005D7DDA" w:rsidRPr="0090768D" w:rsidRDefault="005D7DDA" w:rsidP="007F01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ЛИЧНЫЕ ХАРАКТЕРИСТИКИ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E6F85F" w14:textId="77777777" w:rsidR="005D7DDA" w:rsidRPr="0090768D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грамотный подход к выполнению задач;</w:t>
            </w:r>
          </w:p>
          <w:p w14:paraId="21D339D1" w14:textId="77777777" w:rsidR="005D7DDA" w:rsidRPr="0090768D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будьте осторожны при работе с юридическими документами;</w:t>
            </w:r>
          </w:p>
          <w:p w14:paraId="3F5DD095" w14:textId="77777777" w:rsidR="005D7DDA" w:rsidRPr="0090768D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критическое мышление;</w:t>
            </w:r>
          </w:p>
          <w:p w14:paraId="0D17ACD0" w14:textId="77777777" w:rsidR="005D7DDA" w:rsidRPr="0090768D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аналитический склад ума;</w:t>
            </w:r>
          </w:p>
          <w:p w14:paraId="604D6261" w14:textId="77777777" w:rsidR="005D7DDA" w:rsidRPr="0090768D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высокая ответственность;</w:t>
            </w:r>
          </w:p>
          <w:p w14:paraId="13C413A2" w14:textId="77777777" w:rsidR="005D7DDA" w:rsidRPr="0090768D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быстро общаться с детьми;</w:t>
            </w:r>
          </w:p>
          <w:p w14:paraId="6431F302" w14:textId="77777777" w:rsidR="005D7DDA" w:rsidRPr="0090768D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открытость новым знаниям.</w:t>
            </w:r>
          </w:p>
        </w:tc>
      </w:tr>
      <w:tr w:rsidR="005D7DDA" w:rsidRPr="0090768D" w14:paraId="76D7BE1A" w14:textId="77777777" w:rsidTr="007F019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EF1A06" w14:textId="77777777" w:rsidR="005D7DDA" w:rsidRPr="006D7089" w:rsidRDefault="005D7DDA" w:rsidP="007F01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C6322A" w14:textId="77777777" w:rsidR="005D7DDA" w:rsidRPr="0090768D" w:rsidRDefault="005D7DDA" w:rsidP="007F0199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4F7F7B3B" w14:textId="77777777" w:rsidR="005D7DDA" w:rsidRPr="0090768D" w:rsidRDefault="005D7DDA" w:rsidP="007F0199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Умение организовывать различные образовательные процессы;</w:t>
            </w:r>
          </w:p>
          <w:p w14:paraId="68A75794" w14:textId="77777777" w:rsidR="005D7DDA" w:rsidRPr="0090768D" w:rsidRDefault="005D7DDA" w:rsidP="007F0199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преподавания.</w:t>
            </w:r>
          </w:p>
        </w:tc>
      </w:tr>
      <w:tr w:rsidR="005D7DDA" w:rsidRPr="0090768D" w14:paraId="23975AEA" w14:textId="77777777" w:rsidTr="007F0199">
        <w:trPr>
          <w:gridBefore w:val="1"/>
          <w:wBefore w:w="141" w:type="dxa"/>
          <w:trHeight w:val="970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4D684" w14:textId="77777777" w:rsidR="005D7DDA" w:rsidRPr="0090768D" w:rsidRDefault="005D7DDA" w:rsidP="007F01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kk-KZ" w:eastAsia="ru-RU"/>
              </w:rPr>
            </w:pPr>
            <w:r w:rsidRPr="0090768D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C67585" w14:textId="77777777" w:rsidR="005D7DDA" w:rsidRPr="0090768D" w:rsidRDefault="005D7DDA" w:rsidP="007F019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Интересы: интерес к дискуссионным играм, организации мероприятий, лидерству.</w:t>
            </w:r>
          </w:p>
        </w:tc>
      </w:tr>
    </w:tbl>
    <w:p w14:paraId="680079E0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087968F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CA78D5D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2E7296F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2D8E46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B7CC26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1FBAE6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551F560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3F4C53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B5FEDEF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A37C53D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8967FB8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AE5F0F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C81722F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D061D3C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9C6E6C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2450717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2DDFBD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3ED1C18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A5B94AB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66336B2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7360495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5AB1A0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5D3DBD" w14:textId="77777777" w:rsidR="005D7DDA" w:rsidRDefault="005D7DD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D7DDA" w:rsidRPr="00035E59" w14:paraId="55A499C6" w14:textId="77777777" w:rsidTr="007F019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CDC3A0" w14:textId="5672D436" w:rsidR="005D7DDA" w:rsidRPr="006D7089" w:rsidRDefault="00EE1CE2" w:rsidP="007F019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0586815" wp14:editId="75379D22">
                  <wp:extent cx="1685925" cy="2200275"/>
                  <wp:effectExtent l="0" t="0" r="9525" b="9525"/>
                  <wp:docPr id="30162450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6972E" w14:textId="77777777" w:rsidR="005D7DDA" w:rsidRPr="007E2CB8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Erbolgan Balzhan Samatovna</w:t>
            </w:r>
          </w:p>
          <w:p w14:paraId="1672B98C" w14:textId="77777777" w:rsidR="005D7DDA" w:rsidRPr="007E2CB8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A44F0AC" w14:textId="77777777" w:rsidR="005D7DDA" w:rsidRPr="007E2CB8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51D1D4E5" w14:textId="77777777" w:rsidR="005D7DDA" w:rsidRPr="007E2CB8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Education: Taldykorgan city, Zhetysu University named after Ilyas Zhansugirov, 4th year student of the Faculty of Natural Sciences, specialty "Biology".</w:t>
            </w:r>
          </w:p>
          <w:p w14:paraId="79E129EF" w14:textId="77777777" w:rsidR="005D7DDA" w:rsidRPr="007E2CB8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Date of birth: 01/05/2004</w:t>
            </w:r>
          </w:p>
          <w:p w14:paraId="4E12A05F" w14:textId="77777777" w:rsidR="005D7DDA" w:rsidRPr="007E2CB8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City: Taldykorgan, Sarkand district, Bakaly village, house 39, Bugybay Batyr street.</w:t>
            </w:r>
          </w:p>
          <w:p w14:paraId="3B9F4197" w14:textId="77777777" w:rsidR="005D7DDA" w:rsidRPr="007E2CB8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Marital status: not married</w:t>
            </w:r>
          </w:p>
          <w:p w14:paraId="67A418F7" w14:textId="77777777" w:rsidR="005D7DDA" w:rsidRPr="007E2CB8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Phone: 87478189575</w:t>
            </w:r>
          </w:p>
          <w:p w14:paraId="1D5EB724" w14:textId="77777777" w:rsidR="005D7DDA" w:rsidRPr="0090768D" w:rsidRDefault="005D7DDA" w:rsidP="007F019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E-mail:: balzanerbolgan@mail.ru</w:t>
            </w:r>
          </w:p>
        </w:tc>
      </w:tr>
      <w:tr w:rsidR="005D7DDA" w:rsidRPr="00035E59" w14:paraId="54C088B3" w14:textId="77777777" w:rsidTr="007F019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AC1587" w14:textId="77777777" w:rsidR="005D7DDA" w:rsidRPr="006D7089" w:rsidRDefault="005D7DDA" w:rsidP="007F01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76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2924B" w14:textId="77777777" w:rsidR="005D7DDA" w:rsidRPr="007E2CB8" w:rsidRDefault="005D7DDA" w:rsidP="007F01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Biology teacher</w:t>
            </w:r>
          </w:p>
          <w:p w14:paraId="6D730E33" w14:textId="77777777" w:rsidR="005D7DDA" w:rsidRPr="007E2CB8" w:rsidRDefault="005D7DDA" w:rsidP="007F01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January 2025 – May 2025</w:t>
            </w:r>
          </w:p>
          <w:p w14:paraId="71F4BB40" w14:textId="77777777" w:rsidR="005D7DDA" w:rsidRPr="0090768D" w:rsidRDefault="005D7DDA" w:rsidP="007F019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Taldykorgan city,</w:t>
            </w:r>
          </w:p>
        </w:tc>
      </w:tr>
      <w:tr w:rsidR="005D7DDA" w:rsidRPr="00035E59" w14:paraId="5EF73130" w14:textId="77777777" w:rsidTr="007F019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491E01" w14:textId="77777777" w:rsidR="005D7DDA" w:rsidRPr="0090768D" w:rsidRDefault="005D7DDA" w:rsidP="007F019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kk-KZ" w:eastAsia="ru-RU"/>
              </w:rPr>
            </w:pPr>
            <w:r w:rsidRPr="00476C4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 w:eastAsia="ru-RU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110A8C" w14:textId="77777777" w:rsidR="005D7DDA" w:rsidRPr="007E2CB8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Natural and technical science, Biology</w:t>
            </w:r>
          </w:p>
          <w:p w14:paraId="79CE4BD6" w14:textId="77777777" w:rsidR="005D7DDA" w:rsidRPr="007E2CB8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May 2025, internal training form</w:t>
            </w:r>
          </w:p>
          <w:p w14:paraId="7A404CAC" w14:textId="77777777" w:rsidR="005D7DDA" w:rsidRPr="007E2CB8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Zhetisu University named after Ilyas Zhansukirov, natural sciences, Taldykorgan city</w:t>
            </w:r>
          </w:p>
          <w:p w14:paraId="0FCA4CF6" w14:textId="5F23A32B" w:rsidR="005D7DDA" w:rsidRPr="0090768D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D7DDA" w:rsidRPr="00035E59" w14:paraId="215C0795" w14:textId="77777777" w:rsidTr="007F019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26E4A4" w14:textId="77777777" w:rsidR="005D7DDA" w:rsidRPr="00476C49" w:rsidRDefault="005D7DDA" w:rsidP="007F019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kk-KZ" w:eastAsia="ru-RU"/>
              </w:rPr>
            </w:pPr>
            <w:r w:rsidRPr="00476C4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 w:eastAsia="ru-RU"/>
              </w:rPr>
              <w:t>ADDITIONAL EDUCATION QUALIFICATIONS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1E3821" w14:textId="77777777" w:rsidR="005D7DDA" w:rsidRPr="0090768D" w:rsidRDefault="005D7DDA" w:rsidP="007F019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E2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Natural and Technical Sciences, Biology May 2025, form of internal study Zhetysu University named after Ilyas Zhansukirov, Natural Sciences, Taldykorgan The overall grade point average (GPA) is 2.72.</w:t>
            </w:r>
          </w:p>
        </w:tc>
      </w:tr>
      <w:tr w:rsidR="005D7DDA" w:rsidRPr="00035E59" w14:paraId="709AB0A9" w14:textId="77777777" w:rsidTr="007F019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9B9E71" w14:textId="77777777" w:rsidR="005D7DDA" w:rsidRPr="0090768D" w:rsidRDefault="005D7DDA" w:rsidP="007F01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kk-KZ" w:eastAsia="ru-RU"/>
              </w:rPr>
            </w:pPr>
            <w:r w:rsidRPr="00476C4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1A418D" w14:textId="77777777" w:rsidR="005D7DDA" w:rsidRPr="0090768D" w:rsidRDefault="005D7DDA" w:rsidP="007F019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551724D" w14:textId="77777777" w:rsidR="005D7DDA" w:rsidRPr="0090768D" w:rsidRDefault="005D7DDA" w:rsidP="007F019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0768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Pr="00476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Computer knowledge: MS Word, MS PowerPoint.Canva.exel. Knowledge of office equipment.</w:t>
            </w:r>
          </w:p>
        </w:tc>
      </w:tr>
      <w:tr w:rsidR="005D7DDA" w:rsidRPr="00035E59" w14:paraId="597AC1BB" w14:textId="77777777" w:rsidTr="007F019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78488A" w14:textId="77777777" w:rsidR="005D7DDA" w:rsidRPr="00476C49" w:rsidRDefault="005D7DDA" w:rsidP="007F01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kk-KZ" w:eastAsia="ru-RU"/>
              </w:rPr>
            </w:pPr>
            <w:r w:rsidRPr="00476C4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 w:eastAsia="ru-RU"/>
              </w:rPr>
              <w:t>PERSONAL CHARACTERISTICS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83CDCC" w14:textId="77777777" w:rsidR="005D7DDA" w:rsidRPr="00476C49" w:rsidRDefault="005D7DDA" w:rsidP="007F019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</w:pPr>
            <w:r w:rsidRPr="00476C49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kk-KZ" w:eastAsia="ru-RU"/>
              </w:rPr>
              <w:t>• competent approach to the performance of tasks; • be careful when working with legal documents; • critical thinking; • analytical mindset; • high responsibility; • quickly communicate with children; • openness to new knowledge.</w:t>
            </w:r>
          </w:p>
        </w:tc>
      </w:tr>
      <w:tr w:rsidR="005D7DDA" w:rsidRPr="00035E59" w14:paraId="229F4D0C" w14:textId="77777777" w:rsidTr="007F019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670CBB" w14:textId="77777777" w:rsidR="005D7DDA" w:rsidRPr="006D7089" w:rsidRDefault="005D7DDA" w:rsidP="007F01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76C4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04E0D" w14:textId="77777777" w:rsidR="005D7DDA" w:rsidRPr="00476C49" w:rsidRDefault="005D7DDA" w:rsidP="005D7DD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76C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Knowledge of business etiquette; Ability to organize various educational processes; Knowledge of pedagogy and psychology of teaching.</w:t>
            </w:r>
          </w:p>
        </w:tc>
      </w:tr>
      <w:tr w:rsidR="005D7DDA" w:rsidRPr="00035E59" w14:paraId="60FF0B61" w14:textId="77777777" w:rsidTr="007F0199">
        <w:trPr>
          <w:gridBefore w:val="1"/>
          <w:wBefore w:w="141" w:type="dxa"/>
          <w:trHeight w:val="970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5B96A8" w14:textId="77777777" w:rsidR="005D7DDA" w:rsidRPr="0090768D" w:rsidRDefault="005D7DDA" w:rsidP="007F019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kk-KZ" w:eastAsia="ru-RU"/>
              </w:rPr>
            </w:pPr>
            <w:r w:rsidRPr="00476C4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 w:eastAsia="ru-RU"/>
              </w:rPr>
              <w:lastRenderedPageBreak/>
              <w:t>ADDITIONAL INFORMATION: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AF87F1" w14:textId="77777777" w:rsidR="005D7DDA" w:rsidRPr="00476C49" w:rsidRDefault="005D7DDA" w:rsidP="005D7DD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76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Interests: interest in discussion games, organizing events, leadership.</w:t>
            </w:r>
          </w:p>
        </w:tc>
      </w:tr>
    </w:tbl>
    <w:p w14:paraId="0213902E" w14:textId="77777777" w:rsidR="005D7DDA" w:rsidRPr="005D7DDA" w:rsidRDefault="005D7DDA" w:rsidP="008B69C3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D7DDA" w:rsidRPr="005D7DD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F4052" w14:textId="77777777" w:rsidR="00AA10AF" w:rsidRDefault="00AA10AF" w:rsidP="00E56468">
      <w:pPr>
        <w:spacing w:after="0" w:line="240" w:lineRule="auto"/>
      </w:pPr>
      <w:r>
        <w:separator/>
      </w:r>
    </w:p>
  </w:endnote>
  <w:endnote w:type="continuationSeparator" w:id="0">
    <w:p w14:paraId="16CA16CC" w14:textId="77777777" w:rsidR="00AA10AF" w:rsidRDefault="00AA10A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E2CCA" w14:textId="77777777" w:rsidR="00AA10AF" w:rsidRDefault="00AA10AF" w:rsidP="00E56468">
      <w:pPr>
        <w:spacing w:after="0" w:line="240" w:lineRule="auto"/>
      </w:pPr>
      <w:r>
        <w:separator/>
      </w:r>
    </w:p>
  </w:footnote>
  <w:footnote w:type="continuationSeparator" w:id="0">
    <w:p w14:paraId="26BF070E" w14:textId="77777777" w:rsidR="00AA10AF" w:rsidRDefault="00AA10A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180928">
    <w:abstractNumId w:val="5"/>
  </w:num>
  <w:num w:numId="2" w16cid:durableId="710153006">
    <w:abstractNumId w:val="4"/>
  </w:num>
  <w:num w:numId="3" w16cid:durableId="745882426">
    <w:abstractNumId w:val="6"/>
  </w:num>
  <w:num w:numId="4" w16cid:durableId="936714177">
    <w:abstractNumId w:val="1"/>
  </w:num>
  <w:num w:numId="5" w16cid:durableId="598216068">
    <w:abstractNumId w:val="3"/>
  </w:num>
  <w:num w:numId="6" w16cid:durableId="18433590">
    <w:abstractNumId w:val="2"/>
  </w:num>
  <w:num w:numId="7" w16cid:durableId="834610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5E59"/>
    <w:rsid w:val="00040761"/>
    <w:rsid w:val="000F17D2"/>
    <w:rsid w:val="000F42ED"/>
    <w:rsid w:val="00155DA6"/>
    <w:rsid w:val="00177FEA"/>
    <w:rsid w:val="00197658"/>
    <w:rsid w:val="001D2582"/>
    <w:rsid w:val="001D7682"/>
    <w:rsid w:val="001E1DF7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02433"/>
    <w:rsid w:val="0053287C"/>
    <w:rsid w:val="005A2358"/>
    <w:rsid w:val="005D7DDA"/>
    <w:rsid w:val="006540F6"/>
    <w:rsid w:val="00664D8D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A10AF"/>
    <w:rsid w:val="00AE57EC"/>
    <w:rsid w:val="00B04D9F"/>
    <w:rsid w:val="00B65C66"/>
    <w:rsid w:val="00C3745A"/>
    <w:rsid w:val="00C433CB"/>
    <w:rsid w:val="00D12F4A"/>
    <w:rsid w:val="00D4695F"/>
    <w:rsid w:val="00DC5249"/>
    <w:rsid w:val="00DE52DF"/>
    <w:rsid w:val="00DF25C8"/>
    <w:rsid w:val="00E2563E"/>
    <w:rsid w:val="00E27149"/>
    <w:rsid w:val="00E27926"/>
    <w:rsid w:val="00E56468"/>
    <w:rsid w:val="00EE1CE2"/>
    <w:rsid w:val="00F634C5"/>
    <w:rsid w:val="00F9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7C54913A-6198-F14C-82EC-782F2888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2A0C-CC0B-40A5-8CD7-3B1FBBB3C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Балжан Ерболган</cp:lastModifiedBy>
  <cp:revision>5</cp:revision>
  <dcterms:created xsi:type="dcterms:W3CDTF">2024-10-17T16:14:00Z</dcterms:created>
  <dcterms:modified xsi:type="dcterms:W3CDTF">2024-10-17T16:35:00Z</dcterms:modified>
</cp:coreProperties>
</file>