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pPr w:leftFromText="180" w:rightFromText="180" w:topFromText="0" w:bottomFromText="0" w:horzAnchor="page" w:tblpX="1105" w:tblpY="-1128"/>
        <w:tblW w:w="107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231"/>
        <w:gridCol w:w="7485"/>
      </w:tblGrid>
      <w:tr>
        <w:trPr>
          <w:trHeight w:val="2466" w:hRule="atLeast"/>
        </w:trPr>
        <w:tc>
          <w:tcPr>
            <w:tcW w:w="323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L="0" distT="0" distB="0" distR="0">
                  <wp:extent cx="1700609" cy="2268187"/>
                  <wp:effectExtent l="19050" t="0" r="0" b="0"/>
                  <wp:docPr id="1026" name="Рисунок 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00609" cy="2268187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Саметова Арайлым Хамиденовна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07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.05.2003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Тұрмыс құрған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Телефон: 87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477022415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等线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 xml:space="preserve">Электрондық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aikoshasametova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7@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</w:p>
        </w:tc>
      </w:tr>
      <w:tr>
        <w:tblPrEx/>
        <w:trPr/>
        <w:tc>
          <w:tcPr>
            <w:tcW w:w="3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>Жоқ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2025 қаңтар-2025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қаласы,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Qprint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жарнама агенттігі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bookmarkStart w:id="1" w:name="_2goo9s5pomc0"/>
      <w:bookmarkEnd w:id="1"/>
      <w:tr>
        <w:tblPrEx/>
        <w:trPr/>
        <w:tc>
          <w:tcPr>
            <w:tcW w:w="3231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Ілияс Жансүгіров атындағы Жетісу университеті, Талдықорған қаласы (202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0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- 2025.)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zh-CN"/>
              </w:rPr>
              <w:t xml:space="preserve"> 6В02101 Дизайн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>
        <w:tblPrEx/>
        <w:trPr/>
        <w:tc>
          <w:tcPr>
            <w:tcW w:w="3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ДАҒДЫЛАРЫ</w:t>
            </w:r>
          </w:p>
        </w:tc>
        <w:tc>
          <w:tcPr>
            <w:tcW w:w="7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Кескіндеме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Тілді білу: қазақша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, орысша, ағылшынша.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С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енімді ДК пайдаланушысы: MS Word, MS Excel, MS, Power Point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, Adobe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Р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hotoshop, Corel draw, 3DMax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бағдарламаларымен жұмыс істеу дағдылары.</w:t>
            </w: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ЖЕКЕ 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ҚАСИЕТТЕРІ</w:t>
            </w:r>
          </w:p>
        </w:tc>
        <w:tc>
          <w:tcPr>
            <w:tcW w:w="7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>
        <w:tblPrEx/>
        <w:trPr>
          <w:trHeight w:val="1041" w:hRule="atLeast"/>
        </w:trPr>
        <w:tc>
          <w:tcPr>
            <w:tcW w:w="3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 xml:space="preserve">Жарнама агенттігінде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>іс-тәжірибе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өту кезінде «өте жақсы» деген бағаға ие болды </w:t>
            </w:r>
          </w:p>
        </w:tc>
      </w:tr>
      <w:tr>
        <w:tblPrEx/>
        <w:trPr>
          <w:trHeight w:val="1336" w:hRule="atLeast"/>
        </w:trPr>
        <w:tc>
          <w:tcPr>
            <w:tcW w:w="323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</w:t>
            </w: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 АҚПАРАТ:</w:t>
            </w:r>
          </w:p>
        </w:tc>
        <w:tc>
          <w:tcPr>
            <w:tcW w:w="74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Құштарлығы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: кескіндеме, к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ітап оқу, театрларға бару,фитнеске бару,жеке спорт дағдыларын дамыту.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kk-KZ"/>
        </w:rPr>
      </w:pPr>
    </w:p>
    <w:tbl>
      <w:tblPr>
        <w:tblW w:w="10916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231"/>
        <w:gridCol w:w="7685"/>
      </w:tblGrid>
      <w:tr>
        <w:trPr>
          <w:trHeight w:val="2466" w:hRule="atLeast"/>
        </w:trPr>
        <w:tc>
          <w:tcPr>
            <w:tcW w:w="323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700609" cy="2268187"/>
                  <wp:effectExtent l="19050" t="0" r="0" b="0"/>
                  <wp:docPr id="1027" name="Рисунок 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00609" cy="2268187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Саметова Арайлым Хамиденовна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07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.05.2003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Семейное положение: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Замужем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8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7477022415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等线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aikoshasametova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7@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</w:p>
        </w:tc>
      </w:tr>
      <w:bookmarkStart w:id="3" w:name="_sjyyv43lhsp0" w:colFirst="0" w:colLast="0"/>
      <w:bookmarkEnd w:id="3"/>
      <w:tr>
        <w:tblPrEx/>
        <w:trPr/>
        <w:tc>
          <w:tcPr>
            <w:tcW w:w="3231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Нет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Январь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2025-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апрель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2025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Талдыкорган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рекламное агентство «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Qprint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» </w:t>
            </w:r>
          </w:p>
        </w:tc>
      </w:tr>
      <w:tr>
        <w:tblPrEx/>
        <w:trPr/>
        <w:tc>
          <w:tcPr>
            <w:tcW w:w="323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zh-CN"/>
              </w:rPr>
              <w:t>6В02101 Дизайн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>
        <w:tblPrEx/>
        <w:trPr/>
        <w:tc>
          <w:tcPr>
            <w:tcW w:w="3231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Знание маркетинга.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 языка: казахский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русский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английский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Опытный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пользователь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навыки работы с программами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Power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Point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photoshop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Corel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draw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Внедрение современных методов обучения</w:t>
            </w:r>
          </w:p>
        </w:tc>
      </w:tr>
      <w:tr>
        <w:tblPrEx/>
        <w:trPr>
          <w:trHeight w:val="758" w:hRule="atLeast"/>
        </w:trPr>
        <w:tc>
          <w:tcPr>
            <w:tcW w:w="3231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Ответственность, компетентность, организаторские и управленческие навыки,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Требовательный, творческий подход к задачам 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Грамотное письменное и устное общение</w:t>
            </w:r>
          </w:p>
        </w:tc>
      </w:tr>
      <w:tr>
        <w:tblPrEx/>
        <w:trPr>
          <w:trHeight w:val="1041" w:hRule="atLeast"/>
        </w:trPr>
        <w:tc>
          <w:tcPr>
            <w:tcW w:w="3231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PT Sans" w:cs="Times New Roman" w:eastAsia="Times New Roman" w:hAnsi="PT Sans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Опыт работы в рекламном агентстве получил оценку "отлично" 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при прохождении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</w:t>
            </w:r>
          </w:p>
        </w:tc>
      </w:tr>
      <w:tr>
        <w:tblPrEx/>
        <w:trPr/>
        <w:tc>
          <w:tcPr>
            <w:tcW w:w="323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ff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Интересы: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 xml:space="preserve">живопись, чтенье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книг, походы в театры, занятия фитнесом, развитие личных спортивных навыков.</w:t>
            </w:r>
          </w:p>
        </w:tc>
      </w:tr>
    </w:tbl>
    <w:p>
      <w:pPr>
        <w:pStyle w:val="style0"/>
        <w:rPr>
          <w:lang w:val="kk-KZ"/>
        </w:rPr>
      </w:pPr>
    </w:p>
    <w:tbl>
      <w:tblPr>
        <w:tblpPr w:leftFromText="180" w:rightFromText="180" w:topFromText="0" w:bottomFromText="0" w:vertAnchor="page" w:horzAnchor="margin" w:tblpXSpec="center" w:tblpY="533"/>
        <w:tblW w:w="1092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231"/>
        <w:gridCol w:w="7695"/>
      </w:tblGrid>
      <w:tr>
        <w:trPr>
          <w:trHeight w:val="2466" w:hRule="atLeast"/>
        </w:trPr>
        <w:tc>
          <w:tcPr>
            <w:tcW w:w="3231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700609" cy="2268187"/>
                  <wp:effectExtent l="19050" t="0" r="0" b="0"/>
                  <wp:docPr id="1028" name="Рисунок 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700609" cy="2268187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4" w:name="_GoBack"/>
            <w:bookmarkEnd w:id="4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Sametova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Arailym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Khamidenovna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Design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07.05.2003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Marital status: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Married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Phone: 87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477022415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 xml:space="preserve"> aikoshasametova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7@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</w:p>
        </w:tc>
      </w:tr>
      <w:tr>
        <w:tblPrEx/>
        <w:trPr/>
        <w:tc>
          <w:tcPr>
            <w:tcW w:w="3231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No experience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city,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«Qprint» Advertising Agency</w:t>
            </w:r>
          </w:p>
        </w:tc>
      </w:tr>
      <w:tr>
        <w:tblPrEx/>
        <w:trPr/>
        <w:tc>
          <w:tcPr>
            <w:tcW w:w="323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 xml:space="preserve">Place of study: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Zhetysu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 xml:space="preserve"> University named after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Ilyas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Zhansugirov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Taldykorgan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 xml:space="preserve"> (2020-2025).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Educational program: "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6B02101 Design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Form of study: Full-time</w:t>
            </w:r>
          </w:p>
        </w:tc>
      </w:tr>
      <w:tr>
        <w:tblPrEx/>
        <w:trPr/>
        <w:tc>
          <w:tcPr>
            <w:tcW w:w="3231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Marketing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knowledge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Language skills: Kazakh, Russian, English.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Experienced PC user: skills in working with MS Word, MS Excel, MS, Power Point, Adobe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photoshop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 Corel draw, 3DMax programs.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Implementation of modern teaching methods</w:t>
            </w:r>
          </w:p>
        </w:tc>
      </w:tr>
      <w:tr>
        <w:tblPrEx/>
        <w:trPr>
          <w:trHeight w:val="758" w:hRule="atLeast"/>
        </w:trPr>
        <w:tc>
          <w:tcPr>
            <w:tcW w:w="3231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en-US"/>
              </w:rPr>
              <w:t xml:space="preserve">I am a sociable, open person. I love to communicate and learn something new. Creativity is inextricably linked to my personality. I strive for professional growth.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Energetic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cheerful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friendly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Competent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written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and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oral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Ability to find a common language with children, to win their trust and interest.</w:t>
            </w:r>
          </w:p>
        </w:tc>
      </w:tr>
      <w:tr>
        <w:tblPrEx/>
        <w:trPr>
          <w:trHeight w:val="1041" w:hRule="atLeast"/>
        </w:trPr>
        <w:tc>
          <w:tcPr>
            <w:tcW w:w="3231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The experience of working in an advertising agency was rated "excellent" when passing.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1215" w:hRule="atLeast"/>
        </w:trPr>
        <w:tc>
          <w:tcPr>
            <w:tcW w:w="3231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painting, r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eading books, going to the theater, fitness classes, developing personal sports skills.</w:t>
            </w:r>
          </w:p>
        </w:tc>
      </w:tr>
    </w:tbl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sectPr>
      <w:pgSz w:w="11906" w:h="16838" w:orient="portrait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43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Tahoma"/>
    <w:panose1 w:val="020b0604030005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0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rebuchet MS"/>
    <w:panose1 w:val="00000000000000000000"/>
    <w:charset w:val="cc"/>
    <w:family w:val="swiss"/>
    <w:pitch w:val="default"/>
    <w:sig w:usb0="00000000" w:usb1="00000000" w:usb2="00000000" w:usb3="00000000" w:csb0="00000097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1F95071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8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等线" w:hAnsi="Calibri"/>
        <w:lang w:val="ru-RU" w:bidi="ar-SA" w:eastAsia="ru-RU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SimSun"/>
      <w:sz w:val="22"/>
      <w:szCs w:val="22"/>
      <w:lang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qFormat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ezkurwreuab5ozgtqnkl"/>
    <w:basedOn w:val="style65"/>
    <w:next w:val="style4097"/>
    <w:qFormat/>
  </w:style>
  <w:style w:type="paragraph" w:styleId="style153">
    <w:name w:val="Balloon Text"/>
    <w:basedOn w:val="style0"/>
    <w:next w:val="style153"/>
    <w:link w:val="style4098"/>
    <w:uiPriority w:val="99"/>
    <w:pPr>
      <w:spacing w:after="0" w:lineRule="auto" w:line="240"/>
    </w:pPr>
    <w:rPr>
      <w:rFonts w:ascii="Tahoma" w:cs="Tahoma" w:hAnsi="Tahoma"/>
      <w:sz w:val="16"/>
      <w:szCs w:val="16"/>
    </w:rPr>
  </w:style>
  <w:style w:type="character" w:customStyle="1" w:styleId="style4098">
    <w:name w:val="Текст выноски Знак"/>
    <w:basedOn w:val="style65"/>
    <w:next w:val="style4098"/>
    <w:link w:val="style153"/>
    <w:uiPriority w:val="99"/>
    <w:rPr>
      <w:rFonts w:ascii="Tahoma" w:cs="Tahoma" w:eastAsia="SimSun" w:hAnsi="Tahoma"/>
      <w:sz w:val="16"/>
      <w:szCs w:val="16"/>
      <w:lang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438</Words>
  <Pages>1</Pages>
  <Characters>3163</Characters>
  <Application>WPS Office</Application>
  <DocSecurity>0</DocSecurity>
  <Paragraphs>139</Paragraphs>
  <ScaleCrop>false</ScaleCrop>
  <Company>Microsoft</Company>
  <LinksUpToDate>false</LinksUpToDate>
  <CharactersWithSpaces>3523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2024-10-17T09:11:49Z</dcterms:created>
  <dc:creator>Диана Жумахан</dc:creator>
  <lastModifiedBy>CPH2127</lastModifiedBy>
  <dcterms:modified xsi:type="dcterms:W3CDTF">2024-10-17T09:11:49Z</dcterms:modified>
  <revision>24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4C8BDBCCD4374672A7C370C11B6095D9_12</vt:lpwstr>
  </property>
</Properties>
</file>