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pPr w:leftFromText="180" w:rightFromText="180" w:topFromText="0" w:bottomFromText="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  <w14:ligatures xmlns:w14="http://schemas.microsoft.com/office/word/2010/wordml" w14:val="standardContextual"/>
              </w:rPr>
              <w:drawing>
                <wp:inline distL="0" distT="0" distB="0" distR="0">
                  <wp:extent cx="1698625" cy="2259965"/>
                  <wp:effectExtent l="0" t="0" r="3175" b="635"/>
                  <wp:docPr id="1026" name="Рисунок 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98625" cy="225996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Шарипбаев Нурсултан ТолегеНович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13.05.2003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Тұрмыс құрмаған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Телефон: 87789356088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等线" w:hAnsi="Times New Roman"/>
                <w:b/>
                <w:sz w:val="24"/>
                <w:szCs w:val="24"/>
                <w:lang w:val="en-GB" w:eastAsia="zh-CN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GB" w:eastAsia="ru-RU"/>
              </w:rPr>
              <w:t>nkoishybaev03@gmail.com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>Жоқ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en-GB" w:eastAsia="ru-RU"/>
              </w:rPr>
            </w:pP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2025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қаңтар-2025 сәуір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қаласы,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en-GB" w:eastAsia="ru-RU"/>
              </w:rPr>
              <w:t>Qprint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en-GB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жарнама агенттігі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Ілияс Жансүгіров атындағы Жетісу университеті, Талдықорған қаласы (202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- 2025.)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GB" w:eastAsia="zh-CN"/>
              </w:rPr>
              <w:t xml:space="preserve"> 6В02101 Дизайн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»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Тілді білу: қазақша- ана тілім, орысша- еркін, ағылшынша – сөздік бойынша 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Сенімді ДК пайдаланушысы: MS Word, MS Excel, MS, Power Point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GB" w:eastAsia="zh-CN"/>
              </w:rPr>
              <w:t xml:space="preserve">, Adobe photoshop, Corel draw,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GB" w:eastAsia="zh-CN"/>
              </w:rPr>
              <w:t>3DMax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GB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бағдарламаларымен жұмыс істеу дағдылары.</w:t>
            </w:r>
          </w:p>
        </w:tc>
      </w:tr>
      <w:bookmarkStart w:id="2" w:name="_jdnxk0e0poir"/>
      <w:bookmarkEnd w:id="2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2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/>
              </w:rPr>
              <w:t>Жарнама агенттігінде іс-тәжірибе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>
        <w:tblPrEx/>
        <w:trPr>
          <w:gridBefore w:val="1"/>
          <w:wBefore w:w="141" w:type="dxa"/>
          <w:trHeight w:val="1127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Құштарлығы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: Кітап оқу, театрларға бару,фитнеске бару,жеке спорт дағдыларын дамыту.</w:t>
            </w:r>
          </w:p>
          <w:p>
            <w:pPr>
              <w:pStyle w:val="style179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>
        <w:trPr>
          <w:trHeight w:val="2466" w:hRule="atLeast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  <w14:ligatures xmlns:w14="http://schemas.microsoft.com/office/word/2010/wordml" w14:val="standardContextual"/>
              </w:rPr>
              <w:drawing>
                <wp:inline distL="0" distT="0" distB="0" distR="0">
                  <wp:extent cx="1698625" cy="2259965"/>
                  <wp:effectExtent l="0" t="0" r="15875" b="6985"/>
                  <wp:docPr id="1027" name="Рисунок 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98625" cy="225996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Шарипбаев Нурсултан Толегенович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13.05.2003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Семейное положение: Не женат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87789356088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等线" w:hAnsi="Times New Roman"/>
                <w:b/>
                <w:sz w:val="24"/>
                <w:szCs w:val="24"/>
                <w:lang w:val="en-GB" w:eastAsia="zh-CN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GB" w:eastAsia="ru-RU"/>
              </w:rPr>
              <w:t>nkoishybaev03@gmail.com</w:t>
            </w:r>
          </w:p>
        </w:tc>
      </w:tr>
      <w:bookmarkStart w:id="3" w:name="_sjyyv43lhsp0" w:colFirst="0" w:colLast="0"/>
      <w:bookmarkEnd w:id="3"/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Нет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Январь 2025-апрель 2025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Город Талдыкорган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рекламное агентство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GB" w:eastAsia="ru-RU"/>
              </w:rPr>
              <w:t>Qprint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-2025 гг.).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en-GB" w:eastAsia="zh-CN"/>
              </w:rPr>
              <w:t>6В02101 Дизайн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»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 маркетинга.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навыки работы с программами MS Word, MS Excel, MS, Power Point, Adobe photoshop, Corel draw,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3DMax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• Внедрение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современных методов обучения</w:t>
            </w:r>
          </w:p>
        </w:tc>
      </w:tr>
      <w:tr>
        <w:tblPrEx/>
        <w:trPr>
          <w:trHeight w:val="758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</w:tc>
      </w:tr>
      <w:tr>
        <w:tblPrEx/>
        <w:trPr>
          <w:trHeight w:val="1041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PT Sans" w:cs="Times New Roman" w:eastAsia="Times New Roman" w:hAnsi="PT Sans"/>
                <w:color w:val="000000"/>
                <w:spacing w:val="5"/>
                <w:sz w:val="27"/>
                <w:szCs w:val="27"/>
                <w:lang w:val="en-US" w:eastAsia="zh-CN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 xml:space="preserve">Опыт работы в рекламном 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агентстве получил оценку "отлично" при прохождении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.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ff0000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тение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 книг, походы в театры, занятия фитнесом, развитие личных спортивных навыков.</w:t>
            </w:r>
          </w:p>
        </w:tc>
      </w:tr>
    </w:tbl>
    <w:p/>
    <w:tbl>
      <w:tblPr>
        <w:tblpPr w:leftFromText="180" w:rightFromText="180" w:topFromText="0" w:bottomFromText="0" w:vertAnchor="page" w:horzAnchor="page" w:tblpX="505" w:tblpY="8614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  <w14:ligatures xmlns:w14="http://schemas.microsoft.com/office/word/2010/wordml" w14:val="standardContextual"/>
              </w:rPr>
              <w:drawing>
                <wp:inline distL="0" distT="0" distB="0" distR="0">
                  <wp:extent cx="1698625" cy="2259965"/>
                  <wp:effectExtent l="0" t="0" r="15875" b="6985"/>
                  <wp:docPr id="1028" name="Рисунок 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98625" cy="225996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Sharipbayev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Nursultan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Tolegenovich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Design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13.0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.2003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City: Taldykorgan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Marital status: Single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Phone: 877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89356088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nkoishybaev03@gmail.com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No experience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January 2025-April 2025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Taldykorgan city,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Qprint Advertising Agency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Place of study: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Zhetysu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University named after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Ilyas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Zhansugirov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, Taldykorgan (202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-2025).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Faculty: Physical Education and Art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Educational program: "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6B02101 Design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"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Form of study: Full-time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• Marketing knowledge.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 Language skills: Kazakh is my native language, Russian is fluent, English is from a dictionary.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•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Experienced PC user: skills in working with MS Word, MS Excel, MS, Power Point, Adobe photoshop, Corel draw, </w:t>
            </w:r>
            <w:r>
              <w:rPr>
                <w:rFonts w:ascii="Times New Roman" w:hAnsi="Times New Roman"/>
                <w:sz w:val="24"/>
                <w:szCs w:val="24"/>
              </w:rPr>
              <w:t>3DMax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programs.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 Implementation of modern teaching methods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Competent written and oral speech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Ability to find a common language with children, to win their trust and interest.</w:t>
            </w: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The experience of working in an advertising agency was rated "excellent" when passing.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Reading books, going to the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theater, fitness classes, developing personal sports skills.</w:t>
            </w:r>
          </w:p>
        </w:tc>
      </w:tr>
    </w:tbl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en-US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default"/>
    <w:sig w:usb0="E0002EFF" w:usb1="C0007843" w:usb2="00000009" w:usb3="00000000" w:csb0="400001FF" w:csb1="FFFF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PT Sans">
    <w:altName w:val="Vezitsa"/>
    <w:panose1 w:val="020b0503020002020204"/>
    <w:charset w:val="00"/>
    <w:family w:val="swiss"/>
    <w:pitch w:val="variable"/>
    <w:sig w:usb0="A00002EF" w:usb1="5000204B" w:usb2="00000000" w:usb3="00000000" w:csb0="00000097" w:csb1="00000000"/>
  </w:font>
  <w:font w:name="DengXian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  <w:font w:name="等线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1F95071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73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等线" w:hAnsi="Calibri"/>
        <w:lang w:bidi="ar-SA" w:eastAsia="ru-RU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eastAsia="SimSun"/>
      <w:sz w:val="22"/>
      <w:szCs w:val="22"/>
      <w:lang w:val="ru-RU" w:eastAsia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ezkurwreuab5ozgtqnkl"/>
    <w:basedOn w:val="style65"/>
    <w:next w:val="style409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458</Words>
  <Pages>5</Pages>
  <Characters>3259</Characters>
  <Application>WPS Office</Application>
  <DocSecurity>0</DocSecurity>
  <Paragraphs>168</Paragraphs>
  <ScaleCrop>false</ScaleCrop>
  <LinksUpToDate>false</LinksUpToDate>
  <CharactersWithSpaces>3657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2024-10-17T09:10:57Z</dcterms:created>
  <dc:creator>Диана Жумахан</dc:creator>
  <lastModifiedBy>CPH2127</lastModifiedBy>
  <dcterms:modified xsi:type="dcterms:W3CDTF">2024-10-17T09:10:58Z</dcterms:modified>
  <revision>24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4C8BDBCCD4374672A7C370C11B6095D9_12</vt:lpwstr>
  </property>
</Properties>
</file>