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7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"/>
        <w:gridCol w:w="2964"/>
        <w:gridCol w:w="7695"/>
      </w:tblGrid>
      <w:tr>
        <w:tblPrEx>
          <w:tblLayout w:type="fixed"/>
        </w:tblPrEx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367155" cy="1840865"/>
                  <wp:effectExtent l="0" t="0" r="4445" b="5080"/>
                  <wp:docPr id="4" name="Рисунок 4" descr="/private/var/mobile/Containers/Data/Application/23A0DE1D-DAB8-40AC-91AF-7E25415B1A23/tmp/insert_image_tmp_dir/2024-10-04 16:03:06.258000.png2024-10-04 16:03:06.258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/private/var/mobile/Containers/Data/Application/23A0DE1D-DAB8-40AC-91AF-7E25415B1A23/tmp/insert_image_tmp_dir/2024-10-04 16:03:06.258000.png2024-10-04 16:03:06.258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7155" cy="184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eastAsia="ru-RU"/>
              </w:rPr>
              <w:t>Сейтжанов Бағлан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студент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13.03.2004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Талдыкорган 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750955192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>
              <w:rPr>
                <w:rFonts w:hint="eastAsia"/>
              </w:rPr>
              <w:t>baglan13032003@icloud.com</w:t>
            </w:r>
          </w:p>
        </w:tc>
      </w:tr>
      <w:tr>
        <w:tblPrEx>
          <w:tblLayout w:type="fixed"/>
        </w:tblPrEx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2goo9s5pomc0"/>
            <w:bookmarkEnd w:id="0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 xml:space="preserve">Техникалық ғылымдар жоғарғы мектебі, қоршаған ортаны қорғау және өмір тіршілігінің қауіпсіздігі 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2024 жылдың мамыры, ішкі оқу формасы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 xml:space="preserve">Талдықорған қаласы, техникалық ғылымдар жоғарғы мектебі, Ілияс Жансүгіров атындағы Жетісу университеті </w:t>
            </w:r>
          </w:p>
        </w:tc>
      </w:tr>
      <w:tr>
        <w:tblPrEx>
          <w:tblLayout w:type="fixed"/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1" w:name="_2vmd3pd4vxzr"/>
            <w:bookmarkEnd w:id="1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• ДК біл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імі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: MS Word, MS Excel, MS PowerPoint.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Кеңсе техникасы бойынша жұмыс білімі...</w:t>
            </w: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• баптарды, заңнамаларды білу;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• аналитикалық ақыл-ой;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• тәртіпті сақтау, еңбексүйгіштік;</w:t>
            </w:r>
          </w:p>
          <w:p>
            <w:pPr>
              <w:widowControl w:val="0"/>
              <w:spacing w:after="0"/>
              <w:ind w:left="72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>
        <w:tblPrEx>
          <w:tblLayout w:type="fixed"/>
        </w:tblPrEx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9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Оқу практикасы кезінде «өте жақсы» деген баға қойылды</w:t>
            </w:r>
          </w:p>
          <w:p>
            <w:pPr>
              <w:pStyle w:val="9"/>
              <w:widowControl w:val="0"/>
              <w:spacing w:after="0"/>
              <w:ind w:left="105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rPr>
          <w:gridBefore w:val="1"/>
          <w:wBefore w:w="141" w:type="dxa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9"/>
              <w:widowControl w:val="0"/>
              <w:numPr>
                <w:numId w:val="0"/>
              </w:numPr>
              <w:shd w:val="clear" w:color="auto" w:fill="FFFFFF"/>
              <w:spacing w:after="0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9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Бос уақытыңыздағы әрекеттеріңіз: кітап оқу,  волейбол ойнау</w:t>
            </w:r>
          </w:p>
          <w:p>
            <w:pPr>
              <w:pStyle w:val="9"/>
              <w:widowControl w:val="0"/>
              <w:shd w:val="clear" w:color="auto" w:fill="FFFFFF"/>
              <w:spacing w:after="0"/>
              <w:ind w:left="1155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  <w:t xml:space="preserve"> </w:t>
            </w: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7"/>
        <w:tblW w:w="10659" w:type="dxa"/>
        <w:tblInd w:w="-778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78"/>
        <w:gridCol w:w="7681"/>
      </w:tblGrid>
      <w:tr>
        <w:tblPrEx>
          <w:tblLayout w:type="fixed"/>
        </w:tblPrEx>
        <w:trPr>
          <w:trHeight w:val="2466" w:hRule="atLeast"/>
        </w:trPr>
        <w:tc>
          <w:tcPr>
            <w:tcW w:w="2978" w:type="dxa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372870" cy="1848485"/>
                  <wp:effectExtent l="0" t="0" r="4445" b="3175"/>
                  <wp:docPr id="5" name="Рисунок 5" descr="/private/var/mobile/Containers/Data/Application/23A0DE1D-DAB8-40AC-91AF-7E25415B1A23/tmp/insert_image_tmp_dir/2024-10-04 16:03:11.885000.png2024-10-04 16:03:11.88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/private/var/mobile/Containers/Data/Application/23A0DE1D-DAB8-40AC-91AF-7E25415B1A23/tmp/insert_image_tmp_dir/2024-10-04 16:03:11.885000.png2024-10-04 16:03:11.885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870" cy="1848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Arial" w:hAnsi="Arial" w:eastAsia="Arial" w:cs="Arial"/>
                <w:b/>
                <w:bCs/>
                <w:color w:val="666666"/>
                <w:sz w:val="20"/>
                <w:szCs w:val="20"/>
                <w:lang w:eastAsia="ru-RU"/>
              </w:rPr>
            </w:pPr>
            <w:r>
              <w:rPr>
                <w:rFonts w:ascii="Arial" w:hAnsi="Arial" w:eastAsia="Arial" w:cs="Arial"/>
                <w:b/>
                <w:bCs/>
                <w:color w:val="666666"/>
                <w:sz w:val="20"/>
                <w:szCs w:val="20"/>
                <w:lang w:eastAsia="ru-RU"/>
              </w:rPr>
              <w:t xml:space="preserve">Сейтжанов Бағлан 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студент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13.03.2004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Талдыкорган 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750955192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>
              <w:rPr>
                <w:rFonts w:hint="eastAsia"/>
              </w:rPr>
              <w:t>baglan13032003@icloud.com</w:t>
            </w:r>
          </w:p>
        </w:tc>
      </w:tr>
      <w:tr>
        <w:tblPrEx>
          <w:tblLayout w:type="fixed"/>
        </w:tblPrEx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Высшая школа технических наук</w:t>
            </w:r>
          </w:p>
          <w:p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Май 2024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 xml:space="preserve">защита окружающей среды и безопасность жизнедеятельности </w:t>
            </w:r>
          </w:p>
          <w:p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Жетысуский униве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</w:tc>
      </w:tr>
      <w:tr>
        <w:tblPrEx>
          <w:tblLayout w:type="fixed"/>
        </w:tblPrEx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numId w:val="0"/>
              </w:numPr>
              <w:shd w:val="clear" w:color="auto" w:fill="FFFFFF"/>
              <w:spacing w:after="0"/>
              <w:ind w:left="0" w:leftChars="0" w:firstLine="0" w:firstLineChars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  <w:p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>
        <w:tblPrEx>
          <w:tblLayout w:type="fixed"/>
        </w:tblPrEx>
        <w:trPr>
          <w:trHeight w:val="1041" w:hRule="atLeast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  <w:t>«отлично»</w:t>
            </w:r>
          </w:p>
          <w:p>
            <w:pPr>
              <w:widowControl w:val="0"/>
              <w:spacing w:after="0"/>
              <w:ind w:left="72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numId w:val="0"/>
              </w:numPr>
              <w:spacing w:after="0"/>
              <w:ind w:left="0" w:leftChars="0" w:firstLine="0" w:firstLine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  <w:t>Ваши занятия в свободное время: Чтение,  играть в волейбол</w:t>
            </w: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7"/>
        <w:tblpPr w:leftFromText="180" w:rightFromText="180" w:vertAnchor="page" w:horzAnchor="page" w:tblpX="857" w:tblpY="676"/>
        <w:tblW w:w="1074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50"/>
        <w:gridCol w:w="7695"/>
      </w:tblGrid>
      <w:tr>
        <w:tblPrEx>
          <w:tblLayout w:type="fixed"/>
        </w:tblPrEx>
        <w:trPr>
          <w:trHeight w:val="2466" w:hRule="atLeast"/>
        </w:trPr>
        <w:tc>
          <w:tcPr>
            <w:tcW w:w="3050" w:type="dxa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411605" cy="1900555"/>
                  <wp:effectExtent l="0" t="0" r="0" b="2540"/>
                  <wp:docPr id="6" name="Рисунок 6" descr="/private/var/mobile/Containers/Data/Application/23A0DE1D-DAB8-40AC-91AF-7E25415B1A23/tmp/insert_image_tmp_dir/2024-10-04 16:03:16.918000.png2024-10-04 16:03:16.918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/private/var/mobile/Containers/Data/Application/23A0DE1D-DAB8-40AC-91AF-7E25415B1A23/tmp/insert_image_tmp_dir/2024-10-04 16:03:16.918000.png2024-10-04 16:03:16.918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1605" cy="1900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hint="eastAsia"/>
                <w:b/>
                <w:bCs/>
              </w:rPr>
              <w:t>Seitzhanov Baglan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 xml:space="preserve"> student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Date of birth: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13.03.2004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750955192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hint="eastAsia"/>
              </w:rPr>
              <w:t>baglan13032003@icloud.com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Higher school of technical sciences </w:t>
            </w:r>
          </w:p>
          <w:p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May 2024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environmental protection and life safety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Zhetysu University named after Ily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as Zhansugurov, Taldykorgan</w:t>
            </w:r>
          </w:p>
        </w:tc>
      </w:tr>
      <w:tr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Knowledge of English at level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2 (Conversational).</w:t>
            </w:r>
          </w:p>
          <w:p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Excel, MS PowerPoint. Working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knowledge of office equipment.</w:t>
            </w: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knowledge of articles, legislation;</w:t>
            </w:r>
          </w:p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analytic mind;</w:t>
            </w:r>
          </w:p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observance of discipline, diligence;</w:t>
            </w:r>
          </w:p>
        </w:tc>
      </w:tr>
      <w:tr>
        <w:tblPrEx>
          <w:tblLayout w:type="fixed"/>
        </w:tblPrEx>
        <w:trPr>
          <w:trHeight w:val="1041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</w:tc>
      </w:tr>
      <w:tr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numId w:val="0"/>
              </w:numPr>
              <w:spacing w:after="0"/>
              <w:ind w:left="0" w:leftChars="0" w:firstLine="0" w:firstLine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</w:p>
          <w:p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en-US" w:eastAsia="ru-RU"/>
              </w:rPr>
              <w:t>Your free time activities: Reading, playing volleyball</w:t>
            </w: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bookmarkStart w:id="4" w:name="_GoBack"/>
      <w:bookmarkEnd w:id="4"/>
    </w:p>
    <w:sectPr>
      <w:pgSz w:w="11906" w:h="16838"/>
      <w:pgMar w:top="709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Tahoma">
    <w:panose1 w:val="020B0604030504040204"/>
    <w:charset w:val="00"/>
    <w:family w:val="swiss"/>
    <w:pitch w:val="default"/>
    <w:sig w:usb0="00000000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multilevel"/>
    <w:tmpl w:val="010134EA"/>
    <w:lvl w:ilvl="0" w:tentative="0">
      <w:start w:val="1"/>
      <w:numFmt w:val="bullet"/>
      <w:lvlText w:val=""/>
      <w:lvlJc w:val="left"/>
      <w:pPr>
        <w:ind w:left="1155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875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595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315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4035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755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475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195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915" w:hanging="360"/>
      </w:pPr>
      <w:rPr>
        <w:rFonts w:hint="default" w:ascii="Wingdings" w:hAnsi="Wingdings"/>
      </w:rPr>
    </w:lvl>
  </w:abstractNum>
  <w:abstractNum w:abstractNumId="1">
    <w:nsid w:val="11286D74"/>
    <w:multiLevelType w:val="multilevel"/>
    <w:tmpl w:val="11286D74"/>
    <w:lvl w:ilvl="0" w:tentative="0">
      <w:start w:val="1"/>
      <w:numFmt w:val="bullet"/>
      <w:lvlText w:val=""/>
      <w:lvlJc w:val="left"/>
      <w:pPr>
        <w:ind w:left="105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77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49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21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93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65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37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09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810" w:hanging="360"/>
      </w:pPr>
      <w:rPr>
        <w:rFonts w:hint="default" w:ascii="Wingdings" w:hAnsi="Wingdings"/>
      </w:rPr>
    </w:lvl>
  </w:abstractNum>
  <w:abstractNum w:abstractNumId="2">
    <w:nsid w:val="31F42BB6"/>
    <w:multiLevelType w:val="multilevel"/>
    <w:tmpl w:val="31F42BB6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33AA2E7D"/>
    <w:multiLevelType w:val="multilevel"/>
    <w:tmpl w:val="33AA2E7D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  <w:sz w:val="22"/>
        <w:szCs w:val="22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>
    <w:nsid w:val="76590E14"/>
    <w:multiLevelType w:val="multilevel"/>
    <w:tmpl w:val="76590E14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5">
    <w:name w:val="Default Paragraph Font"/>
    <w:unhideWhenUsed/>
    <w:uiPriority w:val="1"/>
  </w:style>
  <w:style w:type="table" w:default="1" w:styleId="7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3">
    <w:name w:val="footer"/>
    <w:basedOn w:val="1"/>
    <w:link w:val="11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4">
    <w:name w:val="header"/>
    <w:basedOn w:val="1"/>
    <w:link w:val="10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styleId="6">
    <w:name w:val="Hyperlink"/>
    <w:basedOn w:val="5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Текст выноски Знак"/>
    <w:basedOn w:val="5"/>
    <w:link w:val="2"/>
    <w:semiHidden/>
    <w:uiPriority w:val="99"/>
    <w:rPr>
      <w:rFonts w:ascii="Tahoma" w:hAnsi="Tahoma" w:cs="Tahoma"/>
      <w:sz w:val="16"/>
      <w:szCs w:val="16"/>
    </w:rPr>
  </w:style>
  <w:style w:type="paragraph" w:customStyle="1" w:styleId="9">
    <w:name w:val="List Paragraph"/>
    <w:basedOn w:val="1"/>
    <w:qFormat/>
    <w:uiPriority w:val="34"/>
    <w:pPr>
      <w:ind w:left="720"/>
      <w:contextualSpacing/>
    </w:pPr>
  </w:style>
  <w:style w:type="character" w:customStyle="1" w:styleId="10">
    <w:name w:val="Верхний колонтитул Знак"/>
    <w:basedOn w:val="5"/>
    <w:link w:val="4"/>
    <w:uiPriority w:val="99"/>
  </w:style>
  <w:style w:type="character" w:customStyle="1" w:styleId="11">
    <w:name w:val="Нижний колонтитул Знак"/>
    <w:basedOn w:val="5"/>
    <w:link w:val="3"/>
    <w:uiPriority w:val="99"/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417</Words>
  <Characters>2382</Characters>
  <Lines>19</Lines>
  <Paragraphs>5</Paragraphs>
  <ScaleCrop>false</ScaleCrop>
  <LinksUpToDate>false</LinksUpToDate>
  <CharactersWithSpaces>2794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2022-12-26T10:48:00Z</dcterms:created>
  <dc:creator>561565</dc:creator>
  <cp:lastModifiedBy>iPhone</cp:lastModifiedBy>
  <dcterms:modified xsi:type="dcterms:W3CDTF">2024-10-04T16:03:27Z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834D696400E32E1643B5FF66622EDC54_32</vt:lpwstr>
  </property>
  <property fmtid="{D5CDD505-2E9C-101B-9397-08002B2CF9AE}" pid="3" name="KSOProductBuildVer">
    <vt:lpwstr>2052-11.33.82</vt:lpwstr>
  </property>
</Properties>
</file>