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9"/>
        <w:tblW w:w="10800" w:type="dxa"/>
        <w:tblInd w:w="-919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"/>
        <w:gridCol w:w="2964"/>
        <w:gridCol w:w="7695"/>
      </w:tblGrid>
      <w:tr>
        <w:tblPrEx>
          <w:tblLayout w:type="fixed"/>
        </w:tblPrEx>
        <w:trPr>
          <w:trHeight w:val="2466" w:hRule="atLeast"/>
        </w:trPr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GB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GB" w:eastAsia="ru-RU"/>
              </w:rPr>
              <w:drawing>
                <wp:inline distT="0" distB="0" distL="114300" distR="114300">
                  <wp:extent cx="1681480" cy="2743200"/>
                  <wp:effectExtent l="0" t="0" r="4445" b="0"/>
                  <wp:docPr id="2" name="Рисунок 2" descr="2024-10-04 13:34:56.972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2" descr="2024-10-04 13:34:56.972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1480" cy="27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>Амангельдинов Али Асхатович</w:t>
            </w:r>
          </w:p>
          <w:p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en-GB" w:eastAsia="ru-RU"/>
              </w:rPr>
            </w:pPr>
          </w:p>
          <w:p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GB" w:eastAsia="ru-RU"/>
              </w:rPr>
              <w:t>аяқталмаған жоғарғы.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26.12.2004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GB" w:eastAsia="ru-RU"/>
              </w:rPr>
              <w:t>Талдықорған.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GB" w:eastAsia="ru-RU"/>
              </w:rPr>
              <w:t>.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GB" w:eastAsia="ru-RU"/>
              </w:rPr>
              <w:t>877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81774375</w:t>
            </w:r>
          </w:p>
          <w:p>
            <w:pPr>
              <w:widowControl w:val="0"/>
              <w:spacing w:after="0"/>
              <w:contextualSpacing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eastAsia="ru-RU"/>
              </w:rPr>
              <w:t>Электрондық поштасы: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hint="eastAsia"/>
              </w:rPr>
              <w:t>amangeldinovali4@gmail.com</w:t>
            </w:r>
          </w:p>
        </w:tc>
      </w:tr>
      <w:tr>
        <w:tblPrEx>
          <w:tblLayout w:type="fixed"/>
        </w:tblPrEx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0" w:name="_56y1nfgxuv"/>
            <w:bookmarkEnd w:id="0"/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</w:tr>
      <w:tr>
        <w:tblPrEx>
          <w:tblLayout w:type="fixed"/>
        </w:tblPrEx>
        <w:tc>
          <w:tcPr>
            <w:tcW w:w="3105" w:type="dxa"/>
            <w:gridSpan w:val="2"/>
            <w:tcBorders>
              <w:top w:val="nil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textDirection w:val="lrTb"/>
            <w:vAlign w:val="top"/>
          </w:tcPr>
          <w:p>
            <w:pPr>
              <w:pStyle w:val="6"/>
              <w:widowControl/>
              <w:spacing w:beforeAutospacing="0" w:after="0" w:afterAutospacing="0" w:line="21" w:lineRule="atLeast"/>
              <w:ind w:left="0" w:right="0" w:firstLine="0"/>
              <w:rPr>
                <w:rFonts w:ascii="-webkit-standard" w:hAnsi="-webkit-standard" w:eastAsia="-webkit-standard" w:cs="-webkit-standard"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</w:pPr>
            <w:r>
              <w:rPr>
                <w:rFonts w:hint="default" w:ascii="Times New Roman" w:hAnsi="Times New Roman" w:eastAsia="-webkit-standard" w:cs="Times New Roman"/>
                <w:b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  <w:t>Техникалық ғылымдар жоғарғы мектебі, Қоршаған ортаны қорғаужәне өмір тіршілігінің қауіпсіздігі</w:t>
            </w:r>
          </w:p>
          <w:p>
            <w:pPr>
              <w:pStyle w:val="6"/>
              <w:widowControl/>
              <w:spacing w:beforeAutospacing="0" w:after="0" w:afterAutospacing="0" w:line="21" w:lineRule="atLeast"/>
              <w:ind w:left="0" w:right="0" w:firstLine="0"/>
              <w:rPr>
                <w:rFonts w:hint="default" w:ascii="-webkit-standard" w:hAnsi="-webkit-standard" w:eastAsia="-webkit-standard" w:cs="-webkit-standard"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</w:pPr>
            <w:r>
              <w:rPr>
                <w:rFonts w:hint="default" w:ascii="Times New Roman" w:hAnsi="Times New Roman" w:eastAsia="-webkit-standard" w:cs="Times New Roman"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  <w:t>Ішкі оқу формасы ,Талдықорған қаласы, Техникалық ғылымдары, Ілияс Жансүгіров атындағы Жетісу университеті</w:t>
            </w:r>
          </w:p>
          <w:p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</w:p>
        </w:tc>
      </w:tr>
      <w:tr>
        <w:tblPrEx>
          <w:tblLayout w:type="fixed"/>
        </w:tblPrEx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•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ДК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білімі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val="en-US" w:eastAsia="ru-RU"/>
                <w14:textFill>
                  <w14:solidFill>
                    <w14:schemeClr w14:val="tx1"/>
                  </w14:solidFill>
                </w14:textFill>
              </w:rPr>
              <w:t xml:space="preserve">: MS Word, MS Excel, MS PowerPoint. </w:t>
            </w:r>
            <w:r>
              <w:rPr>
                <w:rFonts w:ascii="Times New Roman" w:hAnsi="Times New Roman" w:eastAsia="Times New Roman" w:cs="Times New Roman"/>
                <w:color w:val="000000" w:themeColor="text1"/>
                <w:sz w:val="24"/>
                <w:szCs w:val="24"/>
                <w:lang w:eastAsia="ru-RU"/>
                <w14:textFill>
                  <w14:solidFill>
                    <w14:schemeClr w14:val="tx1"/>
                  </w14:solidFill>
                </w14:textFill>
              </w:rPr>
              <w:t>Кеңсе техникасы бойынша жұмыс білімі...</w:t>
            </w:r>
          </w:p>
        </w:tc>
      </w:tr>
      <w:tr>
        <w:tblPrEx>
          <w:tblLayout w:type="fixed"/>
        </w:tblPrEx>
        <w:trPr>
          <w:trHeight w:val="758" w:hRule="atLeast"/>
        </w:trPr>
        <w:tc>
          <w:tcPr>
            <w:tcW w:w="3105" w:type="dxa"/>
            <w:gridSpan w:val="2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textDirection w:val="lrTb"/>
            <w:vAlign w:val="top"/>
          </w:tcPr>
          <w:tbl>
            <w:tblPr>
              <w:tblW w:w="0" w:type="auto"/>
              <w:tblInd w:w="-152" w:type="dxa"/>
              <w:tblBorders>
                <w:top w:val="single" w:color="FFFFFF" w:sz="2" w:space="0"/>
                <w:left w:val="single" w:color="FFFFFF" w:sz="2" w:space="0"/>
                <w:bottom w:val="single" w:color="FFFFFF" w:sz="2" w:space="0"/>
                <w:right w:val="single" w:color="FFFFFF" w:sz="2" w:space="0"/>
                <w:insideH w:val="none" w:color="auto" w:sz="0" w:space="0"/>
                <w:insideV w:val="none" w:color="auto" w:sz="0" w:space="0"/>
              </w:tblBorders>
              <w:shd w:val="clear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</w:tblPr>
            <w:tblGrid>
              <w:gridCol w:w="7260"/>
            </w:tblGrid>
            <w:tr>
              <w:tblPrEx>
                <w:tblLayout w:type="fixed"/>
              </w:tblPrEx>
              <w:trPr>
                <w:trHeight w:val="555" w:hRule="atLeast"/>
              </w:trPr>
              <w:tc>
                <w:tcPr>
                  <w:tcW w:w="0" w:type="auto"/>
                  <w:tcBorders>
                    <w:top w:val="single" w:color="FFFFFF" w:sz="2" w:space="0"/>
                    <w:left w:val="single" w:color="FFFFFF" w:sz="2" w:space="0"/>
                    <w:bottom w:val="single" w:color="FFFFFF" w:sz="2" w:space="0"/>
                    <w:right w:val="single" w:color="FFFFFF" w:sz="2" w:space="0"/>
                  </w:tcBorders>
                  <w:shd w:val="clear"/>
                  <w:tcMar>
                    <w:left w:w="150" w:type="dxa"/>
                    <w:right w:w="150" w:type="dxa"/>
                  </w:tcMar>
                  <w:vAlign w:val="top"/>
                </w:tcPr>
                <w:p>
                  <w:pPr>
                    <w:pStyle w:val="6"/>
                    <w:widowControl/>
                    <w:spacing w:beforeAutospacing="0" w:after="0" w:afterAutospacing="0" w:line="21" w:lineRule="atLeast"/>
                    <w:ind w:left="0" w:right="0"/>
                  </w:pP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sz w:val="18"/>
                      <w:szCs w:val="18"/>
                      <w:u w:val="none"/>
                      <w:shd w:val="clear" w:fill="FFFFFF"/>
                    </w:rPr>
                    <w:br w:type="textWrapping"/>
                  </w: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sz w:val="18"/>
                      <w:szCs w:val="18"/>
                      <w:u w:val="none"/>
                      <w:shd w:val="clear" w:fill="FFFFFF"/>
                    </w:rPr>
                    <w:t>• міндеттерді орындауға сауатты көзқарас;</w:t>
                  </w:r>
                </w:p>
                <w:p>
                  <w:pPr>
                    <w:pStyle w:val="6"/>
                    <w:widowControl/>
                    <w:spacing w:beforeAutospacing="0" w:after="0" w:afterAutospacing="0" w:line="21" w:lineRule="atLeast"/>
                    <w:ind w:left="0" w:right="0"/>
                  </w:pP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sz w:val="18"/>
                      <w:szCs w:val="18"/>
                      <w:u w:val="none"/>
                      <w:shd w:val="clear" w:fill="FFFFFF"/>
                    </w:rPr>
                    <w:t>• құқықтық құжаттармен жұмыс істеу кезінде мұқият болу;</w:t>
                  </w:r>
                </w:p>
                <w:p>
                  <w:pPr>
                    <w:pStyle w:val="6"/>
                    <w:widowControl/>
                    <w:spacing w:beforeAutospacing="0" w:after="0" w:afterAutospacing="0" w:line="21" w:lineRule="atLeast"/>
                    <w:ind w:left="0" w:right="0"/>
                  </w:pP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sz w:val="18"/>
                      <w:szCs w:val="18"/>
                      <w:u w:val="none"/>
                      <w:shd w:val="clear" w:fill="FFFFFF"/>
                    </w:rPr>
                    <w:t>• баптарды, заңнамалардыбілу;</w:t>
                  </w:r>
                </w:p>
                <w:p>
                  <w:pPr>
                    <w:pStyle w:val="6"/>
                    <w:widowControl/>
                    <w:spacing w:beforeAutospacing="0" w:after="0" w:afterAutospacing="0" w:line="21" w:lineRule="atLeast"/>
                    <w:ind w:left="0" w:right="0"/>
                  </w:pP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sz w:val="18"/>
                      <w:szCs w:val="18"/>
                      <w:u w:val="none"/>
                      <w:shd w:val="clear" w:fill="FFFFFF"/>
                    </w:rPr>
                    <w:t>• аналитикалықақыл-ой;</w:t>
                  </w:r>
                </w:p>
                <w:p>
                  <w:pPr>
                    <w:pStyle w:val="6"/>
                    <w:widowControl/>
                    <w:spacing w:beforeAutospacing="0" w:after="0" w:afterAutospacing="0" w:line="21" w:lineRule="atLeast"/>
                    <w:ind w:left="0" w:right="0"/>
                  </w:pP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sz w:val="18"/>
                      <w:szCs w:val="18"/>
                      <w:u w:val="none"/>
                      <w:shd w:val="clear" w:fill="FFFFFF"/>
                    </w:rPr>
                    <w:t>• тәртіптісақтау, еңбексүйгіштік;</w:t>
                  </w:r>
                </w:p>
                <w:p>
                  <w:pPr>
                    <w:pStyle w:val="6"/>
                    <w:widowControl/>
                    <w:spacing w:beforeAutospacing="0" w:after="0" w:afterAutospacing="0" w:line="21" w:lineRule="atLeast"/>
                    <w:ind w:left="0" w:right="0"/>
                  </w:pP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sz w:val="18"/>
                      <w:szCs w:val="18"/>
                      <w:u w:val="none"/>
                      <w:shd w:val="clear" w:fill="FFFFFF"/>
                    </w:rPr>
                    <w:t>•</w:t>
                  </w: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sz w:val="18"/>
                      <w:szCs w:val="18"/>
                      <w:u w:val="none"/>
                      <w:shd w:val="clear" w:fill="FFFFFF"/>
                    </w:rPr>
                    <w:t>Ө</w:t>
                  </w: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sz w:val="18"/>
                      <w:szCs w:val="18"/>
                      <w:u w:val="none"/>
                      <w:shd w:val="clear" w:fill="FFFFFF"/>
                    </w:rPr>
                    <w:t>нерсүйгіш</w:t>
                  </w:r>
                </w:p>
                <w:p>
                  <w:pPr>
                    <w:pStyle w:val="6"/>
                    <w:widowControl/>
                    <w:spacing w:beforeAutospacing="0" w:after="0" w:afterAutospacing="0" w:line="21" w:lineRule="atLeast"/>
                    <w:ind w:left="0" w:right="0"/>
                  </w:pP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sz w:val="18"/>
                      <w:szCs w:val="18"/>
                      <w:u w:val="none"/>
                      <w:shd w:val="clear" w:fill="FFFFFF"/>
                    </w:rPr>
                    <w:t>•</w:t>
                  </w: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sz w:val="18"/>
                      <w:szCs w:val="18"/>
                      <w:u w:val="none"/>
                      <w:shd w:val="clear" w:fill="FFFFFF"/>
                    </w:rPr>
                    <w:t> </w:t>
                  </w: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sz w:val="18"/>
                      <w:szCs w:val="18"/>
                      <w:u w:val="none"/>
                      <w:shd w:val="clear" w:fill="FFFFFF"/>
                    </w:rPr>
                    <w:t>Жауапкершілік</w:t>
                  </w:r>
                </w:p>
              </w:tc>
            </w:tr>
          </w:tbl>
          <w:p>
            <w:pPr>
              <w:widowControl w:val="0"/>
              <w:spacing w:after="0"/>
              <w:ind w:left="720" w:leftChars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>
        <w:tblPrEx>
          <w:tblLayout w:type="fixed"/>
        </w:tblPrEx>
        <w:trPr>
          <w:gridBefore w:val="1"/>
          <w:wBefore w:w="141" w:type="dxa"/>
          <w:trHeight w:val="1041" w:hRule="atLeast"/>
        </w:trPr>
        <w:tc>
          <w:tcPr>
            <w:tcW w:w="296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</w:p>
        </w:tc>
      </w:tr>
      <w:tr>
        <w:tblPrEx>
          <w:tblLayout w:type="fixed"/>
        </w:tblPrEx>
        <w:trPr>
          <w:gridBefore w:val="1"/>
          <w:wBefore w:w="141" w:type="dxa"/>
        </w:trPr>
        <w:tc>
          <w:tcPr>
            <w:tcW w:w="2964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bottom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tbl>
            <w:tblPr>
              <w:tblW w:w="0" w:type="auto"/>
              <w:tblInd w:w="-152" w:type="dxa"/>
              <w:tblBorders>
                <w:top w:val="single" w:color="FFFFFF" w:sz="2" w:space="0"/>
                <w:left w:val="single" w:color="FFFFFF" w:sz="2" w:space="0"/>
                <w:bottom w:val="single" w:color="FFFFFF" w:sz="2" w:space="0"/>
                <w:right w:val="single" w:color="FFFFFF" w:sz="2" w:space="0"/>
                <w:insideH w:val="none" w:color="auto" w:sz="0" w:space="0"/>
                <w:insideV w:val="none" w:color="auto" w:sz="0" w:space="0"/>
              </w:tblBorders>
              <w:shd w:val="clear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</w:tblPr>
            <w:tblGrid>
              <w:gridCol w:w="7260"/>
            </w:tblGrid>
            <w:tr>
              <w:tblPrEx>
                <w:tblLayout w:type="fixed"/>
              </w:tblPrEx>
              <w:tc>
                <w:tcPr>
                  <w:tcW w:w="0" w:type="auto"/>
                  <w:tcBorders>
                    <w:top w:val="single" w:color="FFFFFF" w:sz="2" w:space="0"/>
                    <w:left w:val="single" w:color="FFFFFF" w:sz="2" w:space="0"/>
                    <w:bottom w:val="single" w:color="FFFFFF" w:sz="2" w:space="0"/>
                    <w:right w:val="single" w:color="FFFFFF" w:sz="2" w:space="0"/>
                  </w:tcBorders>
                  <w:shd w:val="clear"/>
                  <w:tcMar>
                    <w:left w:w="150" w:type="dxa"/>
                    <w:right w:w="150" w:type="dxa"/>
                  </w:tcMar>
                  <w:vAlign w:val="top"/>
                </w:tcPr>
                <w:p>
                  <w:pPr>
                    <w:widowControl/>
                    <w:pBdr>
                      <w:left w:val="none" w:color="auto" w:sz="0" w:space="0"/>
                      <w:right w:val="none" w:color="auto" w:sz="0" w:space="0"/>
                    </w:pBdr>
                    <w:spacing w:beforeAutospacing="0" w:after="0" w:afterAutospacing="0" w:line="21" w:lineRule="atLeast"/>
                    <w:ind w:left="0" w:leftChars="0" w:firstLine="0" w:firstLineChars="0"/>
                    <w:jc w:val="left"/>
                    <w:textAlignment w:val="top"/>
                    <w:rPr>
                      <w:rFonts w:hint="default" w:ascii="Times New Roman" w:hAnsi="Times New Roman" w:eastAsia="-webkit-standard" w:cs="Times New Roman"/>
                      <w:caps w:val="0"/>
                      <w:color w:val="000000"/>
                      <w:spacing w:val="0"/>
                      <w:kern w:val="0"/>
                      <w:sz w:val="18"/>
                      <w:szCs w:val="18"/>
                      <w:u w:val="none"/>
                      <w:lang w:val="en-US" w:eastAsia="zh-CN" w:bidi="ar"/>
                    </w:rPr>
                  </w:pPr>
                  <w:r>
                    <w:rPr>
                      <w:rFonts w:hint="default" w:ascii="Times New Roman" w:hAnsi="Times New Roman" w:eastAsia="-webkit-standard" w:cs="Times New Roman"/>
                      <w:caps w:val="0"/>
                      <w:color w:val="000000"/>
                      <w:spacing w:val="0"/>
                      <w:kern w:val="0"/>
                      <w:sz w:val="18"/>
                      <w:szCs w:val="18"/>
                      <w:u w:val="none"/>
                      <w:lang w:val="en-US" w:eastAsia="zh-CN" w:bidi="ar"/>
                    </w:rPr>
                    <w:t>Бос уақытыңыздағы әрекетт</w:t>
                  </w:r>
                  <w:r>
                    <w:rPr>
                      <w:rFonts w:hint="default" w:ascii="Times New Roman" w:hAnsi="Times New Roman" w:eastAsia="-webkit-standard" w:cs="Times New Roman"/>
                      <w:caps w:val="0"/>
                      <w:color w:val="000000"/>
                      <w:spacing w:val="0"/>
                      <w:kern w:val="0"/>
                      <w:sz w:val="18"/>
                      <w:szCs w:val="18"/>
                      <w:u w:val="none"/>
                      <w:lang w:val="en-US" w:eastAsia="zh-CN" w:bidi="ar"/>
                    </w:rPr>
                    <w:t>еріңіз:өз-өзімді</w:t>
                  </w:r>
                </w:p>
                <w:p>
                  <w:pPr>
                    <w:widowControl/>
                    <w:pBdr>
                      <w:left w:val="none" w:color="auto" w:sz="0" w:space="0"/>
                      <w:right w:val="none" w:color="auto" w:sz="0" w:space="0"/>
                    </w:pBdr>
                    <w:spacing w:beforeAutospacing="0" w:after="0" w:afterAutospacing="0" w:line="21" w:lineRule="atLeast"/>
                    <w:ind w:left="0" w:leftChars="0" w:firstLine="0" w:firstLineChars="0"/>
                    <w:jc w:val="left"/>
                    <w:textAlignment w:val="top"/>
                    <w:rPr>
                      <w:rFonts w:ascii="-webkit-standard" w:hAnsi="-webkit-standard" w:eastAsia="-webkit-standard" w:cs="-webkit-standard"/>
                      <w:caps w:val="0"/>
                      <w:spacing w:val="0"/>
                      <w:sz w:val="18"/>
                      <w:szCs w:val="18"/>
                      <w:u w:val="none"/>
                    </w:rPr>
                  </w:pPr>
                  <w:r>
                    <w:rPr>
                      <w:rFonts w:hint="default" w:ascii="Times New Roman" w:hAnsi="Times New Roman" w:eastAsia="-webkit-standard" w:cs="Times New Roman"/>
                      <w:caps w:val="0"/>
                      <w:color w:val="000000"/>
                      <w:spacing w:val="0"/>
                      <w:kern w:val="0"/>
                      <w:sz w:val="18"/>
                      <w:szCs w:val="18"/>
                      <w:u w:val="none"/>
                      <w:lang w:val="en-US" w:eastAsia="zh-CN" w:bidi="ar"/>
                    </w:rPr>
                    <w:t xml:space="preserve"> дамытуға байланысты курс, кітаптар оқу</w:t>
                  </w:r>
                  <w:r>
                    <w:rPr>
                      <w:rFonts w:hint="default" w:ascii="Times New Roman" w:hAnsi="Times New Roman" w:eastAsia="-webkit-standard" w:cs="Times New Roman"/>
                      <w:caps w:val="0"/>
                      <w:color w:val="000000"/>
                      <w:spacing w:val="0"/>
                      <w:kern w:val="0"/>
                      <w:sz w:val="18"/>
                      <w:szCs w:val="18"/>
                      <w:u w:val="none"/>
                      <w:lang w:eastAsia="zh-CN" w:bidi="ar"/>
                    </w:rPr>
                    <w:t>,</w:t>
                  </w:r>
                  <w:r>
                    <w:rPr>
                      <w:rFonts w:hint="default" w:ascii="Times New Roman" w:hAnsi="Times New Roman" w:eastAsia="-webkit-standard" w:cs="Times New Roman"/>
                      <w:caps w:val="0"/>
                      <w:color w:val="000000"/>
                      <w:spacing w:val="0"/>
                      <w:kern w:val="0"/>
                      <w:sz w:val="18"/>
                      <w:szCs w:val="18"/>
                      <w:u w:val="none"/>
                      <w:lang w:val="ru-RU" w:eastAsia="zh-CN" w:bidi="ar"/>
                    </w:rPr>
                    <w:t>бильярд ойнау.</w:t>
                  </w:r>
                </w:p>
              </w:tc>
            </w:tr>
          </w:tbl>
          <w:p>
            <w:pPr>
              <w:widowControl/>
              <w:jc w:val="left"/>
            </w:pPr>
          </w:p>
          <w:p>
            <w:pPr>
              <w:widowControl w:val="0"/>
              <w:shd w:val="clear" w:color="auto" w:fill="FFFFFF"/>
              <w:spacing w:after="0"/>
              <w:contextualSpacing/>
              <w:jc w:val="left"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</w:tr>
    </w:tbl>
    <w:p>
      <w:pPr>
        <w:rPr>
          <w:rFonts w:ascii="Times New Roman" w:hAnsi="Times New Roman" w:cs="Times New Roman"/>
          <w:sz w:val="24"/>
          <w:szCs w:val="24"/>
        </w:rPr>
      </w:pPr>
    </w:p>
    <w:p>
      <w:pPr>
        <w:rPr>
          <w:rFonts w:ascii="Times New Roman" w:hAnsi="Times New Roman" w:cs="Times New Roman"/>
          <w:sz w:val="24"/>
          <w:szCs w:val="24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Style w:val="9"/>
        <w:tblW w:w="10659" w:type="dxa"/>
        <w:tblInd w:w="-778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964"/>
        <w:gridCol w:w="14"/>
        <w:gridCol w:w="7681"/>
      </w:tblGrid>
      <w:tr>
        <w:tblPrEx>
          <w:tblLayout w:type="fixed"/>
        </w:tblPrEx>
        <w:trPr>
          <w:trHeight w:val="2466" w:hRule="atLeast"/>
        </w:trPr>
        <w:tc>
          <w:tcPr>
            <w:tcW w:w="2978" w:type="dxa"/>
            <w:gridSpan w:val="2"/>
            <w:tcBorders>
              <w:top w:val="nil"/>
              <w:left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-134620</wp:posOffset>
                  </wp:positionH>
                  <wp:positionV relativeFrom="paragraph">
                    <wp:posOffset>-74295</wp:posOffset>
                  </wp:positionV>
                  <wp:extent cx="1768475" cy="3147695"/>
                  <wp:effectExtent l="0" t="0" r="3175" b="1270"/>
                  <wp:wrapTopAndBottom/>
                  <wp:docPr id="6" name="Рисунок 6" descr="/private/var/mobile/Containers/Data/Application/4709EEE6-B558-46A6-AB9D-B7C18E1245B3/tmp/insert_image_tmp_dir/2024-10-04 13:35:34.612000.png2024-10-04 13:35:34.612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 descr="/private/var/mobile/Containers/Data/Application/4709EEE6-B558-46A6-AB9D-B7C18E1245B3/tmp/insert_image_tmp_dir/2024-10-04 13:35:34.612000.png2024-10-04 13:35:34.612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8475" cy="3147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color="FFFFFF" w:sz="8" w:space="0"/>
              <w:left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en-GB" w:eastAsia="ru-RU"/>
              </w:rPr>
              <w:t>Амангельдинов Али Асхатович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en-GB" w:eastAsia="ru-RU"/>
              </w:rPr>
            </w:pP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Студент </w:t>
            </w:r>
          </w:p>
          <w:p>
            <w:pPr>
              <w:widowControl w:val="0"/>
              <w:spacing w:before="120" w:after="0"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en-GB" w:eastAsia="ru-RU"/>
              </w:rPr>
              <w:t xml:space="preserve"> высшее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en-GB" w:eastAsia="ru-RU"/>
              </w:rPr>
              <w:t>.</w:t>
            </w:r>
          </w:p>
          <w:p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eastAsia="ru-RU"/>
              </w:rPr>
              <w:t>Дата рождения:26.12.2004</w:t>
            </w:r>
          </w:p>
          <w:p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Город: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en-GB" w:eastAsia="ru-RU"/>
              </w:rPr>
              <w:t>Талдыкурган</w:t>
            </w:r>
          </w:p>
          <w:p>
            <w:pPr>
              <w:widowControl w:val="0"/>
              <w:spacing w:after="0"/>
              <w:contextualSpacing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не женат.</w:t>
            </w:r>
          </w:p>
          <w:p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en-GB" w:eastAsia="ru-RU"/>
              </w:rPr>
              <w:t>87781774375</w:t>
            </w:r>
          </w:p>
          <w:p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hint="eastAsia"/>
              </w:rPr>
              <w:t>amangeldinovali4@gmail.com</w:t>
            </w:r>
          </w:p>
        </w:tc>
      </w:tr>
      <w:tr>
        <w:tblPrEx>
          <w:tblLayout w:type="fixed"/>
        </w:tblPrEx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120" w:line="240" w:lineRule="auto"/>
              <w:outlineLvl w:val="1"/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</w:pPr>
          </w:p>
          <w:p>
            <w:pPr>
              <w:shd w:val="clear" w:color="auto" w:fill="FFFFFF"/>
              <w:spacing w:after="0"/>
              <w:textAlignment w:val="baseline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eastAsia="ru-RU"/>
              </w:rPr>
            </w:pPr>
          </w:p>
        </w:tc>
      </w:tr>
      <w:tr>
        <w:tblPrEx>
          <w:tblLayout w:type="fixed"/>
        </w:tblPrEx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6"/>
              <w:widowControl/>
              <w:spacing w:beforeAutospacing="0" w:after="0" w:afterAutospacing="0" w:line="21" w:lineRule="atLeast"/>
              <w:ind w:left="0" w:right="0" w:firstLine="0"/>
              <w:rPr>
                <w:rFonts w:ascii="-webkit-standard" w:hAnsi="-webkit-standard" w:eastAsia="-webkit-standard" w:cs="-webkit-standard"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</w:pPr>
            <w:r>
              <w:rPr>
                <w:rFonts w:hint="default" w:ascii="Times New Roman" w:hAnsi="Times New Roman" w:eastAsia="-webkit-standard" w:cs="Times New Roman"/>
                <w:b/>
                <w:i w:val="0"/>
                <w:caps w:val="0"/>
                <w:color w:val="000000"/>
                <w:spacing w:val="0"/>
                <w:sz w:val="18"/>
                <w:szCs w:val="18"/>
                <w:u w:val="none"/>
                <w:lang w:val="ru-RU"/>
              </w:rPr>
              <w:t xml:space="preserve">•        </w:t>
            </w:r>
            <w:r>
              <w:rPr>
                <w:rFonts w:hint="default" w:ascii="Times New Roman" w:hAnsi="Times New Roman" w:eastAsia="-webkit-standard" w:cs="Times New Roman"/>
                <w:b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  <w:t>Высшая школа технических наук</w:t>
            </w:r>
          </w:p>
          <w:p>
            <w:pPr>
              <w:pStyle w:val="6"/>
              <w:widowControl/>
              <w:spacing w:beforeAutospacing="0" w:after="0" w:afterAutospacing="0" w:line="21" w:lineRule="atLeast"/>
              <w:ind w:left="0" w:right="0" w:firstLine="0"/>
              <w:rPr>
                <w:rFonts w:hint="default" w:ascii="-webkit-standard" w:hAnsi="-webkit-standard" w:eastAsia="-webkit-standard" w:cs="-webkit-standard"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</w:pPr>
            <w:r>
              <w:rPr>
                <w:rFonts w:hint="default" w:ascii="Times New Roman" w:hAnsi="Times New Roman" w:eastAsia="-webkit-standard" w:cs="Times New Roman"/>
                <w:b/>
                <w:i w:val="0"/>
                <w:caps w:val="0"/>
                <w:color w:val="000000"/>
                <w:spacing w:val="0"/>
                <w:sz w:val="18"/>
                <w:szCs w:val="18"/>
                <w:u w:val="none"/>
                <w:lang w:val="ru-RU"/>
              </w:rPr>
              <w:t xml:space="preserve">         </w:t>
            </w:r>
            <w:r>
              <w:rPr>
                <w:rFonts w:hint="default" w:ascii="Times New Roman" w:hAnsi="Times New Roman" w:eastAsia="-webkit-standard" w:cs="Times New Roman"/>
                <w:b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  <w:t>Безопасность жизнедеятельности и защита окружающей среды</w:t>
            </w:r>
          </w:p>
          <w:p>
            <w:pPr>
              <w:pStyle w:val="6"/>
              <w:widowControl/>
              <w:spacing w:beforeAutospacing="0" w:after="0" w:afterAutospacing="0" w:line="21" w:lineRule="atLeast"/>
              <w:ind w:left="0" w:right="0" w:firstLine="0"/>
              <w:rPr>
                <w:rFonts w:hint="default" w:ascii="-webkit-standard" w:hAnsi="-webkit-standard" w:eastAsia="-webkit-standard" w:cs="-webkit-standard"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</w:pPr>
            <w:r>
              <w:rPr>
                <w:rFonts w:hint="default" w:ascii="Times New Roman" w:hAnsi="Times New Roman" w:eastAsia="-webkit-standard" w:cs="Times New Roman"/>
                <w:b/>
                <w:i w:val="0"/>
                <w:caps w:val="0"/>
                <w:color w:val="404040"/>
                <w:spacing w:val="0"/>
                <w:sz w:val="18"/>
                <w:szCs w:val="18"/>
                <w:u w:val="none"/>
                <w:lang w:val="ru-RU"/>
              </w:rPr>
              <w:t xml:space="preserve">         </w:t>
            </w:r>
            <w:r>
              <w:rPr>
                <w:rFonts w:hint="default" w:ascii="Times New Roman" w:hAnsi="Times New Roman" w:eastAsia="-webkit-standard" w:cs="Times New Roman"/>
                <w:b/>
                <w:i w:val="0"/>
                <w:caps w:val="0"/>
                <w:color w:val="404040"/>
                <w:spacing w:val="0"/>
                <w:sz w:val="18"/>
                <w:szCs w:val="18"/>
                <w:u w:val="none"/>
              </w:rPr>
              <w:t>Жетысуский униве</w:t>
            </w:r>
            <w:r>
              <w:rPr>
                <w:rFonts w:hint="default" w:ascii="Times New Roman" w:hAnsi="Times New Roman" w:eastAsia="-webkit-standard" w:cs="Times New Roman"/>
                <w:b/>
                <w:i w:val="0"/>
                <w:caps w:val="0"/>
                <w:color w:val="404040"/>
                <w:spacing w:val="0"/>
                <w:sz w:val="18"/>
                <w:szCs w:val="18"/>
                <w:u w:val="none"/>
              </w:rPr>
              <w:t>рситет имени Ильяса Жансугурова</w:t>
            </w:r>
            <w:r>
              <w:rPr>
                <w:rFonts w:hint="default" w:ascii="Times New Roman" w:hAnsi="Times New Roman" w:eastAsia="-webkit-standard" w:cs="Times New Roman"/>
                <w:b/>
                <w:i w:val="0"/>
                <w:caps w:val="0"/>
                <w:color w:val="404040"/>
                <w:spacing w:val="0"/>
                <w:sz w:val="18"/>
                <w:szCs w:val="18"/>
                <w:u w:val="none"/>
              </w:rPr>
              <w:t>, город</w:t>
            </w:r>
            <w:r>
              <w:rPr>
                <w:rFonts w:hint="default" w:ascii="Times New Roman" w:hAnsi="Times New Roman" w:eastAsia="-webkit-standard" w:cs="Times New Roman"/>
                <w:b/>
                <w:i w:val="0"/>
                <w:caps w:val="0"/>
                <w:color w:val="404040"/>
                <w:spacing w:val="0"/>
                <w:sz w:val="18"/>
                <w:szCs w:val="18"/>
                <w:u w:val="none"/>
              </w:rPr>
              <w:t> </w:t>
            </w:r>
            <w:r>
              <w:rPr>
                <w:rFonts w:hint="default" w:ascii="Times New Roman" w:hAnsi="Times New Roman" w:eastAsia="-webkit-standard" w:cs="Times New Roman"/>
                <w:b/>
                <w:i w:val="0"/>
                <w:caps w:val="0"/>
                <w:color w:val="404040"/>
                <w:spacing w:val="0"/>
                <w:sz w:val="18"/>
                <w:szCs w:val="18"/>
                <w:u w:val="none"/>
              </w:rPr>
              <w:t>Талдыкорган</w:t>
            </w:r>
          </w:p>
          <w:p>
            <w:pPr>
              <w:pStyle w:val="11"/>
              <w:widowControl w:val="0"/>
              <w:numPr>
                <w:numId w:val="0"/>
              </w:numPr>
              <w:spacing w:after="0" w:line="240" w:lineRule="auto"/>
              <w:ind w:left="0" w:leftChars="0" w:firstLine="0" w:firstLineChars="0"/>
              <w:outlineLvl w:val="1"/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>
        <w:tblPrEx>
          <w:tblLayout w:type="fixed"/>
        </w:tblPrEx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</w:pPr>
          </w:p>
          <w:p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hAnsi="Times New Roman" w:eastAsia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</w:tc>
      </w:tr>
      <w:tr>
        <w:tblPrEx>
          <w:tblLayout w:type="fixed"/>
        </w:tblPrEx>
        <w:trPr>
          <w:trHeight w:val="758" w:hRule="atLeast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tbl>
            <w:tblPr>
              <w:tblW w:w="0" w:type="auto"/>
              <w:tblInd w:w="-152" w:type="dxa"/>
              <w:tblBorders>
                <w:top w:val="single" w:color="FFFFFF" w:sz="2" w:space="0"/>
                <w:left w:val="single" w:color="FFFFFF" w:sz="2" w:space="0"/>
                <w:bottom w:val="single" w:color="FFFFFF" w:sz="2" w:space="0"/>
                <w:right w:val="single" w:color="FFFFFF" w:sz="2" w:space="0"/>
                <w:insideH w:val="none" w:color="auto" w:sz="0" w:space="0"/>
                <w:insideV w:val="none" w:color="auto" w:sz="0" w:space="0"/>
              </w:tblBorders>
              <w:shd w:val="clear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</w:tblPr>
            <w:tblGrid>
              <w:gridCol w:w="7246"/>
            </w:tblGrid>
            <w:tr>
              <w:tblPrEx>
                <w:tblLayout w:type="fixed"/>
              </w:tblPrEx>
              <w:trPr>
                <w:trHeight w:val="555" w:hRule="atLeast"/>
              </w:trPr>
              <w:tc>
                <w:tcPr>
                  <w:tcW w:w="0" w:type="auto"/>
                  <w:tcBorders>
                    <w:top w:val="single" w:color="FFFFFF" w:sz="2" w:space="0"/>
                    <w:left w:val="single" w:color="FFFFFF" w:sz="2" w:space="0"/>
                    <w:bottom w:val="single" w:color="FFFFFF" w:sz="2" w:space="0"/>
                    <w:right w:val="single" w:color="FFFFFF" w:sz="2" w:space="0"/>
                  </w:tcBorders>
                  <w:shd w:val="clear"/>
                  <w:tcMar>
                    <w:left w:w="150" w:type="dxa"/>
                    <w:right w:w="150" w:type="dxa"/>
                  </w:tcMar>
                  <w:vAlign w:val="top"/>
                </w:tcPr>
                <w:p>
                  <w:pPr>
                    <w:widowControl/>
                    <w:pBdr>
                      <w:left w:val="none" w:color="auto" w:sz="0" w:space="0"/>
                      <w:right w:val="none" w:color="auto" w:sz="0" w:space="0"/>
                    </w:pBdr>
                    <w:spacing w:beforeAutospacing="0" w:after="0" w:afterAutospacing="0" w:line="21" w:lineRule="atLeast"/>
                    <w:ind w:left="540" w:firstLine="0"/>
                    <w:jc w:val="left"/>
                    <w:textAlignment w:val="top"/>
                    <w:rPr>
                      <w:rFonts w:ascii="-webkit-standard" w:hAnsi="-webkit-standard" w:eastAsia="-webkit-standard" w:cs="-webkit-standard"/>
                      <w:caps w:val="0"/>
                      <w:spacing w:val="0"/>
                      <w:sz w:val="18"/>
                      <w:szCs w:val="18"/>
                      <w:u w:val="none"/>
                    </w:rPr>
                  </w:pPr>
                  <w:r>
                    <w:rPr>
                      <w:rFonts w:ascii="Symbol" w:hAnsi="Symbol" w:eastAsia="-webkit-standard" w:cs="Symbol"/>
                      <w:caps w:val="0"/>
                      <w:color w:val="313A43"/>
                      <w:spacing w:val="0"/>
                      <w:kern w:val="0"/>
                      <w:sz w:val="16"/>
                      <w:szCs w:val="16"/>
                      <w:u w:val="none"/>
                      <w:lang w:val="en-US" w:eastAsia="zh-CN" w:bidi="ar"/>
                    </w:rPr>
                    <w:br w:type="textWrapping"/>
                  </w:r>
                  <w:r>
                    <w:rPr>
                      <w:rFonts w:hint="default" w:ascii="Symbol" w:hAnsi="Symbol" w:eastAsia="-webkit-standard" w:cs="Symbol"/>
                      <w:caps w:val="0"/>
                      <w:color w:val="313A43"/>
                      <w:spacing w:val="0"/>
                      <w:kern w:val="0"/>
                      <w:sz w:val="16"/>
                      <w:szCs w:val="16"/>
                      <w:u w:val="none"/>
                      <w:lang w:val="en-US" w:eastAsia="zh-CN" w:bidi="ar"/>
                    </w:rPr>
                    <w:t>•</w:t>
                  </w:r>
                  <w:r>
                    <w:rPr>
                      <w:rFonts w:hint="default" w:ascii="Symbol" w:hAnsi="Symbol" w:eastAsia="-webkit-standard" w:cs="Symbol"/>
                      <w:caps w:val="0"/>
                      <w:color w:val="313A43"/>
                      <w:spacing w:val="0"/>
                      <w:kern w:val="0"/>
                      <w:sz w:val="16"/>
                      <w:szCs w:val="16"/>
                      <w:u w:val="none"/>
                      <w:lang w:val="en-US" w:eastAsia="zh-CN" w:bidi="ar"/>
                    </w:rPr>
                    <w:t> </w:t>
                  </w: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kern w:val="0"/>
                      <w:sz w:val="18"/>
                      <w:szCs w:val="18"/>
                      <w:u w:val="none"/>
                      <w:shd w:val="clear" w:fill="FFFFFF"/>
                      <w:lang w:val="en-US" w:eastAsia="zh-CN" w:bidi="ar"/>
                    </w:rPr>
                    <w:t>грамотный подход к выполнению обязанностей;</w:t>
                  </w:r>
                </w:p>
                <w:p>
                  <w:pPr>
                    <w:widowControl/>
                    <w:pBdr>
                      <w:left w:val="none" w:color="auto" w:sz="0" w:space="0"/>
                      <w:right w:val="none" w:color="auto" w:sz="0" w:space="0"/>
                    </w:pBdr>
                    <w:spacing w:beforeAutospacing="0" w:after="0" w:afterAutospacing="0" w:line="21" w:lineRule="atLeast"/>
                    <w:ind w:left="540" w:firstLine="0"/>
                    <w:jc w:val="left"/>
                    <w:textAlignment w:val="top"/>
                    <w:rPr>
                      <w:rFonts w:hint="default" w:ascii="-webkit-standard" w:hAnsi="-webkit-standard" w:eastAsia="-webkit-standard" w:cs="-webkit-standard"/>
                      <w:caps w:val="0"/>
                      <w:spacing w:val="0"/>
                      <w:sz w:val="18"/>
                      <w:szCs w:val="18"/>
                      <w:u w:val="none"/>
                    </w:rPr>
                  </w:pPr>
                  <w:r>
                    <w:rPr>
                      <w:rFonts w:hint="default" w:ascii="Symbol" w:hAnsi="Symbol" w:eastAsia="-webkit-standard" w:cs="Symbol"/>
                      <w:caps w:val="0"/>
                      <w:color w:val="313A43"/>
                      <w:spacing w:val="0"/>
                      <w:kern w:val="0"/>
                      <w:sz w:val="16"/>
                      <w:szCs w:val="16"/>
                      <w:u w:val="none"/>
                      <w:lang w:val="en-US" w:eastAsia="zh-CN" w:bidi="ar"/>
                    </w:rPr>
                    <w:t>•</w:t>
                  </w:r>
                  <w:r>
                    <w:rPr>
                      <w:rFonts w:hint="default" w:ascii="Symbol" w:hAnsi="Symbol" w:eastAsia="-webkit-standard" w:cs="Symbol"/>
                      <w:caps w:val="0"/>
                      <w:color w:val="313A43"/>
                      <w:spacing w:val="0"/>
                      <w:kern w:val="0"/>
                      <w:sz w:val="16"/>
                      <w:szCs w:val="16"/>
                      <w:u w:val="none"/>
                      <w:lang w:val="en-US" w:eastAsia="zh-CN" w:bidi="ar"/>
                    </w:rPr>
                    <w:t> </w:t>
                  </w: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kern w:val="0"/>
                      <w:sz w:val="18"/>
                      <w:szCs w:val="18"/>
                      <w:u w:val="none"/>
                      <w:shd w:val="clear" w:fill="FFFFFF"/>
                      <w:lang w:val="en-US" w:eastAsia="zh-CN" w:bidi="ar"/>
                    </w:rPr>
                    <w:t>внимательность при работе с юридическими документами;</w:t>
                  </w:r>
                </w:p>
                <w:p>
                  <w:pPr>
                    <w:widowControl/>
                    <w:pBdr>
                      <w:left w:val="none" w:color="auto" w:sz="0" w:space="0"/>
                      <w:right w:val="none" w:color="auto" w:sz="0" w:space="0"/>
                    </w:pBdr>
                    <w:spacing w:beforeAutospacing="0" w:after="0" w:afterAutospacing="0" w:line="21" w:lineRule="atLeast"/>
                    <w:ind w:left="540" w:firstLine="0"/>
                    <w:jc w:val="left"/>
                    <w:textAlignment w:val="top"/>
                    <w:rPr>
                      <w:rFonts w:hint="default" w:ascii="-webkit-standard" w:hAnsi="-webkit-standard" w:eastAsia="-webkit-standard" w:cs="-webkit-standard"/>
                      <w:caps w:val="0"/>
                      <w:spacing w:val="0"/>
                      <w:sz w:val="18"/>
                      <w:szCs w:val="18"/>
                      <w:u w:val="none"/>
                    </w:rPr>
                  </w:pPr>
                  <w:r>
                    <w:rPr>
                      <w:rFonts w:hint="default" w:ascii="Symbol" w:hAnsi="Symbol" w:eastAsia="-webkit-standard" w:cs="Symbol"/>
                      <w:caps w:val="0"/>
                      <w:color w:val="313A43"/>
                      <w:spacing w:val="0"/>
                      <w:kern w:val="0"/>
                      <w:sz w:val="16"/>
                      <w:szCs w:val="16"/>
                      <w:u w:val="none"/>
                      <w:lang w:val="en-US" w:eastAsia="zh-CN" w:bidi="ar"/>
                    </w:rPr>
                    <w:t>•</w:t>
                  </w:r>
                  <w:r>
                    <w:rPr>
                      <w:rFonts w:hint="default" w:ascii="Symbol" w:hAnsi="Symbol" w:eastAsia="-webkit-standard" w:cs="Symbol"/>
                      <w:caps w:val="0"/>
                      <w:color w:val="313A43"/>
                      <w:spacing w:val="0"/>
                      <w:kern w:val="0"/>
                      <w:sz w:val="16"/>
                      <w:szCs w:val="16"/>
                      <w:u w:val="none"/>
                      <w:lang w:val="en-US" w:eastAsia="zh-CN" w:bidi="ar"/>
                    </w:rPr>
                    <w:t> </w:t>
                  </w: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kern w:val="0"/>
                      <w:sz w:val="18"/>
                      <w:szCs w:val="18"/>
                      <w:u w:val="none"/>
                      <w:shd w:val="clear" w:fill="FFFFFF"/>
                      <w:lang w:val="en-US" w:eastAsia="zh-CN" w:bidi="ar"/>
                    </w:rPr>
                    <w:t>знание статей, законодательства;</w:t>
                  </w:r>
                </w:p>
                <w:p>
                  <w:pPr>
                    <w:widowControl/>
                    <w:pBdr>
                      <w:left w:val="none" w:color="auto" w:sz="0" w:space="0"/>
                      <w:right w:val="none" w:color="auto" w:sz="0" w:space="0"/>
                    </w:pBdr>
                    <w:spacing w:beforeAutospacing="0" w:after="0" w:afterAutospacing="0" w:line="21" w:lineRule="atLeast"/>
                    <w:ind w:left="540" w:firstLine="0"/>
                    <w:jc w:val="left"/>
                    <w:textAlignment w:val="top"/>
                    <w:rPr>
                      <w:rFonts w:hint="default" w:ascii="-webkit-standard" w:hAnsi="-webkit-standard" w:eastAsia="-webkit-standard" w:cs="-webkit-standard"/>
                      <w:caps w:val="0"/>
                      <w:spacing w:val="0"/>
                      <w:sz w:val="18"/>
                      <w:szCs w:val="18"/>
                      <w:u w:val="none"/>
                    </w:rPr>
                  </w:pPr>
                  <w:r>
                    <w:rPr>
                      <w:rFonts w:hint="default" w:ascii="Symbol" w:hAnsi="Symbol" w:eastAsia="-webkit-standard" w:cs="Symbol"/>
                      <w:caps w:val="0"/>
                      <w:color w:val="313A43"/>
                      <w:spacing w:val="0"/>
                      <w:kern w:val="0"/>
                      <w:sz w:val="16"/>
                      <w:szCs w:val="16"/>
                      <w:u w:val="none"/>
                      <w:lang w:val="en-US" w:eastAsia="zh-CN" w:bidi="ar"/>
                    </w:rPr>
                    <w:t>•</w:t>
                  </w:r>
                  <w:r>
                    <w:rPr>
                      <w:rFonts w:hint="default" w:ascii="Symbol" w:hAnsi="Symbol" w:eastAsia="-webkit-standard" w:cs="Symbol"/>
                      <w:caps w:val="0"/>
                      <w:color w:val="313A43"/>
                      <w:spacing w:val="0"/>
                      <w:kern w:val="0"/>
                      <w:sz w:val="16"/>
                      <w:szCs w:val="16"/>
                      <w:u w:val="none"/>
                      <w:lang w:val="en-US" w:eastAsia="zh-CN" w:bidi="ar"/>
                    </w:rPr>
                    <w:t> </w:t>
                  </w: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kern w:val="0"/>
                      <w:sz w:val="18"/>
                      <w:szCs w:val="18"/>
                      <w:u w:val="none"/>
                      <w:shd w:val="clear" w:fill="FFFFFF"/>
                      <w:lang w:val="en-US" w:eastAsia="zh-CN" w:bidi="ar"/>
                    </w:rPr>
                    <w:t>аналитический склад ума;</w:t>
                  </w:r>
                </w:p>
                <w:p>
                  <w:pPr>
                    <w:widowControl/>
                    <w:pBdr>
                      <w:left w:val="none" w:color="auto" w:sz="0" w:space="0"/>
                      <w:right w:val="none" w:color="auto" w:sz="0" w:space="0"/>
                    </w:pBdr>
                    <w:spacing w:beforeAutospacing="0" w:after="0" w:afterAutospacing="0" w:line="21" w:lineRule="atLeast"/>
                    <w:ind w:left="540" w:firstLine="0"/>
                    <w:jc w:val="left"/>
                    <w:textAlignment w:val="top"/>
                    <w:rPr>
                      <w:rFonts w:hint="default" w:ascii="-webkit-standard" w:hAnsi="-webkit-standard" w:eastAsia="-webkit-standard" w:cs="-webkit-standard"/>
                      <w:caps w:val="0"/>
                      <w:spacing w:val="0"/>
                      <w:sz w:val="18"/>
                      <w:szCs w:val="18"/>
                      <w:u w:val="none"/>
                    </w:rPr>
                  </w:pPr>
                  <w:r>
                    <w:rPr>
                      <w:rFonts w:hint="default" w:ascii="Symbol" w:hAnsi="Symbol" w:eastAsia="-webkit-standard" w:cs="Symbol"/>
                      <w:caps w:val="0"/>
                      <w:color w:val="313A43"/>
                      <w:spacing w:val="0"/>
                      <w:kern w:val="0"/>
                      <w:sz w:val="16"/>
                      <w:szCs w:val="16"/>
                      <w:u w:val="none"/>
                      <w:lang w:val="en-US" w:eastAsia="zh-CN" w:bidi="ar"/>
                    </w:rPr>
                    <w:t>•</w:t>
                  </w:r>
                  <w:r>
                    <w:rPr>
                      <w:rFonts w:hint="default" w:ascii="Symbol" w:hAnsi="Symbol" w:eastAsia="-webkit-standard" w:cs="Symbol"/>
                      <w:caps w:val="0"/>
                      <w:color w:val="313A43"/>
                      <w:spacing w:val="0"/>
                      <w:kern w:val="0"/>
                      <w:sz w:val="16"/>
                      <w:szCs w:val="16"/>
                      <w:u w:val="none"/>
                      <w:lang w:val="en-US" w:eastAsia="zh-CN" w:bidi="ar"/>
                    </w:rPr>
                    <w:t> </w:t>
                  </w: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kern w:val="0"/>
                      <w:sz w:val="18"/>
                      <w:szCs w:val="18"/>
                      <w:u w:val="none"/>
                      <w:shd w:val="clear" w:fill="FFFFFF"/>
                      <w:lang w:val="en-US" w:eastAsia="zh-CN" w:bidi="ar"/>
                    </w:rPr>
                    <w:t>соблюдение дисциплины, трудолюбие;</w:t>
                  </w:r>
                </w:p>
                <w:p>
                  <w:pPr>
                    <w:widowControl/>
                    <w:pBdr>
                      <w:left w:val="none" w:color="auto" w:sz="0" w:space="0"/>
                      <w:right w:val="none" w:color="auto" w:sz="0" w:space="0"/>
                    </w:pBdr>
                    <w:spacing w:beforeAutospacing="0" w:after="0" w:afterAutospacing="0" w:line="21" w:lineRule="atLeast"/>
                    <w:ind w:left="540" w:firstLine="0"/>
                    <w:jc w:val="left"/>
                    <w:textAlignment w:val="top"/>
                    <w:rPr>
                      <w:rFonts w:hint="default" w:ascii="-webkit-standard" w:hAnsi="-webkit-standard" w:eastAsia="-webkit-standard" w:cs="-webkit-standard"/>
                      <w:caps w:val="0"/>
                      <w:spacing w:val="0"/>
                      <w:sz w:val="18"/>
                      <w:szCs w:val="18"/>
                      <w:u w:val="none"/>
                    </w:rPr>
                  </w:pPr>
                  <w:r>
                    <w:rPr>
                      <w:rFonts w:hint="default" w:ascii="Symbol" w:hAnsi="Symbol" w:eastAsia="-webkit-standard" w:cs="Symbol"/>
                      <w:caps w:val="0"/>
                      <w:color w:val="313A43"/>
                      <w:spacing w:val="0"/>
                      <w:kern w:val="0"/>
                      <w:sz w:val="16"/>
                      <w:szCs w:val="16"/>
                      <w:u w:val="none"/>
                      <w:lang w:val="en-US" w:eastAsia="zh-CN" w:bidi="ar"/>
                    </w:rPr>
                    <w:t>•</w:t>
                  </w:r>
                  <w:r>
                    <w:rPr>
                      <w:rFonts w:hint="default" w:ascii="Symbol" w:hAnsi="Symbol" w:eastAsia="-webkit-standard" w:cs="Symbol"/>
                      <w:caps w:val="0"/>
                      <w:color w:val="313A43"/>
                      <w:spacing w:val="0"/>
                      <w:kern w:val="0"/>
                      <w:sz w:val="16"/>
                      <w:szCs w:val="16"/>
                      <w:u w:val="none"/>
                      <w:lang w:val="en-US" w:eastAsia="zh-CN" w:bidi="ar"/>
                    </w:rPr>
                    <w:t> </w:t>
                  </w:r>
                  <w:r>
                    <w:rPr>
                      <w:rFonts w:hint="default" w:ascii="Times New Roman" w:hAnsi="Times New Roman" w:eastAsia="-webkit-standard" w:cs="Times New Roman"/>
                      <w:caps w:val="0"/>
                      <w:spacing w:val="0"/>
                      <w:kern w:val="0"/>
                      <w:sz w:val="18"/>
                      <w:szCs w:val="18"/>
                      <w:u w:val="none"/>
                      <w:shd w:val="clear" w:fill="FFFFFF"/>
                      <w:lang w:val="en-US" w:eastAsia="zh-CN" w:bidi="ar"/>
                    </w:rPr>
                    <w:t>ответсвенность</w:t>
                  </w:r>
                </w:p>
              </w:tc>
            </w:tr>
          </w:tbl>
          <w:p>
            <w:pPr>
              <w:widowControl w:val="0"/>
              <w:numPr>
                <w:numId w:val="0"/>
              </w:numPr>
              <w:spacing w:after="0"/>
              <w:ind w:left="0" w:leftChars="0" w:firstLine="0" w:firstLineChars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>
        <w:tblPrEx>
          <w:tblLayout w:type="fixed"/>
        </w:tblPrEx>
        <w:trPr>
          <w:trHeight w:val="1041" w:hRule="atLeast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5"/>
              <w:numPr>
                <w:numId w:val="0"/>
              </w:numPr>
              <w:shd w:val="clear" w:color="auto" w:fill="F8F9FA"/>
              <w:spacing w:line="480" w:lineRule="atLeast"/>
              <w:ind w:left="0" w:leftChars="0" w:firstLine="0" w:firstLineChars="0"/>
              <w:rPr>
                <w:rFonts w:ascii="Times New Roman" w:hAnsi="Times New Roman" w:cs="Times New Roman"/>
                <w:color w:val="202124"/>
                <w:sz w:val="24"/>
                <w:szCs w:val="24"/>
              </w:rPr>
            </w:pPr>
          </w:p>
        </w:tc>
      </w:tr>
      <w:tr>
        <w:tblPrEx>
          <w:tblLayout w:type="fixed"/>
        </w:tblPrEx>
        <w:tc>
          <w:tcPr>
            <w:tcW w:w="2978" w:type="dxa"/>
            <w:gridSpan w:val="2"/>
            <w:tcBorders>
              <w:top w:val="nil"/>
              <w:bottom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/>
              <w:outlineLvl w:val="2"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>
      <w:pPr>
        <w:rPr>
          <w:rFonts w:ascii="Times New Roman" w:hAnsi="Times New Roman" w:cs="Times New Roman"/>
          <w:sz w:val="24"/>
          <w:szCs w:val="24"/>
          <w:lang w:val="en-GB"/>
        </w:rPr>
      </w:pPr>
    </w:p>
    <w:tbl>
      <w:tblPr>
        <w:tblStyle w:val="9"/>
        <w:tblpPr w:leftFromText="180" w:rightFromText="180" w:vertAnchor="page" w:horzAnchor="page" w:tblpX="857" w:tblpY="676"/>
        <w:tblW w:w="10745" w:type="dxa"/>
        <w:tblInd w:w="0" w:type="dxa"/>
        <w:tblBorders>
          <w:top w:val="single" w:color="FFFFFF" w:sz="8" w:space="0"/>
          <w:left w:val="single" w:color="FFFFFF" w:sz="8" w:space="0"/>
          <w:bottom w:val="single" w:color="FFFFFF" w:sz="8" w:space="0"/>
          <w:right w:val="single" w:color="FFFFFF" w:sz="8" w:space="0"/>
          <w:insideH w:val="single" w:color="FFFFFF" w:sz="8" w:space="0"/>
          <w:insideV w:val="single" w:color="FFFFFF" w:sz="8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50"/>
        <w:gridCol w:w="7695"/>
      </w:tblGrid>
      <w:tr>
        <w:tblPrEx>
          <w:tblLayout w:type="fixed"/>
        </w:tblPrEx>
        <w:trPr>
          <w:trHeight w:val="2466" w:hRule="atLeast"/>
        </w:trPr>
        <w:tc>
          <w:tcPr>
            <w:tcW w:w="3050" w:type="dxa"/>
            <w:tcBorders>
              <w:top w:val="nil"/>
              <w:left w:val="single" w:color="FFFFFF" w:sz="8" w:space="0"/>
              <w:right w:val="single" w:color="FFFFFF" w:sz="8" w:space="0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GB" w:eastAsia="ru-RU"/>
              </w:rPr>
            </w:pPr>
            <w:bookmarkStart w:id="5" w:name="_GoBack"/>
            <w:bookmarkEnd w:id="5"/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GB" w:eastAsia="ru-RU"/>
              </w:rPr>
              <w:drawing>
                <wp:inline distT="0" distB="0" distL="114300" distR="114300">
                  <wp:extent cx="1663700" cy="2957195"/>
                  <wp:effectExtent l="0" t="0" r="5080" b="3175"/>
                  <wp:docPr id="3" name="Рисунок 3" descr="2024-10-04 13:37:42.8930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 descr="2024-10-04 13:37:42.893000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957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color="FFFFFF" w:sz="8" w:space="0"/>
              <w:left w:val="single" w:color="FFFFFF" w:sz="8" w:space="0"/>
              <w:right w:val="single" w:color="FFFFFF" w:sz="8" w:space="0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en-GB" w:eastAsia="ru-RU"/>
              </w:rPr>
              <w:t>Amangeldinov  Ali  Askhatovich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en-GB" w:eastAsia="ru-RU"/>
              </w:rPr>
            </w:pP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hAnsi="Times New Roman" w:eastAsia="Arial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Student </w:t>
            </w:r>
          </w:p>
          <w:p>
            <w:pPr>
              <w:widowControl w:val="0"/>
              <w:spacing w:after="0"/>
              <w:contextualSpacing/>
              <w:rPr>
                <w:rFonts w:ascii="Arial" w:hAnsi="Arial" w:eastAsia="Arial" w:cs="Arial"/>
                <w:color w:val="666666"/>
                <w:sz w:val="20"/>
                <w:szCs w:val="20"/>
                <w:lang w:val="kk-KZ" w:eastAsia="ru-RU"/>
              </w:rPr>
            </w:pP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GB" w:eastAsia="ru-RU"/>
              </w:rPr>
              <w:t>higher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GB" w:eastAsia="ru-RU"/>
              </w:rPr>
              <w:t>26.12.2004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Taldykurgan.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not married.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877</w:t>
            </w: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en-GB" w:eastAsia="ru-RU"/>
              </w:rPr>
              <w:t>81774375</w:t>
            </w:r>
          </w:p>
          <w:p>
            <w:pPr>
              <w:widowControl w:val="0"/>
              <w:spacing w:after="0" w:line="240" w:lineRule="auto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eastAsia="Arial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hint="eastAsia"/>
              </w:rPr>
              <w:t>amangeldinovali4@gmail.com</w:t>
            </w:r>
          </w:p>
          <w:p>
            <w:pPr>
              <w:widowControl w:val="0"/>
              <w:spacing w:after="0"/>
              <w:outlineLvl w:val="1"/>
              <w:rPr>
                <w:rFonts w:ascii="Times New Roman" w:hAnsi="Times New Roman" w:eastAsia="Arial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>
        <w:tblPrEx>
          <w:tblLayout w:type="fixed"/>
        </w:tblPrEx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spacing w:after="0" w:line="240" w:lineRule="auto"/>
              <w:outlineLvl w:val="2"/>
              <w:rPr>
                <w:rFonts w:ascii="Times New Roman" w:hAnsi="Times New Roman" w:eastAsia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>
        <w:tblPrEx>
          <w:tblLayout w:type="fixed"/>
        </w:tblPrEx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</w:p>
          <w:p>
            <w:pPr>
              <w:widowControl w:val="0"/>
              <w:tabs>
                <w:tab w:val="left" w:pos="1230"/>
              </w:tabs>
              <w:spacing w:after="0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</w:p>
          <w:p>
            <w:pPr>
              <w:pStyle w:val="6"/>
              <w:widowControl/>
              <w:spacing w:beforeAutospacing="0" w:after="0" w:afterAutospacing="0" w:line="21" w:lineRule="atLeast"/>
              <w:ind w:left="0" w:right="0" w:firstLine="0"/>
              <w:jc w:val="right"/>
              <w:rPr>
                <w:rFonts w:ascii="-webkit-standard" w:hAnsi="-webkit-standard" w:eastAsia="-webkit-standard" w:cs="-webkit-standard"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</w:pPr>
            <w:r>
              <w:rPr>
                <w:rFonts w:hint="default" w:ascii="Times New Roman" w:hAnsi="Times New Roman" w:eastAsia="-webkit-standard" w:cs="Times New Roman"/>
                <w:b/>
                <w:i w:val="0"/>
                <w:caps w:val="0"/>
                <w:color w:val="262626"/>
                <w:spacing w:val="0"/>
                <w:sz w:val="18"/>
                <w:szCs w:val="18"/>
                <w:u w:val="single"/>
              </w:rPr>
              <w:t>EDUCATION</w:t>
            </w:r>
          </w:p>
          <w:p>
            <w:pPr>
              <w:widowControl/>
              <w:jc w:val="left"/>
            </w:pPr>
          </w:p>
          <w:p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5"/>
              <w:shd w:val="clear" w:color="auto" w:fill="F8F9FA"/>
              <w:spacing w:line="480" w:lineRule="atLeast"/>
              <w:rPr>
                <w:rStyle w:val="15"/>
                <w:rFonts w:ascii="Times New Roman" w:hAnsi="Times New Roman" w:cs="Times New Roman"/>
                <w:color w:val="202124"/>
                <w:sz w:val="24"/>
                <w:szCs w:val="24"/>
                <w:lang w:val="en"/>
              </w:rPr>
            </w:pPr>
            <w:r>
              <w:rPr>
                <w:rStyle w:val="15"/>
                <w:rFonts w:ascii="Times New Roman" w:hAnsi="Times New Roman" w:cs="Times New Roman"/>
                <w:color w:val="202124"/>
                <w:sz w:val="24"/>
                <w:szCs w:val="24"/>
                <w:lang w:val="en"/>
              </w:rPr>
              <w:t>Higher School of Technical Sciences</w:t>
            </w:r>
          </w:p>
          <w:p>
            <w:pPr>
              <w:pStyle w:val="5"/>
              <w:shd w:val="clear" w:color="auto" w:fill="F8F9FA"/>
              <w:spacing w:line="480" w:lineRule="atLeast"/>
              <w:rPr>
                <w:rStyle w:val="15"/>
                <w:rFonts w:ascii="Times New Roman" w:hAnsi="Times New Roman" w:cs="Times New Roman"/>
                <w:color w:val="202124"/>
                <w:sz w:val="24"/>
                <w:szCs w:val="24"/>
                <w:lang w:val="en"/>
              </w:rPr>
            </w:pPr>
            <w:r>
              <w:rPr>
                <w:rStyle w:val="15"/>
                <w:rFonts w:ascii="Times New Roman" w:hAnsi="Times New Roman" w:cs="Times New Roman"/>
                <w:color w:val="202124"/>
                <w:sz w:val="24"/>
                <w:szCs w:val="24"/>
                <w:lang w:val="en"/>
              </w:rPr>
              <w:t>May 2023, internal training form</w:t>
            </w:r>
          </w:p>
          <w:p>
            <w:pPr>
              <w:pStyle w:val="5"/>
              <w:shd w:val="clear" w:color="auto" w:fill="F8F9FA"/>
              <w:spacing w:line="480" w:lineRule="atLeast"/>
              <w:rPr>
                <w:rFonts w:ascii="Times New Roman" w:hAnsi="Times New Roman" w:cs="Times New Roman"/>
                <w:color w:val="202124"/>
                <w:sz w:val="24"/>
                <w:szCs w:val="24"/>
              </w:rPr>
            </w:pPr>
            <w:r>
              <w:rPr>
                <w:rStyle w:val="15"/>
                <w:rFonts w:ascii="Times New Roman" w:hAnsi="Times New Roman" w:cs="Times New Roman"/>
                <w:color w:val="202124"/>
                <w:sz w:val="24"/>
                <w:szCs w:val="24"/>
                <w:lang w:val="en"/>
              </w:rPr>
              <w:t>Zhetisu University named after Ilyas Zhansukirov, Technical Sciences, Taldykorgan city.</w:t>
            </w:r>
          </w:p>
          <w:p>
            <w:pPr>
              <w:widowControl w:val="0"/>
              <w:spacing w:after="120" w:line="240" w:lineRule="auto"/>
              <w:outlineLvl w:val="1"/>
              <w:rPr>
                <w:rFonts w:ascii="Times New Roman" w:hAnsi="Times New Roman" w:eastAsia="Arial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>
        <w:tblPrEx>
          <w:tblLayout w:type="fixed"/>
        </w:tblPrEx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6"/>
              <w:widowControl/>
              <w:spacing w:beforeAutospacing="0" w:after="0" w:afterAutospacing="0" w:line="18" w:lineRule="atLeast"/>
              <w:ind w:left="0" w:right="0" w:firstLine="0"/>
              <w:rPr>
                <w:rFonts w:ascii="-webkit-standard" w:hAnsi="-webkit-standard" w:eastAsia="-webkit-standard" w:cs="-webkit-standard"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</w:pPr>
            <w:r>
              <w:rPr>
                <w:rFonts w:hint="default" w:ascii="Times New Roman" w:hAnsi="Times New Roman" w:eastAsia="-webkit-standard" w:cs="Times New Roman"/>
                <w:i w:val="0"/>
                <w:caps w:val="0"/>
                <w:color w:val="313A43"/>
                <w:spacing w:val="0"/>
                <w:sz w:val="18"/>
                <w:szCs w:val="18"/>
                <w:u w:val="none"/>
                <w:lang w:val="en-GB"/>
              </w:rPr>
              <w:t xml:space="preserve">•     </w:t>
            </w:r>
            <w:r>
              <w:rPr>
                <w:rFonts w:hint="default" w:ascii="Times New Roman" w:hAnsi="Times New Roman" w:eastAsia="-webkit-standard" w:cs="Times New Roman"/>
                <w:i w:val="0"/>
                <w:caps w:val="0"/>
                <w:color w:val="313A43"/>
                <w:spacing w:val="0"/>
                <w:sz w:val="18"/>
                <w:szCs w:val="18"/>
                <w:u w:val="none"/>
              </w:rPr>
              <w:t>Graduate</w:t>
            </w:r>
            <w:r>
              <w:rPr>
                <w:rFonts w:hint="default" w:ascii="Times New Roman" w:hAnsi="Times New Roman" w:eastAsia="-webkit-standard" w:cs="Times New Roman"/>
                <w:i w:val="0"/>
                <w:caps w:val="0"/>
                <w:color w:val="313A43"/>
                <w:spacing w:val="0"/>
                <w:sz w:val="18"/>
                <w:szCs w:val="18"/>
                <w:u w:val="none"/>
              </w:rPr>
              <w:t> </w:t>
            </w:r>
            <w:r>
              <w:rPr>
                <w:rFonts w:hint="default" w:ascii="Times New Roman" w:hAnsi="Times New Roman" w:eastAsia="-webkit-standard" w:cs="Times New Roman"/>
                <w:i w:val="0"/>
                <w:caps w:val="0"/>
                <w:color w:val="313A43"/>
                <w:spacing w:val="0"/>
                <w:sz w:val="18"/>
                <w:szCs w:val="18"/>
                <w:u w:val="none"/>
              </w:rPr>
              <w:t>School of Engineering Sciences</w:t>
            </w:r>
            <w:r>
              <w:rPr>
                <w:rFonts w:hint="default" w:ascii="Times New Roman" w:hAnsi="Times New Roman" w:eastAsia="-webkit-standard" w:cs="Times New Roman"/>
                <w:i w:val="0"/>
                <w:caps w:val="0"/>
                <w:color w:val="313A43"/>
                <w:spacing w:val="0"/>
                <w:sz w:val="18"/>
                <w:szCs w:val="18"/>
                <w:u w:val="none"/>
              </w:rPr>
              <w:t> </w:t>
            </w:r>
            <w:r>
              <w:rPr>
                <w:rFonts w:hint="default" w:ascii="Times New Roman" w:hAnsi="Times New Roman" w:eastAsia="-webkit-standard" w:cs="Times New Roman"/>
                <w:i w:val="0"/>
                <w:caps w:val="0"/>
                <w:color w:val="313A43"/>
                <w:spacing w:val="0"/>
                <w:sz w:val="18"/>
                <w:szCs w:val="18"/>
                <w:u w:val="none"/>
              </w:rPr>
              <w:t>Life safety and environmental protection</w:t>
            </w:r>
          </w:p>
          <w:p>
            <w:pPr>
              <w:pStyle w:val="6"/>
              <w:widowControl/>
              <w:spacing w:beforeAutospacing="0" w:after="0" w:afterAutospacing="0" w:line="18" w:lineRule="atLeast"/>
              <w:ind w:left="0" w:right="0" w:firstLine="0"/>
              <w:rPr>
                <w:rFonts w:hint="default" w:ascii="-webkit-standard" w:hAnsi="-webkit-standard" w:eastAsia="-webkit-standard" w:cs="-webkit-standard"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</w:pPr>
            <w:r>
              <w:rPr>
                <w:rFonts w:hint="default" w:ascii="Times New Roman" w:hAnsi="Times New Roman" w:eastAsia="-webkit-standard" w:cs="Times New Roman"/>
                <w:i w:val="0"/>
                <w:caps w:val="0"/>
                <w:color w:val="313A43"/>
                <w:spacing w:val="0"/>
                <w:sz w:val="18"/>
                <w:szCs w:val="18"/>
                <w:u w:val="none"/>
              </w:rPr>
              <w:t>Zhetysu University named after Ilyas Zhansugurov, Taldykorgan city</w:t>
            </w:r>
          </w:p>
          <w:p>
            <w:pPr>
              <w:pStyle w:val="6"/>
              <w:widowControl/>
              <w:spacing w:beforeAutospacing="0" w:after="0" w:afterAutospacing="0" w:line="18" w:lineRule="atLeast"/>
              <w:ind w:left="0" w:right="0" w:firstLine="0"/>
              <w:rPr>
                <w:rFonts w:hint="default" w:ascii="-webkit-standard" w:hAnsi="-webkit-standard" w:eastAsia="-webkit-standard" w:cs="-webkit-standard"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</w:pPr>
            <w:r>
              <w:rPr>
                <w:rFonts w:hint="default" w:ascii="-webkit-standard" w:hAnsi="-webkit-standard" w:eastAsia="-webkit-standard" w:cs="-webkit-standard"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  <w:t> </w:t>
            </w:r>
          </w:p>
          <w:p>
            <w:pPr>
              <w:widowControl w:val="0"/>
              <w:numPr>
                <w:numId w:val="0"/>
              </w:numPr>
              <w:shd w:val="clear" w:color="auto" w:fill="FFFFFF"/>
              <w:spacing w:after="0"/>
              <w:ind w:left="0" w:leftChars="0" w:firstLine="0" w:firstLineChars="0"/>
              <w:contextualSpacing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>
        <w:tblPrEx>
          <w:tblLayout w:type="fixed"/>
        </w:tblPrEx>
        <w:trPr>
          <w:trHeight w:val="758" w:hRule="atLeast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/>
              <w:spacing w:beforeAutospacing="0" w:after="0" w:afterAutospacing="0" w:line="21" w:lineRule="atLeast"/>
              <w:ind w:left="540" w:firstLine="0"/>
              <w:jc w:val="left"/>
              <w:rPr>
                <w:rFonts w:ascii="-webkit-standard" w:hAnsi="-webkit-standard" w:eastAsia="-webkit-standard" w:cs="-webkit-standard"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</w:pPr>
            <w:r>
              <w:rPr>
                <w:rFonts w:ascii="Symbol" w:hAnsi="Symbol" w:eastAsia="-webkit-standard" w:cs="Symbol"/>
                <w:i w:val="0"/>
                <w:caps w:val="0"/>
                <w:color w:val="313A43"/>
                <w:spacing w:val="0"/>
                <w:kern w:val="0"/>
                <w:sz w:val="16"/>
                <w:szCs w:val="16"/>
                <w:u w:val="none"/>
                <w:lang w:val="en-US" w:eastAsia="zh-CN" w:bidi="ar"/>
              </w:rPr>
              <w:t>•</w:t>
            </w:r>
            <w:r>
              <w:rPr>
                <w:rFonts w:hint="default" w:ascii="Symbol" w:hAnsi="Symbol" w:eastAsia="-webkit-standard" w:cs="Symbol"/>
                <w:i w:val="0"/>
                <w:caps w:val="0"/>
                <w:color w:val="313A43"/>
                <w:spacing w:val="0"/>
                <w:kern w:val="0"/>
                <w:sz w:val="16"/>
                <w:szCs w:val="16"/>
                <w:u w:val="none"/>
                <w:lang w:val="en-US" w:eastAsia="zh-CN" w:bidi="ar"/>
              </w:rPr>
              <w:t> </w:t>
            </w:r>
            <w:r>
              <w:rPr>
                <w:rFonts w:hint="default" w:ascii="Times New Roman" w:hAnsi="Times New Roman" w:eastAsia="-webkit-standard" w:cs="Times New Roman"/>
                <w:i w:val="0"/>
                <w:caps w:val="0"/>
                <w:color w:val="000000"/>
                <w:spacing w:val="0"/>
                <w:kern w:val="0"/>
                <w:sz w:val="18"/>
                <w:szCs w:val="18"/>
                <w:u w:val="none"/>
                <w:shd w:val="clear" w:fill="FFFFFF"/>
                <w:lang w:val="en-US" w:eastAsia="zh-CN" w:bidi="ar"/>
              </w:rPr>
              <w:t>competent approach to the performance of duties;</w:t>
            </w:r>
          </w:p>
          <w:p>
            <w:pPr>
              <w:widowControl/>
              <w:spacing w:beforeAutospacing="0" w:after="0" w:afterAutospacing="0" w:line="21" w:lineRule="atLeast"/>
              <w:ind w:left="540" w:firstLine="0"/>
              <w:jc w:val="left"/>
              <w:rPr>
                <w:rFonts w:hint="default" w:ascii="-webkit-standard" w:hAnsi="-webkit-standard" w:eastAsia="-webkit-standard" w:cs="-webkit-standard"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</w:pPr>
            <w:r>
              <w:rPr>
                <w:rFonts w:hint="default" w:ascii="Symbol" w:hAnsi="Symbol" w:eastAsia="-webkit-standard" w:cs="Symbol"/>
                <w:i w:val="0"/>
                <w:caps w:val="0"/>
                <w:color w:val="313A43"/>
                <w:spacing w:val="0"/>
                <w:kern w:val="0"/>
                <w:sz w:val="16"/>
                <w:szCs w:val="16"/>
                <w:u w:val="none"/>
                <w:lang w:val="en-US" w:eastAsia="zh-CN" w:bidi="ar"/>
              </w:rPr>
              <w:t>•</w:t>
            </w:r>
            <w:r>
              <w:rPr>
                <w:rFonts w:hint="default" w:ascii="Symbol" w:hAnsi="Symbol" w:eastAsia="-webkit-standard" w:cs="Symbol"/>
                <w:i w:val="0"/>
                <w:caps w:val="0"/>
                <w:color w:val="313A43"/>
                <w:spacing w:val="0"/>
                <w:kern w:val="0"/>
                <w:sz w:val="16"/>
                <w:szCs w:val="16"/>
                <w:u w:val="none"/>
                <w:lang w:val="en-US" w:eastAsia="zh-CN" w:bidi="ar"/>
              </w:rPr>
              <w:t> </w:t>
            </w:r>
            <w:r>
              <w:rPr>
                <w:rFonts w:hint="default" w:ascii="Times New Roman" w:hAnsi="Times New Roman" w:eastAsia="-webkit-standard" w:cs="Times New Roman"/>
                <w:i w:val="0"/>
                <w:caps w:val="0"/>
                <w:color w:val="000000"/>
                <w:spacing w:val="0"/>
                <w:kern w:val="0"/>
                <w:sz w:val="18"/>
                <w:szCs w:val="18"/>
                <w:u w:val="none"/>
                <w:shd w:val="clear" w:fill="FFFFFF"/>
                <w:lang w:val="en-US" w:eastAsia="zh-CN" w:bidi="ar"/>
              </w:rPr>
              <w:t>attentiveness when working with legal documents;</w:t>
            </w:r>
          </w:p>
          <w:p>
            <w:pPr>
              <w:widowControl/>
              <w:spacing w:beforeAutospacing="0" w:after="0" w:afterAutospacing="0" w:line="21" w:lineRule="atLeast"/>
              <w:ind w:left="540" w:firstLine="0"/>
              <w:jc w:val="left"/>
              <w:rPr>
                <w:rFonts w:hint="default" w:ascii="-webkit-standard" w:hAnsi="-webkit-standard" w:eastAsia="-webkit-standard" w:cs="-webkit-standard"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</w:pPr>
            <w:r>
              <w:rPr>
                <w:rFonts w:hint="default" w:ascii="Symbol" w:hAnsi="Symbol" w:eastAsia="-webkit-standard" w:cs="Symbol"/>
                <w:i w:val="0"/>
                <w:caps w:val="0"/>
                <w:color w:val="313A43"/>
                <w:spacing w:val="0"/>
                <w:kern w:val="0"/>
                <w:sz w:val="16"/>
                <w:szCs w:val="16"/>
                <w:u w:val="none"/>
                <w:lang w:val="en-US" w:eastAsia="zh-CN" w:bidi="ar"/>
              </w:rPr>
              <w:t>•</w:t>
            </w:r>
            <w:r>
              <w:rPr>
                <w:rFonts w:hint="default" w:ascii="Symbol" w:hAnsi="Symbol" w:eastAsia="-webkit-standard" w:cs="Symbol"/>
                <w:i w:val="0"/>
                <w:caps w:val="0"/>
                <w:color w:val="313A43"/>
                <w:spacing w:val="0"/>
                <w:kern w:val="0"/>
                <w:sz w:val="16"/>
                <w:szCs w:val="16"/>
                <w:u w:val="none"/>
                <w:lang w:val="en-US" w:eastAsia="zh-CN" w:bidi="ar"/>
              </w:rPr>
              <w:t> </w:t>
            </w:r>
            <w:r>
              <w:rPr>
                <w:rFonts w:hint="default" w:ascii="Times New Roman" w:hAnsi="Times New Roman" w:eastAsia="-webkit-standard" w:cs="Times New Roman"/>
                <w:i w:val="0"/>
                <w:caps w:val="0"/>
                <w:color w:val="000000"/>
                <w:spacing w:val="0"/>
                <w:kern w:val="0"/>
                <w:sz w:val="18"/>
                <w:szCs w:val="18"/>
                <w:u w:val="none"/>
                <w:shd w:val="clear" w:fill="FFFFFF"/>
                <w:lang w:val="en-US" w:eastAsia="zh-CN" w:bidi="ar"/>
              </w:rPr>
              <w:t>knowledgeofarticles, legislation;</w:t>
            </w:r>
          </w:p>
          <w:p>
            <w:pPr>
              <w:widowControl/>
              <w:spacing w:beforeAutospacing="0" w:after="0" w:afterAutospacing="0" w:line="21" w:lineRule="atLeast"/>
              <w:ind w:left="540" w:firstLine="0"/>
              <w:jc w:val="left"/>
              <w:rPr>
                <w:rFonts w:hint="default" w:ascii="-webkit-standard" w:hAnsi="-webkit-standard" w:eastAsia="-webkit-standard" w:cs="-webkit-standard"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</w:pPr>
            <w:r>
              <w:rPr>
                <w:rFonts w:hint="default" w:ascii="Symbol" w:hAnsi="Symbol" w:eastAsia="-webkit-standard" w:cs="Symbol"/>
                <w:i w:val="0"/>
                <w:caps w:val="0"/>
                <w:color w:val="313A43"/>
                <w:spacing w:val="0"/>
                <w:kern w:val="0"/>
                <w:sz w:val="16"/>
                <w:szCs w:val="16"/>
                <w:u w:val="none"/>
                <w:lang w:val="en-US" w:eastAsia="zh-CN" w:bidi="ar"/>
              </w:rPr>
              <w:t>•</w:t>
            </w:r>
            <w:r>
              <w:rPr>
                <w:rFonts w:hint="default" w:ascii="Symbol" w:hAnsi="Symbol" w:eastAsia="-webkit-standard" w:cs="Symbol"/>
                <w:i w:val="0"/>
                <w:caps w:val="0"/>
                <w:color w:val="313A43"/>
                <w:spacing w:val="0"/>
                <w:kern w:val="0"/>
                <w:sz w:val="16"/>
                <w:szCs w:val="16"/>
                <w:u w:val="none"/>
                <w:lang w:val="en-US" w:eastAsia="zh-CN" w:bidi="ar"/>
              </w:rPr>
              <w:t> </w:t>
            </w:r>
            <w:r>
              <w:rPr>
                <w:rFonts w:hint="default" w:ascii="Times New Roman" w:hAnsi="Times New Roman" w:eastAsia="-webkit-standard" w:cs="Times New Roman"/>
                <w:i w:val="0"/>
                <w:caps w:val="0"/>
                <w:color w:val="000000"/>
                <w:spacing w:val="0"/>
                <w:kern w:val="0"/>
                <w:sz w:val="18"/>
                <w:szCs w:val="18"/>
                <w:u w:val="none"/>
                <w:shd w:val="clear" w:fill="FFFFFF"/>
                <w:lang w:val="en-US" w:eastAsia="zh-CN" w:bidi="ar"/>
              </w:rPr>
              <w:t>analyticmind;</w:t>
            </w:r>
          </w:p>
          <w:p>
            <w:pPr>
              <w:widowControl/>
              <w:spacing w:beforeAutospacing="0" w:after="0" w:afterAutospacing="0" w:line="21" w:lineRule="atLeast"/>
              <w:ind w:left="540" w:firstLine="0"/>
              <w:jc w:val="left"/>
              <w:rPr>
                <w:rFonts w:hint="default" w:ascii="-webkit-standard" w:hAnsi="-webkit-standard" w:eastAsia="-webkit-standard" w:cs="-webkit-standard"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</w:pPr>
            <w:r>
              <w:rPr>
                <w:rFonts w:hint="default" w:ascii="Symbol" w:hAnsi="Symbol" w:eastAsia="-webkit-standard" w:cs="Symbol"/>
                <w:i w:val="0"/>
                <w:caps w:val="0"/>
                <w:color w:val="313A43"/>
                <w:spacing w:val="0"/>
                <w:kern w:val="0"/>
                <w:sz w:val="16"/>
                <w:szCs w:val="16"/>
                <w:u w:val="none"/>
                <w:lang w:val="en-US" w:eastAsia="zh-CN" w:bidi="ar"/>
              </w:rPr>
              <w:t>•</w:t>
            </w:r>
            <w:r>
              <w:rPr>
                <w:rFonts w:hint="default" w:ascii="Symbol" w:hAnsi="Symbol" w:eastAsia="-webkit-standard" w:cs="Symbol"/>
                <w:i w:val="0"/>
                <w:caps w:val="0"/>
                <w:color w:val="313A43"/>
                <w:spacing w:val="0"/>
                <w:kern w:val="0"/>
                <w:sz w:val="16"/>
                <w:szCs w:val="16"/>
                <w:u w:val="none"/>
                <w:lang w:val="en-US" w:eastAsia="zh-CN" w:bidi="ar"/>
              </w:rPr>
              <w:t> </w:t>
            </w:r>
            <w:r>
              <w:rPr>
                <w:rFonts w:hint="default" w:ascii="Times New Roman" w:hAnsi="Times New Roman" w:eastAsia="-webkit-standard" w:cs="Times New Roman"/>
                <w:i w:val="0"/>
                <w:caps w:val="0"/>
                <w:color w:val="000000"/>
                <w:spacing w:val="0"/>
                <w:kern w:val="0"/>
                <w:sz w:val="18"/>
                <w:szCs w:val="18"/>
                <w:u w:val="none"/>
                <w:shd w:val="clear" w:fill="FFFFFF"/>
                <w:lang w:val="en-US" w:eastAsia="zh-CN" w:bidi="ar"/>
              </w:rPr>
              <w:t>observanceofdiscipline, diligence;</w:t>
            </w:r>
          </w:p>
          <w:p>
            <w:pPr>
              <w:widowControl/>
              <w:spacing w:beforeAutospacing="0" w:after="0" w:afterAutospacing="0" w:line="21" w:lineRule="atLeast"/>
              <w:ind w:left="540" w:firstLine="0"/>
              <w:jc w:val="left"/>
              <w:rPr>
                <w:rFonts w:hint="default" w:ascii="-webkit-standard" w:hAnsi="-webkit-standard" w:eastAsia="-webkit-standard" w:cs="-webkit-standard"/>
                <w:i w:val="0"/>
                <w:caps w:val="0"/>
                <w:color w:val="000000"/>
                <w:spacing w:val="0"/>
                <w:sz w:val="18"/>
                <w:szCs w:val="18"/>
                <w:u w:val="none"/>
              </w:rPr>
            </w:pPr>
            <w:r>
              <w:rPr>
                <w:rFonts w:hint="default" w:ascii="Symbol" w:hAnsi="Symbol" w:eastAsia="-webkit-standard" w:cs="Symbol"/>
                <w:i w:val="0"/>
                <w:caps w:val="0"/>
                <w:color w:val="313A43"/>
                <w:spacing w:val="0"/>
                <w:kern w:val="0"/>
                <w:sz w:val="16"/>
                <w:szCs w:val="16"/>
                <w:u w:val="none"/>
                <w:lang w:val="en-US" w:eastAsia="zh-CN" w:bidi="ar"/>
              </w:rPr>
              <w:t>•</w:t>
            </w:r>
            <w:r>
              <w:rPr>
                <w:rFonts w:hint="default" w:ascii="Symbol" w:hAnsi="Symbol" w:eastAsia="-webkit-standard" w:cs="Symbol"/>
                <w:i w:val="0"/>
                <w:caps w:val="0"/>
                <w:color w:val="313A43"/>
                <w:spacing w:val="0"/>
                <w:kern w:val="0"/>
                <w:sz w:val="16"/>
                <w:szCs w:val="16"/>
                <w:u w:val="none"/>
                <w:lang w:val="en-US" w:eastAsia="zh-CN" w:bidi="ar"/>
              </w:rPr>
              <w:t> </w:t>
            </w:r>
            <w:r>
              <w:rPr>
                <w:rFonts w:hint="default" w:ascii="Times New Roman" w:hAnsi="Times New Roman" w:eastAsia="-webkit-standard" w:cs="Times New Roman"/>
                <w:i w:val="0"/>
                <w:caps w:val="0"/>
                <w:color w:val="000000"/>
                <w:spacing w:val="0"/>
                <w:kern w:val="0"/>
                <w:sz w:val="18"/>
                <w:szCs w:val="18"/>
                <w:u w:val="none"/>
                <w:shd w:val="clear" w:fill="FFFFFF"/>
                <w:lang w:val="en-US" w:eastAsia="zh-CN" w:bidi="ar"/>
              </w:rPr>
              <w:t>….</w:t>
            </w:r>
          </w:p>
          <w:p>
            <w:pPr>
              <w:widowControl w:val="0"/>
              <w:numPr>
                <w:numId w:val="0"/>
              </w:numPr>
              <w:spacing w:after="0"/>
              <w:ind w:left="0" w:leftChars="0" w:firstLine="0" w:firstLineChars="0"/>
              <w:contextualSpacing/>
              <w:rPr>
                <w:rFonts w:ascii="Times New Roman" w:hAnsi="Times New Roman" w:eastAsia="Arial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>
        <w:tblPrEx>
          <w:tblLayout w:type="fixed"/>
        </w:tblPrEx>
        <w:trPr>
          <w:trHeight w:val="1041" w:hRule="atLeast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hAnsi="Times New Roman" w:eastAsia="Arial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numPr>
                <w:numId w:val="0"/>
              </w:numPr>
              <w:spacing w:after="0"/>
              <w:ind w:left="0" w:leftChars="0" w:firstLine="0" w:firstLineChars="0"/>
              <w:contextualSpacing/>
              <w:rPr>
                <w:rFonts w:ascii="Times New Roman" w:hAnsi="Times New Roman" w:eastAsia="Arial" w:cs="Times New Roman"/>
                <w:sz w:val="24"/>
                <w:szCs w:val="24"/>
                <w:lang w:val="kk-KZ" w:eastAsia="ru-RU"/>
              </w:rPr>
            </w:pPr>
          </w:p>
        </w:tc>
      </w:tr>
      <w:tr>
        <w:tblPrEx>
          <w:tblLayout w:type="fixed"/>
        </w:tblPrEx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>
              <w:rPr>
                <w:rFonts w:ascii="Times New Roman" w:hAnsi="Times New Roman" w:eastAsia="Arial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hAnsi="Times New Roman" w:eastAsia="Arial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widowControl/>
              <w:jc w:val="left"/>
            </w:pP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18"/>
                <w:szCs w:val="18"/>
                <w:u w:val="none"/>
                <w:lang w:val="en-GB" w:eastAsia="zh-CN" w:bidi="ar"/>
              </w:rPr>
              <w:t xml:space="preserve"> •.   </w:t>
            </w:r>
            <w:r>
              <w:rPr>
                <w:rFonts w:hint="default" w:ascii="Times New Roman" w:hAnsi="Times New Roman" w:eastAsia="宋体" w:cs="Times New Roman"/>
                <w:i w:val="0"/>
                <w:caps w:val="0"/>
                <w:color w:val="000000"/>
                <w:spacing w:val="0"/>
                <w:kern w:val="0"/>
                <w:sz w:val="18"/>
                <w:szCs w:val="18"/>
                <w:u w:val="none"/>
                <w:lang w:val="en-US" w:eastAsia="zh-CN" w:bidi="ar"/>
              </w:rPr>
              <w:t>Your free time activities:studying self-development courses, reading books ....</w:t>
            </w:r>
          </w:p>
          <w:p>
            <w:pPr>
              <w:widowControl w:val="0"/>
              <w:spacing w:after="0"/>
              <w:ind w:left="720"/>
              <w:contextualSpacing/>
              <w:rPr>
                <w:rFonts w:ascii="Times New Roman" w:hAnsi="Times New Roman" w:eastAsia="Arial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>
      <w:pgSz w:w="11906" w:h="16838"/>
      <w:pgMar w:top="709" w:right="850" w:bottom="1134" w:left="1701" w:header="708" w:footer="708" w:gutter="0"/>
      <w:cols w:space="708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altName w:val="Wingdings"/>
    <w:panose1 w:val="05000000000000000000"/>
    <w:charset w:val="00"/>
    <w:family w:val="auto"/>
    <w:pitch w:val="default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default"/>
    <w:sig w:usb0="20007A87" w:usb1="80000000" w:usb2="00000008" w:usb3="00000000" w:csb0="000001FF" w:csb1="00000000"/>
  </w:font>
  <w:font w:name="黑体">
    <w:altName w:val="SimHei"/>
    <w:panose1 w:val="02010600030101010101"/>
    <w:charset w:val="00"/>
    <w:family w:val="auto"/>
    <w:pitch w:val="default"/>
    <w:sig w:usb0="00000001" w:usb1="080E0000" w:usb2="00000010" w:usb3="00000000" w:csb0="00040000" w:csb1="00000000"/>
  </w:font>
  <w:font w:name="Courier New">
    <w:altName w:val="Courier New"/>
    <w:panose1 w:val="02070309020205020404"/>
    <w:charset w:val="00"/>
    <w:family w:val="modern"/>
    <w:pitch w:val="default"/>
    <w:sig w:usb0="20007A87" w:usb1="80000000" w:usb2="00000008" w:usb3="00000000" w:csb0="000001FF" w:csb1="00000000"/>
  </w:font>
  <w:font w:name="Cambria"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  <w:font w:name="Tahoma">
    <w:panose1 w:val="020B0604030504040204"/>
    <w:charset w:val="00"/>
    <w:family w:val="swiss"/>
    <w:pitch w:val="default"/>
    <w:sig w:usb0="00000000" w:usb1="00000000" w:usb2="00000029" w:usb3="00000000" w:csb0="000101FF" w:csb1="00000000"/>
  </w:font>
  <w:font w:name="Roboto">
    <w:panose1 w:val="02000000000000000000"/>
    <w:charset w:val="00"/>
    <w:family w:val="auto"/>
    <w:pitch w:val="default"/>
    <w:sig w:usb0="00000000" w:usb1="00000000" w:usb2="00000021" w:usb3="00000000" w:csb0="0000019F" w:csb1="00000000"/>
  </w:font>
  <w:font w:name="-webkit-standard"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3AA2E7D"/>
    <w:multiLevelType w:val="multilevel"/>
    <w:tmpl w:val="33AA2E7D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  <w:color w:val="313A43"/>
        <w:sz w:val="22"/>
        <w:szCs w:val="22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00"/>
  <w:bordersDoNotSurroundHeader w:val="0"/>
  <w:bordersDoNotSurroundFooter w:val="0"/>
  <w:documentProtection w:enforcement="0"/>
  <w:defaultTabStop w:val="708"/>
  <w:displayHorizontalDrawingGridEvery w:val="1"/>
  <w:displayVerticalDrawingGridEvery w:val="1"/>
  <w:noPunctuationKerning w:val="1"/>
  <w:characterSpacingControl w:val="doNotCompress"/>
  <w:compat>
    <w:ulTrailSpace/>
    <w:doNotBreakWrappedTables/>
    <w:doNotWrapTextWithPunct/>
    <w:doNotUseEastAsian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semiHidden="0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7">
    <w:name w:val="Default Paragraph Font"/>
    <w:unhideWhenUsed/>
    <w:uiPriority w:val="1"/>
  </w:style>
  <w:style w:type="table" w:default="1" w:styleId="9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3">
    <w:name w:val="footer"/>
    <w:basedOn w:val="1"/>
    <w:link w:val="13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4">
    <w:name w:val="header"/>
    <w:basedOn w:val="1"/>
    <w:link w:val="12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5">
    <w:name w:val="HTML Preformatted"/>
    <w:basedOn w:val="1"/>
    <w:link w:val="14"/>
    <w:unhideWhenUsed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 w:eastAsiaTheme="minorEastAsia"/>
      <w:sz w:val="20"/>
      <w:szCs w:val="20"/>
      <w:lang w:eastAsia="ru-RU"/>
    </w:rPr>
  </w:style>
  <w:style w:type="paragraph" w:styleId="6">
    <w:name w:val="Normal (Web)"/>
    <w:basedOn w:val="1"/>
    <w:unhideWhenUsed/>
    <w:uiPriority w:val="99"/>
    <w:rPr>
      <w:sz w:val="24"/>
      <w:szCs w:val="24"/>
    </w:rPr>
  </w:style>
  <w:style w:type="character" w:styleId="8">
    <w:name w:val="Hyperlink"/>
    <w:basedOn w:val="7"/>
    <w:unhideWhenUsed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0">
    <w:name w:val="Текст выноски Знак"/>
    <w:basedOn w:val="7"/>
    <w:link w:val="2"/>
    <w:semiHidden/>
    <w:uiPriority w:val="99"/>
    <w:rPr>
      <w:rFonts w:ascii="Tahoma" w:hAnsi="Tahoma" w:cs="Tahoma"/>
      <w:sz w:val="16"/>
      <w:szCs w:val="16"/>
    </w:rPr>
  </w:style>
  <w:style w:type="paragraph" w:customStyle="1" w:styleId="11">
    <w:name w:val="List Paragraph"/>
    <w:basedOn w:val="1"/>
    <w:qFormat/>
    <w:uiPriority w:val="34"/>
    <w:pPr>
      <w:ind w:left="720"/>
      <w:contextualSpacing/>
    </w:pPr>
  </w:style>
  <w:style w:type="character" w:customStyle="1" w:styleId="12">
    <w:name w:val="Верхний колонтитул Знак"/>
    <w:basedOn w:val="7"/>
    <w:link w:val="4"/>
    <w:uiPriority w:val="99"/>
  </w:style>
  <w:style w:type="character" w:customStyle="1" w:styleId="13">
    <w:name w:val="Нижний колонтитул Знак"/>
    <w:basedOn w:val="7"/>
    <w:link w:val="3"/>
    <w:uiPriority w:val="99"/>
  </w:style>
  <w:style w:type="character" w:customStyle="1" w:styleId="14">
    <w:name w:val="Стандартный HTML Знак"/>
    <w:basedOn w:val="7"/>
    <w:link w:val="5"/>
    <w:uiPriority w:val="99"/>
    <w:rPr>
      <w:rFonts w:ascii="Courier New" w:hAnsi="Courier New" w:cs="Courier New" w:eastAsiaTheme="minorEastAsia"/>
      <w:sz w:val="20"/>
      <w:szCs w:val="20"/>
      <w:lang w:eastAsia="ru-RU"/>
    </w:rPr>
  </w:style>
  <w:style w:type="character" w:customStyle="1" w:styleId="15">
    <w:name w:val="y2iqfc"/>
    <w:basedOn w:val="7"/>
    <w:uiPriority w:val="0"/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450</Words>
  <Characters>2568</Characters>
  <Lines>21</Lines>
  <Paragraphs>6</Paragraphs>
  <TotalTime>0</TotalTime>
  <ScaleCrop>false</ScaleCrop>
  <LinksUpToDate>false</LinksUpToDate>
  <CharactersWithSpaces>3012</CharactersWithSpaces>
  <Application>WPS Office_0.0.0.0_F1E327BC-269C-435d-A152-05C5408002CA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2022-12-21T11:52:00Z</dcterms:created>
  <dc:creator>561565</dc:creator>
  <cp:lastModifiedBy>iPhone</cp:lastModifiedBy>
  <dcterms:modified xsi:type="dcterms:W3CDTF">2024-10-04T13:38:01Z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B4948F15F96BFC813D9FFF66CE28BE0E_32</vt:lpwstr>
  </property>
  <property fmtid="{D5CDD505-2E9C-101B-9397-08002B2CF9AE}" pid="3" name="KSOProductBuildVer">
    <vt:lpwstr>2052-11.33.82</vt:lpwstr>
  </property>
</Properties>
</file>