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1"/>
        <w:tblW w:w="10159" w:type="dxa"/>
        <w:tblInd w:w="-791" w:type="dxa"/>
        <w:tblLayout w:type="fixed"/>
        <w:tblLook w:val="04A0" w:firstRow="1" w:lastRow="0" w:firstColumn="1" w:lastColumn="0" w:noHBand="0" w:noVBand="1"/>
      </w:tblPr>
      <w:tblGrid>
        <w:gridCol w:w="3639"/>
        <w:gridCol w:w="3402"/>
        <w:gridCol w:w="3118"/>
      </w:tblGrid>
      <w:tr w:rsidR="001D4A65" w:rsidRPr="00B8730B" w14:paraId="3C82971D" w14:textId="77777777" w:rsidTr="006811E7">
        <w:trPr>
          <w:trHeight w:val="711"/>
        </w:trPr>
        <w:tc>
          <w:tcPr>
            <w:tcW w:w="3639" w:type="dxa"/>
          </w:tcPr>
          <w:p w14:paraId="751DC09A" w14:textId="2DAB120D" w:rsidR="001D4A65" w:rsidRPr="001D4A65" w:rsidRDefault="002C6EA0" w:rsidP="006811E7">
            <w:pPr>
              <w:jc w:val="both"/>
              <w:rPr>
                <w:rFonts w:ascii="Times New Roman" w:hAnsi="Times New Roman" w:cs="Times New Roman"/>
                <w:sz w:val="24"/>
                <w:szCs w:val="24"/>
                <w:lang w:val="en-US"/>
              </w:rPr>
            </w:pPr>
            <w:r>
              <w:rPr>
                <w:rFonts w:ascii="Times New Roman" w:eastAsia="Times New Roman" w:hAnsi="Times New Roman" w:cs="Times New Roman"/>
                <w:b/>
                <w:sz w:val="24"/>
                <w:szCs w:val="24"/>
              </w:rPr>
              <w:t>М</w:t>
            </w:r>
            <w:r w:rsidR="001D4A65" w:rsidRPr="00602A18">
              <w:rPr>
                <w:rFonts w:ascii="Times New Roman" w:eastAsia="Times New Roman" w:hAnsi="Times New Roman" w:cs="Times New Roman"/>
                <w:b/>
                <w:sz w:val="24"/>
                <w:szCs w:val="24"/>
              </w:rPr>
              <w:t>одуль коды:</w:t>
            </w:r>
            <w:r w:rsidR="001D4A65" w:rsidRPr="00602A18">
              <w:rPr>
                <w:rFonts w:ascii="Times New Roman" w:eastAsia="Times New Roman" w:hAnsi="Times New Roman" w:cs="Times New Roman"/>
                <w:sz w:val="24"/>
                <w:szCs w:val="24"/>
              </w:rPr>
              <w:t xml:space="preserve"> </w:t>
            </w:r>
            <w:r w:rsidR="001D4A65" w:rsidRPr="00E74054">
              <w:rPr>
                <w:rFonts w:ascii="Times New Roman" w:hAnsi="Times New Roman" w:cs="Times New Roman"/>
                <w:b/>
                <w:sz w:val="24"/>
                <w:szCs w:val="24"/>
              </w:rPr>
              <w:t>БМТРҚ</w:t>
            </w:r>
            <w:r w:rsidR="001D4A65" w:rsidRPr="001D4A65">
              <w:rPr>
                <w:rFonts w:ascii="Times New Roman" w:hAnsi="Times New Roman" w:cs="Times New Roman"/>
                <w:b/>
                <w:sz w:val="24"/>
                <w:szCs w:val="24"/>
                <w:lang w:val="en-US"/>
              </w:rPr>
              <w:t xml:space="preserve">-5              </w:t>
            </w:r>
            <w:r w:rsidR="001D4A65" w:rsidRPr="00E74054">
              <w:rPr>
                <w:rFonts w:ascii="Times New Roman" w:hAnsi="Times New Roman" w:cs="Times New Roman"/>
                <w:b/>
                <w:sz w:val="24"/>
                <w:szCs w:val="24"/>
              </w:rPr>
              <w:t>Модуль</w:t>
            </w:r>
            <w:r w:rsidR="001D4A65" w:rsidRPr="001D4A65">
              <w:rPr>
                <w:rFonts w:ascii="Times New Roman" w:hAnsi="Times New Roman" w:cs="Times New Roman"/>
                <w:b/>
                <w:sz w:val="24"/>
                <w:szCs w:val="24"/>
                <w:lang w:val="en-US"/>
              </w:rPr>
              <w:t xml:space="preserve"> </w:t>
            </w:r>
            <w:proofErr w:type="spellStart"/>
            <w:r w:rsidR="001D4A65" w:rsidRPr="00E74054">
              <w:rPr>
                <w:rFonts w:ascii="Times New Roman" w:hAnsi="Times New Roman" w:cs="Times New Roman"/>
                <w:b/>
                <w:sz w:val="24"/>
                <w:szCs w:val="24"/>
              </w:rPr>
              <w:t>атауы</w:t>
            </w:r>
            <w:proofErr w:type="spellEnd"/>
            <w:r w:rsidR="001D4A65" w:rsidRPr="001D4A65">
              <w:rPr>
                <w:rFonts w:ascii="Times New Roman" w:hAnsi="Times New Roman" w:cs="Times New Roman"/>
                <w:b/>
                <w:sz w:val="24"/>
                <w:szCs w:val="24"/>
                <w:lang w:val="en-US"/>
              </w:rPr>
              <w:t>:</w:t>
            </w:r>
            <w:r w:rsidR="001C751F">
              <w:rPr>
                <w:rFonts w:ascii="Times New Roman" w:hAnsi="Times New Roman" w:cs="Times New Roman"/>
                <w:b/>
                <w:sz w:val="24"/>
                <w:szCs w:val="24"/>
              </w:rPr>
              <w:t xml:space="preserve"> </w:t>
            </w:r>
            <w:proofErr w:type="spellStart"/>
            <w:r w:rsidR="001D4A65" w:rsidRPr="00E74054">
              <w:rPr>
                <w:rFonts w:ascii="Times New Roman" w:hAnsi="Times New Roman" w:cs="Times New Roman"/>
                <w:sz w:val="24"/>
                <w:szCs w:val="24"/>
              </w:rPr>
              <w:t>Болашақ</w:t>
            </w:r>
            <w:proofErr w:type="spellEnd"/>
            <w:r w:rsidR="001D4A65" w:rsidRPr="001D4A65">
              <w:rPr>
                <w:rFonts w:ascii="Times New Roman" w:hAnsi="Times New Roman" w:cs="Times New Roman"/>
                <w:sz w:val="24"/>
                <w:szCs w:val="24"/>
                <w:lang w:val="en-US"/>
              </w:rPr>
              <w:t xml:space="preserve"> </w:t>
            </w:r>
            <w:proofErr w:type="spellStart"/>
            <w:r w:rsidR="001D4A65" w:rsidRPr="00E74054">
              <w:rPr>
                <w:rFonts w:ascii="Times New Roman" w:hAnsi="Times New Roman" w:cs="Times New Roman"/>
                <w:sz w:val="24"/>
                <w:szCs w:val="24"/>
              </w:rPr>
              <w:t>мұғалімдерді</w:t>
            </w:r>
            <w:proofErr w:type="spellEnd"/>
            <w:r w:rsidR="001D4A65" w:rsidRPr="001D4A65">
              <w:rPr>
                <w:rFonts w:ascii="Times New Roman" w:hAnsi="Times New Roman" w:cs="Times New Roman"/>
                <w:sz w:val="24"/>
                <w:szCs w:val="24"/>
                <w:lang w:val="en-US"/>
              </w:rPr>
              <w:t xml:space="preserve"> </w:t>
            </w:r>
            <w:proofErr w:type="spellStart"/>
            <w:r w:rsidR="001D4A65" w:rsidRPr="00E74054">
              <w:rPr>
                <w:rFonts w:ascii="Times New Roman" w:hAnsi="Times New Roman" w:cs="Times New Roman"/>
                <w:sz w:val="24"/>
                <w:szCs w:val="24"/>
              </w:rPr>
              <w:t>тұлға</w:t>
            </w:r>
            <w:proofErr w:type="spellEnd"/>
            <w:r w:rsidR="001D4A65" w:rsidRPr="001D4A65">
              <w:rPr>
                <w:rFonts w:ascii="Times New Roman" w:hAnsi="Times New Roman" w:cs="Times New Roman"/>
                <w:sz w:val="24"/>
                <w:szCs w:val="24"/>
                <w:lang w:val="en-US"/>
              </w:rPr>
              <w:t xml:space="preserve"> </w:t>
            </w:r>
            <w:proofErr w:type="spellStart"/>
            <w:r w:rsidR="001D4A65" w:rsidRPr="00E74054">
              <w:rPr>
                <w:rFonts w:ascii="Times New Roman" w:hAnsi="Times New Roman" w:cs="Times New Roman"/>
                <w:sz w:val="24"/>
                <w:szCs w:val="24"/>
              </w:rPr>
              <w:t>ретінде</w:t>
            </w:r>
            <w:proofErr w:type="spellEnd"/>
            <w:r w:rsidR="001D4A65" w:rsidRPr="001D4A65">
              <w:rPr>
                <w:rFonts w:ascii="Times New Roman" w:hAnsi="Times New Roman" w:cs="Times New Roman"/>
                <w:sz w:val="24"/>
                <w:szCs w:val="24"/>
                <w:lang w:val="en-US"/>
              </w:rPr>
              <w:t xml:space="preserve"> </w:t>
            </w:r>
            <w:proofErr w:type="spellStart"/>
            <w:r w:rsidR="001D4A65" w:rsidRPr="00E74054">
              <w:rPr>
                <w:rFonts w:ascii="Times New Roman" w:hAnsi="Times New Roman" w:cs="Times New Roman"/>
                <w:sz w:val="24"/>
                <w:szCs w:val="24"/>
              </w:rPr>
              <w:t>қолдау</w:t>
            </w:r>
            <w:proofErr w:type="spellEnd"/>
            <w:r w:rsidR="001D4A65" w:rsidRPr="001D4A65">
              <w:rPr>
                <w:rFonts w:ascii="Times New Roman" w:hAnsi="Times New Roman" w:cs="Times New Roman"/>
                <w:sz w:val="24"/>
                <w:szCs w:val="24"/>
                <w:lang w:val="en-US"/>
              </w:rPr>
              <w:t xml:space="preserve"> </w:t>
            </w:r>
          </w:p>
          <w:p w14:paraId="1172B7FA" w14:textId="169A2E34" w:rsidR="001D4A65" w:rsidRPr="001D4A65" w:rsidRDefault="001D4A65" w:rsidP="006811E7">
            <w:pPr>
              <w:jc w:val="both"/>
              <w:rPr>
                <w:rFonts w:ascii="Times New Roman" w:eastAsia="Times New Roman" w:hAnsi="Times New Roman" w:cs="Times New Roman"/>
                <w:sz w:val="24"/>
                <w:szCs w:val="24"/>
                <w:lang w:val="en-US"/>
              </w:rPr>
            </w:pPr>
            <w:proofErr w:type="spellStart"/>
            <w:r w:rsidRPr="00E74054">
              <w:rPr>
                <w:rFonts w:ascii="Times New Roman" w:eastAsia="Times New Roman" w:hAnsi="Times New Roman" w:cs="Times New Roman"/>
                <w:b/>
                <w:sz w:val="24"/>
                <w:szCs w:val="24"/>
              </w:rPr>
              <w:t>Пән</w:t>
            </w:r>
            <w:proofErr w:type="spellEnd"/>
            <w:r w:rsidRPr="001D4A65">
              <w:rPr>
                <w:rFonts w:ascii="Times New Roman" w:eastAsia="Times New Roman" w:hAnsi="Times New Roman" w:cs="Times New Roman"/>
                <w:b/>
                <w:sz w:val="24"/>
                <w:szCs w:val="24"/>
                <w:lang w:val="en-US"/>
              </w:rPr>
              <w:t xml:space="preserve"> </w:t>
            </w:r>
            <w:proofErr w:type="spellStart"/>
            <w:r w:rsidRPr="00E74054">
              <w:rPr>
                <w:rFonts w:ascii="Times New Roman" w:eastAsia="Times New Roman" w:hAnsi="Times New Roman" w:cs="Times New Roman"/>
                <w:b/>
                <w:sz w:val="24"/>
                <w:szCs w:val="24"/>
              </w:rPr>
              <w:t>атауы</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Білім</w:t>
            </w:r>
            <w:proofErr w:type="spellEnd"/>
            <w:r w:rsidRPr="001D4A65">
              <w:rPr>
                <w:rFonts w:ascii="Times New Roman" w:eastAsia="Times New Roman" w:hAnsi="Times New Roman" w:cs="Times New Roman"/>
                <w:sz w:val="24"/>
                <w:szCs w:val="24"/>
                <w:lang w:val="en-US"/>
              </w:rPr>
              <w:t xml:space="preserve"> </w:t>
            </w:r>
            <w:r w:rsidRPr="00E74054">
              <w:rPr>
                <w:rFonts w:ascii="Times New Roman" w:eastAsia="Times New Roman" w:hAnsi="Times New Roman" w:cs="Times New Roman"/>
                <w:sz w:val="24"/>
                <w:szCs w:val="24"/>
              </w:rPr>
              <w:t>беру</w:t>
            </w:r>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туралы</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ғылым</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және</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оқытудың</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негізгі</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теориялары</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b/>
                <w:sz w:val="24"/>
                <w:szCs w:val="24"/>
              </w:rPr>
              <w:t>Пререквизиттері</w:t>
            </w:r>
            <w:proofErr w:type="spellEnd"/>
            <w:r w:rsidRPr="001D4A65">
              <w:rPr>
                <w:rFonts w:ascii="Times New Roman" w:eastAsia="Times New Roman" w:hAnsi="Times New Roman" w:cs="Times New Roman"/>
                <w:b/>
                <w:sz w:val="24"/>
                <w:szCs w:val="24"/>
                <w:lang w:val="en-US"/>
              </w:rPr>
              <w:t>:</w:t>
            </w:r>
            <w:r w:rsidR="003848BE">
              <w:rPr>
                <w:rFonts w:ascii="Times New Roman" w:eastAsia="Times New Roman" w:hAnsi="Times New Roman" w:cs="Times New Roman"/>
                <w:b/>
                <w:sz w:val="24"/>
                <w:szCs w:val="24"/>
                <w:lang w:val="kk-KZ"/>
              </w:rPr>
              <w:t xml:space="preserve"> </w:t>
            </w:r>
          </w:p>
          <w:p w14:paraId="7908B82D" w14:textId="2C2C6EB1" w:rsidR="001D4A65" w:rsidRPr="001D4A65" w:rsidRDefault="001D4A65" w:rsidP="006811E7">
            <w:pPr>
              <w:jc w:val="both"/>
              <w:rPr>
                <w:rFonts w:ascii="Times New Roman" w:eastAsia="Times New Roman" w:hAnsi="Times New Roman" w:cs="Times New Roman"/>
                <w:sz w:val="24"/>
                <w:szCs w:val="24"/>
                <w:lang w:val="en-US"/>
              </w:rPr>
            </w:pPr>
            <w:proofErr w:type="spellStart"/>
            <w:r w:rsidRPr="00E74054">
              <w:rPr>
                <w:rFonts w:ascii="Times New Roman" w:eastAsia="Times New Roman" w:hAnsi="Times New Roman" w:cs="Times New Roman"/>
                <w:b/>
                <w:sz w:val="24"/>
                <w:szCs w:val="24"/>
              </w:rPr>
              <w:t>Постреквезиттері</w:t>
            </w:r>
            <w:proofErr w:type="spellEnd"/>
            <w:r w:rsidRPr="001D4A65">
              <w:rPr>
                <w:rFonts w:ascii="Times New Roman" w:eastAsia="Times New Roman" w:hAnsi="Times New Roman" w:cs="Times New Roman"/>
                <w:b/>
                <w:sz w:val="24"/>
                <w:szCs w:val="24"/>
                <w:lang w:val="en-US"/>
              </w:rPr>
              <w:t xml:space="preserve">: </w:t>
            </w:r>
            <w:proofErr w:type="spellStart"/>
            <w:r w:rsidRPr="00E74054">
              <w:rPr>
                <w:rFonts w:ascii="Times New Roman" w:eastAsia="Times New Roman" w:hAnsi="Times New Roman" w:cs="Times New Roman"/>
                <w:sz w:val="24"/>
                <w:szCs w:val="24"/>
              </w:rPr>
              <w:t>Оқыту</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әдістері</w:t>
            </w:r>
            <w:proofErr w:type="spellEnd"/>
            <w:r w:rsidRPr="001D4A65">
              <w:rPr>
                <w:rFonts w:ascii="Times New Roman" w:eastAsia="Times New Roman" w:hAnsi="Times New Roman" w:cs="Times New Roman"/>
                <w:sz w:val="24"/>
                <w:szCs w:val="24"/>
                <w:lang w:val="en-US"/>
              </w:rPr>
              <w:t xml:space="preserve"> </w:t>
            </w:r>
            <w:r w:rsidRPr="00E74054">
              <w:rPr>
                <w:rFonts w:ascii="Times New Roman" w:eastAsia="Times New Roman" w:hAnsi="Times New Roman" w:cs="Times New Roman"/>
                <w:sz w:val="24"/>
                <w:szCs w:val="24"/>
              </w:rPr>
              <w:t>мен</w:t>
            </w:r>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технологиялары</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b/>
                <w:bCs/>
                <w:sz w:val="24"/>
                <w:szCs w:val="24"/>
              </w:rPr>
              <w:t>Пәннің</w:t>
            </w:r>
            <w:proofErr w:type="spellEnd"/>
            <w:r w:rsidRPr="001D4A65">
              <w:rPr>
                <w:rFonts w:ascii="Times New Roman" w:eastAsia="Times New Roman" w:hAnsi="Times New Roman" w:cs="Times New Roman"/>
                <w:b/>
                <w:bCs/>
                <w:sz w:val="24"/>
                <w:szCs w:val="24"/>
                <w:lang w:val="en-US"/>
              </w:rPr>
              <w:t xml:space="preserve"> </w:t>
            </w:r>
            <w:proofErr w:type="spellStart"/>
            <w:r w:rsidRPr="00E74054">
              <w:rPr>
                <w:rFonts w:ascii="Times New Roman" w:eastAsia="Times New Roman" w:hAnsi="Times New Roman" w:cs="Times New Roman"/>
                <w:b/>
                <w:bCs/>
                <w:sz w:val="24"/>
                <w:szCs w:val="24"/>
              </w:rPr>
              <w:t>мақсаты</w:t>
            </w:r>
            <w:proofErr w:type="spellEnd"/>
            <w:r w:rsidRPr="001D4A65">
              <w:rPr>
                <w:rFonts w:ascii="Times New Roman" w:eastAsia="Times New Roman" w:hAnsi="Times New Roman" w:cs="Times New Roman"/>
                <w:b/>
                <w:bCs/>
                <w:sz w:val="24"/>
                <w:szCs w:val="24"/>
                <w:lang w:val="en-US"/>
              </w:rPr>
              <w:t>:</w:t>
            </w:r>
            <w:r w:rsidR="003848BE">
              <w:rPr>
                <w:rFonts w:ascii="Times New Roman" w:eastAsia="Times New Roman" w:hAnsi="Times New Roman" w:cs="Times New Roman"/>
                <w:b/>
                <w:bCs/>
                <w:sz w:val="24"/>
                <w:szCs w:val="24"/>
                <w:lang w:val="kk-KZ"/>
              </w:rPr>
              <w:t xml:space="preserve"> </w:t>
            </w:r>
            <w:r w:rsidRPr="00E74054">
              <w:rPr>
                <w:rFonts w:ascii="Times New Roman" w:eastAsia="Times New Roman" w:hAnsi="Times New Roman" w:cs="Times New Roman"/>
                <w:sz w:val="24"/>
                <w:szCs w:val="24"/>
              </w:rPr>
              <w:t>Педагогика</w:t>
            </w:r>
            <w:r w:rsidRPr="001D4A65">
              <w:rPr>
                <w:rFonts w:ascii="Times New Roman" w:eastAsia="Times New Roman" w:hAnsi="Times New Roman" w:cs="Times New Roman"/>
                <w:sz w:val="24"/>
                <w:szCs w:val="24"/>
                <w:lang w:val="en-US"/>
              </w:rPr>
              <w:t xml:space="preserve"> </w:t>
            </w:r>
            <w:r w:rsidRPr="00E74054">
              <w:rPr>
                <w:rFonts w:ascii="Times New Roman" w:eastAsia="Times New Roman" w:hAnsi="Times New Roman" w:cs="Times New Roman"/>
                <w:sz w:val="24"/>
                <w:szCs w:val="24"/>
              </w:rPr>
              <w:t>мен</w:t>
            </w:r>
            <w:r w:rsidRPr="001D4A65">
              <w:rPr>
                <w:rFonts w:ascii="Times New Roman" w:eastAsia="Times New Roman" w:hAnsi="Times New Roman" w:cs="Times New Roman"/>
                <w:sz w:val="24"/>
                <w:szCs w:val="24"/>
                <w:lang w:val="en-US"/>
              </w:rPr>
              <w:t xml:space="preserve"> </w:t>
            </w:r>
            <w:r w:rsidRPr="00E74054">
              <w:rPr>
                <w:rFonts w:ascii="Times New Roman" w:eastAsia="Times New Roman" w:hAnsi="Times New Roman" w:cs="Times New Roman"/>
                <w:sz w:val="24"/>
                <w:szCs w:val="24"/>
              </w:rPr>
              <w:t>дидактика</w:t>
            </w:r>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саласындағы</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құзыреттіліктерді</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дамыту</w:t>
            </w:r>
            <w:proofErr w:type="spellEnd"/>
            <w:r w:rsidRPr="001D4A65">
              <w:rPr>
                <w:rFonts w:ascii="Times New Roman" w:eastAsia="Times New Roman" w:hAnsi="Times New Roman" w:cs="Times New Roman"/>
                <w:sz w:val="24"/>
                <w:szCs w:val="24"/>
                <w:lang w:val="en-US"/>
              </w:rPr>
              <w:t>.</w:t>
            </w:r>
          </w:p>
          <w:p w14:paraId="5E8E85B1" w14:textId="77777777" w:rsidR="001D4A65" w:rsidRPr="001D4A65" w:rsidRDefault="001D4A65" w:rsidP="006811E7">
            <w:pPr>
              <w:jc w:val="both"/>
              <w:rPr>
                <w:rFonts w:ascii="Times New Roman" w:eastAsia="Times New Roman" w:hAnsi="Times New Roman" w:cs="Times New Roman"/>
                <w:b/>
                <w:sz w:val="24"/>
                <w:szCs w:val="24"/>
                <w:lang w:val="en-US"/>
              </w:rPr>
            </w:pPr>
            <w:proofErr w:type="spellStart"/>
            <w:r w:rsidRPr="00E74054">
              <w:rPr>
                <w:rFonts w:ascii="Times New Roman" w:eastAsia="Times New Roman" w:hAnsi="Times New Roman" w:cs="Times New Roman"/>
                <w:b/>
                <w:sz w:val="24"/>
                <w:szCs w:val="24"/>
              </w:rPr>
              <w:t>Қысқаша</w:t>
            </w:r>
            <w:proofErr w:type="spellEnd"/>
            <w:r w:rsidRPr="001D4A65">
              <w:rPr>
                <w:rFonts w:ascii="Times New Roman" w:eastAsia="Times New Roman" w:hAnsi="Times New Roman" w:cs="Times New Roman"/>
                <w:b/>
                <w:sz w:val="24"/>
                <w:szCs w:val="24"/>
                <w:lang w:val="en-US"/>
              </w:rPr>
              <w:t xml:space="preserve"> </w:t>
            </w:r>
            <w:proofErr w:type="spellStart"/>
            <w:r w:rsidRPr="00E74054">
              <w:rPr>
                <w:rFonts w:ascii="Times New Roman" w:eastAsia="Times New Roman" w:hAnsi="Times New Roman" w:cs="Times New Roman"/>
                <w:b/>
                <w:sz w:val="24"/>
                <w:szCs w:val="24"/>
              </w:rPr>
              <w:t>сипаттамасы</w:t>
            </w:r>
            <w:proofErr w:type="spellEnd"/>
            <w:r w:rsidRPr="001D4A65">
              <w:rPr>
                <w:rFonts w:ascii="Times New Roman" w:eastAsia="Times New Roman" w:hAnsi="Times New Roman" w:cs="Times New Roman"/>
                <w:b/>
                <w:sz w:val="24"/>
                <w:szCs w:val="24"/>
                <w:lang w:val="en-US"/>
              </w:rPr>
              <w:t>:</w:t>
            </w:r>
          </w:p>
          <w:p w14:paraId="1CABAE25" w14:textId="77777777" w:rsidR="001D4A65" w:rsidRPr="001D4A65" w:rsidRDefault="001D4A65" w:rsidP="006811E7">
            <w:pPr>
              <w:jc w:val="both"/>
              <w:rPr>
                <w:rFonts w:ascii="Times New Roman" w:eastAsia="Times New Roman" w:hAnsi="Times New Roman" w:cs="Times New Roman"/>
                <w:sz w:val="24"/>
                <w:szCs w:val="24"/>
                <w:lang w:val="en-US"/>
              </w:rPr>
            </w:pPr>
            <w:proofErr w:type="spellStart"/>
            <w:r w:rsidRPr="00E74054">
              <w:rPr>
                <w:rFonts w:ascii="Times New Roman" w:eastAsia="Times New Roman" w:hAnsi="Times New Roman" w:cs="Times New Roman"/>
                <w:sz w:val="24"/>
                <w:szCs w:val="24"/>
              </w:rPr>
              <w:t>Бұл</w:t>
            </w:r>
            <w:proofErr w:type="spellEnd"/>
            <w:r w:rsidRPr="001D4A65">
              <w:rPr>
                <w:rFonts w:ascii="Times New Roman" w:eastAsia="Times New Roman" w:hAnsi="Times New Roman" w:cs="Times New Roman"/>
                <w:sz w:val="24"/>
                <w:szCs w:val="24"/>
                <w:lang w:val="en-US"/>
              </w:rPr>
              <w:t xml:space="preserve"> </w:t>
            </w:r>
            <w:r w:rsidRPr="00E74054">
              <w:rPr>
                <w:rFonts w:ascii="Times New Roman" w:eastAsia="Times New Roman" w:hAnsi="Times New Roman" w:cs="Times New Roman"/>
                <w:sz w:val="24"/>
                <w:szCs w:val="24"/>
              </w:rPr>
              <w:t>курс</w:t>
            </w:r>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педагогтік</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құзыреттіліктің</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келесі</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салаларын</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дамытуға</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бағытталған</w:t>
            </w:r>
            <w:proofErr w:type="spellEnd"/>
            <w:r w:rsidRPr="001D4A65">
              <w:rPr>
                <w:rFonts w:ascii="Times New Roman" w:eastAsia="Times New Roman" w:hAnsi="Times New Roman" w:cs="Times New Roman"/>
                <w:sz w:val="24"/>
                <w:szCs w:val="24"/>
                <w:lang w:val="en-US"/>
              </w:rPr>
              <w:t xml:space="preserve">: </w:t>
            </w:r>
            <w:r w:rsidRPr="00E74054">
              <w:rPr>
                <w:rFonts w:ascii="Times New Roman" w:eastAsia="Times New Roman" w:hAnsi="Times New Roman" w:cs="Times New Roman"/>
                <w:sz w:val="24"/>
                <w:szCs w:val="24"/>
              </w:rPr>
              <w:t>Педагогика</w:t>
            </w:r>
            <w:r w:rsidRPr="001D4A65">
              <w:rPr>
                <w:rFonts w:ascii="Times New Roman" w:eastAsia="Times New Roman" w:hAnsi="Times New Roman" w:cs="Times New Roman"/>
                <w:sz w:val="24"/>
                <w:szCs w:val="24"/>
                <w:lang w:val="en-US"/>
              </w:rPr>
              <w:t xml:space="preserve"> </w:t>
            </w:r>
            <w:r w:rsidRPr="00E74054">
              <w:rPr>
                <w:rFonts w:ascii="Times New Roman" w:eastAsia="Times New Roman" w:hAnsi="Times New Roman" w:cs="Times New Roman"/>
                <w:sz w:val="24"/>
                <w:szCs w:val="24"/>
              </w:rPr>
              <w:t>мен</w:t>
            </w:r>
            <w:r w:rsidRPr="001D4A65">
              <w:rPr>
                <w:rFonts w:ascii="Times New Roman" w:eastAsia="Times New Roman" w:hAnsi="Times New Roman" w:cs="Times New Roman"/>
                <w:sz w:val="24"/>
                <w:szCs w:val="24"/>
                <w:lang w:val="en-US"/>
              </w:rPr>
              <w:t xml:space="preserve"> </w:t>
            </w:r>
            <w:r w:rsidRPr="00E74054">
              <w:rPr>
                <w:rFonts w:ascii="Times New Roman" w:eastAsia="Times New Roman" w:hAnsi="Times New Roman" w:cs="Times New Roman"/>
                <w:sz w:val="24"/>
                <w:szCs w:val="24"/>
              </w:rPr>
              <w:t>дидактика</w:t>
            </w:r>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саласындағы</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құзыреттіліктер</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Болашақ</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мұғалімдер</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оқытудың</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әртүрлі</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теориялары</w:t>
            </w:r>
            <w:proofErr w:type="spellEnd"/>
            <w:r w:rsidRPr="001D4A65">
              <w:rPr>
                <w:rFonts w:ascii="Times New Roman" w:eastAsia="Times New Roman" w:hAnsi="Times New Roman" w:cs="Times New Roman"/>
                <w:sz w:val="24"/>
                <w:szCs w:val="24"/>
                <w:lang w:val="en-US"/>
              </w:rPr>
              <w:t xml:space="preserve"> </w:t>
            </w:r>
            <w:r w:rsidRPr="00E74054">
              <w:rPr>
                <w:rFonts w:ascii="Times New Roman" w:eastAsia="Times New Roman" w:hAnsi="Times New Roman" w:cs="Times New Roman"/>
                <w:sz w:val="24"/>
                <w:szCs w:val="24"/>
              </w:rPr>
              <w:t>мен</w:t>
            </w:r>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педагогикалық</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үлгілеріне</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жетелейтін</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тұлғаның</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тұжырымдамалық</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бейнелері</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сияқты</w:t>
            </w:r>
            <w:proofErr w:type="spellEnd"/>
            <w:r w:rsidRPr="001D4A65">
              <w:rPr>
                <w:rFonts w:ascii="Times New Roman" w:eastAsia="Times New Roman" w:hAnsi="Times New Roman" w:cs="Times New Roman"/>
                <w:sz w:val="24"/>
                <w:szCs w:val="24"/>
                <w:lang w:val="en-US"/>
              </w:rPr>
              <w:t xml:space="preserve"> </w:t>
            </w:r>
            <w:r w:rsidRPr="00E74054">
              <w:rPr>
                <w:rFonts w:ascii="Times New Roman" w:eastAsia="Times New Roman" w:hAnsi="Times New Roman" w:cs="Times New Roman"/>
                <w:sz w:val="24"/>
                <w:szCs w:val="24"/>
              </w:rPr>
              <w:t>педагогика</w:t>
            </w:r>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ғылымының</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негіздерін</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меңгереді</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Теориялық</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тұжырымдамаларды</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түсіну</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негізінде</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болашақ</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мұғалімдер</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әртүрлі</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оқу</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жағдайларына</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сәйкес</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педагогикалық</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таңдау</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жасай</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алады</w:t>
            </w:r>
            <w:proofErr w:type="spellEnd"/>
            <w:r w:rsidRPr="001D4A65">
              <w:rPr>
                <w:rFonts w:ascii="Times New Roman" w:eastAsia="Times New Roman" w:hAnsi="Times New Roman" w:cs="Times New Roman"/>
                <w:sz w:val="24"/>
                <w:szCs w:val="24"/>
                <w:lang w:val="en-US"/>
              </w:rPr>
              <w:t>.</w:t>
            </w:r>
          </w:p>
          <w:p w14:paraId="014488ED" w14:textId="77777777" w:rsidR="001D4A65" w:rsidRPr="001D4A65" w:rsidRDefault="001D4A65" w:rsidP="006811E7">
            <w:pPr>
              <w:jc w:val="both"/>
              <w:rPr>
                <w:rFonts w:ascii="Times New Roman" w:eastAsia="Times New Roman" w:hAnsi="Times New Roman" w:cs="Times New Roman"/>
                <w:sz w:val="24"/>
                <w:szCs w:val="24"/>
                <w:lang w:val="en-US"/>
              </w:rPr>
            </w:pPr>
            <w:proofErr w:type="spellStart"/>
            <w:r w:rsidRPr="00E74054">
              <w:rPr>
                <w:rFonts w:ascii="Times New Roman" w:eastAsia="Times New Roman" w:hAnsi="Times New Roman" w:cs="Times New Roman"/>
                <w:b/>
                <w:sz w:val="24"/>
                <w:szCs w:val="24"/>
              </w:rPr>
              <w:t>Күтілетін</w:t>
            </w:r>
            <w:proofErr w:type="spellEnd"/>
            <w:r w:rsidRPr="001D4A65">
              <w:rPr>
                <w:rFonts w:ascii="Times New Roman" w:eastAsia="Times New Roman" w:hAnsi="Times New Roman" w:cs="Times New Roman"/>
                <w:b/>
                <w:sz w:val="24"/>
                <w:szCs w:val="24"/>
                <w:lang w:val="en-US"/>
              </w:rPr>
              <w:t xml:space="preserve"> </w:t>
            </w:r>
            <w:proofErr w:type="spellStart"/>
            <w:r w:rsidRPr="00E74054">
              <w:rPr>
                <w:rFonts w:ascii="Times New Roman" w:eastAsia="Times New Roman" w:hAnsi="Times New Roman" w:cs="Times New Roman"/>
                <w:b/>
                <w:sz w:val="24"/>
                <w:szCs w:val="24"/>
              </w:rPr>
              <w:t>нәтиже</w:t>
            </w:r>
            <w:proofErr w:type="spellEnd"/>
            <w:r w:rsidRPr="001D4A65">
              <w:rPr>
                <w:rFonts w:ascii="Times New Roman" w:eastAsia="Times New Roman" w:hAnsi="Times New Roman" w:cs="Times New Roman"/>
                <w:b/>
                <w:sz w:val="24"/>
                <w:szCs w:val="24"/>
                <w:lang w:val="en-US"/>
              </w:rPr>
              <w:t>:</w:t>
            </w:r>
            <w:r w:rsidRPr="001D4A65">
              <w:rPr>
                <w:rFonts w:ascii="Times New Roman" w:eastAsia="Times New Roman" w:hAnsi="Times New Roman" w:cs="Times New Roman"/>
                <w:sz w:val="24"/>
                <w:szCs w:val="24"/>
                <w:lang w:val="en-US"/>
              </w:rPr>
              <w:t xml:space="preserve"> </w:t>
            </w:r>
            <w:r w:rsidRPr="001D4A65">
              <w:rPr>
                <w:rFonts w:ascii="Times New Roman" w:hAnsi="Times New Roman" w:cs="Times New Roman"/>
                <w:sz w:val="24"/>
                <w:szCs w:val="24"/>
                <w:lang w:val="en-US"/>
              </w:rPr>
              <w:t xml:space="preserve"> </w:t>
            </w:r>
          </w:p>
          <w:p w14:paraId="3D45AA83" w14:textId="77777777" w:rsidR="001D4A65" w:rsidRPr="001D4A65" w:rsidRDefault="001D4A65" w:rsidP="006811E7">
            <w:pPr>
              <w:jc w:val="both"/>
              <w:rPr>
                <w:rFonts w:ascii="Times New Roman" w:eastAsia="Times New Roman" w:hAnsi="Times New Roman" w:cs="Times New Roman"/>
                <w:sz w:val="24"/>
                <w:szCs w:val="24"/>
                <w:lang w:val="en-US"/>
              </w:rPr>
            </w:pPr>
            <w:r w:rsidRPr="00E74054">
              <w:rPr>
                <w:rFonts w:ascii="Times New Roman" w:eastAsia="Times New Roman" w:hAnsi="Times New Roman" w:cs="Times New Roman"/>
                <w:sz w:val="24"/>
                <w:szCs w:val="24"/>
              </w:rPr>
              <w:t>Адам</w:t>
            </w:r>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тұжырымдамалары</w:t>
            </w:r>
            <w:proofErr w:type="spellEnd"/>
            <w:r w:rsidRPr="001D4A65">
              <w:rPr>
                <w:rFonts w:ascii="Times New Roman" w:eastAsia="Times New Roman" w:hAnsi="Times New Roman" w:cs="Times New Roman"/>
                <w:sz w:val="24"/>
                <w:szCs w:val="24"/>
                <w:lang w:val="en-US"/>
              </w:rPr>
              <w:t xml:space="preserve"> </w:t>
            </w:r>
            <w:r w:rsidRPr="00E74054">
              <w:rPr>
                <w:rFonts w:ascii="Times New Roman" w:eastAsia="Times New Roman" w:hAnsi="Times New Roman" w:cs="Times New Roman"/>
                <w:sz w:val="24"/>
                <w:szCs w:val="24"/>
              </w:rPr>
              <w:t>мен</w:t>
            </w:r>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олардың</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оқуды</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түсінудегі</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және</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білім</w:t>
            </w:r>
            <w:proofErr w:type="spellEnd"/>
            <w:r w:rsidRPr="001D4A65">
              <w:rPr>
                <w:rFonts w:ascii="Times New Roman" w:eastAsia="Times New Roman" w:hAnsi="Times New Roman" w:cs="Times New Roman"/>
                <w:sz w:val="24"/>
                <w:szCs w:val="24"/>
                <w:lang w:val="en-US"/>
              </w:rPr>
              <w:t xml:space="preserve"> </w:t>
            </w:r>
            <w:r w:rsidRPr="00E74054">
              <w:rPr>
                <w:rFonts w:ascii="Times New Roman" w:eastAsia="Times New Roman" w:hAnsi="Times New Roman" w:cs="Times New Roman"/>
                <w:sz w:val="24"/>
                <w:szCs w:val="24"/>
              </w:rPr>
              <w:t>беру</w:t>
            </w:r>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үдерісін</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жобалаудағы</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маңызын</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ажыратады</w:t>
            </w:r>
            <w:proofErr w:type="spellEnd"/>
            <w:r w:rsidRPr="001D4A65">
              <w:rPr>
                <w:rFonts w:ascii="Times New Roman" w:eastAsia="Times New Roman" w:hAnsi="Times New Roman" w:cs="Times New Roman"/>
                <w:sz w:val="24"/>
                <w:szCs w:val="24"/>
                <w:lang w:val="en-US"/>
              </w:rPr>
              <w:t>;</w:t>
            </w:r>
          </w:p>
          <w:p w14:paraId="34AB4932" w14:textId="77777777" w:rsidR="001D4A65" w:rsidRPr="001D4A65" w:rsidRDefault="001D4A65" w:rsidP="006811E7">
            <w:pPr>
              <w:jc w:val="both"/>
              <w:rPr>
                <w:rFonts w:ascii="Times New Roman" w:eastAsia="Times New Roman" w:hAnsi="Times New Roman" w:cs="Times New Roman"/>
                <w:sz w:val="24"/>
                <w:szCs w:val="24"/>
                <w:lang w:val="en-US"/>
              </w:rPr>
            </w:pPr>
            <w:proofErr w:type="spellStart"/>
            <w:r w:rsidRPr="00E74054">
              <w:rPr>
                <w:rFonts w:ascii="Times New Roman" w:eastAsia="Times New Roman" w:hAnsi="Times New Roman" w:cs="Times New Roman"/>
                <w:sz w:val="24"/>
                <w:szCs w:val="24"/>
              </w:rPr>
              <w:t>Оқыту</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теориялары</w:t>
            </w:r>
            <w:proofErr w:type="spellEnd"/>
            <w:r w:rsidRPr="001D4A65">
              <w:rPr>
                <w:rFonts w:ascii="Times New Roman" w:eastAsia="Times New Roman" w:hAnsi="Times New Roman" w:cs="Times New Roman"/>
                <w:sz w:val="24"/>
                <w:szCs w:val="24"/>
                <w:lang w:val="en-US"/>
              </w:rPr>
              <w:t xml:space="preserve"> </w:t>
            </w:r>
            <w:r w:rsidRPr="00E74054">
              <w:rPr>
                <w:rFonts w:ascii="Times New Roman" w:eastAsia="Times New Roman" w:hAnsi="Times New Roman" w:cs="Times New Roman"/>
                <w:sz w:val="24"/>
                <w:szCs w:val="24"/>
              </w:rPr>
              <w:t>мен</w:t>
            </w:r>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олардың</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оқуды</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түсінудегі</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және</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білім</w:t>
            </w:r>
            <w:proofErr w:type="spellEnd"/>
            <w:r w:rsidRPr="001D4A65">
              <w:rPr>
                <w:rFonts w:ascii="Times New Roman" w:eastAsia="Times New Roman" w:hAnsi="Times New Roman" w:cs="Times New Roman"/>
                <w:sz w:val="24"/>
                <w:szCs w:val="24"/>
                <w:lang w:val="en-US"/>
              </w:rPr>
              <w:t xml:space="preserve"> </w:t>
            </w:r>
            <w:r w:rsidRPr="00E74054">
              <w:rPr>
                <w:rFonts w:ascii="Times New Roman" w:eastAsia="Times New Roman" w:hAnsi="Times New Roman" w:cs="Times New Roman"/>
                <w:sz w:val="24"/>
                <w:szCs w:val="24"/>
              </w:rPr>
              <w:t>беру</w:t>
            </w:r>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үдерісін</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жобалаудағы</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маңызын</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ажыратады</w:t>
            </w:r>
            <w:proofErr w:type="spellEnd"/>
            <w:r w:rsidRPr="001D4A65">
              <w:rPr>
                <w:rFonts w:ascii="Times New Roman" w:eastAsia="Times New Roman" w:hAnsi="Times New Roman" w:cs="Times New Roman"/>
                <w:sz w:val="24"/>
                <w:szCs w:val="24"/>
                <w:lang w:val="en-US"/>
              </w:rPr>
              <w:t>;</w:t>
            </w:r>
          </w:p>
          <w:p w14:paraId="2A23CDCB" w14:textId="77777777" w:rsidR="001D4A65" w:rsidRPr="001D4A65" w:rsidRDefault="001D4A65" w:rsidP="006811E7">
            <w:pPr>
              <w:jc w:val="both"/>
              <w:rPr>
                <w:rFonts w:ascii="Times New Roman" w:eastAsia="Times New Roman" w:hAnsi="Times New Roman" w:cs="Times New Roman"/>
                <w:sz w:val="24"/>
                <w:szCs w:val="24"/>
                <w:lang w:val="en-US"/>
              </w:rPr>
            </w:pPr>
            <w:r w:rsidRPr="00E74054">
              <w:rPr>
                <w:rFonts w:ascii="Times New Roman" w:eastAsia="Times New Roman" w:hAnsi="Times New Roman" w:cs="Times New Roman"/>
                <w:sz w:val="24"/>
                <w:szCs w:val="24"/>
              </w:rPr>
              <w:t>Жан</w:t>
            </w:r>
            <w:r w:rsidRPr="001D4A65">
              <w:rPr>
                <w:rFonts w:ascii="Times New Roman" w:eastAsia="Times New Roman" w:hAnsi="Times New Roman" w:cs="Times New Roman"/>
                <w:sz w:val="24"/>
                <w:szCs w:val="24"/>
                <w:lang w:val="en-US"/>
              </w:rPr>
              <w:t>-</w:t>
            </w:r>
            <w:proofErr w:type="spellStart"/>
            <w:r w:rsidRPr="00E74054">
              <w:rPr>
                <w:rFonts w:ascii="Times New Roman" w:eastAsia="Times New Roman" w:hAnsi="Times New Roman" w:cs="Times New Roman"/>
                <w:sz w:val="24"/>
                <w:szCs w:val="24"/>
              </w:rPr>
              <w:t>жақты</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оқыту</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үдерісіне</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қолайлы</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оқыту</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теориялары</w:t>
            </w:r>
            <w:proofErr w:type="spellEnd"/>
            <w:r w:rsidRPr="001D4A65">
              <w:rPr>
                <w:rFonts w:ascii="Times New Roman" w:eastAsia="Times New Roman" w:hAnsi="Times New Roman" w:cs="Times New Roman"/>
                <w:sz w:val="24"/>
                <w:szCs w:val="24"/>
                <w:lang w:val="en-US"/>
              </w:rPr>
              <w:t xml:space="preserve"> </w:t>
            </w:r>
            <w:r w:rsidRPr="00E74054">
              <w:rPr>
                <w:rFonts w:ascii="Times New Roman" w:eastAsia="Times New Roman" w:hAnsi="Times New Roman" w:cs="Times New Roman"/>
                <w:sz w:val="24"/>
                <w:szCs w:val="24"/>
              </w:rPr>
              <w:t>мен</w:t>
            </w:r>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педагогикалық</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үлгілерді</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қолданады</w:t>
            </w:r>
            <w:proofErr w:type="spellEnd"/>
            <w:r w:rsidRPr="001D4A65">
              <w:rPr>
                <w:rFonts w:ascii="Times New Roman" w:eastAsia="Times New Roman" w:hAnsi="Times New Roman" w:cs="Times New Roman"/>
                <w:sz w:val="24"/>
                <w:szCs w:val="24"/>
                <w:lang w:val="en-US"/>
              </w:rPr>
              <w:t>.</w:t>
            </w:r>
          </w:p>
          <w:p w14:paraId="3A9ABB4A" w14:textId="77777777" w:rsidR="001D4A65" w:rsidRPr="001D4A65" w:rsidRDefault="001D4A65" w:rsidP="006811E7">
            <w:pPr>
              <w:jc w:val="both"/>
              <w:rPr>
                <w:rFonts w:ascii="Times New Roman" w:eastAsia="Times New Roman" w:hAnsi="Times New Roman" w:cs="Times New Roman"/>
                <w:b/>
                <w:sz w:val="24"/>
                <w:szCs w:val="24"/>
                <w:lang w:val="en-US"/>
              </w:rPr>
            </w:pPr>
            <w:proofErr w:type="spellStart"/>
            <w:r w:rsidRPr="00E74054">
              <w:rPr>
                <w:rFonts w:ascii="Times New Roman" w:eastAsia="Times New Roman" w:hAnsi="Times New Roman" w:cs="Times New Roman"/>
                <w:b/>
                <w:sz w:val="24"/>
                <w:szCs w:val="24"/>
              </w:rPr>
              <w:t>Құзыреттілігі</w:t>
            </w:r>
            <w:proofErr w:type="spellEnd"/>
            <w:r w:rsidRPr="001D4A65">
              <w:rPr>
                <w:rFonts w:ascii="Times New Roman" w:eastAsia="Times New Roman" w:hAnsi="Times New Roman" w:cs="Times New Roman"/>
                <w:b/>
                <w:sz w:val="24"/>
                <w:szCs w:val="24"/>
                <w:lang w:val="en-US"/>
              </w:rPr>
              <w:t>:</w:t>
            </w:r>
          </w:p>
          <w:p w14:paraId="45BEF90C" w14:textId="5D0FD7DA" w:rsidR="001D4A65" w:rsidRPr="008457B7" w:rsidRDefault="001D4A65" w:rsidP="006811E7">
            <w:pPr>
              <w:jc w:val="both"/>
              <w:rPr>
                <w:rFonts w:ascii="Times New Roman" w:eastAsia="Times New Roman" w:hAnsi="Times New Roman" w:cs="Times New Roman"/>
                <w:b/>
                <w:sz w:val="24"/>
                <w:szCs w:val="24"/>
                <w:lang w:val="en-US"/>
              </w:rPr>
            </w:pPr>
            <w:proofErr w:type="spellStart"/>
            <w:r w:rsidRPr="00E74054">
              <w:rPr>
                <w:rFonts w:ascii="Times New Roman" w:eastAsia="Times New Roman" w:hAnsi="Times New Roman" w:cs="Times New Roman"/>
                <w:sz w:val="24"/>
                <w:szCs w:val="24"/>
              </w:rPr>
              <w:t>Болашақ</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мұғалімдер</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оқытудың</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әртүрлі</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теориялары</w:t>
            </w:r>
            <w:proofErr w:type="spellEnd"/>
            <w:r w:rsidRPr="001D4A65">
              <w:rPr>
                <w:rFonts w:ascii="Times New Roman" w:eastAsia="Times New Roman" w:hAnsi="Times New Roman" w:cs="Times New Roman"/>
                <w:sz w:val="24"/>
                <w:szCs w:val="24"/>
                <w:lang w:val="en-US"/>
              </w:rPr>
              <w:t xml:space="preserve"> </w:t>
            </w:r>
            <w:r w:rsidRPr="00E74054">
              <w:rPr>
                <w:rFonts w:ascii="Times New Roman" w:eastAsia="Times New Roman" w:hAnsi="Times New Roman" w:cs="Times New Roman"/>
                <w:sz w:val="24"/>
                <w:szCs w:val="24"/>
              </w:rPr>
              <w:t>мен</w:t>
            </w:r>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педагогикалық</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үлгілеріне</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жетелейтін</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тұлғаның</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тұжырымдамалық</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бейнелері</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сияқты</w:t>
            </w:r>
            <w:proofErr w:type="spellEnd"/>
            <w:r w:rsidRPr="001D4A65">
              <w:rPr>
                <w:rFonts w:ascii="Times New Roman" w:eastAsia="Times New Roman" w:hAnsi="Times New Roman" w:cs="Times New Roman"/>
                <w:sz w:val="24"/>
                <w:szCs w:val="24"/>
                <w:lang w:val="en-US"/>
              </w:rPr>
              <w:t xml:space="preserve"> </w:t>
            </w:r>
            <w:r w:rsidRPr="00E74054">
              <w:rPr>
                <w:rFonts w:ascii="Times New Roman" w:eastAsia="Times New Roman" w:hAnsi="Times New Roman" w:cs="Times New Roman"/>
                <w:sz w:val="24"/>
                <w:szCs w:val="24"/>
              </w:rPr>
              <w:t>педагогика</w:t>
            </w:r>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ғылымының</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негіздерін</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меңгереді</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Теориялық</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lastRenderedPageBreak/>
              <w:t>тұжырымдамаларды</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түсіну</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негізінде</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болашақ</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мұғалімдер</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әртүрлі</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оқу</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жағдайларына</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сәйкес</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педагогикалық</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таңдау</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жасай</w:t>
            </w:r>
            <w:proofErr w:type="spellEnd"/>
            <w:r w:rsidRPr="001D4A65">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алады</w:t>
            </w:r>
            <w:proofErr w:type="spellEnd"/>
            <w:r w:rsidRPr="001D4A65">
              <w:rPr>
                <w:rFonts w:ascii="Times New Roman" w:eastAsia="Times New Roman" w:hAnsi="Times New Roman" w:cs="Times New Roman"/>
                <w:sz w:val="24"/>
                <w:szCs w:val="24"/>
                <w:lang w:val="en-US"/>
              </w:rPr>
              <w:t>.</w:t>
            </w:r>
          </w:p>
        </w:tc>
        <w:tc>
          <w:tcPr>
            <w:tcW w:w="3402" w:type="dxa"/>
            <w:tcBorders>
              <w:bottom w:val="single" w:sz="4" w:space="0" w:color="auto"/>
            </w:tcBorders>
          </w:tcPr>
          <w:p w14:paraId="43D8BB75" w14:textId="4605E35F" w:rsidR="001D4A65" w:rsidRPr="00E74054" w:rsidRDefault="001D4A65" w:rsidP="006811E7">
            <w:pPr>
              <w:jc w:val="both"/>
              <w:rPr>
                <w:rFonts w:ascii="Times New Roman" w:eastAsia="Times New Roman" w:hAnsi="Times New Roman" w:cs="Times New Roman"/>
                <w:b/>
                <w:sz w:val="24"/>
                <w:szCs w:val="24"/>
              </w:rPr>
            </w:pPr>
            <w:r w:rsidRPr="00E74054">
              <w:rPr>
                <w:rFonts w:ascii="Times New Roman" w:eastAsia="Times New Roman" w:hAnsi="Times New Roman" w:cs="Times New Roman"/>
                <w:b/>
                <w:sz w:val="24"/>
                <w:szCs w:val="24"/>
              </w:rPr>
              <w:lastRenderedPageBreak/>
              <w:t>Код модуля: ПО</w:t>
            </w:r>
            <w:r w:rsidR="00906E35">
              <w:rPr>
                <w:rFonts w:ascii="Times New Roman" w:eastAsia="Times New Roman" w:hAnsi="Times New Roman" w:cs="Times New Roman"/>
                <w:b/>
                <w:sz w:val="24"/>
                <w:szCs w:val="24"/>
                <w:lang w:val="kk-KZ"/>
              </w:rPr>
              <w:t>К</w:t>
            </w:r>
            <w:r w:rsidRPr="00E74054">
              <w:rPr>
                <w:rFonts w:ascii="Times New Roman" w:eastAsia="Times New Roman" w:hAnsi="Times New Roman" w:cs="Times New Roman"/>
                <w:b/>
                <w:sz w:val="24"/>
                <w:szCs w:val="24"/>
              </w:rPr>
              <w:t>Л-5</w:t>
            </w:r>
          </w:p>
          <w:p w14:paraId="6C9C5B9B" w14:textId="3DD0A1DE" w:rsidR="001D4A65" w:rsidRDefault="001D4A65" w:rsidP="006811E7">
            <w:pPr>
              <w:jc w:val="both"/>
              <w:rPr>
                <w:rFonts w:ascii="Times New Roman" w:eastAsia="Times New Roman" w:hAnsi="Times New Roman" w:cs="Times New Roman"/>
                <w:b/>
                <w:sz w:val="24"/>
                <w:szCs w:val="24"/>
                <w:lang w:val="kk-KZ"/>
              </w:rPr>
            </w:pPr>
            <w:r w:rsidRPr="00E74054">
              <w:rPr>
                <w:rFonts w:ascii="Times New Roman" w:eastAsia="Times New Roman" w:hAnsi="Times New Roman" w:cs="Times New Roman"/>
                <w:b/>
                <w:sz w:val="24"/>
                <w:szCs w:val="24"/>
              </w:rPr>
              <w:t xml:space="preserve">Название модуля: </w:t>
            </w:r>
            <w:r w:rsidRPr="00E74054">
              <w:rPr>
                <w:rFonts w:ascii="Times New Roman" w:eastAsia="Times New Roman" w:hAnsi="Times New Roman" w:cs="Times New Roman"/>
                <w:sz w:val="24"/>
                <w:szCs w:val="24"/>
              </w:rPr>
              <w:t>Поддержка обучающихся как личностей</w:t>
            </w:r>
            <w:r w:rsidRPr="00E74054">
              <w:rPr>
                <w:rFonts w:ascii="Times New Roman" w:eastAsia="Times New Roman" w:hAnsi="Times New Roman" w:cs="Times New Roman"/>
                <w:b/>
                <w:sz w:val="24"/>
                <w:szCs w:val="24"/>
              </w:rPr>
              <w:t xml:space="preserve"> </w:t>
            </w:r>
          </w:p>
          <w:p w14:paraId="45733CEC" w14:textId="79839441" w:rsidR="001D4A65" w:rsidRPr="00E74054" w:rsidRDefault="001D4A65" w:rsidP="006811E7">
            <w:pPr>
              <w:jc w:val="both"/>
              <w:rPr>
                <w:rFonts w:ascii="Times New Roman" w:eastAsia="Times New Roman" w:hAnsi="Times New Roman" w:cs="Times New Roman"/>
                <w:sz w:val="24"/>
                <w:szCs w:val="24"/>
              </w:rPr>
            </w:pPr>
            <w:r w:rsidRPr="00E74054">
              <w:rPr>
                <w:rFonts w:ascii="Times New Roman" w:eastAsia="Times New Roman" w:hAnsi="Times New Roman" w:cs="Times New Roman"/>
                <w:b/>
                <w:sz w:val="24"/>
                <w:szCs w:val="24"/>
              </w:rPr>
              <w:t>Название</w:t>
            </w:r>
            <w:r w:rsidR="003848BE">
              <w:rPr>
                <w:rFonts w:ascii="Times New Roman" w:eastAsia="Times New Roman" w:hAnsi="Times New Roman" w:cs="Times New Roman"/>
                <w:b/>
                <w:sz w:val="24"/>
                <w:szCs w:val="24"/>
                <w:lang w:val="kk-KZ"/>
              </w:rPr>
              <w:t xml:space="preserve"> </w:t>
            </w:r>
            <w:r w:rsidRPr="00E74054">
              <w:rPr>
                <w:rFonts w:ascii="Times New Roman" w:eastAsia="Times New Roman" w:hAnsi="Times New Roman" w:cs="Times New Roman"/>
                <w:b/>
                <w:sz w:val="24"/>
                <w:szCs w:val="24"/>
              </w:rPr>
              <w:t>дисциплины</w:t>
            </w:r>
            <w:r w:rsidRPr="00E74054">
              <w:rPr>
                <w:rFonts w:ascii="Times New Roman" w:eastAsia="Times New Roman" w:hAnsi="Times New Roman" w:cs="Times New Roman"/>
                <w:sz w:val="24"/>
                <w:szCs w:val="24"/>
              </w:rPr>
              <w:t>:</w:t>
            </w:r>
            <w:r w:rsidRPr="00E74054">
              <w:rPr>
                <w:rFonts w:ascii="Times New Roman" w:hAnsi="Times New Roman" w:cs="Times New Roman"/>
                <w:sz w:val="24"/>
                <w:szCs w:val="24"/>
              </w:rPr>
              <w:t xml:space="preserve"> </w:t>
            </w:r>
            <w:r w:rsidRPr="00E74054">
              <w:rPr>
                <w:rFonts w:ascii="Times New Roman" w:eastAsia="Times New Roman" w:hAnsi="Times New Roman" w:cs="Times New Roman"/>
                <w:sz w:val="24"/>
                <w:szCs w:val="24"/>
              </w:rPr>
              <w:t xml:space="preserve">Наука об образовании и ключевые теории обучения                                                                 </w:t>
            </w:r>
          </w:p>
          <w:p w14:paraId="70F50E10" w14:textId="33EB3172" w:rsidR="001D4A65" w:rsidRPr="00E74054" w:rsidRDefault="001D4A65" w:rsidP="006811E7">
            <w:pPr>
              <w:jc w:val="both"/>
              <w:rPr>
                <w:rFonts w:ascii="Times New Roman" w:eastAsia="Times New Roman" w:hAnsi="Times New Roman" w:cs="Times New Roman"/>
                <w:sz w:val="24"/>
                <w:szCs w:val="24"/>
              </w:rPr>
            </w:pPr>
            <w:proofErr w:type="spellStart"/>
            <w:r w:rsidRPr="00E74054">
              <w:rPr>
                <w:rFonts w:ascii="Times New Roman" w:eastAsia="Times New Roman" w:hAnsi="Times New Roman" w:cs="Times New Roman"/>
                <w:b/>
                <w:sz w:val="24"/>
                <w:szCs w:val="24"/>
              </w:rPr>
              <w:t>Пререквизиты</w:t>
            </w:r>
            <w:proofErr w:type="spellEnd"/>
            <w:r w:rsidRPr="00E74054">
              <w:rPr>
                <w:rFonts w:ascii="Times New Roman" w:eastAsia="Times New Roman" w:hAnsi="Times New Roman" w:cs="Times New Roman"/>
                <w:b/>
                <w:sz w:val="24"/>
                <w:szCs w:val="24"/>
              </w:rPr>
              <w:t xml:space="preserve">: </w:t>
            </w:r>
          </w:p>
          <w:p w14:paraId="04295DF9" w14:textId="0CF3F203" w:rsidR="001D4A65" w:rsidRDefault="001D4A65" w:rsidP="006811E7">
            <w:pPr>
              <w:jc w:val="both"/>
              <w:rPr>
                <w:rFonts w:ascii="Times New Roman" w:hAnsi="Times New Roman" w:cs="Times New Roman"/>
                <w:b/>
                <w:sz w:val="24"/>
                <w:szCs w:val="24"/>
                <w:lang w:val="kk-KZ"/>
              </w:rPr>
            </w:pPr>
            <w:proofErr w:type="spellStart"/>
            <w:r w:rsidRPr="00E74054">
              <w:rPr>
                <w:rFonts w:ascii="Times New Roman" w:eastAsia="Times New Roman" w:hAnsi="Times New Roman" w:cs="Times New Roman"/>
                <w:b/>
                <w:sz w:val="24"/>
                <w:szCs w:val="24"/>
              </w:rPr>
              <w:t>Постреквезиты</w:t>
            </w:r>
            <w:proofErr w:type="spellEnd"/>
            <w:r w:rsidRPr="00E74054">
              <w:rPr>
                <w:rFonts w:ascii="Times New Roman" w:eastAsia="Times New Roman" w:hAnsi="Times New Roman" w:cs="Times New Roman"/>
                <w:b/>
                <w:sz w:val="24"/>
                <w:szCs w:val="24"/>
              </w:rPr>
              <w:t xml:space="preserve">: </w:t>
            </w:r>
            <w:r w:rsidRPr="00E74054">
              <w:rPr>
                <w:rFonts w:ascii="Times New Roman" w:eastAsia="Times New Roman" w:hAnsi="Times New Roman" w:cs="Times New Roman"/>
                <w:sz w:val="24"/>
                <w:szCs w:val="24"/>
              </w:rPr>
              <w:t xml:space="preserve">Методы и технологии преподавания                                  </w:t>
            </w:r>
            <w:r w:rsidRPr="00E74054">
              <w:rPr>
                <w:rFonts w:ascii="Times New Roman" w:eastAsia="Times New Roman" w:hAnsi="Times New Roman" w:cs="Times New Roman"/>
                <w:b/>
                <w:sz w:val="24"/>
                <w:szCs w:val="24"/>
              </w:rPr>
              <w:t>Цель изучения:</w:t>
            </w:r>
            <w:r w:rsidRPr="00E74054">
              <w:rPr>
                <w:rFonts w:ascii="Times New Roman" w:eastAsia="Times New Roman" w:hAnsi="Times New Roman" w:cs="Times New Roman"/>
                <w:sz w:val="24"/>
                <w:szCs w:val="24"/>
              </w:rPr>
              <w:t xml:space="preserve"> Развитие компетенций в области педагогики и дидактики </w:t>
            </w:r>
            <w:r w:rsidRPr="00E74054">
              <w:rPr>
                <w:rFonts w:ascii="Times New Roman" w:hAnsi="Times New Roman" w:cs="Times New Roman"/>
                <w:b/>
                <w:sz w:val="24"/>
                <w:szCs w:val="24"/>
              </w:rPr>
              <w:t xml:space="preserve"> </w:t>
            </w:r>
          </w:p>
          <w:p w14:paraId="4206CB22" w14:textId="77777777" w:rsidR="001D4A65" w:rsidRPr="00E74054" w:rsidRDefault="001D4A65" w:rsidP="006811E7">
            <w:pPr>
              <w:jc w:val="both"/>
              <w:rPr>
                <w:rFonts w:ascii="Times New Roman" w:hAnsi="Times New Roman" w:cs="Times New Roman"/>
                <w:b/>
                <w:sz w:val="24"/>
                <w:szCs w:val="24"/>
              </w:rPr>
            </w:pPr>
            <w:r w:rsidRPr="00E74054">
              <w:rPr>
                <w:rFonts w:ascii="Times New Roman" w:hAnsi="Times New Roman" w:cs="Times New Roman"/>
                <w:b/>
                <w:sz w:val="24"/>
                <w:szCs w:val="24"/>
              </w:rPr>
              <w:t xml:space="preserve">Краткое описание: </w:t>
            </w:r>
          </w:p>
          <w:p w14:paraId="19ABC19A" w14:textId="77777777" w:rsidR="001D4A65" w:rsidRPr="00E74054" w:rsidRDefault="001D4A65" w:rsidP="006811E7">
            <w:pPr>
              <w:jc w:val="both"/>
              <w:rPr>
                <w:rFonts w:ascii="Times New Roman" w:hAnsi="Times New Roman" w:cs="Times New Roman"/>
                <w:sz w:val="24"/>
                <w:szCs w:val="24"/>
              </w:rPr>
            </w:pPr>
            <w:r w:rsidRPr="00E74054">
              <w:rPr>
                <w:rFonts w:ascii="Times New Roman" w:hAnsi="Times New Roman" w:cs="Times New Roman"/>
                <w:sz w:val="24"/>
                <w:szCs w:val="24"/>
              </w:rPr>
              <w:t>Данный курс направлен на развитие следующих областей педагогической компетентности: компетенции в области педагогики и дидактики. Будущие учителя овладевают основами педагогической науки, такими как концептуальные образы личности, которые приводят к различным теориям и педагогическим моделям обучения. На основе понимания теоретических концепций будущие учителя могут сделать педагогический выбор в соответствии с различными условиями обучения.</w:t>
            </w:r>
          </w:p>
          <w:p w14:paraId="6D2EFA26" w14:textId="77777777" w:rsidR="001D4A65" w:rsidRPr="00E74054" w:rsidRDefault="001D4A65" w:rsidP="006811E7">
            <w:pPr>
              <w:jc w:val="both"/>
              <w:rPr>
                <w:rFonts w:ascii="Times New Roman" w:hAnsi="Times New Roman" w:cs="Times New Roman"/>
                <w:sz w:val="24"/>
                <w:szCs w:val="24"/>
              </w:rPr>
            </w:pPr>
            <w:r w:rsidRPr="00E74054">
              <w:rPr>
                <w:rFonts w:ascii="Times New Roman" w:eastAsia="Times New Roman" w:hAnsi="Times New Roman" w:cs="Times New Roman"/>
                <w:b/>
                <w:spacing w:val="10"/>
                <w:sz w:val="24"/>
                <w:szCs w:val="24"/>
              </w:rPr>
              <w:t xml:space="preserve">Ожидаемые результаты: </w:t>
            </w:r>
            <w:r w:rsidRPr="00E74054">
              <w:rPr>
                <w:rFonts w:ascii="Times New Roman" w:hAnsi="Times New Roman" w:cs="Times New Roman"/>
                <w:sz w:val="24"/>
                <w:szCs w:val="24"/>
              </w:rPr>
              <w:t xml:space="preserve"> </w:t>
            </w:r>
          </w:p>
          <w:p w14:paraId="3E3F6F67" w14:textId="77777777" w:rsidR="001D4A65" w:rsidRPr="00E74054" w:rsidRDefault="001D4A65" w:rsidP="006811E7">
            <w:pPr>
              <w:jc w:val="both"/>
              <w:rPr>
                <w:rFonts w:ascii="Times New Roman" w:eastAsia="Times New Roman" w:hAnsi="Times New Roman" w:cs="Times New Roman"/>
                <w:sz w:val="24"/>
                <w:szCs w:val="24"/>
              </w:rPr>
            </w:pPr>
            <w:r w:rsidRPr="00E74054">
              <w:rPr>
                <w:rFonts w:ascii="Times New Roman" w:eastAsia="Times New Roman" w:hAnsi="Times New Roman" w:cs="Times New Roman"/>
                <w:sz w:val="24"/>
                <w:szCs w:val="24"/>
              </w:rPr>
              <w:t>Проводить различие между концепциями человека и их важностью для понимания обучения и проектирования образовательного процесса;</w:t>
            </w:r>
          </w:p>
          <w:p w14:paraId="22A195F7" w14:textId="77777777" w:rsidR="001D4A65" w:rsidRPr="00E74054" w:rsidRDefault="001D4A65" w:rsidP="006811E7">
            <w:pPr>
              <w:jc w:val="both"/>
              <w:rPr>
                <w:rFonts w:ascii="Times New Roman" w:eastAsia="Times New Roman" w:hAnsi="Times New Roman" w:cs="Times New Roman"/>
                <w:sz w:val="24"/>
                <w:szCs w:val="24"/>
              </w:rPr>
            </w:pPr>
            <w:r w:rsidRPr="00E74054">
              <w:rPr>
                <w:rFonts w:ascii="Times New Roman" w:eastAsia="Times New Roman" w:hAnsi="Times New Roman" w:cs="Times New Roman"/>
                <w:sz w:val="24"/>
                <w:szCs w:val="24"/>
              </w:rPr>
              <w:t>Проводить различие между теориями обучения и их важностью для понимания процесса обучения и проектирования образовательного процесса;</w:t>
            </w:r>
          </w:p>
          <w:p w14:paraId="2C02EC83" w14:textId="77777777" w:rsidR="001D4A65" w:rsidRPr="00E74054" w:rsidRDefault="001D4A65" w:rsidP="006811E7">
            <w:pPr>
              <w:jc w:val="both"/>
              <w:rPr>
                <w:rFonts w:ascii="Times New Roman" w:eastAsia="Times New Roman" w:hAnsi="Times New Roman" w:cs="Times New Roman"/>
                <w:sz w:val="24"/>
                <w:szCs w:val="24"/>
              </w:rPr>
            </w:pPr>
            <w:r w:rsidRPr="00E74054">
              <w:rPr>
                <w:rFonts w:ascii="Times New Roman" w:eastAsia="Times New Roman" w:hAnsi="Times New Roman" w:cs="Times New Roman"/>
                <w:sz w:val="24"/>
                <w:szCs w:val="24"/>
              </w:rPr>
              <w:t>Применять теории обучения и педагогические модели, подходящие для разносторонних процессов обучения.</w:t>
            </w:r>
          </w:p>
          <w:p w14:paraId="073837E2" w14:textId="77777777" w:rsidR="001D4A65" w:rsidRPr="00E74054" w:rsidRDefault="001D4A65" w:rsidP="006811E7">
            <w:pPr>
              <w:jc w:val="both"/>
              <w:rPr>
                <w:rFonts w:ascii="Times New Roman" w:eastAsia="Times New Roman" w:hAnsi="Times New Roman" w:cs="Times New Roman"/>
                <w:b/>
                <w:sz w:val="24"/>
                <w:szCs w:val="24"/>
              </w:rPr>
            </w:pPr>
            <w:r w:rsidRPr="00E74054">
              <w:rPr>
                <w:rFonts w:ascii="Times New Roman" w:eastAsia="Times New Roman" w:hAnsi="Times New Roman" w:cs="Times New Roman"/>
                <w:b/>
                <w:sz w:val="24"/>
                <w:szCs w:val="24"/>
              </w:rPr>
              <w:t>Компетенции:</w:t>
            </w:r>
          </w:p>
          <w:p w14:paraId="4A650BFD" w14:textId="12C487DC" w:rsidR="001D4A65" w:rsidRPr="00E74054" w:rsidRDefault="001D4A65" w:rsidP="006811E7">
            <w:pPr>
              <w:jc w:val="both"/>
              <w:rPr>
                <w:rFonts w:ascii="Times New Roman" w:eastAsia="Times New Roman" w:hAnsi="Times New Roman" w:cs="Times New Roman"/>
                <w:b/>
                <w:sz w:val="24"/>
                <w:szCs w:val="24"/>
              </w:rPr>
            </w:pPr>
            <w:r w:rsidRPr="00E74054">
              <w:rPr>
                <w:rFonts w:ascii="Times New Roman" w:eastAsia="Times New Roman" w:hAnsi="Times New Roman" w:cs="Times New Roman"/>
                <w:sz w:val="24"/>
                <w:szCs w:val="24"/>
              </w:rPr>
              <w:t xml:space="preserve">Будущие учителя изучают основы педагогической науки, </w:t>
            </w:r>
            <w:r w:rsidRPr="00E74054">
              <w:rPr>
                <w:rFonts w:ascii="Times New Roman" w:eastAsia="Times New Roman" w:hAnsi="Times New Roman" w:cs="Times New Roman"/>
                <w:sz w:val="24"/>
                <w:szCs w:val="24"/>
              </w:rPr>
              <w:lastRenderedPageBreak/>
              <w:t>такие как концептуальные представления о человеке, ведущие к различным теориям обучения и педагогическим моделям. Основываясь на понимании теоретических концепций, будущие учителя могут сделать соответствующий педагогический выбор для различных учебных ситуаций.</w:t>
            </w:r>
          </w:p>
        </w:tc>
        <w:tc>
          <w:tcPr>
            <w:tcW w:w="3118" w:type="dxa"/>
          </w:tcPr>
          <w:p w14:paraId="189CC396" w14:textId="77777777" w:rsidR="001D4A65" w:rsidRPr="00E74054" w:rsidRDefault="001D4A65" w:rsidP="006811E7">
            <w:pPr>
              <w:jc w:val="both"/>
              <w:rPr>
                <w:rFonts w:ascii="Times New Roman" w:eastAsia="Times New Roman" w:hAnsi="Times New Roman" w:cs="Times New Roman"/>
                <w:sz w:val="24"/>
                <w:szCs w:val="24"/>
                <w:lang w:val="en-US"/>
              </w:rPr>
            </w:pPr>
            <w:r w:rsidRPr="00E74054">
              <w:rPr>
                <w:rFonts w:ascii="Times New Roman" w:eastAsia="Times New Roman" w:hAnsi="Times New Roman" w:cs="Times New Roman"/>
                <w:b/>
                <w:sz w:val="24"/>
                <w:szCs w:val="24"/>
                <w:lang w:val="en-US"/>
              </w:rPr>
              <w:lastRenderedPageBreak/>
              <w:t xml:space="preserve">Module code: </w:t>
            </w:r>
            <w:r w:rsidRPr="00E74054">
              <w:rPr>
                <w:rFonts w:ascii="Times New Roman" w:eastAsia="Times New Roman" w:hAnsi="Times New Roman" w:cs="Times New Roman"/>
                <w:sz w:val="24"/>
                <w:szCs w:val="24"/>
                <w:lang w:val="en-US"/>
              </w:rPr>
              <w:t>SLI-5</w:t>
            </w:r>
          </w:p>
          <w:p w14:paraId="510821F7" w14:textId="77777777" w:rsidR="001D4A65" w:rsidRPr="00E74054" w:rsidRDefault="001D4A65" w:rsidP="006811E7">
            <w:pPr>
              <w:jc w:val="both"/>
              <w:rPr>
                <w:rFonts w:ascii="Times New Roman" w:eastAsia="Times New Roman" w:hAnsi="Times New Roman" w:cs="Times New Roman"/>
                <w:sz w:val="24"/>
                <w:szCs w:val="24"/>
                <w:shd w:val="clear" w:color="auto" w:fill="FFFFFF"/>
                <w:lang w:val="en-US"/>
              </w:rPr>
            </w:pPr>
            <w:r w:rsidRPr="00E74054">
              <w:rPr>
                <w:rFonts w:ascii="Times New Roman" w:eastAsia="Times New Roman" w:hAnsi="Times New Roman" w:cs="Times New Roman"/>
                <w:b/>
                <w:sz w:val="24"/>
                <w:szCs w:val="24"/>
                <w:shd w:val="clear" w:color="auto" w:fill="FFFFFF"/>
                <w:lang w:val="en-US"/>
              </w:rPr>
              <w:t>Module Name:</w:t>
            </w:r>
            <w:r w:rsidRPr="00E74054">
              <w:rPr>
                <w:rFonts w:ascii="Times New Roman" w:hAnsi="Times New Roman" w:cs="Times New Roman"/>
                <w:sz w:val="24"/>
                <w:szCs w:val="24"/>
                <w:lang w:val="en-US"/>
              </w:rPr>
              <w:t xml:space="preserve"> </w:t>
            </w:r>
            <w:r w:rsidRPr="00E74054">
              <w:rPr>
                <w:rFonts w:ascii="Times New Roman" w:eastAsia="Times New Roman" w:hAnsi="Times New Roman" w:cs="Times New Roman"/>
                <w:sz w:val="24"/>
                <w:szCs w:val="24"/>
                <w:shd w:val="clear" w:color="auto" w:fill="FFFFFF"/>
                <w:lang w:val="en-US"/>
              </w:rPr>
              <w:t>Supporting learners as individuals</w:t>
            </w:r>
          </w:p>
          <w:p w14:paraId="400BDDB8" w14:textId="77777777" w:rsidR="001D4A65" w:rsidRDefault="001D4A65" w:rsidP="006811E7">
            <w:pPr>
              <w:jc w:val="both"/>
              <w:rPr>
                <w:rFonts w:ascii="Times New Roman" w:eastAsia="Times New Roman" w:hAnsi="Times New Roman" w:cs="Times New Roman"/>
                <w:b/>
                <w:sz w:val="24"/>
                <w:szCs w:val="24"/>
                <w:lang w:val="kk-KZ"/>
              </w:rPr>
            </w:pPr>
          </w:p>
          <w:p w14:paraId="22459F48" w14:textId="148687C5" w:rsidR="001D4A65" w:rsidRPr="00E74054" w:rsidRDefault="001D4A65" w:rsidP="006811E7">
            <w:pPr>
              <w:jc w:val="both"/>
              <w:rPr>
                <w:rFonts w:ascii="Times New Roman" w:eastAsia="Times New Roman" w:hAnsi="Times New Roman" w:cs="Times New Roman"/>
                <w:sz w:val="24"/>
                <w:szCs w:val="24"/>
                <w:lang w:val="en-US"/>
              </w:rPr>
            </w:pPr>
            <w:r w:rsidRPr="00DD323E">
              <w:rPr>
                <w:rFonts w:ascii="Times New Roman" w:eastAsia="Times New Roman" w:hAnsi="Times New Roman" w:cs="Times New Roman"/>
                <w:b/>
                <w:bCs/>
                <w:sz w:val="24"/>
                <w:szCs w:val="24"/>
                <w:lang w:val="kk-KZ"/>
              </w:rPr>
              <w:t>Name of discipline:</w:t>
            </w:r>
            <w:r w:rsidRPr="00DD323E">
              <w:rPr>
                <w:rFonts w:ascii="Times New Roman" w:eastAsia="Times New Roman" w:hAnsi="Times New Roman" w:cs="Times New Roman"/>
                <w:b/>
                <w:bCs/>
                <w:sz w:val="24"/>
                <w:szCs w:val="24"/>
                <w:lang w:val="en-US"/>
              </w:rPr>
              <w:t xml:space="preserve"> </w:t>
            </w:r>
            <w:r w:rsidRPr="00E74054">
              <w:rPr>
                <w:rFonts w:ascii="Times New Roman" w:eastAsia="Times New Roman" w:hAnsi="Times New Roman" w:cs="Times New Roman"/>
                <w:sz w:val="24"/>
                <w:szCs w:val="24"/>
                <w:lang w:val="en-US"/>
              </w:rPr>
              <w:t xml:space="preserve">Educational science and key </w:t>
            </w:r>
            <w:proofErr w:type="spellStart"/>
            <w:r w:rsidRPr="00E74054">
              <w:rPr>
                <w:rFonts w:ascii="Times New Roman" w:eastAsia="Times New Roman" w:hAnsi="Times New Roman" w:cs="Times New Roman"/>
                <w:sz w:val="24"/>
                <w:szCs w:val="24"/>
                <w:lang w:val="en-US"/>
              </w:rPr>
              <w:t>nheories</w:t>
            </w:r>
            <w:proofErr w:type="spellEnd"/>
            <w:r w:rsidRPr="00E74054">
              <w:rPr>
                <w:rFonts w:ascii="Times New Roman" w:eastAsia="Times New Roman" w:hAnsi="Times New Roman" w:cs="Times New Roman"/>
                <w:sz w:val="24"/>
                <w:szCs w:val="24"/>
                <w:lang w:val="en-US"/>
              </w:rPr>
              <w:t xml:space="preserve"> of </w:t>
            </w:r>
            <w:proofErr w:type="spellStart"/>
            <w:r w:rsidRPr="00E74054">
              <w:rPr>
                <w:rFonts w:ascii="Times New Roman" w:eastAsia="Times New Roman" w:hAnsi="Times New Roman" w:cs="Times New Roman"/>
                <w:sz w:val="24"/>
                <w:szCs w:val="24"/>
                <w:lang w:val="en-US"/>
              </w:rPr>
              <w:t>lLearning</w:t>
            </w:r>
            <w:proofErr w:type="spellEnd"/>
          </w:p>
          <w:p w14:paraId="63FC52EA" w14:textId="60D4B0DD" w:rsidR="001D4A65" w:rsidRPr="00E74054" w:rsidRDefault="001D4A65" w:rsidP="006811E7">
            <w:pPr>
              <w:jc w:val="both"/>
              <w:rPr>
                <w:rFonts w:ascii="Times New Roman" w:eastAsia="Times New Roman" w:hAnsi="Times New Roman" w:cs="Times New Roman"/>
                <w:sz w:val="24"/>
                <w:szCs w:val="24"/>
                <w:lang w:val="en-US"/>
              </w:rPr>
            </w:pPr>
            <w:r w:rsidRPr="00E74054">
              <w:rPr>
                <w:rFonts w:ascii="Times New Roman" w:eastAsia="Times New Roman" w:hAnsi="Times New Roman" w:cs="Times New Roman"/>
                <w:b/>
                <w:sz w:val="24"/>
                <w:szCs w:val="24"/>
                <w:lang w:val="en-US"/>
              </w:rPr>
              <w:t xml:space="preserve">Prerequisites: </w:t>
            </w:r>
          </w:p>
          <w:p w14:paraId="6205B8F7" w14:textId="77777777" w:rsidR="001D4A65" w:rsidRPr="00E74054" w:rsidRDefault="001D4A65" w:rsidP="006811E7">
            <w:pPr>
              <w:jc w:val="both"/>
              <w:rPr>
                <w:rFonts w:ascii="Times New Roman" w:eastAsia="Times New Roman" w:hAnsi="Times New Roman" w:cs="Times New Roman"/>
                <w:sz w:val="24"/>
                <w:szCs w:val="24"/>
                <w:lang w:val="en-US"/>
              </w:rPr>
            </w:pPr>
            <w:proofErr w:type="spellStart"/>
            <w:r w:rsidRPr="00E74054">
              <w:rPr>
                <w:rFonts w:ascii="Times New Roman" w:eastAsia="Times New Roman" w:hAnsi="Times New Roman" w:cs="Times New Roman"/>
                <w:b/>
                <w:sz w:val="24"/>
                <w:szCs w:val="24"/>
                <w:lang w:val="en-US"/>
              </w:rPr>
              <w:t>Postrequisites</w:t>
            </w:r>
            <w:proofErr w:type="spellEnd"/>
            <w:r w:rsidRPr="00E74054">
              <w:rPr>
                <w:rFonts w:ascii="Times New Roman" w:eastAsia="Times New Roman" w:hAnsi="Times New Roman" w:cs="Times New Roman"/>
                <w:b/>
                <w:sz w:val="24"/>
                <w:szCs w:val="24"/>
                <w:lang w:val="en-US"/>
              </w:rPr>
              <w:t>:</w:t>
            </w:r>
            <w:r w:rsidRPr="00E74054">
              <w:rPr>
                <w:rFonts w:ascii="Times New Roman" w:eastAsia="Times New Roman" w:hAnsi="Times New Roman" w:cs="Times New Roman"/>
                <w:sz w:val="24"/>
                <w:szCs w:val="24"/>
                <w:lang w:val="en-US"/>
              </w:rPr>
              <w:t xml:space="preserve"> </w:t>
            </w:r>
            <w:r w:rsidRPr="00E74054">
              <w:rPr>
                <w:rFonts w:ascii="Times New Roman" w:hAnsi="Times New Roman" w:cs="Times New Roman"/>
                <w:sz w:val="24"/>
                <w:szCs w:val="24"/>
                <w:lang w:val="en-US"/>
              </w:rPr>
              <w:t xml:space="preserve"> </w:t>
            </w:r>
            <w:r w:rsidRPr="00E74054">
              <w:rPr>
                <w:rFonts w:ascii="Times New Roman" w:eastAsia="Times New Roman" w:hAnsi="Times New Roman" w:cs="Times New Roman"/>
                <w:sz w:val="24"/>
                <w:szCs w:val="24"/>
                <w:lang w:val="en-US"/>
              </w:rPr>
              <w:t xml:space="preserve">Teaching methods and technologies </w:t>
            </w:r>
          </w:p>
          <w:p w14:paraId="1095D365" w14:textId="77777777" w:rsidR="001D4A65" w:rsidRPr="00E74054" w:rsidRDefault="001D4A65" w:rsidP="006811E7">
            <w:pPr>
              <w:jc w:val="both"/>
              <w:rPr>
                <w:rFonts w:ascii="Times New Roman" w:eastAsia="Times New Roman" w:hAnsi="Times New Roman" w:cs="Times New Roman"/>
                <w:sz w:val="24"/>
                <w:szCs w:val="24"/>
                <w:lang w:val="en-US"/>
              </w:rPr>
            </w:pPr>
            <w:r w:rsidRPr="00E74054">
              <w:rPr>
                <w:rFonts w:ascii="Times New Roman" w:eastAsia="Times New Roman" w:hAnsi="Times New Roman" w:cs="Times New Roman"/>
                <w:b/>
                <w:sz w:val="24"/>
                <w:szCs w:val="24"/>
                <w:lang w:val="en-US"/>
              </w:rPr>
              <w:t>The purpose of the study:</w:t>
            </w:r>
            <w:r w:rsidRPr="00E74054">
              <w:rPr>
                <w:rFonts w:ascii="Times New Roman" w:eastAsia="Times New Roman" w:hAnsi="Times New Roman" w:cs="Times New Roman"/>
                <w:sz w:val="24"/>
                <w:szCs w:val="24"/>
                <w:lang w:val="en-US"/>
              </w:rPr>
              <w:t xml:space="preserve"> </w:t>
            </w:r>
            <w:r w:rsidRPr="00E74054">
              <w:rPr>
                <w:rFonts w:ascii="Times New Roman" w:hAnsi="Times New Roman" w:cs="Times New Roman"/>
                <w:sz w:val="24"/>
                <w:szCs w:val="24"/>
                <w:lang w:val="en-US"/>
              </w:rPr>
              <w:t xml:space="preserve"> </w:t>
            </w:r>
            <w:r w:rsidRPr="00E74054">
              <w:rPr>
                <w:rFonts w:ascii="Times New Roman" w:eastAsia="Times New Roman" w:hAnsi="Times New Roman" w:cs="Times New Roman"/>
                <w:sz w:val="24"/>
                <w:szCs w:val="24"/>
                <w:lang w:val="en-US"/>
              </w:rPr>
              <w:t xml:space="preserve">Development of competencies in the field of pedagogy and didactics </w:t>
            </w:r>
          </w:p>
          <w:p w14:paraId="5EDB803D" w14:textId="77777777" w:rsidR="001D4A65" w:rsidRPr="00E74054" w:rsidRDefault="001D4A65" w:rsidP="006811E7">
            <w:pPr>
              <w:jc w:val="both"/>
              <w:rPr>
                <w:rFonts w:ascii="Times New Roman" w:eastAsia="Times New Roman" w:hAnsi="Times New Roman" w:cs="Times New Roman"/>
                <w:sz w:val="24"/>
                <w:szCs w:val="24"/>
                <w:lang w:val="en-US"/>
              </w:rPr>
            </w:pPr>
            <w:r w:rsidRPr="00E74054">
              <w:rPr>
                <w:rFonts w:ascii="Times New Roman" w:eastAsia="Times New Roman" w:hAnsi="Times New Roman" w:cs="Times New Roman"/>
                <w:b/>
                <w:sz w:val="24"/>
                <w:szCs w:val="24"/>
                <w:lang w:val="en-US"/>
              </w:rPr>
              <w:t>Brief description:</w:t>
            </w:r>
            <w:r w:rsidRPr="00E74054">
              <w:rPr>
                <w:rFonts w:ascii="Times New Roman" w:eastAsia="Times New Roman" w:hAnsi="Times New Roman" w:cs="Times New Roman"/>
                <w:sz w:val="24"/>
                <w:szCs w:val="24"/>
                <w:lang w:val="en-US"/>
              </w:rPr>
              <w:t xml:space="preserve">  </w:t>
            </w:r>
          </w:p>
          <w:p w14:paraId="25D386FE" w14:textId="77777777" w:rsidR="001D4A65" w:rsidRPr="00E74054" w:rsidRDefault="001D4A65" w:rsidP="006811E7">
            <w:pPr>
              <w:jc w:val="both"/>
              <w:rPr>
                <w:rFonts w:ascii="Times New Roman" w:eastAsia="Times New Roman" w:hAnsi="Times New Roman" w:cs="Times New Roman"/>
                <w:sz w:val="24"/>
                <w:szCs w:val="24"/>
                <w:lang w:val="en-US"/>
              </w:rPr>
            </w:pPr>
            <w:r w:rsidRPr="00E74054">
              <w:rPr>
                <w:rFonts w:ascii="Times New Roman" w:eastAsia="Times New Roman" w:hAnsi="Times New Roman" w:cs="Times New Roman"/>
                <w:sz w:val="24"/>
                <w:szCs w:val="24"/>
                <w:lang w:val="en-US"/>
              </w:rPr>
              <w:t>This course is aimed at developing the following areas of pedagogical competence: competencies in the field of pedagogy and didactics. Future teachers master the basics of pedagogical science, such as conceptual images of personality, which lead to various theories and pedagogical models of teaching. Based on the understanding of theoretical concepts, future teachers can make pedagogical choices in accordance with different learning conditions.</w:t>
            </w:r>
          </w:p>
          <w:p w14:paraId="3EEE8827" w14:textId="77777777" w:rsidR="001D4A65" w:rsidRPr="00E74054" w:rsidRDefault="001D4A65" w:rsidP="006811E7">
            <w:pPr>
              <w:jc w:val="both"/>
              <w:rPr>
                <w:rFonts w:ascii="Times New Roman" w:hAnsi="Times New Roman" w:cs="Times New Roman"/>
                <w:sz w:val="24"/>
                <w:szCs w:val="24"/>
                <w:lang w:val="en-US"/>
              </w:rPr>
            </w:pPr>
            <w:r w:rsidRPr="00E74054">
              <w:rPr>
                <w:rFonts w:ascii="Times New Roman" w:eastAsia="Times New Roman" w:hAnsi="Times New Roman" w:cs="Times New Roman"/>
                <w:b/>
                <w:sz w:val="24"/>
                <w:szCs w:val="24"/>
                <w:lang w:val="en-US"/>
              </w:rPr>
              <w:t>Expected results:</w:t>
            </w:r>
            <w:r w:rsidRPr="00E74054">
              <w:rPr>
                <w:rFonts w:ascii="Times New Roman" w:eastAsia="Times New Roman" w:hAnsi="Times New Roman" w:cs="Times New Roman"/>
                <w:sz w:val="24"/>
                <w:szCs w:val="24"/>
                <w:lang w:val="en-US"/>
              </w:rPr>
              <w:t xml:space="preserve"> </w:t>
            </w:r>
            <w:r w:rsidRPr="00E74054">
              <w:rPr>
                <w:rFonts w:ascii="Times New Roman" w:hAnsi="Times New Roman" w:cs="Times New Roman"/>
                <w:sz w:val="24"/>
                <w:szCs w:val="24"/>
                <w:lang w:val="en-US"/>
              </w:rPr>
              <w:t xml:space="preserve"> </w:t>
            </w:r>
          </w:p>
          <w:p w14:paraId="5FEA1DC0" w14:textId="77777777" w:rsidR="001D4A65" w:rsidRPr="00E74054" w:rsidRDefault="001D4A65" w:rsidP="006811E7">
            <w:pPr>
              <w:jc w:val="both"/>
              <w:rPr>
                <w:rFonts w:ascii="Times New Roman" w:eastAsia="Times New Roman" w:hAnsi="Times New Roman" w:cs="Times New Roman"/>
                <w:sz w:val="24"/>
                <w:szCs w:val="24"/>
                <w:lang w:val="en-US"/>
              </w:rPr>
            </w:pPr>
            <w:r w:rsidRPr="00E74054">
              <w:rPr>
                <w:rFonts w:ascii="Times New Roman" w:eastAsia="Times New Roman" w:hAnsi="Times New Roman" w:cs="Times New Roman"/>
                <w:sz w:val="24"/>
                <w:szCs w:val="24"/>
                <w:lang w:val="en-US"/>
              </w:rPr>
              <w:t>Distinguish between concepts of human and their importance for understanding learning and the design of an educational process;</w:t>
            </w:r>
          </w:p>
          <w:p w14:paraId="338449EF" w14:textId="77777777" w:rsidR="001D4A65" w:rsidRPr="00E74054" w:rsidRDefault="001D4A65" w:rsidP="006811E7">
            <w:pPr>
              <w:jc w:val="both"/>
              <w:rPr>
                <w:rFonts w:ascii="Times New Roman" w:eastAsia="Times New Roman" w:hAnsi="Times New Roman" w:cs="Times New Roman"/>
                <w:sz w:val="24"/>
                <w:szCs w:val="24"/>
                <w:lang w:val="en-US"/>
              </w:rPr>
            </w:pPr>
            <w:r w:rsidRPr="00E74054">
              <w:rPr>
                <w:rFonts w:ascii="Times New Roman" w:eastAsia="Times New Roman" w:hAnsi="Times New Roman" w:cs="Times New Roman"/>
                <w:sz w:val="24"/>
                <w:szCs w:val="24"/>
                <w:lang w:val="en-US"/>
              </w:rPr>
              <w:t>Differentiate between learning theories and their importance for understanding learning and the design of an educational process;</w:t>
            </w:r>
          </w:p>
          <w:p w14:paraId="751520F9" w14:textId="77777777" w:rsidR="001D4A65" w:rsidRPr="00E74054" w:rsidRDefault="001D4A65" w:rsidP="006811E7">
            <w:pPr>
              <w:jc w:val="both"/>
              <w:rPr>
                <w:rFonts w:ascii="Times New Roman" w:eastAsia="Times New Roman" w:hAnsi="Times New Roman" w:cs="Times New Roman"/>
                <w:sz w:val="24"/>
                <w:szCs w:val="24"/>
                <w:lang w:val="en-US"/>
              </w:rPr>
            </w:pPr>
            <w:r w:rsidRPr="00E74054">
              <w:rPr>
                <w:rFonts w:ascii="Times New Roman" w:eastAsia="Times New Roman" w:hAnsi="Times New Roman" w:cs="Times New Roman"/>
                <w:sz w:val="24"/>
                <w:szCs w:val="24"/>
                <w:lang w:val="en-US"/>
              </w:rPr>
              <w:t>Apply learning theories and pedagogical models suitable for versatile learning processes.</w:t>
            </w:r>
          </w:p>
          <w:p w14:paraId="469EF7C7" w14:textId="77777777" w:rsidR="001D4A65" w:rsidRPr="00E74054" w:rsidRDefault="001D4A65" w:rsidP="006811E7">
            <w:pPr>
              <w:jc w:val="both"/>
              <w:rPr>
                <w:rFonts w:ascii="Times New Roman" w:eastAsia="Times New Roman" w:hAnsi="Times New Roman" w:cs="Times New Roman"/>
                <w:b/>
                <w:sz w:val="24"/>
                <w:szCs w:val="24"/>
                <w:lang w:val="en-US"/>
              </w:rPr>
            </w:pPr>
            <w:r w:rsidRPr="00E74054">
              <w:rPr>
                <w:rFonts w:ascii="Times New Roman" w:eastAsia="Times New Roman" w:hAnsi="Times New Roman" w:cs="Times New Roman"/>
                <w:b/>
                <w:sz w:val="24"/>
                <w:szCs w:val="24"/>
                <w:lang w:val="en-US"/>
              </w:rPr>
              <w:t>Competences:</w:t>
            </w:r>
          </w:p>
          <w:p w14:paraId="2189BF74" w14:textId="5B9468EE" w:rsidR="001D4A65" w:rsidRPr="00E74054" w:rsidRDefault="001D4A65" w:rsidP="006811E7">
            <w:pPr>
              <w:jc w:val="both"/>
              <w:rPr>
                <w:rFonts w:ascii="Times New Roman" w:eastAsia="Times New Roman" w:hAnsi="Times New Roman" w:cs="Times New Roman"/>
                <w:b/>
                <w:sz w:val="24"/>
                <w:szCs w:val="24"/>
                <w:lang w:val="en-US"/>
              </w:rPr>
            </w:pPr>
            <w:r w:rsidRPr="00E74054">
              <w:rPr>
                <w:rFonts w:ascii="Times New Roman" w:eastAsia="Times New Roman" w:hAnsi="Times New Roman" w:cs="Times New Roman"/>
                <w:sz w:val="24"/>
                <w:szCs w:val="24"/>
                <w:lang w:val="en-US"/>
              </w:rPr>
              <w:t xml:space="preserve">Pre-service teachers explore the basics of educational science such as the </w:t>
            </w:r>
            <w:r w:rsidRPr="00E74054">
              <w:rPr>
                <w:rFonts w:ascii="Times New Roman" w:eastAsia="Times New Roman" w:hAnsi="Times New Roman" w:cs="Times New Roman"/>
                <w:sz w:val="24"/>
                <w:szCs w:val="24"/>
                <w:lang w:val="en-US"/>
              </w:rPr>
              <w:lastRenderedPageBreak/>
              <w:t>conceptions of man leading to various learning theories and pedagogical models. Based on their understanding of the theoretical concepts, pre-service teachers are able to make appropriate pedagogical choices for various learning situations.</w:t>
            </w:r>
          </w:p>
        </w:tc>
      </w:tr>
      <w:tr w:rsidR="001D4A65" w:rsidRPr="00B8730B" w14:paraId="0EB2C7D6" w14:textId="77777777" w:rsidTr="006811E7">
        <w:trPr>
          <w:trHeight w:val="711"/>
        </w:trPr>
        <w:tc>
          <w:tcPr>
            <w:tcW w:w="3639" w:type="dxa"/>
          </w:tcPr>
          <w:p w14:paraId="5EF7D9CC" w14:textId="266AE04C" w:rsidR="001D4A65" w:rsidRPr="00E74054" w:rsidRDefault="001D4A65" w:rsidP="006811E7">
            <w:pPr>
              <w:jc w:val="both"/>
              <w:rPr>
                <w:rFonts w:ascii="Times New Roman" w:hAnsi="Times New Roman" w:cs="Times New Roman"/>
                <w:sz w:val="24"/>
                <w:szCs w:val="24"/>
                <w:lang w:val="en-US"/>
              </w:rPr>
            </w:pPr>
            <w:r w:rsidRPr="00602A18">
              <w:rPr>
                <w:rFonts w:ascii="Times New Roman" w:eastAsia="Times New Roman" w:hAnsi="Times New Roman" w:cs="Times New Roman"/>
                <w:b/>
                <w:sz w:val="24"/>
                <w:szCs w:val="24"/>
              </w:rPr>
              <w:lastRenderedPageBreak/>
              <w:t>Модуль</w:t>
            </w:r>
            <w:r w:rsidRPr="008457B7">
              <w:rPr>
                <w:rFonts w:ascii="Times New Roman" w:eastAsia="Times New Roman" w:hAnsi="Times New Roman" w:cs="Times New Roman"/>
                <w:b/>
                <w:sz w:val="24"/>
                <w:szCs w:val="24"/>
                <w:lang w:val="en-US"/>
              </w:rPr>
              <w:t xml:space="preserve"> </w:t>
            </w:r>
            <w:r w:rsidRPr="00602A18">
              <w:rPr>
                <w:rFonts w:ascii="Times New Roman" w:eastAsia="Times New Roman" w:hAnsi="Times New Roman" w:cs="Times New Roman"/>
                <w:b/>
                <w:sz w:val="24"/>
                <w:szCs w:val="24"/>
              </w:rPr>
              <w:t>коды</w:t>
            </w:r>
            <w:r w:rsidRPr="008457B7">
              <w:rPr>
                <w:rFonts w:ascii="Times New Roman" w:eastAsia="Times New Roman" w:hAnsi="Times New Roman" w:cs="Times New Roman"/>
                <w:b/>
                <w:sz w:val="24"/>
                <w:szCs w:val="24"/>
                <w:lang w:val="en-US"/>
              </w:rPr>
              <w:t>:</w:t>
            </w:r>
            <w:r w:rsidRPr="008457B7">
              <w:rPr>
                <w:rFonts w:ascii="Times New Roman" w:eastAsia="Times New Roman" w:hAnsi="Times New Roman" w:cs="Times New Roman"/>
                <w:sz w:val="24"/>
                <w:szCs w:val="24"/>
                <w:lang w:val="en-US"/>
              </w:rPr>
              <w:t xml:space="preserve"> </w:t>
            </w:r>
            <w:r w:rsidRPr="00E74054">
              <w:rPr>
                <w:rFonts w:ascii="Times New Roman" w:hAnsi="Times New Roman" w:cs="Times New Roman"/>
                <w:sz w:val="24"/>
                <w:szCs w:val="24"/>
              </w:rPr>
              <w:t>БМТРҚ</w:t>
            </w:r>
            <w:r w:rsidRPr="00E74054">
              <w:rPr>
                <w:rFonts w:ascii="Times New Roman" w:hAnsi="Times New Roman" w:cs="Times New Roman"/>
                <w:sz w:val="24"/>
                <w:szCs w:val="24"/>
                <w:lang w:val="en-US"/>
              </w:rPr>
              <w:t xml:space="preserve">-5              </w:t>
            </w:r>
            <w:r w:rsidRPr="00E74054">
              <w:rPr>
                <w:rFonts w:ascii="Times New Roman" w:hAnsi="Times New Roman" w:cs="Times New Roman"/>
                <w:b/>
                <w:sz w:val="24"/>
                <w:szCs w:val="24"/>
              </w:rPr>
              <w:t>Модуль</w:t>
            </w:r>
            <w:r w:rsidRPr="00E74054">
              <w:rPr>
                <w:rFonts w:ascii="Times New Roman" w:hAnsi="Times New Roman" w:cs="Times New Roman"/>
                <w:b/>
                <w:sz w:val="24"/>
                <w:szCs w:val="24"/>
                <w:lang w:val="en-US"/>
              </w:rPr>
              <w:t xml:space="preserve"> </w:t>
            </w:r>
            <w:proofErr w:type="spellStart"/>
            <w:r w:rsidRPr="00E74054">
              <w:rPr>
                <w:rFonts w:ascii="Times New Roman" w:hAnsi="Times New Roman" w:cs="Times New Roman"/>
                <w:b/>
                <w:sz w:val="24"/>
                <w:szCs w:val="24"/>
              </w:rPr>
              <w:t>атауы</w:t>
            </w:r>
            <w:proofErr w:type="spellEnd"/>
            <w:r w:rsidRPr="00E74054">
              <w:rPr>
                <w:rFonts w:ascii="Times New Roman" w:hAnsi="Times New Roman" w:cs="Times New Roman"/>
                <w:b/>
                <w:sz w:val="24"/>
                <w:szCs w:val="24"/>
                <w:lang w:val="en-US"/>
              </w:rPr>
              <w:t>:</w:t>
            </w:r>
            <w:r w:rsidR="001C751F" w:rsidRPr="001C751F">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Болашақ</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мұғалімдерді</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тұлға</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ретінде</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қолдау</w:t>
            </w:r>
            <w:proofErr w:type="spellEnd"/>
            <w:r w:rsidRPr="00E74054">
              <w:rPr>
                <w:rFonts w:ascii="Times New Roman" w:hAnsi="Times New Roman" w:cs="Times New Roman"/>
                <w:sz w:val="24"/>
                <w:szCs w:val="24"/>
                <w:lang w:val="en-US"/>
              </w:rPr>
              <w:t xml:space="preserve"> </w:t>
            </w:r>
          </w:p>
          <w:p w14:paraId="656B5BFF" w14:textId="77777777" w:rsidR="001D4A65" w:rsidRPr="00E74054" w:rsidRDefault="001D4A65" w:rsidP="006811E7">
            <w:pPr>
              <w:jc w:val="both"/>
              <w:rPr>
                <w:rFonts w:ascii="Times New Roman" w:eastAsia="Times New Roman" w:hAnsi="Times New Roman" w:cs="Times New Roman"/>
                <w:sz w:val="24"/>
                <w:szCs w:val="24"/>
                <w:lang w:val="en-US"/>
              </w:rPr>
            </w:pPr>
            <w:proofErr w:type="spellStart"/>
            <w:r w:rsidRPr="00E74054">
              <w:rPr>
                <w:rFonts w:ascii="Times New Roman" w:eastAsia="Times New Roman" w:hAnsi="Times New Roman" w:cs="Times New Roman"/>
                <w:b/>
                <w:sz w:val="24"/>
                <w:szCs w:val="24"/>
              </w:rPr>
              <w:t>Пән</w:t>
            </w:r>
            <w:proofErr w:type="spellEnd"/>
            <w:r w:rsidRPr="00E74054">
              <w:rPr>
                <w:rFonts w:ascii="Times New Roman" w:eastAsia="Times New Roman" w:hAnsi="Times New Roman" w:cs="Times New Roman"/>
                <w:b/>
                <w:sz w:val="24"/>
                <w:szCs w:val="24"/>
                <w:lang w:val="en-US"/>
              </w:rPr>
              <w:t xml:space="preserve"> </w:t>
            </w:r>
            <w:proofErr w:type="spellStart"/>
            <w:r w:rsidRPr="00E74054">
              <w:rPr>
                <w:rFonts w:ascii="Times New Roman" w:eastAsia="Times New Roman" w:hAnsi="Times New Roman" w:cs="Times New Roman"/>
                <w:b/>
                <w:sz w:val="24"/>
                <w:szCs w:val="24"/>
              </w:rPr>
              <w:t>атауы</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Балалардың</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жас</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ерекшелік</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және</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физиологиялық</w:t>
            </w:r>
            <w:proofErr w:type="spellEnd"/>
            <w:r w:rsidRPr="00E74054">
              <w:rPr>
                <w:rFonts w:ascii="Times New Roman" w:eastAsia="Times New Roman" w:hAnsi="Times New Roman" w:cs="Times New Roman"/>
                <w:sz w:val="24"/>
                <w:szCs w:val="24"/>
                <w:lang w:val="en-US"/>
              </w:rPr>
              <w:t xml:space="preserve"> </w:t>
            </w:r>
            <w:r w:rsidRPr="00E74054">
              <w:rPr>
                <w:rFonts w:ascii="Times New Roman" w:eastAsia="Times New Roman" w:hAnsi="Times New Roman" w:cs="Times New Roman"/>
                <w:sz w:val="24"/>
                <w:szCs w:val="24"/>
              </w:rPr>
              <w:t>даму</w:t>
            </w:r>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ерекшеліктері</w:t>
            </w:r>
            <w:proofErr w:type="spellEnd"/>
            <w:r w:rsidRPr="00E74054">
              <w:rPr>
                <w:rFonts w:ascii="Times New Roman" w:eastAsia="Times New Roman" w:hAnsi="Times New Roman" w:cs="Times New Roman"/>
                <w:sz w:val="24"/>
                <w:szCs w:val="24"/>
                <w:lang w:val="en-US"/>
              </w:rPr>
              <w:t xml:space="preserve">                                                           </w:t>
            </w:r>
          </w:p>
          <w:p w14:paraId="62B52D43" w14:textId="25897026" w:rsidR="001D4A65" w:rsidRPr="00566DD8" w:rsidRDefault="001D4A65" w:rsidP="006811E7">
            <w:pPr>
              <w:jc w:val="both"/>
              <w:rPr>
                <w:rFonts w:ascii="Times New Roman" w:eastAsia="Times New Roman" w:hAnsi="Times New Roman" w:cs="Times New Roman"/>
                <w:sz w:val="24"/>
                <w:szCs w:val="24"/>
                <w:lang w:val="en-US"/>
              </w:rPr>
            </w:pPr>
            <w:proofErr w:type="spellStart"/>
            <w:r w:rsidRPr="00E74054">
              <w:rPr>
                <w:rFonts w:ascii="Times New Roman" w:eastAsia="Times New Roman" w:hAnsi="Times New Roman" w:cs="Times New Roman"/>
                <w:b/>
                <w:sz w:val="24"/>
                <w:szCs w:val="24"/>
              </w:rPr>
              <w:t>Пререквизиттері</w:t>
            </w:r>
            <w:proofErr w:type="spellEnd"/>
            <w:r w:rsidRPr="00E74054">
              <w:rPr>
                <w:rFonts w:ascii="Times New Roman" w:eastAsia="Times New Roman" w:hAnsi="Times New Roman" w:cs="Times New Roman"/>
                <w:b/>
                <w:sz w:val="24"/>
                <w:szCs w:val="24"/>
                <w:lang w:val="en-US"/>
              </w:rPr>
              <w:t xml:space="preserve">: </w:t>
            </w:r>
          </w:p>
          <w:p w14:paraId="5B964532" w14:textId="6530285B" w:rsidR="001D4A65" w:rsidRPr="00566DD8" w:rsidRDefault="001D4A65" w:rsidP="006811E7">
            <w:pPr>
              <w:jc w:val="both"/>
              <w:rPr>
                <w:rFonts w:ascii="Times New Roman" w:eastAsia="Times New Roman" w:hAnsi="Times New Roman" w:cs="Times New Roman"/>
                <w:sz w:val="24"/>
                <w:szCs w:val="24"/>
                <w:lang w:val="en-US"/>
              </w:rPr>
            </w:pPr>
            <w:proofErr w:type="spellStart"/>
            <w:r w:rsidRPr="00E74054">
              <w:rPr>
                <w:rFonts w:ascii="Times New Roman" w:eastAsia="Times New Roman" w:hAnsi="Times New Roman" w:cs="Times New Roman"/>
                <w:b/>
                <w:sz w:val="24"/>
                <w:szCs w:val="24"/>
              </w:rPr>
              <w:t>Постреквизиттері</w:t>
            </w:r>
            <w:proofErr w:type="spellEnd"/>
            <w:r w:rsidRPr="00566DD8">
              <w:rPr>
                <w:rFonts w:ascii="Times New Roman" w:eastAsia="Times New Roman" w:hAnsi="Times New Roman" w:cs="Times New Roman"/>
                <w:b/>
                <w:sz w:val="24"/>
                <w:szCs w:val="24"/>
                <w:lang w:val="en-US"/>
              </w:rPr>
              <w:t>:</w:t>
            </w:r>
            <w:r w:rsidRPr="00566DD8">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Білім</w:t>
            </w:r>
            <w:proofErr w:type="spellEnd"/>
            <w:r w:rsidRPr="00566DD8">
              <w:rPr>
                <w:rFonts w:ascii="Times New Roman" w:eastAsia="Times New Roman" w:hAnsi="Times New Roman" w:cs="Times New Roman"/>
                <w:sz w:val="24"/>
                <w:szCs w:val="24"/>
                <w:lang w:val="en-US"/>
              </w:rPr>
              <w:t xml:space="preserve"> </w:t>
            </w:r>
            <w:r w:rsidRPr="00E74054">
              <w:rPr>
                <w:rFonts w:ascii="Times New Roman" w:eastAsia="Times New Roman" w:hAnsi="Times New Roman" w:cs="Times New Roman"/>
                <w:sz w:val="24"/>
                <w:szCs w:val="24"/>
              </w:rPr>
              <w:t>беру</w:t>
            </w:r>
            <w:r w:rsidRPr="00566DD8">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туралы</w:t>
            </w:r>
            <w:proofErr w:type="spellEnd"/>
            <w:r w:rsidRPr="00566DD8">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ғылым</w:t>
            </w:r>
            <w:proofErr w:type="spellEnd"/>
            <w:r w:rsidRPr="00566DD8">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және</w:t>
            </w:r>
            <w:proofErr w:type="spellEnd"/>
            <w:r w:rsidRPr="00566DD8">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оқытудың</w:t>
            </w:r>
            <w:proofErr w:type="spellEnd"/>
            <w:r w:rsidRPr="00566DD8">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негізгі</w:t>
            </w:r>
            <w:proofErr w:type="spellEnd"/>
            <w:r w:rsidRPr="00566DD8">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теориялары</w:t>
            </w:r>
            <w:proofErr w:type="spellEnd"/>
            <w:r w:rsidRPr="00566DD8">
              <w:rPr>
                <w:rFonts w:ascii="Times New Roman" w:eastAsia="Times New Roman" w:hAnsi="Times New Roman" w:cs="Times New Roman"/>
                <w:sz w:val="24"/>
                <w:szCs w:val="24"/>
                <w:lang w:val="en-US"/>
              </w:rPr>
              <w:t xml:space="preserve">/                                                              </w:t>
            </w:r>
          </w:p>
          <w:p w14:paraId="2EE9718C" w14:textId="1A659A78" w:rsidR="001D4A65" w:rsidRPr="00E74054" w:rsidRDefault="001D4A65" w:rsidP="006811E7">
            <w:pPr>
              <w:jc w:val="both"/>
              <w:rPr>
                <w:rFonts w:ascii="Times New Roman" w:eastAsia="Times New Roman" w:hAnsi="Times New Roman" w:cs="Times New Roman"/>
                <w:sz w:val="24"/>
                <w:szCs w:val="24"/>
                <w:shd w:val="clear" w:color="auto" w:fill="FFFFFF"/>
                <w:lang w:val="en-US"/>
              </w:rPr>
            </w:pPr>
            <w:proofErr w:type="spellStart"/>
            <w:r w:rsidRPr="00E74054">
              <w:rPr>
                <w:rFonts w:ascii="Times New Roman" w:eastAsia="Times New Roman" w:hAnsi="Times New Roman" w:cs="Times New Roman"/>
                <w:b/>
                <w:sz w:val="24"/>
                <w:szCs w:val="24"/>
              </w:rPr>
              <w:t>Пәннің</w:t>
            </w:r>
            <w:proofErr w:type="spellEnd"/>
            <w:r w:rsidRPr="00E74054">
              <w:rPr>
                <w:rFonts w:ascii="Times New Roman" w:eastAsia="Times New Roman" w:hAnsi="Times New Roman" w:cs="Times New Roman"/>
                <w:b/>
                <w:sz w:val="24"/>
                <w:szCs w:val="24"/>
                <w:lang w:val="en-US"/>
              </w:rPr>
              <w:t xml:space="preserve"> </w:t>
            </w:r>
            <w:proofErr w:type="spellStart"/>
            <w:r w:rsidRPr="00E74054">
              <w:rPr>
                <w:rFonts w:ascii="Times New Roman" w:eastAsia="Times New Roman" w:hAnsi="Times New Roman" w:cs="Times New Roman"/>
                <w:b/>
                <w:sz w:val="24"/>
                <w:szCs w:val="24"/>
              </w:rPr>
              <w:t>мақсаты</w:t>
            </w:r>
            <w:proofErr w:type="spellEnd"/>
            <w:r w:rsidRPr="00E74054">
              <w:rPr>
                <w:rFonts w:ascii="Times New Roman" w:eastAsia="Times New Roman" w:hAnsi="Times New Roman" w:cs="Times New Roman"/>
                <w:b/>
                <w:sz w:val="24"/>
                <w:szCs w:val="24"/>
                <w:lang w:val="en-US"/>
              </w:rPr>
              <w:t>:</w:t>
            </w:r>
            <w:r w:rsidR="003848BE">
              <w:rPr>
                <w:rFonts w:ascii="Times New Roman" w:eastAsia="Times New Roman" w:hAnsi="Times New Roman" w:cs="Times New Roman"/>
                <w:b/>
                <w:sz w:val="24"/>
                <w:szCs w:val="24"/>
                <w:lang w:val="kk-KZ"/>
              </w:rPr>
              <w:t xml:space="preserve"> </w:t>
            </w:r>
            <w:proofErr w:type="spellStart"/>
            <w:r w:rsidRPr="00E74054">
              <w:rPr>
                <w:rFonts w:ascii="Times New Roman" w:eastAsia="Times New Roman" w:hAnsi="Times New Roman" w:cs="Times New Roman"/>
                <w:sz w:val="24"/>
                <w:szCs w:val="24"/>
                <w:shd w:val="clear" w:color="auto" w:fill="FFFFFF"/>
              </w:rPr>
              <w:t>Болашақ</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мұғалімдерді</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психиканың</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қалыптасуымен</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оның</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қызметімен</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және</w:t>
            </w:r>
            <w:proofErr w:type="spellEnd"/>
            <w:r w:rsidRPr="00E74054">
              <w:rPr>
                <w:rFonts w:ascii="Times New Roman" w:eastAsia="Times New Roman" w:hAnsi="Times New Roman" w:cs="Times New Roman"/>
                <w:sz w:val="24"/>
                <w:szCs w:val="24"/>
                <w:shd w:val="clear" w:color="auto" w:fill="FFFFFF"/>
                <w:lang w:val="en-US"/>
              </w:rPr>
              <w:t xml:space="preserve"> </w:t>
            </w:r>
            <w:r w:rsidRPr="00E74054">
              <w:rPr>
                <w:rFonts w:ascii="Times New Roman" w:eastAsia="Times New Roman" w:hAnsi="Times New Roman" w:cs="Times New Roman"/>
                <w:sz w:val="24"/>
                <w:szCs w:val="24"/>
                <w:shd w:val="clear" w:color="auto" w:fill="FFFFFF"/>
              </w:rPr>
              <w:t>даму</w:t>
            </w:r>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заңдылықтарымен</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таныстыру</w:t>
            </w:r>
            <w:proofErr w:type="spellEnd"/>
            <w:r w:rsidRPr="00E74054">
              <w:rPr>
                <w:rFonts w:ascii="Times New Roman" w:eastAsia="Times New Roman" w:hAnsi="Times New Roman" w:cs="Times New Roman"/>
                <w:sz w:val="24"/>
                <w:szCs w:val="24"/>
                <w:shd w:val="clear" w:color="auto" w:fill="FFFFFF"/>
                <w:lang w:val="en-US"/>
              </w:rPr>
              <w:t xml:space="preserve">.  </w:t>
            </w:r>
          </w:p>
          <w:p w14:paraId="4CB5CE4B" w14:textId="77777777" w:rsidR="001D4A65" w:rsidRPr="00E74054" w:rsidRDefault="001D4A65" w:rsidP="006811E7">
            <w:pPr>
              <w:jc w:val="both"/>
              <w:rPr>
                <w:rFonts w:ascii="Times New Roman" w:eastAsia="Times New Roman" w:hAnsi="Times New Roman" w:cs="Times New Roman"/>
                <w:b/>
                <w:sz w:val="24"/>
                <w:szCs w:val="24"/>
                <w:shd w:val="clear" w:color="auto" w:fill="FFFFFF"/>
                <w:lang w:val="en-US"/>
              </w:rPr>
            </w:pPr>
            <w:proofErr w:type="spellStart"/>
            <w:r w:rsidRPr="00E74054">
              <w:rPr>
                <w:rFonts w:ascii="Times New Roman" w:eastAsia="Times New Roman" w:hAnsi="Times New Roman" w:cs="Times New Roman"/>
                <w:b/>
                <w:sz w:val="24"/>
                <w:szCs w:val="24"/>
                <w:shd w:val="clear" w:color="auto" w:fill="FFFFFF"/>
              </w:rPr>
              <w:t>Қысқаша</w:t>
            </w:r>
            <w:proofErr w:type="spellEnd"/>
            <w:r w:rsidRPr="00E74054">
              <w:rPr>
                <w:rFonts w:ascii="Times New Roman" w:eastAsia="Times New Roman" w:hAnsi="Times New Roman" w:cs="Times New Roman"/>
                <w:b/>
                <w:sz w:val="24"/>
                <w:szCs w:val="24"/>
                <w:shd w:val="clear" w:color="auto" w:fill="FFFFFF"/>
                <w:lang w:val="en-US"/>
              </w:rPr>
              <w:t xml:space="preserve"> </w:t>
            </w:r>
            <w:proofErr w:type="spellStart"/>
            <w:r w:rsidRPr="00E74054">
              <w:rPr>
                <w:rFonts w:ascii="Times New Roman" w:eastAsia="Times New Roman" w:hAnsi="Times New Roman" w:cs="Times New Roman"/>
                <w:b/>
                <w:sz w:val="24"/>
                <w:szCs w:val="24"/>
                <w:shd w:val="clear" w:color="auto" w:fill="FFFFFF"/>
              </w:rPr>
              <w:t>сипаттамасы</w:t>
            </w:r>
            <w:proofErr w:type="spellEnd"/>
            <w:r w:rsidRPr="00E74054">
              <w:rPr>
                <w:rFonts w:ascii="Times New Roman" w:eastAsia="Times New Roman" w:hAnsi="Times New Roman" w:cs="Times New Roman"/>
                <w:b/>
                <w:sz w:val="24"/>
                <w:szCs w:val="24"/>
                <w:shd w:val="clear" w:color="auto" w:fill="FFFFFF"/>
                <w:lang w:val="en-US"/>
              </w:rPr>
              <w:t>:</w:t>
            </w:r>
          </w:p>
          <w:p w14:paraId="75B7E331" w14:textId="77777777" w:rsidR="001D4A65" w:rsidRPr="00E74054" w:rsidRDefault="001D4A65" w:rsidP="006811E7">
            <w:pPr>
              <w:jc w:val="both"/>
              <w:rPr>
                <w:rFonts w:ascii="Times New Roman" w:eastAsia="Times New Roman" w:hAnsi="Times New Roman" w:cs="Times New Roman"/>
                <w:sz w:val="24"/>
                <w:szCs w:val="24"/>
                <w:shd w:val="clear" w:color="auto" w:fill="FFFFFF"/>
                <w:lang w:val="en-US"/>
              </w:rPr>
            </w:pPr>
            <w:proofErr w:type="spellStart"/>
            <w:r w:rsidRPr="00E74054">
              <w:rPr>
                <w:rFonts w:ascii="Times New Roman" w:eastAsia="Times New Roman" w:hAnsi="Times New Roman" w:cs="Times New Roman"/>
                <w:sz w:val="24"/>
                <w:szCs w:val="24"/>
                <w:shd w:val="clear" w:color="auto" w:fill="FFFFFF"/>
              </w:rPr>
              <w:t>Балалар</w:t>
            </w:r>
            <w:proofErr w:type="spellEnd"/>
            <w:r w:rsidRPr="00E74054">
              <w:rPr>
                <w:rFonts w:ascii="Times New Roman" w:eastAsia="Times New Roman" w:hAnsi="Times New Roman" w:cs="Times New Roman"/>
                <w:sz w:val="24"/>
                <w:szCs w:val="24"/>
                <w:shd w:val="clear" w:color="auto" w:fill="FFFFFF"/>
                <w:lang w:val="en-US"/>
              </w:rPr>
              <w:t xml:space="preserve"> </w:t>
            </w:r>
            <w:r w:rsidRPr="00E74054">
              <w:rPr>
                <w:rFonts w:ascii="Times New Roman" w:eastAsia="Times New Roman" w:hAnsi="Times New Roman" w:cs="Times New Roman"/>
                <w:sz w:val="24"/>
                <w:szCs w:val="24"/>
                <w:shd w:val="clear" w:color="auto" w:fill="FFFFFF"/>
              </w:rPr>
              <w:t>мен</w:t>
            </w:r>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жасөспірімдердің</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өсуі</w:t>
            </w:r>
            <w:proofErr w:type="spellEnd"/>
            <w:r w:rsidRPr="00E74054">
              <w:rPr>
                <w:rFonts w:ascii="Times New Roman" w:eastAsia="Times New Roman" w:hAnsi="Times New Roman" w:cs="Times New Roman"/>
                <w:sz w:val="24"/>
                <w:szCs w:val="24"/>
                <w:shd w:val="clear" w:color="auto" w:fill="FFFFFF"/>
                <w:lang w:val="en-US"/>
              </w:rPr>
              <w:t xml:space="preserve"> </w:t>
            </w:r>
            <w:r w:rsidRPr="00E74054">
              <w:rPr>
                <w:rFonts w:ascii="Times New Roman" w:eastAsia="Times New Roman" w:hAnsi="Times New Roman" w:cs="Times New Roman"/>
                <w:sz w:val="24"/>
                <w:szCs w:val="24"/>
                <w:shd w:val="clear" w:color="auto" w:fill="FFFFFF"/>
              </w:rPr>
              <w:t>мен</w:t>
            </w:r>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дамуының</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жас</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ерекшеліктерінің</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жалпы</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заңдылықтарын</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олардың</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физиологиялық</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функцияларының</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қалыптасуын</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қарастырады</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Баланың</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сыртқы</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ортамен</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өзара</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әрекеттесуін</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гигиеналық</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нормативтер</w:t>
            </w:r>
            <w:proofErr w:type="spellEnd"/>
            <w:r w:rsidRPr="00E74054">
              <w:rPr>
                <w:rFonts w:ascii="Times New Roman" w:eastAsia="Times New Roman" w:hAnsi="Times New Roman" w:cs="Times New Roman"/>
                <w:sz w:val="24"/>
                <w:szCs w:val="24"/>
                <w:shd w:val="clear" w:color="auto" w:fill="FFFFFF"/>
                <w:lang w:val="en-US"/>
              </w:rPr>
              <w:t xml:space="preserve"> </w:t>
            </w:r>
            <w:r w:rsidRPr="00E74054">
              <w:rPr>
                <w:rFonts w:ascii="Times New Roman" w:eastAsia="Times New Roman" w:hAnsi="Times New Roman" w:cs="Times New Roman"/>
                <w:sz w:val="24"/>
                <w:szCs w:val="24"/>
                <w:shd w:val="clear" w:color="auto" w:fill="FFFFFF"/>
              </w:rPr>
              <w:t>мен</w:t>
            </w:r>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талаптарды</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қауіпсіздік</w:t>
            </w:r>
            <w:proofErr w:type="spellEnd"/>
            <w:r w:rsidRPr="00E74054">
              <w:rPr>
                <w:rFonts w:ascii="Times New Roman" w:eastAsia="Times New Roman" w:hAnsi="Times New Roman" w:cs="Times New Roman"/>
                <w:sz w:val="24"/>
                <w:szCs w:val="24"/>
                <w:shd w:val="clear" w:color="auto" w:fill="FFFFFF"/>
                <w:lang w:val="en-US"/>
              </w:rPr>
              <w:t xml:space="preserve"> </w:t>
            </w:r>
            <w:r w:rsidRPr="00E74054">
              <w:rPr>
                <w:rFonts w:ascii="Times New Roman" w:eastAsia="Times New Roman" w:hAnsi="Times New Roman" w:cs="Times New Roman"/>
                <w:sz w:val="24"/>
                <w:szCs w:val="24"/>
                <w:shd w:val="clear" w:color="auto" w:fill="FFFFFF"/>
              </w:rPr>
              <w:t>пен</w:t>
            </w:r>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денсаулықты</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қамтамасыз</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етуді</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балалар</w:t>
            </w:r>
            <w:proofErr w:type="spellEnd"/>
            <w:r w:rsidRPr="00E74054">
              <w:rPr>
                <w:rFonts w:ascii="Times New Roman" w:eastAsia="Times New Roman" w:hAnsi="Times New Roman" w:cs="Times New Roman"/>
                <w:sz w:val="24"/>
                <w:szCs w:val="24"/>
                <w:shd w:val="clear" w:color="auto" w:fill="FFFFFF"/>
                <w:lang w:val="en-US"/>
              </w:rPr>
              <w:t xml:space="preserve"> </w:t>
            </w:r>
            <w:r w:rsidRPr="00E74054">
              <w:rPr>
                <w:rFonts w:ascii="Times New Roman" w:eastAsia="Times New Roman" w:hAnsi="Times New Roman" w:cs="Times New Roman"/>
                <w:sz w:val="24"/>
                <w:szCs w:val="24"/>
                <w:shd w:val="clear" w:color="auto" w:fill="FFFFFF"/>
              </w:rPr>
              <w:t>мен</w:t>
            </w:r>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жасөспірімдер</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организмінің</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функционалдық</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мүмкіндіктерін</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үйлесімді</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дамыту</w:t>
            </w:r>
            <w:proofErr w:type="spellEnd"/>
            <w:r w:rsidRPr="00E74054">
              <w:rPr>
                <w:rFonts w:ascii="Times New Roman" w:eastAsia="Times New Roman" w:hAnsi="Times New Roman" w:cs="Times New Roman"/>
                <w:sz w:val="24"/>
                <w:szCs w:val="24"/>
                <w:shd w:val="clear" w:color="auto" w:fill="FFFFFF"/>
                <w:lang w:val="en-US"/>
              </w:rPr>
              <w:t xml:space="preserve"> </w:t>
            </w:r>
            <w:r w:rsidRPr="00E74054">
              <w:rPr>
                <w:rFonts w:ascii="Times New Roman" w:eastAsia="Times New Roman" w:hAnsi="Times New Roman" w:cs="Times New Roman"/>
                <w:sz w:val="24"/>
                <w:szCs w:val="24"/>
                <w:shd w:val="clear" w:color="auto" w:fill="FFFFFF"/>
              </w:rPr>
              <w:t>мен</w:t>
            </w:r>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жетілдіруді</w:t>
            </w:r>
            <w:proofErr w:type="spellEnd"/>
            <w:r w:rsidRPr="00E74054">
              <w:rPr>
                <w:rFonts w:ascii="Times New Roman" w:eastAsia="Times New Roman" w:hAnsi="Times New Roman" w:cs="Times New Roman"/>
                <w:sz w:val="24"/>
                <w:szCs w:val="24"/>
                <w:shd w:val="clear" w:color="auto" w:fill="FFFFFF"/>
                <w:lang w:val="en-US"/>
              </w:rPr>
              <w:t xml:space="preserve"> </w:t>
            </w:r>
            <w:proofErr w:type="spellStart"/>
            <w:r w:rsidRPr="00E74054">
              <w:rPr>
                <w:rFonts w:ascii="Times New Roman" w:eastAsia="Times New Roman" w:hAnsi="Times New Roman" w:cs="Times New Roman"/>
                <w:sz w:val="24"/>
                <w:szCs w:val="24"/>
                <w:shd w:val="clear" w:color="auto" w:fill="FFFFFF"/>
              </w:rPr>
              <w:t>зерттейді</w:t>
            </w:r>
            <w:proofErr w:type="spellEnd"/>
            <w:r w:rsidRPr="00E74054">
              <w:rPr>
                <w:rFonts w:ascii="Times New Roman" w:eastAsia="Times New Roman" w:hAnsi="Times New Roman" w:cs="Times New Roman"/>
                <w:sz w:val="24"/>
                <w:szCs w:val="24"/>
                <w:shd w:val="clear" w:color="auto" w:fill="FFFFFF"/>
                <w:lang w:val="en-US"/>
              </w:rPr>
              <w:t>.</w:t>
            </w:r>
          </w:p>
          <w:p w14:paraId="2A93C7BD" w14:textId="77777777" w:rsidR="001D4A65" w:rsidRPr="00E74054" w:rsidRDefault="001D4A65" w:rsidP="006811E7">
            <w:pPr>
              <w:jc w:val="both"/>
              <w:rPr>
                <w:rFonts w:ascii="Times New Roman" w:eastAsia="Times New Roman" w:hAnsi="Times New Roman" w:cs="Times New Roman"/>
                <w:b/>
                <w:sz w:val="24"/>
                <w:szCs w:val="24"/>
                <w:lang w:val="en-US"/>
              </w:rPr>
            </w:pPr>
            <w:proofErr w:type="spellStart"/>
            <w:r w:rsidRPr="00E74054">
              <w:rPr>
                <w:rFonts w:ascii="Times New Roman" w:eastAsia="Times New Roman" w:hAnsi="Times New Roman" w:cs="Times New Roman"/>
                <w:b/>
                <w:sz w:val="24"/>
                <w:szCs w:val="24"/>
              </w:rPr>
              <w:t>Күтілетін</w:t>
            </w:r>
            <w:proofErr w:type="spellEnd"/>
            <w:r w:rsidRPr="00E74054">
              <w:rPr>
                <w:rFonts w:ascii="Times New Roman" w:eastAsia="Times New Roman" w:hAnsi="Times New Roman" w:cs="Times New Roman"/>
                <w:b/>
                <w:sz w:val="24"/>
                <w:szCs w:val="24"/>
                <w:lang w:val="en-US"/>
              </w:rPr>
              <w:t xml:space="preserve"> </w:t>
            </w:r>
            <w:proofErr w:type="spellStart"/>
            <w:r w:rsidRPr="00E74054">
              <w:rPr>
                <w:rFonts w:ascii="Times New Roman" w:eastAsia="Times New Roman" w:hAnsi="Times New Roman" w:cs="Times New Roman"/>
                <w:b/>
                <w:sz w:val="24"/>
                <w:szCs w:val="24"/>
              </w:rPr>
              <w:t>нәтижелер</w:t>
            </w:r>
            <w:proofErr w:type="spellEnd"/>
            <w:r w:rsidRPr="00E74054">
              <w:rPr>
                <w:rFonts w:ascii="Times New Roman" w:eastAsia="Times New Roman" w:hAnsi="Times New Roman" w:cs="Times New Roman"/>
                <w:sz w:val="24"/>
                <w:szCs w:val="24"/>
                <w:lang w:val="en-US"/>
              </w:rPr>
              <w:t>:</w:t>
            </w:r>
          </w:p>
          <w:p w14:paraId="026257BC" w14:textId="77777777" w:rsidR="001D4A65" w:rsidRPr="00E74054" w:rsidRDefault="001D4A65" w:rsidP="006811E7">
            <w:pPr>
              <w:jc w:val="both"/>
              <w:rPr>
                <w:rFonts w:ascii="Times New Roman" w:hAnsi="Times New Roman" w:cs="Times New Roman"/>
                <w:sz w:val="24"/>
                <w:szCs w:val="24"/>
                <w:lang w:val="en-US"/>
              </w:rPr>
            </w:pPr>
            <w:r w:rsidRPr="00E74054">
              <w:rPr>
                <w:rFonts w:ascii="Times New Roman" w:hAnsi="Times New Roman" w:cs="Times New Roman"/>
                <w:sz w:val="24"/>
                <w:szCs w:val="24"/>
                <w:lang w:val="en-US"/>
              </w:rPr>
              <w:t>•</w:t>
            </w:r>
            <w:r w:rsidRPr="00E74054">
              <w:rPr>
                <w:rFonts w:ascii="Times New Roman" w:hAnsi="Times New Roman" w:cs="Times New Roman"/>
                <w:sz w:val="24"/>
                <w:szCs w:val="24"/>
                <w:lang w:val="en-US"/>
              </w:rPr>
              <w:tab/>
            </w:r>
            <w:proofErr w:type="spellStart"/>
            <w:r w:rsidRPr="00E74054">
              <w:rPr>
                <w:rFonts w:ascii="Times New Roman" w:hAnsi="Times New Roman" w:cs="Times New Roman"/>
                <w:sz w:val="24"/>
                <w:szCs w:val="24"/>
              </w:rPr>
              <w:t>әр</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білім</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алушылардың</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бастапқы</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кезеңдерін</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олардың</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оқу</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әлеуеті</w:t>
            </w:r>
            <w:proofErr w:type="spellEnd"/>
            <w:r w:rsidRPr="00E74054">
              <w:rPr>
                <w:rFonts w:ascii="Times New Roman" w:hAnsi="Times New Roman" w:cs="Times New Roman"/>
                <w:sz w:val="24"/>
                <w:szCs w:val="24"/>
                <w:lang w:val="en-US"/>
              </w:rPr>
              <w:t xml:space="preserve"> </w:t>
            </w:r>
            <w:r w:rsidRPr="00E74054">
              <w:rPr>
                <w:rFonts w:ascii="Times New Roman" w:hAnsi="Times New Roman" w:cs="Times New Roman"/>
                <w:sz w:val="24"/>
                <w:szCs w:val="24"/>
              </w:rPr>
              <w:t>мен</w:t>
            </w:r>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нақты</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қолдау</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қажеттіліктерін</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тани</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алады</w:t>
            </w:r>
            <w:proofErr w:type="spellEnd"/>
          </w:p>
          <w:p w14:paraId="11CC7202" w14:textId="77777777" w:rsidR="001D4A65" w:rsidRPr="00E74054" w:rsidRDefault="001D4A65" w:rsidP="006811E7">
            <w:pPr>
              <w:jc w:val="both"/>
              <w:rPr>
                <w:rFonts w:ascii="Times New Roman" w:hAnsi="Times New Roman" w:cs="Times New Roman"/>
                <w:sz w:val="24"/>
                <w:szCs w:val="24"/>
                <w:lang w:val="en-US"/>
              </w:rPr>
            </w:pPr>
            <w:r w:rsidRPr="00E74054">
              <w:rPr>
                <w:rFonts w:ascii="Times New Roman" w:hAnsi="Times New Roman" w:cs="Times New Roman"/>
                <w:sz w:val="24"/>
                <w:szCs w:val="24"/>
                <w:lang w:val="en-US"/>
              </w:rPr>
              <w:t>•</w:t>
            </w:r>
            <w:r w:rsidRPr="00E74054">
              <w:rPr>
                <w:rFonts w:ascii="Times New Roman" w:hAnsi="Times New Roman" w:cs="Times New Roman"/>
                <w:sz w:val="24"/>
                <w:szCs w:val="24"/>
                <w:lang w:val="en-US"/>
              </w:rPr>
              <w:tab/>
            </w:r>
            <w:proofErr w:type="spellStart"/>
            <w:r w:rsidRPr="00E74054">
              <w:rPr>
                <w:rFonts w:ascii="Times New Roman" w:hAnsi="Times New Roman" w:cs="Times New Roman"/>
                <w:sz w:val="24"/>
                <w:szCs w:val="24"/>
              </w:rPr>
              <w:t>өз</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білім</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алушыларына</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нақты</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қолдау</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жетекшілік</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ету</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оқыту</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және</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бағалауға</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қатысты</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lastRenderedPageBreak/>
              <w:t>жеке</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қажеттіліктерін</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қарастыра</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алады</w:t>
            </w:r>
            <w:proofErr w:type="spellEnd"/>
          </w:p>
          <w:p w14:paraId="6B3E7EBC" w14:textId="77777777" w:rsidR="001D4A65" w:rsidRPr="00E74054" w:rsidRDefault="001D4A65" w:rsidP="006811E7">
            <w:pPr>
              <w:tabs>
                <w:tab w:val="left" w:pos="708"/>
              </w:tabs>
              <w:jc w:val="both"/>
              <w:rPr>
                <w:rFonts w:ascii="Times New Roman" w:hAnsi="Times New Roman" w:cs="Times New Roman"/>
                <w:sz w:val="24"/>
                <w:szCs w:val="24"/>
                <w:lang w:val="en-US"/>
              </w:rPr>
            </w:pPr>
            <w:r w:rsidRPr="00E74054">
              <w:rPr>
                <w:rFonts w:ascii="Times New Roman" w:hAnsi="Times New Roman" w:cs="Times New Roman"/>
                <w:sz w:val="24"/>
                <w:szCs w:val="24"/>
                <w:lang w:val="en-US"/>
              </w:rPr>
              <w:t>•</w:t>
            </w:r>
            <w:r w:rsidRPr="00E74054">
              <w:rPr>
                <w:rFonts w:ascii="Times New Roman" w:hAnsi="Times New Roman" w:cs="Times New Roman"/>
                <w:sz w:val="24"/>
                <w:szCs w:val="24"/>
                <w:lang w:val="en-US"/>
              </w:rPr>
              <w:tab/>
            </w:r>
            <w:r w:rsidRPr="00E74054">
              <w:rPr>
                <w:rFonts w:ascii="Times New Roman" w:hAnsi="Times New Roman" w:cs="Times New Roman"/>
                <w:sz w:val="24"/>
                <w:szCs w:val="24"/>
              </w:rPr>
              <w:t>инклюзия</w:t>
            </w:r>
            <w:r w:rsidRPr="00E74054">
              <w:rPr>
                <w:rFonts w:ascii="Times New Roman" w:hAnsi="Times New Roman" w:cs="Times New Roman"/>
                <w:sz w:val="24"/>
                <w:szCs w:val="24"/>
                <w:lang w:val="en-US"/>
              </w:rPr>
              <w:t xml:space="preserve"> </w:t>
            </w:r>
            <w:r w:rsidRPr="00E74054">
              <w:rPr>
                <w:rFonts w:ascii="Times New Roman" w:hAnsi="Times New Roman" w:cs="Times New Roman"/>
                <w:sz w:val="24"/>
                <w:szCs w:val="24"/>
              </w:rPr>
              <w:t>мен</w:t>
            </w:r>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нақты</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қолдау</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көрсету</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үшін</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әртүрлі</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әдіснамалық</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шешімдермен</w:t>
            </w:r>
            <w:proofErr w:type="spellEnd"/>
            <w:r w:rsidRPr="00E74054">
              <w:rPr>
                <w:rFonts w:ascii="Times New Roman" w:hAnsi="Times New Roman" w:cs="Times New Roman"/>
                <w:sz w:val="24"/>
                <w:szCs w:val="24"/>
                <w:lang w:val="en-US"/>
              </w:rPr>
              <w:t xml:space="preserve"> </w:t>
            </w:r>
            <w:proofErr w:type="spellStart"/>
            <w:r w:rsidRPr="00E74054">
              <w:rPr>
                <w:rFonts w:ascii="Times New Roman" w:hAnsi="Times New Roman" w:cs="Times New Roman"/>
                <w:sz w:val="24"/>
                <w:szCs w:val="24"/>
              </w:rPr>
              <w:t>танысады</w:t>
            </w:r>
            <w:proofErr w:type="spellEnd"/>
          </w:p>
          <w:p w14:paraId="5790D221" w14:textId="77777777" w:rsidR="001D4A65" w:rsidRPr="00E74054" w:rsidRDefault="001D4A65" w:rsidP="006811E7">
            <w:pPr>
              <w:tabs>
                <w:tab w:val="left" w:pos="708"/>
              </w:tabs>
              <w:jc w:val="both"/>
              <w:rPr>
                <w:rFonts w:ascii="Times New Roman" w:eastAsia="Times New Roman" w:hAnsi="Times New Roman" w:cs="Times New Roman"/>
                <w:b/>
                <w:sz w:val="24"/>
                <w:szCs w:val="24"/>
                <w:lang w:val="en-US"/>
              </w:rPr>
            </w:pPr>
            <w:proofErr w:type="spellStart"/>
            <w:r w:rsidRPr="00E74054">
              <w:rPr>
                <w:rFonts w:ascii="Times New Roman" w:hAnsi="Times New Roman" w:cs="Times New Roman"/>
                <w:b/>
                <w:sz w:val="24"/>
                <w:szCs w:val="24"/>
              </w:rPr>
              <w:t>Құзіреттілігі</w:t>
            </w:r>
            <w:proofErr w:type="spellEnd"/>
            <w:r w:rsidRPr="00E74054">
              <w:rPr>
                <w:rFonts w:ascii="Times New Roman" w:hAnsi="Times New Roman" w:cs="Times New Roman"/>
                <w:b/>
                <w:sz w:val="24"/>
                <w:szCs w:val="24"/>
                <w:lang w:val="en-US"/>
              </w:rPr>
              <w:t>:</w:t>
            </w:r>
          </w:p>
          <w:p w14:paraId="6B5684DC" w14:textId="69DA221D" w:rsidR="001D4A65" w:rsidRPr="00E74054" w:rsidRDefault="001D4A65" w:rsidP="006811E7">
            <w:pPr>
              <w:tabs>
                <w:tab w:val="left" w:pos="142"/>
              </w:tabs>
              <w:jc w:val="both"/>
              <w:rPr>
                <w:rFonts w:ascii="Times New Roman" w:eastAsia="Calibri" w:hAnsi="Times New Roman" w:cs="Times New Roman"/>
                <w:sz w:val="24"/>
                <w:szCs w:val="24"/>
                <w:lang w:val="kk-KZ"/>
              </w:rPr>
            </w:pPr>
            <w:proofErr w:type="spellStart"/>
            <w:r w:rsidRPr="00E74054">
              <w:rPr>
                <w:rFonts w:ascii="Times New Roman" w:eastAsia="Times New Roman" w:hAnsi="Times New Roman" w:cs="Times New Roman"/>
                <w:sz w:val="24"/>
                <w:szCs w:val="24"/>
              </w:rPr>
              <w:t>Болашақ</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мұғалімдер</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психиканың</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қалыптасуымен</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оның</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қызметімен</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және</w:t>
            </w:r>
            <w:proofErr w:type="spellEnd"/>
            <w:r w:rsidRPr="00E74054">
              <w:rPr>
                <w:rFonts w:ascii="Times New Roman" w:eastAsia="Times New Roman" w:hAnsi="Times New Roman" w:cs="Times New Roman"/>
                <w:sz w:val="24"/>
                <w:szCs w:val="24"/>
                <w:lang w:val="en-US"/>
              </w:rPr>
              <w:t xml:space="preserve"> </w:t>
            </w:r>
            <w:r w:rsidRPr="00E74054">
              <w:rPr>
                <w:rFonts w:ascii="Times New Roman" w:eastAsia="Times New Roman" w:hAnsi="Times New Roman" w:cs="Times New Roman"/>
                <w:sz w:val="24"/>
                <w:szCs w:val="24"/>
              </w:rPr>
              <w:t>даму</w:t>
            </w:r>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заңдылықтарымен</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танысады</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Болашақ</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мұғалімдер</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білім</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алушылардың</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даумын</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бақылай</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алады</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және</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соған</w:t>
            </w:r>
            <w:proofErr w:type="spellEnd"/>
            <w:r w:rsidRPr="00E74054">
              <w:rPr>
                <w:rFonts w:ascii="Times New Roman" w:eastAsia="Times New Roman" w:hAnsi="Times New Roman" w:cs="Times New Roman"/>
                <w:sz w:val="24"/>
                <w:szCs w:val="24"/>
                <w:lang w:val="en-US"/>
              </w:rPr>
              <w:t xml:space="preserve"> </w:t>
            </w:r>
            <w:r w:rsidRPr="00E74054">
              <w:rPr>
                <w:rFonts w:ascii="Times New Roman" w:eastAsia="Times New Roman" w:hAnsi="Times New Roman" w:cs="Times New Roman"/>
                <w:sz w:val="24"/>
                <w:szCs w:val="24"/>
              </w:rPr>
              <w:t>сай</w:t>
            </w:r>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жас</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ерекшеліктеріне</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сәйкес</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оқу</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үрдістерін</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жоспарлап</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жүзеге</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асыра</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алады</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және</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білім</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алушылардың</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жеке</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қажеттіліктерін</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ескере</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алады</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Болашақ</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мұғалімдер</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әр</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түрлі</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жағдайларда</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шығармашылық</w:t>
            </w:r>
            <w:proofErr w:type="spellEnd"/>
            <w:r w:rsidRPr="00E74054">
              <w:rPr>
                <w:rFonts w:ascii="Times New Roman" w:eastAsia="Times New Roman" w:hAnsi="Times New Roman" w:cs="Times New Roman"/>
                <w:sz w:val="24"/>
                <w:szCs w:val="24"/>
                <w:lang w:val="en-US"/>
              </w:rPr>
              <w:t xml:space="preserve"> </w:t>
            </w:r>
            <w:proofErr w:type="spellStart"/>
            <w:proofErr w:type="gramStart"/>
            <w:r w:rsidRPr="00E74054">
              <w:rPr>
                <w:rFonts w:ascii="Times New Roman" w:eastAsia="Times New Roman" w:hAnsi="Times New Roman" w:cs="Times New Roman"/>
                <w:sz w:val="24"/>
                <w:szCs w:val="24"/>
              </w:rPr>
              <w:t>тұрғыда</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және</w:t>
            </w:r>
            <w:proofErr w:type="spellEnd"/>
            <w:proofErr w:type="gram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жағдаятқа</w:t>
            </w:r>
            <w:proofErr w:type="spellEnd"/>
            <w:r w:rsidRPr="00E74054">
              <w:rPr>
                <w:rFonts w:ascii="Times New Roman" w:eastAsia="Times New Roman" w:hAnsi="Times New Roman" w:cs="Times New Roman"/>
                <w:sz w:val="24"/>
                <w:szCs w:val="24"/>
                <w:lang w:val="en-US"/>
              </w:rPr>
              <w:t xml:space="preserve"> </w:t>
            </w:r>
            <w:r w:rsidRPr="00E74054">
              <w:rPr>
                <w:rFonts w:ascii="Times New Roman" w:eastAsia="Times New Roman" w:hAnsi="Times New Roman" w:cs="Times New Roman"/>
                <w:sz w:val="24"/>
                <w:szCs w:val="24"/>
              </w:rPr>
              <w:t>сай</w:t>
            </w:r>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әрекет</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ете</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алады</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және</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жалпы</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білім</w:t>
            </w:r>
            <w:proofErr w:type="spellEnd"/>
            <w:r w:rsidRPr="00E74054">
              <w:rPr>
                <w:rFonts w:ascii="Times New Roman" w:eastAsia="Times New Roman" w:hAnsi="Times New Roman" w:cs="Times New Roman"/>
                <w:sz w:val="24"/>
                <w:szCs w:val="24"/>
                <w:lang w:val="en-US"/>
              </w:rPr>
              <w:t xml:space="preserve"> </w:t>
            </w:r>
            <w:r w:rsidRPr="00E74054">
              <w:rPr>
                <w:rFonts w:ascii="Times New Roman" w:eastAsia="Times New Roman" w:hAnsi="Times New Roman" w:cs="Times New Roman"/>
                <w:sz w:val="24"/>
                <w:szCs w:val="24"/>
              </w:rPr>
              <w:t>беру</w:t>
            </w:r>
            <w:r w:rsidRPr="00E74054">
              <w:rPr>
                <w:rFonts w:ascii="Times New Roman" w:eastAsia="Times New Roman" w:hAnsi="Times New Roman" w:cs="Times New Roman"/>
                <w:sz w:val="24"/>
                <w:szCs w:val="24"/>
                <w:lang w:val="en-US"/>
              </w:rPr>
              <w:t xml:space="preserve"> </w:t>
            </w:r>
            <w:r w:rsidRPr="00E74054">
              <w:rPr>
                <w:rFonts w:ascii="Times New Roman" w:eastAsia="Times New Roman" w:hAnsi="Times New Roman" w:cs="Times New Roman"/>
                <w:sz w:val="24"/>
                <w:szCs w:val="24"/>
              </w:rPr>
              <w:t>мен</w:t>
            </w:r>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білім</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алушылардың</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игілігін</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сақтай</w:t>
            </w:r>
            <w:proofErr w:type="spellEnd"/>
            <w:r w:rsidRPr="00E74054">
              <w:rPr>
                <w:rFonts w:ascii="Times New Roman" w:eastAsia="Times New Roman" w:hAnsi="Times New Roman" w:cs="Times New Roman"/>
                <w:sz w:val="24"/>
                <w:szCs w:val="24"/>
                <w:lang w:val="en-US"/>
              </w:rPr>
              <w:t xml:space="preserve"> </w:t>
            </w:r>
            <w:proofErr w:type="spellStart"/>
            <w:r w:rsidRPr="00E74054">
              <w:rPr>
                <w:rFonts w:ascii="Times New Roman" w:eastAsia="Times New Roman" w:hAnsi="Times New Roman" w:cs="Times New Roman"/>
                <w:sz w:val="24"/>
                <w:szCs w:val="24"/>
              </w:rPr>
              <w:t>алады</w:t>
            </w:r>
            <w:proofErr w:type="spellEnd"/>
            <w:r w:rsidRPr="00E74054">
              <w:rPr>
                <w:rFonts w:ascii="Times New Roman" w:eastAsia="Times New Roman" w:hAnsi="Times New Roman" w:cs="Times New Roman"/>
                <w:sz w:val="24"/>
                <w:szCs w:val="24"/>
                <w:lang w:val="en-US"/>
              </w:rPr>
              <w:t>.</w:t>
            </w:r>
          </w:p>
        </w:tc>
        <w:tc>
          <w:tcPr>
            <w:tcW w:w="3402" w:type="dxa"/>
          </w:tcPr>
          <w:p w14:paraId="06750A66" w14:textId="6D2B9069" w:rsidR="001D4A65" w:rsidRPr="00E74054" w:rsidRDefault="001D4A65" w:rsidP="006811E7">
            <w:pPr>
              <w:jc w:val="both"/>
              <w:rPr>
                <w:rFonts w:ascii="Times New Roman" w:eastAsia="Times New Roman" w:hAnsi="Times New Roman" w:cs="Times New Roman"/>
                <w:b/>
                <w:sz w:val="24"/>
                <w:szCs w:val="24"/>
              </w:rPr>
            </w:pPr>
            <w:r w:rsidRPr="00E74054">
              <w:rPr>
                <w:rFonts w:ascii="Times New Roman" w:eastAsia="Times New Roman" w:hAnsi="Times New Roman" w:cs="Times New Roman"/>
                <w:b/>
                <w:sz w:val="24"/>
                <w:szCs w:val="24"/>
              </w:rPr>
              <w:lastRenderedPageBreak/>
              <w:t>Код модуля: ПО</w:t>
            </w:r>
            <w:r w:rsidR="00906E35">
              <w:rPr>
                <w:rFonts w:ascii="Times New Roman" w:eastAsia="Times New Roman" w:hAnsi="Times New Roman" w:cs="Times New Roman"/>
                <w:b/>
                <w:sz w:val="24"/>
                <w:szCs w:val="24"/>
                <w:lang w:val="kk-KZ"/>
              </w:rPr>
              <w:t>К</w:t>
            </w:r>
            <w:r w:rsidRPr="00E74054">
              <w:rPr>
                <w:rFonts w:ascii="Times New Roman" w:eastAsia="Times New Roman" w:hAnsi="Times New Roman" w:cs="Times New Roman"/>
                <w:b/>
                <w:sz w:val="24"/>
                <w:szCs w:val="24"/>
              </w:rPr>
              <w:t>Л-5</w:t>
            </w:r>
          </w:p>
          <w:p w14:paraId="1FE85B2C" w14:textId="1EEF80E2" w:rsidR="001D4A65" w:rsidRDefault="001D4A65" w:rsidP="006811E7">
            <w:pPr>
              <w:jc w:val="both"/>
              <w:rPr>
                <w:rFonts w:ascii="Times New Roman" w:eastAsia="Times New Roman" w:hAnsi="Times New Roman" w:cs="Times New Roman"/>
                <w:b/>
                <w:sz w:val="24"/>
                <w:szCs w:val="24"/>
                <w:lang w:val="kk-KZ"/>
              </w:rPr>
            </w:pPr>
            <w:r w:rsidRPr="00E74054">
              <w:rPr>
                <w:rFonts w:ascii="Times New Roman" w:eastAsia="Times New Roman" w:hAnsi="Times New Roman" w:cs="Times New Roman"/>
                <w:b/>
                <w:sz w:val="24"/>
                <w:szCs w:val="24"/>
              </w:rPr>
              <w:t>Название</w:t>
            </w:r>
            <w:r>
              <w:rPr>
                <w:rFonts w:ascii="Times New Roman" w:eastAsia="Times New Roman" w:hAnsi="Times New Roman" w:cs="Times New Roman"/>
                <w:b/>
                <w:sz w:val="24"/>
                <w:szCs w:val="24"/>
                <w:lang w:val="kk-KZ"/>
              </w:rPr>
              <w:t xml:space="preserve"> </w:t>
            </w:r>
            <w:r w:rsidRPr="00E74054">
              <w:rPr>
                <w:rFonts w:ascii="Times New Roman" w:eastAsia="Times New Roman" w:hAnsi="Times New Roman" w:cs="Times New Roman"/>
                <w:b/>
                <w:sz w:val="24"/>
                <w:szCs w:val="24"/>
              </w:rPr>
              <w:t xml:space="preserve">модуля: </w:t>
            </w:r>
            <w:r w:rsidRPr="00E74054">
              <w:rPr>
                <w:rFonts w:ascii="Times New Roman" w:eastAsia="Times New Roman" w:hAnsi="Times New Roman" w:cs="Times New Roman"/>
                <w:sz w:val="24"/>
                <w:szCs w:val="24"/>
              </w:rPr>
              <w:t>Поддержка обучающихся как личностей</w:t>
            </w:r>
            <w:r w:rsidRPr="00E74054">
              <w:rPr>
                <w:rFonts w:ascii="Times New Roman" w:eastAsia="Times New Roman" w:hAnsi="Times New Roman" w:cs="Times New Roman"/>
                <w:b/>
                <w:sz w:val="24"/>
                <w:szCs w:val="24"/>
              </w:rPr>
              <w:t xml:space="preserve"> </w:t>
            </w:r>
          </w:p>
          <w:p w14:paraId="531CAA12" w14:textId="3DCDEC20" w:rsidR="001D4A65" w:rsidRPr="00E74054" w:rsidRDefault="001D4A65" w:rsidP="006811E7">
            <w:pPr>
              <w:jc w:val="both"/>
              <w:rPr>
                <w:rFonts w:ascii="Times New Roman" w:eastAsia="Times New Roman" w:hAnsi="Times New Roman" w:cs="Times New Roman"/>
                <w:b/>
                <w:i/>
                <w:sz w:val="24"/>
                <w:szCs w:val="24"/>
              </w:rPr>
            </w:pPr>
            <w:r w:rsidRPr="00E74054">
              <w:rPr>
                <w:rFonts w:ascii="Times New Roman" w:eastAsia="Times New Roman" w:hAnsi="Times New Roman" w:cs="Times New Roman"/>
                <w:b/>
                <w:sz w:val="24"/>
                <w:szCs w:val="24"/>
              </w:rPr>
              <w:t>Название дисциплины</w:t>
            </w:r>
            <w:r w:rsidRPr="00E74054">
              <w:rPr>
                <w:rFonts w:ascii="Times New Roman" w:eastAsia="Times New Roman" w:hAnsi="Times New Roman" w:cs="Times New Roman"/>
                <w:sz w:val="24"/>
                <w:szCs w:val="24"/>
              </w:rPr>
              <w:t>:</w:t>
            </w:r>
            <w:r w:rsidRPr="00E74054">
              <w:rPr>
                <w:rFonts w:ascii="Times New Roman" w:hAnsi="Times New Roman" w:cs="Times New Roman"/>
                <w:sz w:val="24"/>
                <w:szCs w:val="24"/>
              </w:rPr>
              <w:t xml:space="preserve"> </w:t>
            </w:r>
            <w:r w:rsidRPr="00E74054">
              <w:rPr>
                <w:rFonts w:ascii="Times New Roman" w:eastAsia="Times New Roman" w:hAnsi="Times New Roman" w:cs="Times New Roman"/>
                <w:sz w:val="24"/>
                <w:szCs w:val="24"/>
              </w:rPr>
              <w:t xml:space="preserve">Возрастные и физиологические особенности развития детей/                                                                </w:t>
            </w:r>
          </w:p>
          <w:p w14:paraId="0DB5452A" w14:textId="24A02FCF" w:rsidR="001D4A65" w:rsidRPr="00E74054" w:rsidRDefault="001D4A65" w:rsidP="006811E7">
            <w:pPr>
              <w:jc w:val="both"/>
              <w:rPr>
                <w:rFonts w:ascii="Times New Roman" w:eastAsia="Times New Roman" w:hAnsi="Times New Roman" w:cs="Times New Roman"/>
                <w:sz w:val="24"/>
                <w:szCs w:val="24"/>
              </w:rPr>
            </w:pPr>
            <w:proofErr w:type="spellStart"/>
            <w:r w:rsidRPr="00E74054">
              <w:rPr>
                <w:rFonts w:ascii="Times New Roman" w:eastAsia="Times New Roman" w:hAnsi="Times New Roman" w:cs="Times New Roman"/>
                <w:b/>
                <w:sz w:val="24"/>
                <w:szCs w:val="24"/>
              </w:rPr>
              <w:t>Пререквизиты</w:t>
            </w:r>
            <w:proofErr w:type="spellEnd"/>
            <w:r w:rsidRPr="00E74054">
              <w:rPr>
                <w:rFonts w:ascii="Times New Roman" w:eastAsia="Times New Roman" w:hAnsi="Times New Roman" w:cs="Times New Roman"/>
                <w:b/>
                <w:sz w:val="24"/>
                <w:szCs w:val="24"/>
              </w:rPr>
              <w:t xml:space="preserve">: </w:t>
            </w:r>
          </w:p>
          <w:p w14:paraId="7E2B20D0" w14:textId="6FBE3AE3" w:rsidR="001D4A65" w:rsidRPr="00E74054" w:rsidRDefault="001D4A65" w:rsidP="006811E7">
            <w:pPr>
              <w:jc w:val="both"/>
              <w:rPr>
                <w:rFonts w:ascii="Times New Roman" w:eastAsia="Times New Roman" w:hAnsi="Times New Roman" w:cs="Times New Roman"/>
                <w:sz w:val="24"/>
                <w:szCs w:val="24"/>
                <w:shd w:val="clear" w:color="auto" w:fill="FFFFFF"/>
              </w:rPr>
            </w:pPr>
            <w:proofErr w:type="spellStart"/>
            <w:r w:rsidRPr="00E74054">
              <w:rPr>
                <w:rFonts w:ascii="Times New Roman" w:eastAsia="Times New Roman" w:hAnsi="Times New Roman" w:cs="Times New Roman"/>
                <w:b/>
                <w:bCs/>
                <w:sz w:val="24"/>
                <w:szCs w:val="24"/>
              </w:rPr>
              <w:t>Постреквизиты</w:t>
            </w:r>
            <w:proofErr w:type="spellEnd"/>
            <w:r w:rsidRPr="00E74054">
              <w:rPr>
                <w:rFonts w:ascii="Times New Roman" w:eastAsia="Times New Roman" w:hAnsi="Times New Roman" w:cs="Times New Roman"/>
                <w:b/>
                <w:bCs/>
                <w:sz w:val="24"/>
                <w:szCs w:val="24"/>
              </w:rPr>
              <w:t>:</w:t>
            </w:r>
            <w:r w:rsidRPr="00E74054">
              <w:rPr>
                <w:rFonts w:ascii="Times New Roman" w:eastAsia="Times New Roman" w:hAnsi="Times New Roman" w:cs="Times New Roman"/>
                <w:sz w:val="24"/>
                <w:szCs w:val="24"/>
              </w:rPr>
              <w:t xml:space="preserve"> Наука об образовании и ключевые теории обучения                                                                    </w:t>
            </w:r>
            <w:r w:rsidRPr="00E74054">
              <w:rPr>
                <w:rFonts w:ascii="Times New Roman" w:eastAsia="Times New Roman" w:hAnsi="Times New Roman" w:cs="Times New Roman"/>
                <w:b/>
                <w:sz w:val="24"/>
                <w:szCs w:val="24"/>
              </w:rPr>
              <w:t>Цель дисциплины</w:t>
            </w:r>
            <w:proofErr w:type="gramStart"/>
            <w:r w:rsidRPr="00E74054">
              <w:rPr>
                <w:rFonts w:ascii="Times New Roman" w:eastAsia="Times New Roman" w:hAnsi="Times New Roman" w:cs="Times New Roman"/>
                <w:b/>
                <w:sz w:val="24"/>
                <w:szCs w:val="24"/>
              </w:rPr>
              <w:t>:</w:t>
            </w:r>
            <w:r w:rsidR="001C751F">
              <w:rPr>
                <w:rFonts w:ascii="Times New Roman" w:eastAsia="Times New Roman" w:hAnsi="Times New Roman" w:cs="Times New Roman"/>
                <w:sz w:val="24"/>
                <w:szCs w:val="24"/>
                <w:shd w:val="clear" w:color="auto" w:fill="FFFFFF"/>
              </w:rPr>
              <w:t xml:space="preserve"> </w:t>
            </w:r>
            <w:r w:rsidRPr="00E74054">
              <w:rPr>
                <w:rFonts w:ascii="Times New Roman" w:eastAsia="Times New Roman" w:hAnsi="Times New Roman" w:cs="Times New Roman"/>
                <w:sz w:val="24"/>
                <w:szCs w:val="24"/>
                <w:shd w:val="clear" w:color="auto" w:fill="FFFFFF"/>
              </w:rPr>
              <w:t>Познакомить</w:t>
            </w:r>
            <w:proofErr w:type="gramEnd"/>
            <w:r w:rsidR="001C751F">
              <w:rPr>
                <w:rFonts w:ascii="Times New Roman" w:eastAsia="Times New Roman" w:hAnsi="Times New Roman" w:cs="Times New Roman"/>
                <w:sz w:val="24"/>
                <w:szCs w:val="24"/>
                <w:shd w:val="clear" w:color="auto" w:fill="FFFFFF"/>
              </w:rPr>
              <w:t xml:space="preserve"> </w:t>
            </w:r>
            <w:r w:rsidRPr="00E74054">
              <w:rPr>
                <w:rFonts w:ascii="Times New Roman" w:eastAsia="Times New Roman" w:hAnsi="Times New Roman" w:cs="Times New Roman"/>
                <w:sz w:val="24"/>
                <w:szCs w:val="24"/>
                <w:shd w:val="clear" w:color="auto" w:fill="FFFFFF"/>
              </w:rPr>
              <w:t xml:space="preserve">будущих учителей с формированием психики, ее деятельностью и закономерностями развития </w:t>
            </w:r>
            <w:r w:rsidRPr="00E74054">
              <w:rPr>
                <w:rFonts w:ascii="Times New Roman" w:hAnsi="Times New Roman" w:cs="Times New Roman"/>
                <w:sz w:val="24"/>
                <w:szCs w:val="24"/>
              </w:rPr>
              <w:t xml:space="preserve"> </w:t>
            </w:r>
          </w:p>
          <w:p w14:paraId="5796D37B" w14:textId="68AFF37D" w:rsidR="001D4A65" w:rsidRPr="00E74054" w:rsidRDefault="001D4A65" w:rsidP="006811E7">
            <w:pPr>
              <w:jc w:val="both"/>
              <w:rPr>
                <w:rFonts w:ascii="Times New Roman" w:eastAsia="Times New Roman" w:hAnsi="Times New Roman" w:cs="Times New Roman"/>
                <w:sz w:val="24"/>
                <w:szCs w:val="24"/>
                <w:shd w:val="clear" w:color="auto" w:fill="FFFFFF"/>
              </w:rPr>
            </w:pPr>
            <w:r w:rsidRPr="00E74054">
              <w:rPr>
                <w:rFonts w:ascii="Times New Roman" w:eastAsia="Times New Roman" w:hAnsi="Times New Roman" w:cs="Times New Roman"/>
                <w:b/>
                <w:sz w:val="24"/>
                <w:szCs w:val="24"/>
                <w:shd w:val="clear" w:color="auto" w:fill="FFFFFF"/>
              </w:rPr>
              <w:t>Краткое описание</w:t>
            </w:r>
            <w:proofErr w:type="gramStart"/>
            <w:r w:rsidRPr="00E74054">
              <w:rPr>
                <w:rFonts w:ascii="Times New Roman" w:eastAsia="Times New Roman" w:hAnsi="Times New Roman" w:cs="Times New Roman"/>
                <w:sz w:val="24"/>
                <w:szCs w:val="24"/>
                <w:shd w:val="clear" w:color="auto" w:fill="FFFFFF"/>
              </w:rPr>
              <w:t>:</w:t>
            </w:r>
            <w:r w:rsidR="001C751F">
              <w:rPr>
                <w:rFonts w:ascii="Times New Roman" w:hAnsi="Times New Roman" w:cs="Times New Roman"/>
                <w:sz w:val="24"/>
                <w:szCs w:val="24"/>
              </w:rPr>
              <w:t xml:space="preserve"> </w:t>
            </w:r>
            <w:r w:rsidRPr="00E74054">
              <w:rPr>
                <w:rFonts w:ascii="Times New Roman" w:eastAsia="Times New Roman" w:hAnsi="Times New Roman" w:cs="Times New Roman"/>
                <w:sz w:val="24"/>
                <w:szCs w:val="24"/>
                <w:shd w:val="clear" w:color="auto" w:fill="FFFFFF"/>
              </w:rPr>
              <w:t>Рассматривает</w:t>
            </w:r>
            <w:proofErr w:type="gramEnd"/>
            <w:r w:rsidR="001C751F">
              <w:rPr>
                <w:rFonts w:ascii="Times New Roman" w:eastAsia="Times New Roman" w:hAnsi="Times New Roman" w:cs="Times New Roman"/>
                <w:sz w:val="24"/>
                <w:szCs w:val="24"/>
                <w:shd w:val="clear" w:color="auto" w:fill="FFFFFF"/>
              </w:rPr>
              <w:t xml:space="preserve"> </w:t>
            </w:r>
            <w:r w:rsidRPr="00E74054">
              <w:rPr>
                <w:rFonts w:ascii="Times New Roman" w:eastAsia="Times New Roman" w:hAnsi="Times New Roman" w:cs="Times New Roman"/>
                <w:sz w:val="24"/>
                <w:szCs w:val="24"/>
                <w:shd w:val="clear" w:color="auto" w:fill="FFFFFF"/>
              </w:rPr>
              <w:t>общие закономерности возрастных особенностей роста и развития детей и подростков, становления</w:t>
            </w:r>
            <w:r w:rsidR="003848BE">
              <w:rPr>
                <w:rFonts w:ascii="Times New Roman" w:eastAsia="Times New Roman" w:hAnsi="Times New Roman" w:cs="Times New Roman"/>
                <w:sz w:val="24"/>
                <w:szCs w:val="24"/>
                <w:shd w:val="clear" w:color="auto" w:fill="FFFFFF"/>
                <w:lang w:val="kk-KZ"/>
              </w:rPr>
              <w:t xml:space="preserve"> </w:t>
            </w:r>
            <w:r w:rsidRPr="00E74054">
              <w:rPr>
                <w:rFonts w:ascii="Times New Roman" w:eastAsia="Times New Roman" w:hAnsi="Times New Roman" w:cs="Times New Roman"/>
                <w:sz w:val="24"/>
                <w:szCs w:val="24"/>
                <w:shd w:val="clear" w:color="auto" w:fill="FFFFFF"/>
              </w:rPr>
              <w:t xml:space="preserve">их физиологических функций.                                                                 Изучает взаимодействие ребенка с </w:t>
            </w:r>
            <w:proofErr w:type="gramStart"/>
            <w:r w:rsidRPr="00E74054">
              <w:rPr>
                <w:rFonts w:ascii="Times New Roman" w:eastAsia="Times New Roman" w:hAnsi="Times New Roman" w:cs="Times New Roman"/>
                <w:sz w:val="24"/>
                <w:szCs w:val="24"/>
                <w:shd w:val="clear" w:color="auto" w:fill="FFFFFF"/>
              </w:rPr>
              <w:t>внешней  средой</w:t>
            </w:r>
            <w:proofErr w:type="gramEnd"/>
            <w:r w:rsidRPr="00E74054">
              <w:rPr>
                <w:rFonts w:ascii="Times New Roman" w:eastAsia="Times New Roman" w:hAnsi="Times New Roman" w:cs="Times New Roman"/>
                <w:sz w:val="24"/>
                <w:szCs w:val="24"/>
                <w:shd w:val="clear" w:color="auto" w:fill="FFFFFF"/>
              </w:rPr>
              <w:t>, гигиенические нормативы и требования, обеспечение безопасности и здоровья, гармоничное развитие и совершенствование функциональных возможностей  организма детей и подростков.</w:t>
            </w:r>
          </w:p>
          <w:p w14:paraId="503C02B4" w14:textId="77777777" w:rsidR="001D4A65" w:rsidRPr="00E74054" w:rsidRDefault="001D4A65" w:rsidP="006811E7">
            <w:pPr>
              <w:jc w:val="both"/>
              <w:rPr>
                <w:rFonts w:ascii="Times New Roman" w:eastAsia="Times New Roman" w:hAnsi="Times New Roman" w:cs="Times New Roman"/>
                <w:sz w:val="24"/>
                <w:szCs w:val="24"/>
              </w:rPr>
            </w:pPr>
            <w:r w:rsidRPr="00E74054">
              <w:rPr>
                <w:rFonts w:ascii="Times New Roman" w:eastAsia="Times New Roman" w:hAnsi="Times New Roman" w:cs="Times New Roman"/>
                <w:b/>
                <w:sz w:val="24"/>
                <w:szCs w:val="24"/>
              </w:rPr>
              <w:t xml:space="preserve">Ожидаемые </w:t>
            </w:r>
            <w:proofErr w:type="gramStart"/>
            <w:r w:rsidRPr="00E74054">
              <w:rPr>
                <w:rFonts w:ascii="Times New Roman" w:eastAsia="Times New Roman" w:hAnsi="Times New Roman" w:cs="Times New Roman"/>
                <w:b/>
                <w:sz w:val="24"/>
                <w:szCs w:val="24"/>
              </w:rPr>
              <w:t xml:space="preserve">результаты: </w:t>
            </w:r>
            <w:r w:rsidRPr="00E74054">
              <w:rPr>
                <w:rFonts w:ascii="Times New Roman" w:hAnsi="Times New Roman" w:cs="Times New Roman"/>
                <w:sz w:val="24"/>
                <w:szCs w:val="24"/>
              </w:rPr>
              <w:t xml:space="preserve"> </w:t>
            </w:r>
            <w:r w:rsidRPr="00E74054">
              <w:rPr>
                <w:rFonts w:ascii="Times New Roman" w:eastAsia="Times New Roman" w:hAnsi="Times New Roman" w:cs="Times New Roman"/>
                <w:sz w:val="24"/>
                <w:szCs w:val="24"/>
              </w:rPr>
              <w:t>•</w:t>
            </w:r>
            <w:proofErr w:type="gramEnd"/>
            <w:r w:rsidRPr="00E74054">
              <w:rPr>
                <w:rFonts w:ascii="Times New Roman" w:eastAsia="Times New Roman" w:hAnsi="Times New Roman" w:cs="Times New Roman"/>
                <w:sz w:val="24"/>
                <w:szCs w:val="24"/>
              </w:rPr>
              <w:tab/>
            </w:r>
            <w:r w:rsidRPr="00E74054">
              <w:rPr>
                <w:rFonts w:ascii="Times New Roman" w:hAnsi="Times New Roman" w:cs="Times New Roman"/>
                <w:sz w:val="24"/>
                <w:szCs w:val="24"/>
              </w:rPr>
              <w:t xml:space="preserve"> </w:t>
            </w:r>
            <w:r w:rsidRPr="00E74054">
              <w:rPr>
                <w:rFonts w:ascii="Times New Roman" w:eastAsia="Times New Roman" w:hAnsi="Times New Roman" w:cs="Times New Roman"/>
                <w:sz w:val="24"/>
                <w:szCs w:val="24"/>
              </w:rPr>
              <w:t>•</w:t>
            </w:r>
            <w:r w:rsidRPr="00E74054">
              <w:rPr>
                <w:rFonts w:ascii="Times New Roman" w:eastAsia="Times New Roman" w:hAnsi="Times New Roman" w:cs="Times New Roman"/>
                <w:sz w:val="24"/>
                <w:szCs w:val="24"/>
              </w:rPr>
              <w:tab/>
              <w:t>распознавать индивидуальные отправные точки разных обучающихся, их потенциал в обучении и потребности в конкретной поддержке;</w:t>
            </w:r>
          </w:p>
          <w:p w14:paraId="2940983F" w14:textId="77777777" w:rsidR="001D4A65" w:rsidRPr="00E74054" w:rsidRDefault="001D4A65" w:rsidP="006811E7">
            <w:pPr>
              <w:jc w:val="both"/>
              <w:rPr>
                <w:rFonts w:ascii="Times New Roman" w:eastAsia="Times New Roman" w:hAnsi="Times New Roman" w:cs="Times New Roman"/>
                <w:sz w:val="24"/>
                <w:szCs w:val="24"/>
              </w:rPr>
            </w:pPr>
            <w:r w:rsidRPr="00E74054">
              <w:rPr>
                <w:rFonts w:ascii="Times New Roman" w:eastAsia="Times New Roman" w:hAnsi="Times New Roman" w:cs="Times New Roman"/>
                <w:sz w:val="24"/>
                <w:szCs w:val="24"/>
              </w:rPr>
              <w:t>•</w:t>
            </w:r>
            <w:r w:rsidRPr="00E74054">
              <w:rPr>
                <w:rFonts w:ascii="Times New Roman" w:eastAsia="Times New Roman" w:hAnsi="Times New Roman" w:cs="Times New Roman"/>
                <w:sz w:val="24"/>
                <w:szCs w:val="24"/>
              </w:rPr>
              <w:tab/>
              <w:t xml:space="preserve">рассматривать </w:t>
            </w:r>
            <w:r w:rsidRPr="00E74054">
              <w:rPr>
                <w:rFonts w:ascii="Times New Roman" w:eastAsia="Times New Roman" w:hAnsi="Times New Roman" w:cs="Times New Roman"/>
                <w:sz w:val="24"/>
                <w:szCs w:val="24"/>
              </w:rPr>
              <w:lastRenderedPageBreak/>
              <w:t>индивидуальные потребности их обучающихся в конкретной поддержке, руководстве, обучении и оценке;</w:t>
            </w:r>
          </w:p>
          <w:p w14:paraId="2E1D6F19" w14:textId="77777777" w:rsidR="001D4A65" w:rsidRPr="00E74054" w:rsidRDefault="001D4A65" w:rsidP="006811E7">
            <w:pPr>
              <w:jc w:val="both"/>
              <w:rPr>
                <w:rFonts w:ascii="Times New Roman" w:eastAsia="Times New Roman" w:hAnsi="Times New Roman" w:cs="Times New Roman"/>
                <w:sz w:val="24"/>
                <w:szCs w:val="24"/>
              </w:rPr>
            </w:pPr>
            <w:r w:rsidRPr="00E74054">
              <w:rPr>
                <w:rFonts w:ascii="Times New Roman" w:eastAsia="Times New Roman" w:hAnsi="Times New Roman" w:cs="Times New Roman"/>
                <w:sz w:val="24"/>
                <w:szCs w:val="24"/>
              </w:rPr>
              <w:t>•</w:t>
            </w:r>
            <w:r w:rsidRPr="00E74054">
              <w:rPr>
                <w:rFonts w:ascii="Times New Roman" w:eastAsia="Times New Roman" w:hAnsi="Times New Roman" w:cs="Times New Roman"/>
                <w:sz w:val="24"/>
                <w:szCs w:val="24"/>
              </w:rPr>
              <w:tab/>
              <w:t>знакомить с различными методологическими решениями для инклюзии и оказания конкретной поддержки.</w:t>
            </w:r>
          </w:p>
          <w:p w14:paraId="3A3BCD20" w14:textId="77777777" w:rsidR="001D4A65" w:rsidRPr="00E74054" w:rsidRDefault="001D4A65" w:rsidP="006811E7">
            <w:pPr>
              <w:jc w:val="both"/>
              <w:rPr>
                <w:rFonts w:ascii="Times New Roman" w:hAnsi="Times New Roman" w:cs="Times New Roman"/>
                <w:sz w:val="24"/>
                <w:szCs w:val="24"/>
              </w:rPr>
            </w:pPr>
            <w:r w:rsidRPr="00E74054">
              <w:rPr>
                <w:rFonts w:ascii="Times New Roman" w:eastAsia="Times New Roman" w:hAnsi="Times New Roman" w:cs="Times New Roman"/>
                <w:b/>
                <w:bCs/>
                <w:sz w:val="24"/>
                <w:szCs w:val="24"/>
              </w:rPr>
              <w:t>Компетенции</w:t>
            </w:r>
            <w:r w:rsidRPr="00E74054">
              <w:rPr>
                <w:rFonts w:ascii="Times New Roman" w:eastAsia="Times New Roman" w:hAnsi="Times New Roman" w:cs="Times New Roman"/>
                <w:b/>
                <w:sz w:val="24"/>
                <w:szCs w:val="24"/>
              </w:rPr>
              <w:t>:</w:t>
            </w:r>
            <w:r w:rsidRPr="00E74054">
              <w:rPr>
                <w:rFonts w:ascii="Times New Roman" w:eastAsia="Times New Roman" w:hAnsi="Times New Roman" w:cs="Times New Roman"/>
                <w:sz w:val="24"/>
                <w:szCs w:val="24"/>
              </w:rPr>
              <w:t xml:space="preserve"> </w:t>
            </w:r>
            <w:r w:rsidRPr="00E74054">
              <w:rPr>
                <w:rFonts w:ascii="Times New Roman" w:hAnsi="Times New Roman" w:cs="Times New Roman"/>
                <w:sz w:val="24"/>
                <w:szCs w:val="24"/>
              </w:rPr>
              <w:t xml:space="preserve"> </w:t>
            </w:r>
          </w:p>
          <w:p w14:paraId="41D801AE" w14:textId="23392390" w:rsidR="001D4A65" w:rsidRPr="00E74054" w:rsidRDefault="001D4A65" w:rsidP="006811E7">
            <w:pPr>
              <w:tabs>
                <w:tab w:val="left" w:pos="235"/>
              </w:tabs>
              <w:jc w:val="both"/>
              <w:rPr>
                <w:rFonts w:ascii="Times New Roman" w:eastAsia="Calibri" w:hAnsi="Times New Roman" w:cs="Times New Roman"/>
                <w:sz w:val="24"/>
                <w:szCs w:val="24"/>
                <w:lang w:val="kk-KZ"/>
              </w:rPr>
            </w:pPr>
            <w:r w:rsidRPr="00E74054">
              <w:rPr>
                <w:rFonts w:ascii="Times New Roman" w:eastAsia="Times New Roman" w:hAnsi="Times New Roman" w:cs="Times New Roman"/>
                <w:sz w:val="24"/>
                <w:szCs w:val="24"/>
              </w:rPr>
              <w:t>Будущие учителя знакомы с формированием психики, ее функционированием и закономерностями развития. Будущие учителя могут наблюдать за развитием своих обучающихся и, соответственно, планировать и осуществлять соответствующие возрасту учебные процессы, учитывая индивидуальные потребности обучающихся. Будущие учителя действуют творчески и адекватно в различных ситуациях и поддерживают обучение и благополучие обучающихся.</w:t>
            </w:r>
          </w:p>
        </w:tc>
        <w:tc>
          <w:tcPr>
            <w:tcW w:w="3118" w:type="dxa"/>
          </w:tcPr>
          <w:p w14:paraId="01A873E0" w14:textId="77777777" w:rsidR="001D4A65" w:rsidRPr="00E74054" w:rsidRDefault="001D4A65" w:rsidP="006811E7">
            <w:pPr>
              <w:jc w:val="both"/>
              <w:rPr>
                <w:rFonts w:ascii="Times New Roman" w:eastAsia="Times New Roman" w:hAnsi="Times New Roman" w:cs="Times New Roman"/>
                <w:sz w:val="24"/>
                <w:szCs w:val="24"/>
                <w:lang w:val="en-US"/>
              </w:rPr>
            </w:pPr>
            <w:r w:rsidRPr="00E74054">
              <w:rPr>
                <w:rFonts w:ascii="Times New Roman" w:eastAsia="Times New Roman" w:hAnsi="Times New Roman" w:cs="Times New Roman"/>
                <w:b/>
                <w:sz w:val="24"/>
                <w:szCs w:val="24"/>
                <w:lang w:val="en-US"/>
              </w:rPr>
              <w:lastRenderedPageBreak/>
              <w:t xml:space="preserve">Module code: </w:t>
            </w:r>
            <w:r w:rsidRPr="00E74054">
              <w:rPr>
                <w:rFonts w:ascii="Times New Roman" w:eastAsia="Times New Roman" w:hAnsi="Times New Roman" w:cs="Times New Roman"/>
                <w:sz w:val="24"/>
                <w:szCs w:val="24"/>
                <w:lang w:val="en-US"/>
              </w:rPr>
              <w:t>SLI-5</w:t>
            </w:r>
          </w:p>
          <w:p w14:paraId="367219B7" w14:textId="77777777" w:rsidR="001D4A65" w:rsidRPr="00E74054" w:rsidRDefault="001D4A65" w:rsidP="006811E7">
            <w:pPr>
              <w:jc w:val="both"/>
              <w:rPr>
                <w:rFonts w:ascii="Times New Roman" w:eastAsia="Times New Roman" w:hAnsi="Times New Roman" w:cs="Times New Roman"/>
                <w:sz w:val="24"/>
                <w:szCs w:val="24"/>
                <w:shd w:val="clear" w:color="auto" w:fill="FFFFFF"/>
                <w:lang w:val="en-US"/>
              </w:rPr>
            </w:pPr>
            <w:r w:rsidRPr="00E74054">
              <w:rPr>
                <w:rFonts w:ascii="Times New Roman" w:eastAsia="Times New Roman" w:hAnsi="Times New Roman" w:cs="Times New Roman"/>
                <w:b/>
                <w:sz w:val="24"/>
                <w:szCs w:val="24"/>
                <w:shd w:val="clear" w:color="auto" w:fill="FFFFFF"/>
                <w:lang w:val="en-US"/>
              </w:rPr>
              <w:t>Module Name:</w:t>
            </w:r>
            <w:r w:rsidRPr="00E74054">
              <w:rPr>
                <w:rFonts w:ascii="Times New Roman" w:hAnsi="Times New Roman" w:cs="Times New Roman"/>
                <w:sz w:val="24"/>
                <w:szCs w:val="24"/>
                <w:lang w:val="en-US"/>
              </w:rPr>
              <w:t xml:space="preserve"> </w:t>
            </w:r>
            <w:r w:rsidRPr="00E74054">
              <w:rPr>
                <w:rFonts w:ascii="Times New Roman" w:eastAsia="Times New Roman" w:hAnsi="Times New Roman" w:cs="Times New Roman"/>
                <w:sz w:val="24"/>
                <w:szCs w:val="24"/>
                <w:shd w:val="clear" w:color="auto" w:fill="FFFFFF"/>
                <w:lang w:val="en-US"/>
              </w:rPr>
              <w:t>Supporting learners as individuals</w:t>
            </w:r>
          </w:p>
          <w:p w14:paraId="525143F1" w14:textId="3056CF0C" w:rsidR="001D4A65" w:rsidRPr="00566DD8" w:rsidRDefault="001D4A65" w:rsidP="006811E7">
            <w:pPr>
              <w:jc w:val="both"/>
              <w:rPr>
                <w:rFonts w:ascii="Times New Roman" w:eastAsia="Times New Roman" w:hAnsi="Times New Roman" w:cs="Times New Roman"/>
                <w:sz w:val="24"/>
                <w:szCs w:val="24"/>
                <w:lang w:val="en-US"/>
              </w:rPr>
            </w:pPr>
            <w:r w:rsidRPr="00E74054">
              <w:rPr>
                <w:rFonts w:ascii="Times New Roman" w:eastAsia="Times New Roman" w:hAnsi="Times New Roman" w:cs="Times New Roman"/>
                <w:b/>
                <w:sz w:val="24"/>
                <w:szCs w:val="24"/>
                <w:lang w:val="en-US"/>
              </w:rPr>
              <w:t>Name of discipline:</w:t>
            </w:r>
            <w:r w:rsidRPr="00E74054">
              <w:rPr>
                <w:rFonts w:ascii="Times New Roman" w:hAnsi="Times New Roman" w:cs="Times New Roman"/>
                <w:sz w:val="24"/>
                <w:szCs w:val="24"/>
                <w:lang w:val="en-US"/>
              </w:rPr>
              <w:t xml:space="preserve"> </w:t>
            </w:r>
            <w:r w:rsidRPr="00E74054">
              <w:rPr>
                <w:rFonts w:ascii="Times New Roman" w:eastAsia="Times New Roman" w:hAnsi="Times New Roman" w:cs="Times New Roman"/>
                <w:sz w:val="24"/>
                <w:szCs w:val="24"/>
                <w:lang w:val="en-US"/>
              </w:rPr>
              <w:t xml:space="preserve">Age and physiological features of the development of children </w:t>
            </w:r>
            <w:r w:rsidRPr="00E74054">
              <w:rPr>
                <w:rFonts w:ascii="Times New Roman" w:eastAsia="Times New Roman" w:hAnsi="Times New Roman" w:cs="Times New Roman"/>
                <w:b/>
                <w:sz w:val="24"/>
                <w:szCs w:val="24"/>
                <w:lang w:val="en-US"/>
              </w:rPr>
              <w:t>Prerequisites:</w:t>
            </w:r>
            <w:r w:rsidRPr="00E74054">
              <w:rPr>
                <w:rFonts w:ascii="Times New Roman" w:eastAsia="Times New Roman" w:hAnsi="Times New Roman" w:cs="Times New Roman"/>
                <w:sz w:val="24"/>
                <w:szCs w:val="24"/>
                <w:lang w:val="en-US"/>
              </w:rPr>
              <w:t xml:space="preserve"> </w:t>
            </w:r>
          </w:p>
          <w:p w14:paraId="12A85E47" w14:textId="77777777" w:rsidR="001D4A65" w:rsidRPr="00E74054" w:rsidRDefault="001D4A65" w:rsidP="006811E7">
            <w:pPr>
              <w:jc w:val="both"/>
              <w:rPr>
                <w:rFonts w:ascii="Times New Roman" w:eastAsia="Times New Roman" w:hAnsi="Times New Roman" w:cs="Times New Roman"/>
                <w:sz w:val="24"/>
                <w:szCs w:val="24"/>
                <w:lang w:val="en-US"/>
              </w:rPr>
            </w:pPr>
            <w:proofErr w:type="spellStart"/>
            <w:r w:rsidRPr="00E74054">
              <w:rPr>
                <w:rFonts w:ascii="Times New Roman" w:eastAsia="Times New Roman" w:hAnsi="Times New Roman" w:cs="Times New Roman"/>
                <w:b/>
                <w:sz w:val="24"/>
                <w:szCs w:val="24"/>
                <w:lang w:val="en-US"/>
              </w:rPr>
              <w:t>Postrequisites</w:t>
            </w:r>
            <w:proofErr w:type="spellEnd"/>
            <w:r w:rsidRPr="00E74054">
              <w:rPr>
                <w:rFonts w:ascii="Times New Roman" w:eastAsia="Times New Roman" w:hAnsi="Times New Roman" w:cs="Times New Roman"/>
                <w:b/>
                <w:sz w:val="24"/>
                <w:szCs w:val="24"/>
                <w:lang w:val="en-US"/>
              </w:rPr>
              <w:t>:</w:t>
            </w:r>
            <w:r w:rsidRPr="00E74054">
              <w:rPr>
                <w:rFonts w:ascii="Times New Roman" w:eastAsia="Times New Roman" w:hAnsi="Times New Roman" w:cs="Times New Roman"/>
                <w:sz w:val="24"/>
                <w:szCs w:val="24"/>
                <w:lang w:val="en-US"/>
              </w:rPr>
              <w:t xml:space="preserve"> </w:t>
            </w:r>
            <w:r w:rsidRPr="00E74054">
              <w:rPr>
                <w:rFonts w:ascii="Times New Roman" w:hAnsi="Times New Roman" w:cs="Times New Roman"/>
                <w:sz w:val="24"/>
                <w:szCs w:val="24"/>
                <w:lang w:val="en-US"/>
              </w:rPr>
              <w:t xml:space="preserve"> </w:t>
            </w:r>
            <w:r w:rsidRPr="00E74054">
              <w:rPr>
                <w:rFonts w:ascii="Times New Roman" w:eastAsia="Times New Roman" w:hAnsi="Times New Roman" w:cs="Times New Roman"/>
                <w:sz w:val="24"/>
                <w:szCs w:val="24"/>
                <w:lang w:val="en-US"/>
              </w:rPr>
              <w:t xml:space="preserve">Educational science and key </w:t>
            </w:r>
            <w:proofErr w:type="spellStart"/>
            <w:r w:rsidRPr="00E74054">
              <w:rPr>
                <w:rFonts w:ascii="Times New Roman" w:eastAsia="Times New Roman" w:hAnsi="Times New Roman" w:cs="Times New Roman"/>
                <w:sz w:val="24"/>
                <w:szCs w:val="24"/>
                <w:lang w:val="en-US"/>
              </w:rPr>
              <w:t>nheories</w:t>
            </w:r>
            <w:proofErr w:type="spellEnd"/>
            <w:r w:rsidRPr="00E74054">
              <w:rPr>
                <w:rFonts w:ascii="Times New Roman" w:eastAsia="Times New Roman" w:hAnsi="Times New Roman" w:cs="Times New Roman"/>
                <w:sz w:val="24"/>
                <w:szCs w:val="24"/>
                <w:lang w:val="en-US"/>
              </w:rPr>
              <w:t xml:space="preserve"> of learning </w:t>
            </w:r>
          </w:p>
          <w:p w14:paraId="60358895" w14:textId="77777777" w:rsidR="001D4A65" w:rsidRPr="00E74054" w:rsidRDefault="001D4A65" w:rsidP="006811E7">
            <w:pPr>
              <w:jc w:val="both"/>
              <w:rPr>
                <w:rFonts w:ascii="Times New Roman" w:eastAsia="Times New Roman" w:hAnsi="Times New Roman" w:cs="Times New Roman"/>
                <w:sz w:val="24"/>
                <w:szCs w:val="24"/>
                <w:lang w:val="en-US"/>
              </w:rPr>
            </w:pPr>
            <w:r w:rsidRPr="00E74054">
              <w:rPr>
                <w:rFonts w:ascii="Times New Roman" w:eastAsia="Times New Roman" w:hAnsi="Times New Roman" w:cs="Times New Roman"/>
                <w:b/>
                <w:sz w:val="24"/>
                <w:szCs w:val="24"/>
                <w:lang w:val="en-US"/>
              </w:rPr>
              <w:t>Discipline purpose:</w:t>
            </w:r>
            <w:r w:rsidRPr="00E74054">
              <w:rPr>
                <w:rFonts w:ascii="Times New Roman" w:hAnsi="Times New Roman" w:cs="Times New Roman"/>
                <w:sz w:val="24"/>
                <w:szCs w:val="24"/>
                <w:lang w:val="en-US"/>
              </w:rPr>
              <w:t xml:space="preserve"> </w:t>
            </w:r>
            <w:r w:rsidRPr="00E74054">
              <w:rPr>
                <w:rFonts w:ascii="Times New Roman" w:eastAsia="Times New Roman" w:hAnsi="Times New Roman" w:cs="Times New Roman"/>
                <w:sz w:val="24"/>
                <w:szCs w:val="24"/>
                <w:lang w:val="en-US"/>
              </w:rPr>
              <w:t>Familiarization of future teachers with the formation of the psyche, its activities and patterns of development.</w:t>
            </w:r>
          </w:p>
          <w:p w14:paraId="00C59E37" w14:textId="77777777" w:rsidR="001D4A65" w:rsidRPr="00E74054" w:rsidRDefault="001D4A65" w:rsidP="006811E7">
            <w:pPr>
              <w:jc w:val="both"/>
              <w:rPr>
                <w:rFonts w:ascii="Times New Roman" w:eastAsia="Times New Roman" w:hAnsi="Times New Roman" w:cs="Times New Roman"/>
                <w:b/>
                <w:sz w:val="24"/>
                <w:szCs w:val="24"/>
                <w:lang w:val="en-US"/>
              </w:rPr>
            </w:pPr>
            <w:r w:rsidRPr="00E74054">
              <w:rPr>
                <w:rFonts w:ascii="Times New Roman" w:eastAsia="Times New Roman" w:hAnsi="Times New Roman" w:cs="Times New Roman"/>
                <w:b/>
                <w:sz w:val="24"/>
                <w:szCs w:val="24"/>
                <w:lang w:val="en-US"/>
              </w:rPr>
              <w:t xml:space="preserve">Brief description:  </w:t>
            </w:r>
          </w:p>
          <w:p w14:paraId="38534E8A" w14:textId="77777777" w:rsidR="001D4A65" w:rsidRPr="00E74054" w:rsidRDefault="001D4A65" w:rsidP="006811E7">
            <w:pPr>
              <w:jc w:val="both"/>
              <w:rPr>
                <w:rFonts w:ascii="Times New Roman" w:hAnsi="Times New Roman" w:cs="Times New Roman"/>
                <w:sz w:val="24"/>
                <w:szCs w:val="24"/>
                <w:lang w:val="en-US"/>
              </w:rPr>
            </w:pPr>
            <w:r w:rsidRPr="00E74054">
              <w:rPr>
                <w:rFonts w:ascii="Times New Roman" w:hAnsi="Times New Roman" w:cs="Times New Roman"/>
                <w:sz w:val="24"/>
                <w:szCs w:val="24"/>
                <w:lang w:val="en-US"/>
              </w:rPr>
              <w:t>Examines the General patterns of age-related features of growth and development of children and adolescents, the formation of their physiological functions. Studies the interaction of the child with the environment, hygiene standards and requirements, safety and health, harmonious development and improvement of functional capabilities of children and adolescents.</w:t>
            </w:r>
          </w:p>
          <w:p w14:paraId="6EF8E490" w14:textId="77777777" w:rsidR="001D4A65" w:rsidRPr="00E74054" w:rsidRDefault="001D4A65" w:rsidP="006811E7">
            <w:pPr>
              <w:jc w:val="both"/>
              <w:rPr>
                <w:rFonts w:ascii="Times New Roman" w:hAnsi="Times New Roman" w:cs="Times New Roman"/>
                <w:sz w:val="24"/>
                <w:szCs w:val="24"/>
                <w:lang w:val="en-US"/>
              </w:rPr>
            </w:pPr>
            <w:r w:rsidRPr="00E74054">
              <w:rPr>
                <w:rFonts w:ascii="Times New Roman" w:eastAsia="Times New Roman" w:hAnsi="Times New Roman" w:cs="Times New Roman"/>
                <w:b/>
                <w:sz w:val="24"/>
                <w:szCs w:val="24"/>
                <w:lang w:val="en-US"/>
              </w:rPr>
              <w:t>Expected results:</w:t>
            </w:r>
            <w:r w:rsidRPr="00E74054">
              <w:rPr>
                <w:rFonts w:ascii="Times New Roman" w:eastAsia="Times New Roman" w:hAnsi="Times New Roman" w:cs="Times New Roman"/>
                <w:sz w:val="24"/>
                <w:szCs w:val="24"/>
                <w:lang w:val="en-US"/>
              </w:rPr>
              <w:t xml:space="preserve"> </w:t>
            </w:r>
            <w:r w:rsidRPr="00E74054">
              <w:rPr>
                <w:rFonts w:ascii="Times New Roman" w:hAnsi="Times New Roman" w:cs="Times New Roman"/>
                <w:sz w:val="24"/>
                <w:szCs w:val="24"/>
                <w:lang w:val="en-US"/>
              </w:rPr>
              <w:t xml:space="preserve"> </w:t>
            </w:r>
          </w:p>
          <w:p w14:paraId="5D656B36" w14:textId="77777777" w:rsidR="001D4A65" w:rsidRPr="00E74054" w:rsidRDefault="001D4A65" w:rsidP="006811E7">
            <w:pPr>
              <w:jc w:val="both"/>
              <w:rPr>
                <w:rFonts w:ascii="Times New Roman" w:eastAsia="Times New Roman" w:hAnsi="Times New Roman" w:cs="Times New Roman"/>
                <w:sz w:val="24"/>
                <w:szCs w:val="24"/>
                <w:lang w:val="en-US"/>
              </w:rPr>
            </w:pPr>
            <w:r w:rsidRPr="00E74054">
              <w:rPr>
                <w:rFonts w:ascii="Times New Roman" w:eastAsia="Times New Roman" w:hAnsi="Times New Roman" w:cs="Times New Roman"/>
                <w:sz w:val="24"/>
                <w:szCs w:val="24"/>
                <w:lang w:val="en-US"/>
              </w:rPr>
              <w:t>•</w:t>
            </w:r>
            <w:r w:rsidRPr="00E74054">
              <w:rPr>
                <w:rFonts w:ascii="Times New Roman" w:eastAsia="Times New Roman" w:hAnsi="Times New Roman" w:cs="Times New Roman"/>
                <w:sz w:val="24"/>
                <w:szCs w:val="24"/>
                <w:lang w:val="en-US"/>
              </w:rPr>
              <w:tab/>
              <w:t>recognize the individual starting points of different students, their learning potential and specific support needs;</w:t>
            </w:r>
          </w:p>
          <w:p w14:paraId="16CEDD0C" w14:textId="77777777" w:rsidR="001D4A65" w:rsidRPr="00E74054" w:rsidRDefault="001D4A65" w:rsidP="006811E7">
            <w:pPr>
              <w:jc w:val="both"/>
              <w:rPr>
                <w:rFonts w:ascii="Times New Roman" w:eastAsia="Times New Roman" w:hAnsi="Times New Roman" w:cs="Times New Roman"/>
                <w:sz w:val="24"/>
                <w:szCs w:val="24"/>
                <w:lang w:val="en-US"/>
              </w:rPr>
            </w:pPr>
            <w:r w:rsidRPr="00E74054">
              <w:rPr>
                <w:rFonts w:ascii="Times New Roman" w:eastAsia="Times New Roman" w:hAnsi="Times New Roman" w:cs="Times New Roman"/>
                <w:sz w:val="24"/>
                <w:szCs w:val="24"/>
                <w:lang w:val="en-US"/>
              </w:rPr>
              <w:t>•</w:t>
            </w:r>
            <w:r w:rsidRPr="00E74054">
              <w:rPr>
                <w:rFonts w:ascii="Times New Roman" w:eastAsia="Times New Roman" w:hAnsi="Times New Roman" w:cs="Times New Roman"/>
                <w:sz w:val="24"/>
                <w:szCs w:val="24"/>
                <w:lang w:val="en-US"/>
              </w:rPr>
              <w:tab/>
              <w:t xml:space="preserve">consider the individual needs of their students for specific support, guidance, teaching and </w:t>
            </w:r>
            <w:r w:rsidRPr="00E74054">
              <w:rPr>
                <w:rFonts w:ascii="Times New Roman" w:eastAsia="Times New Roman" w:hAnsi="Times New Roman" w:cs="Times New Roman"/>
                <w:sz w:val="24"/>
                <w:szCs w:val="24"/>
                <w:lang w:val="en-US"/>
              </w:rPr>
              <w:lastRenderedPageBreak/>
              <w:t>assessment;</w:t>
            </w:r>
          </w:p>
          <w:p w14:paraId="1902D474" w14:textId="77777777" w:rsidR="001D4A65" w:rsidRPr="00E74054" w:rsidRDefault="001D4A65" w:rsidP="006811E7">
            <w:pPr>
              <w:jc w:val="both"/>
              <w:rPr>
                <w:rFonts w:ascii="Times New Roman" w:eastAsia="Times New Roman" w:hAnsi="Times New Roman" w:cs="Times New Roman"/>
                <w:sz w:val="24"/>
                <w:szCs w:val="24"/>
                <w:lang w:val="en-US"/>
              </w:rPr>
            </w:pPr>
            <w:r w:rsidRPr="00E74054">
              <w:rPr>
                <w:rFonts w:ascii="Times New Roman" w:eastAsia="Times New Roman" w:hAnsi="Times New Roman" w:cs="Times New Roman"/>
                <w:sz w:val="24"/>
                <w:szCs w:val="24"/>
                <w:lang w:val="en-US"/>
              </w:rPr>
              <w:t>•</w:t>
            </w:r>
            <w:r w:rsidRPr="00E74054">
              <w:rPr>
                <w:rFonts w:ascii="Times New Roman" w:eastAsia="Times New Roman" w:hAnsi="Times New Roman" w:cs="Times New Roman"/>
                <w:sz w:val="24"/>
                <w:szCs w:val="24"/>
                <w:lang w:val="en-US"/>
              </w:rPr>
              <w:tab/>
              <w:t>introduce various methodological solutions for inclusion and for providing specific support.</w:t>
            </w:r>
          </w:p>
          <w:p w14:paraId="1C9D175F" w14:textId="77777777" w:rsidR="001D4A65" w:rsidRPr="00E74054" w:rsidRDefault="001D4A65" w:rsidP="006811E7">
            <w:pPr>
              <w:jc w:val="both"/>
              <w:rPr>
                <w:rFonts w:ascii="Times New Roman" w:hAnsi="Times New Roman" w:cs="Times New Roman"/>
                <w:sz w:val="24"/>
                <w:szCs w:val="24"/>
                <w:lang w:val="en-US"/>
              </w:rPr>
            </w:pPr>
            <w:r w:rsidRPr="00E74054">
              <w:rPr>
                <w:rFonts w:ascii="Times New Roman" w:eastAsia="Times New Roman" w:hAnsi="Times New Roman" w:cs="Times New Roman"/>
                <w:b/>
                <w:sz w:val="24"/>
                <w:szCs w:val="24"/>
                <w:lang w:val="en-US"/>
              </w:rPr>
              <w:t>Competences:</w:t>
            </w:r>
            <w:r w:rsidRPr="00E74054">
              <w:rPr>
                <w:rFonts w:ascii="Times New Roman" w:eastAsia="Times New Roman" w:hAnsi="Times New Roman" w:cs="Times New Roman"/>
                <w:sz w:val="24"/>
                <w:szCs w:val="24"/>
                <w:lang w:val="en-US"/>
              </w:rPr>
              <w:t xml:space="preserve"> </w:t>
            </w:r>
            <w:r w:rsidRPr="00E74054">
              <w:rPr>
                <w:rFonts w:ascii="Times New Roman" w:hAnsi="Times New Roman" w:cs="Times New Roman"/>
                <w:sz w:val="24"/>
                <w:szCs w:val="24"/>
                <w:lang w:val="en-US"/>
              </w:rPr>
              <w:t xml:space="preserve"> </w:t>
            </w:r>
          </w:p>
          <w:p w14:paraId="360591AF" w14:textId="519657F3" w:rsidR="001D4A65" w:rsidRPr="00E74054" w:rsidRDefault="001D4A65" w:rsidP="006811E7">
            <w:pPr>
              <w:jc w:val="both"/>
              <w:rPr>
                <w:rFonts w:ascii="Times New Roman" w:eastAsia="Times New Roman" w:hAnsi="Times New Roman" w:cs="Times New Roman"/>
                <w:sz w:val="24"/>
                <w:szCs w:val="24"/>
                <w:lang w:val="kk-KZ" w:eastAsia="ru-RU"/>
              </w:rPr>
            </w:pPr>
            <w:r w:rsidRPr="00E74054">
              <w:rPr>
                <w:rFonts w:ascii="Times New Roman" w:eastAsia="Times New Roman" w:hAnsi="Times New Roman" w:cs="Times New Roman"/>
                <w:sz w:val="24"/>
                <w:szCs w:val="24"/>
                <w:lang w:val="en-US"/>
              </w:rPr>
              <w:t>Pre-service teachers are familiar with the formation of psyche, its functioning, and the patterns of development. Pre-service teachers can observe the development of their students, and accordingly, plan and implement age-appropriate learning processes considering individual needs of students. Pre-service teachers act creatively and appropriately in different situations and support learning and well-being of the learners.</w:t>
            </w:r>
          </w:p>
        </w:tc>
      </w:tr>
      <w:tr w:rsidR="001D4A65" w:rsidRPr="00B8730B" w14:paraId="22E61D63" w14:textId="77777777" w:rsidTr="006811E7">
        <w:trPr>
          <w:trHeight w:val="711"/>
        </w:trPr>
        <w:tc>
          <w:tcPr>
            <w:tcW w:w="3639" w:type="dxa"/>
          </w:tcPr>
          <w:p w14:paraId="3F168F9E" w14:textId="2B929DF7" w:rsidR="001D4A65" w:rsidRPr="00E74054" w:rsidRDefault="001D4A65" w:rsidP="006811E7">
            <w:pPr>
              <w:jc w:val="both"/>
              <w:rPr>
                <w:rFonts w:ascii="Times New Roman" w:hAnsi="Times New Roman" w:cs="Times New Roman"/>
                <w:b/>
                <w:i/>
                <w:sz w:val="24"/>
                <w:szCs w:val="24"/>
                <w:lang w:val="kk-KZ"/>
              </w:rPr>
            </w:pPr>
            <w:r w:rsidRPr="00602A18">
              <w:rPr>
                <w:rFonts w:ascii="Times New Roman" w:eastAsia="Times New Roman" w:hAnsi="Times New Roman" w:cs="Times New Roman"/>
                <w:b/>
                <w:sz w:val="24"/>
                <w:szCs w:val="24"/>
              </w:rPr>
              <w:lastRenderedPageBreak/>
              <w:t>Модуль коды:</w:t>
            </w:r>
            <w:r w:rsidRPr="00602A18">
              <w:rPr>
                <w:rFonts w:ascii="Times New Roman" w:eastAsia="Times New Roman" w:hAnsi="Times New Roman" w:cs="Times New Roman"/>
                <w:sz w:val="24"/>
                <w:szCs w:val="24"/>
              </w:rPr>
              <w:t xml:space="preserve"> </w:t>
            </w:r>
            <w:r w:rsidRPr="00E74054">
              <w:rPr>
                <w:rFonts w:ascii="Times New Roman" w:hAnsi="Times New Roman" w:cs="Times New Roman"/>
                <w:sz w:val="24"/>
                <w:szCs w:val="24"/>
              </w:rPr>
              <w:t>ХҚА</w:t>
            </w:r>
            <w:r w:rsidRPr="00EB0360">
              <w:rPr>
                <w:rFonts w:ascii="Times New Roman" w:hAnsi="Times New Roman" w:cs="Times New Roman"/>
                <w:sz w:val="24"/>
                <w:szCs w:val="24"/>
              </w:rPr>
              <w:t xml:space="preserve">-9                       </w:t>
            </w:r>
          </w:p>
          <w:p w14:paraId="01E2FBC7" w14:textId="77777777" w:rsidR="001D4A65" w:rsidRPr="00E74054" w:rsidRDefault="001D4A65" w:rsidP="006811E7">
            <w:pPr>
              <w:rPr>
                <w:rFonts w:ascii="Times New Roman" w:eastAsia="Times New Roman" w:hAnsi="Times New Roman" w:cs="Times New Roman"/>
                <w:b/>
                <w:sz w:val="24"/>
                <w:szCs w:val="24"/>
                <w:lang w:eastAsia="ru-RU"/>
              </w:rPr>
            </w:pPr>
            <w:r w:rsidRPr="00E74054">
              <w:rPr>
                <w:rFonts w:ascii="Times New Roman" w:eastAsia="Times New Roman" w:hAnsi="Times New Roman" w:cs="Times New Roman"/>
                <w:b/>
                <w:sz w:val="24"/>
                <w:szCs w:val="24"/>
                <w:lang w:val="kk-KZ" w:eastAsia="ru-RU"/>
              </w:rPr>
              <w:t>Модуль атауы:</w:t>
            </w:r>
            <w:r w:rsidRPr="00E74054">
              <w:rPr>
                <w:rFonts w:ascii="Times New Roman" w:eastAsia="Times New Roman" w:hAnsi="Times New Roman" w:cs="Times New Roman"/>
                <w:b/>
                <w:sz w:val="24"/>
                <w:szCs w:val="24"/>
                <w:lang w:eastAsia="ru-RU"/>
              </w:rPr>
              <w:t xml:space="preserve"> </w:t>
            </w:r>
          </w:p>
          <w:p w14:paraId="2F4C2C95" w14:textId="2BC5D725" w:rsidR="001D4A65" w:rsidRPr="00EB0360" w:rsidRDefault="001D4A65" w:rsidP="006811E7">
            <w:pPr>
              <w:rPr>
                <w:rFonts w:ascii="Times New Roman" w:eastAsia="Times New Roman" w:hAnsi="Times New Roman" w:cs="Times New Roman"/>
                <w:sz w:val="24"/>
                <w:szCs w:val="24"/>
              </w:rPr>
            </w:pPr>
            <w:proofErr w:type="spellStart"/>
            <w:r w:rsidRPr="00E74054">
              <w:rPr>
                <w:rFonts w:ascii="Times New Roman" w:hAnsi="Times New Roman" w:cs="Times New Roman"/>
                <w:sz w:val="24"/>
                <w:szCs w:val="24"/>
              </w:rPr>
              <w:t>Химиялық</w:t>
            </w:r>
            <w:proofErr w:type="spellEnd"/>
            <w:r w:rsidRPr="00EB0360">
              <w:rPr>
                <w:rFonts w:ascii="Times New Roman" w:hAnsi="Times New Roman" w:cs="Times New Roman"/>
                <w:sz w:val="24"/>
                <w:szCs w:val="24"/>
              </w:rPr>
              <w:t xml:space="preserve"> </w:t>
            </w:r>
            <w:proofErr w:type="spellStart"/>
            <w:r w:rsidRPr="00E74054">
              <w:rPr>
                <w:rFonts w:ascii="Times New Roman" w:hAnsi="Times New Roman" w:cs="Times New Roman"/>
                <w:sz w:val="24"/>
                <w:szCs w:val="24"/>
              </w:rPr>
              <w:t>құрылым</w:t>
            </w:r>
            <w:proofErr w:type="spellEnd"/>
            <w:r w:rsidRPr="00EB0360">
              <w:rPr>
                <w:rFonts w:ascii="Times New Roman" w:hAnsi="Times New Roman" w:cs="Times New Roman"/>
                <w:sz w:val="24"/>
                <w:szCs w:val="24"/>
              </w:rPr>
              <w:t xml:space="preserve"> </w:t>
            </w:r>
            <w:proofErr w:type="spellStart"/>
            <w:r w:rsidRPr="00E74054">
              <w:rPr>
                <w:rFonts w:ascii="Times New Roman" w:hAnsi="Times New Roman" w:cs="Times New Roman"/>
                <w:sz w:val="24"/>
                <w:szCs w:val="24"/>
              </w:rPr>
              <w:t>және</w:t>
            </w:r>
            <w:proofErr w:type="spellEnd"/>
            <w:r w:rsidRPr="00EB0360">
              <w:rPr>
                <w:rFonts w:ascii="Times New Roman" w:hAnsi="Times New Roman" w:cs="Times New Roman"/>
                <w:sz w:val="24"/>
                <w:szCs w:val="24"/>
              </w:rPr>
              <w:t xml:space="preserve"> </w:t>
            </w:r>
            <w:proofErr w:type="spellStart"/>
            <w:r w:rsidRPr="00E74054">
              <w:rPr>
                <w:rFonts w:ascii="Times New Roman" w:hAnsi="Times New Roman" w:cs="Times New Roman"/>
                <w:sz w:val="24"/>
                <w:szCs w:val="24"/>
              </w:rPr>
              <w:t>атқарымдар</w:t>
            </w:r>
            <w:proofErr w:type="spellEnd"/>
            <w:r w:rsidRPr="00EB0360">
              <w:rPr>
                <w:rFonts w:ascii="Times New Roman" w:hAnsi="Times New Roman" w:cs="Times New Roman"/>
                <w:sz w:val="24"/>
                <w:szCs w:val="24"/>
              </w:rPr>
              <w:t xml:space="preserve">        </w:t>
            </w:r>
          </w:p>
          <w:p w14:paraId="2899D5C8" w14:textId="77777777" w:rsidR="001D4A65" w:rsidRPr="00E74054" w:rsidRDefault="001D4A65" w:rsidP="006811E7">
            <w:pPr>
              <w:rPr>
                <w:rFonts w:ascii="Times New Roman" w:eastAsia="Times New Roman" w:hAnsi="Times New Roman" w:cs="Times New Roman"/>
                <w:sz w:val="24"/>
                <w:szCs w:val="24"/>
                <w:lang w:val="kk-KZ" w:eastAsia="ru-RU"/>
              </w:rPr>
            </w:pPr>
            <w:r w:rsidRPr="00E74054">
              <w:rPr>
                <w:rFonts w:ascii="Times New Roman" w:eastAsia="Times New Roman" w:hAnsi="Times New Roman" w:cs="Times New Roman"/>
                <w:b/>
                <w:sz w:val="24"/>
                <w:szCs w:val="24"/>
                <w:lang w:val="kk-KZ" w:eastAsia="ru-RU"/>
              </w:rPr>
              <w:t>Пән атауы:</w:t>
            </w:r>
            <w:r w:rsidRPr="00E74054">
              <w:rPr>
                <w:rFonts w:ascii="Times New Roman" w:eastAsia="Times New Roman" w:hAnsi="Times New Roman" w:cs="Times New Roman"/>
                <w:b/>
                <w:i/>
                <w:sz w:val="24"/>
                <w:szCs w:val="24"/>
                <w:lang w:val="kk-KZ" w:eastAsia="ru-RU"/>
              </w:rPr>
              <w:t xml:space="preserve">  </w:t>
            </w:r>
          </w:p>
          <w:p w14:paraId="508A948C" w14:textId="1976C5FA" w:rsidR="001D4A65" w:rsidRPr="00B41450" w:rsidRDefault="001D4A65" w:rsidP="006811E7">
            <w:pPr>
              <w:rPr>
                <w:rFonts w:ascii="Times New Roman" w:hAnsi="Times New Roman" w:cs="Times New Roman"/>
                <w:sz w:val="24"/>
                <w:szCs w:val="24"/>
                <w:lang w:val="kk-KZ"/>
              </w:rPr>
            </w:pPr>
            <w:r w:rsidRPr="00B41450">
              <w:rPr>
                <w:rFonts w:ascii="Times New Roman" w:hAnsi="Times New Roman" w:cs="Times New Roman"/>
                <w:sz w:val="24"/>
                <w:szCs w:val="24"/>
                <w:lang w:val="kk-KZ"/>
              </w:rPr>
              <w:t xml:space="preserve">Бейорганикалық химия                                        </w:t>
            </w:r>
          </w:p>
          <w:p w14:paraId="47B829F1" w14:textId="77777777" w:rsidR="001D4A65" w:rsidRPr="00E74054" w:rsidRDefault="001D4A65" w:rsidP="006811E7">
            <w:pPr>
              <w:jc w:val="both"/>
              <w:rPr>
                <w:rFonts w:ascii="Times New Roman" w:eastAsia="Times New Roman" w:hAnsi="Times New Roman" w:cs="Times New Roman"/>
                <w:b/>
                <w:i/>
                <w:sz w:val="24"/>
                <w:szCs w:val="24"/>
                <w:lang w:val="kk-KZ" w:eastAsia="ru-RU"/>
              </w:rPr>
            </w:pPr>
            <w:r w:rsidRPr="00E74054">
              <w:rPr>
                <w:rFonts w:ascii="Times New Roman" w:eastAsia="Times New Roman" w:hAnsi="Times New Roman" w:cs="Times New Roman"/>
                <w:b/>
                <w:sz w:val="24"/>
                <w:szCs w:val="24"/>
                <w:lang w:val="kk-KZ" w:eastAsia="ru-RU"/>
              </w:rPr>
              <w:t xml:space="preserve">Пререквизиттері: Постреквизиттері: </w:t>
            </w:r>
            <w:r w:rsidRPr="00E74054">
              <w:rPr>
                <w:rFonts w:ascii="Times New Roman" w:eastAsia="Times New Roman" w:hAnsi="Times New Roman" w:cs="Times New Roman"/>
                <w:sz w:val="24"/>
                <w:szCs w:val="24"/>
                <w:lang w:val="kk-KZ" w:eastAsia="ru-RU"/>
              </w:rPr>
              <w:t>Периодтық жүйедегі элементтер химиясы</w:t>
            </w:r>
            <w:r w:rsidRPr="00E74054">
              <w:rPr>
                <w:rFonts w:ascii="Times New Roman" w:eastAsia="Times New Roman" w:hAnsi="Times New Roman" w:cs="Times New Roman"/>
                <w:b/>
                <w:sz w:val="24"/>
                <w:szCs w:val="24"/>
                <w:lang w:val="kk-KZ" w:eastAsia="ru-RU"/>
              </w:rPr>
              <w:t xml:space="preserve">                                    </w:t>
            </w:r>
          </w:p>
          <w:p w14:paraId="7F2DE275" w14:textId="77777777" w:rsidR="001D4A65" w:rsidRPr="00E74054" w:rsidRDefault="001D4A65" w:rsidP="006811E7">
            <w:pPr>
              <w:jc w:val="both"/>
              <w:rPr>
                <w:rFonts w:ascii="Times New Roman" w:eastAsia="Times New Roman" w:hAnsi="Times New Roman" w:cs="Times New Roman"/>
                <w:sz w:val="24"/>
                <w:szCs w:val="24"/>
                <w:lang w:val="kk-KZ" w:eastAsia="ru-RU"/>
              </w:rPr>
            </w:pPr>
            <w:r w:rsidRPr="00E74054">
              <w:rPr>
                <w:rFonts w:ascii="Times New Roman" w:eastAsia="Times New Roman" w:hAnsi="Times New Roman" w:cs="Times New Roman"/>
                <w:b/>
                <w:sz w:val="24"/>
                <w:szCs w:val="24"/>
                <w:lang w:val="kk-KZ" w:eastAsia="ru-RU"/>
              </w:rPr>
              <w:t>Мақсаты:</w:t>
            </w:r>
            <w:r w:rsidRPr="00E74054">
              <w:rPr>
                <w:rFonts w:ascii="Times New Roman" w:eastAsia="Times New Roman" w:hAnsi="Times New Roman" w:cs="Times New Roman"/>
                <w:sz w:val="24"/>
                <w:szCs w:val="24"/>
                <w:lang w:val="kk-KZ" w:eastAsia="ru-RU"/>
              </w:rPr>
              <w:t xml:space="preserve">  Жалпы және бейорганикалық химиядан кәсіби білімді және тәжірибелік дағдыларды қамтамасыз ету</w:t>
            </w:r>
          </w:p>
          <w:p w14:paraId="1E558F87" w14:textId="27383E0D" w:rsidR="001D4A65" w:rsidRPr="00E74054" w:rsidRDefault="001D4A65" w:rsidP="006811E7">
            <w:pPr>
              <w:tabs>
                <w:tab w:val="left" w:pos="4395"/>
              </w:tabs>
              <w:jc w:val="both"/>
              <w:rPr>
                <w:rFonts w:ascii="Times New Roman" w:eastAsia="Times New Roman" w:hAnsi="Times New Roman" w:cs="Times New Roman"/>
                <w:sz w:val="24"/>
                <w:szCs w:val="24"/>
                <w:lang w:val="kk-KZ" w:eastAsia="ru-RU"/>
              </w:rPr>
            </w:pPr>
            <w:r w:rsidRPr="00E74054">
              <w:rPr>
                <w:rFonts w:ascii="Times New Roman" w:eastAsia="Times New Roman" w:hAnsi="Times New Roman" w:cs="Times New Roman"/>
                <w:b/>
                <w:sz w:val="24"/>
                <w:szCs w:val="24"/>
                <w:lang w:val="kk-KZ" w:eastAsia="ru-RU"/>
              </w:rPr>
              <w:t xml:space="preserve">Қысқаша сипаттамасы: </w:t>
            </w:r>
            <w:r w:rsidRPr="00E74054">
              <w:rPr>
                <w:rFonts w:ascii="Times New Roman" w:eastAsia="Times New Roman" w:hAnsi="Times New Roman" w:cs="Times New Roman"/>
                <w:sz w:val="24"/>
                <w:szCs w:val="24"/>
                <w:lang w:val="kk-KZ" w:eastAsia="ru-RU"/>
              </w:rPr>
              <w:t>Атомдық-молекулалық ілім үйренеді, бейорганикалық химияның негізгі ұғымдарын және стехиометриялық заңдарды, Д.И.Менделеевтің периодтық Заңын қолдана алады.</w:t>
            </w:r>
            <w:r w:rsidR="00EB0360">
              <w:rPr>
                <w:rFonts w:ascii="Times New Roman" w:eastAsia="Times New Roman" w:hAnsi="Times New Roman" w:cs="Times New Roman"/>
                <w:sz w:val="24"/>
                <w:szCs w:val="24"/>
                <w:lang w:val="kk-KZ" w:eastAsia="ru-RU"/>
              </w:rPr>
              <w:t xml:space="preserve"> </w:t>
            </w:r>
            <w:r w:rsidRPr="00E74054">
              <w:rPr>
                <w:rFonts w:ascii="Times New Roman" w:eastAsia="Times New Roman" w:hAnsi="Times New Roman" w:cs="Times New Roman"/>
                <w:sz w:val="24"/>
                <w:szCs w:val="24"/>
                <w:lang w:val="kk-KZ" w:eastAsia="ru-RU"/>
              </w:rPr>
              <w:t xml:space="preserve">Бейорганикалық қосылыстардың жіктелуі мен номенклатурасын біледі. Атом </w:t>
            </w:r>
            <w:r w:rsidRPr="00E74054">
              <w:rPr>
                <w:rFonts w:ascii="Times New Roman" w:eastAsia="Times New Roman" w:hAnsi="Times New Roman" w:cs="Times New Roman"/>
                <w:sz w:val="24"/>
                <w:szCs w:val="24"/>
                <w:lang w:val="kk-KZ" w:eastAsia="ru-RU"/>
              </w:rPr>
              <w:lastRenderedPageBreak/>
              <w:t>құрылысы. Химиялық байланыс. Энергетикалық және химиялық процестердің бағыты. Химиялық реакциялардың жылдамдығы. Химиялық тепе-теңдік. Ерітінділер. Электролиттік диссоциация теориясы. Тотығу-тотықсыздану реакциялары. Электродты процестерді меңгереді</w:t>
            </w:r>
          </w:p>
          <w:p w14:paraId="536FEC9B" w14:textId="77777777" w:rsidR="001D4A65" w:rsidRPr="00E74054" w:rsidRDefault="001D4A65" w:rsidP="006811E7">
            <w:pPr>
              <w:tabs>
                <w:tab w:val="left" w:pos="4395"/>
              </w:tabs>
              <w:jc w:val="both"/>
              <w:rPr>
                <w:rFonts w:ascii="Times New Roman" w:eastAsia="Times New Roman" w:hAnsi="Times New Roman" w:cs="Times New Roman"/>
                <w:sz w:val="24"/>
                <w:szCs w:val="24"/>
                <w:lang w:val="kk-KZ" w:eastAsia="ru-RU"/>
              </w:rPr>
            </w:pPr>
            <w:r w:rsidRPr="00E74054">
              <w:rPr>
                <w:rFonts w:ascii="Times New Roman" w:eastAsia="Times New Roman" w:hAnsi="Times New Roman" w:cs="Times New Roman"/>
                <w:b/>
                <w:sz w:val="24"/>
                <w:szCs w:val="24"/>
                <w:lang w:val="kk-KZ" w:eastAsia="ru-RU"/>
              </w:rPr>
              <w:t xml:space="preserve">Оқыту нәтижелері: </w:t>
            </w:r>
            <w:r w:rsidRPr="00E74054">
              <w:rPr>
                <w:rFonts w:ascii="Times New Roman" w:eastAsia="Times New Roman" w:hAnsi="Times New Roman" w:cs="Times New Roman"/>
                <w:sz w:val="24"/>
                <w:szCs w:val="24"/>
                <w:lang w:val="kk-KZ" w:eastAsia="ru-RU"/>
              </w:rPr>
              <w:t>химияның негізгі заңдарын, периодтық жүйені, химиялық байланыс теориясының негізгі ережелерін,  электролит ерітінділерінің күйлерін, тотығу-тотықсыздану процесін, электрохимияның негізгі процестерінің түсінігін білу</w:t>
            </w:r>
          </w:p>
          <w:p w14:paraId="07D4E9DA" w14:textId="77777777" w:rsidR="001D4A65" w:rsidRPr="00E74054" w:rsidRDefault="001D4A65" w:rsidP="006811E7">
            <w:pPr>
              <w:jc w:val="both"/>
              <w:rPr>
                <w:rFonts w:ascii="Times New Roman" w:hAnsi="Times New Roman" w:cs="Times New Roman"/>
                <w:b/>
                <w:i/>
                <w:sz w:val="24"/>
                <w:szCs w:val="24"/>
                <w:lang w:val="kk-KZ"/>
              </w:rPr>
            </w:pPr>
            <w:r w:rsidRPr="00E74054">
              <w:rPr>
                <w:rFonts w:ascii="Times New Roman" w:eastAsia="Times New Roman" w:hAnsi="Times New Roman" w:cs="Times New Roman"/>
                <w:b/>
                <w:sz w:val="24"/>
                <w:szCs w:val="24"/>
                <w:lang w:val="kk-KZ" w:eastAsia="ru-RU"/>
              </w:rPr>
              <w:t xml:space="preserve">Қалыптасатын құзіреттер: </w:t>
            </w:r>
            <w:r w:rsidRPr="00E74054">
              <w:rPr>
                <w:rFonts w:ascii="Times New Roman" w:eastAsia="Times New Roman" w:hAnsi="Times New Roman" w:cs="Times New Roman"/>
                <w:sz w:val="24"/>
                <w:szCs w:val="24"/>
                <w:lang w:val="kk-KZ" w:eastAsia="ru-RU"/>
              </w:rPr>
              <w:t>Жалпы және бейорганикалық білімдер бойынша іздену,  кәсіби білімдерді қолдана білу, дағдыларды меңгеру</w:t>
            </w:r>
          </w:p>
          <w:p w14:paraId="40B27BD9" w14:textId="77777777" w:rsidR="001D4A65" w:rsidRPr="00E74054" w:rsidRDefault="001D4A65" w:rsidP="006811E7">
            <w:pPr>
              <w:jc w:val="both"/>
              <w:rPr>
                <w:rFonts w:ascii="Times New Roman" w:hAnsi="Times New Roman" w:cs="Times New Roman"/>
                <w:b/>
                <w:sz w:val="24"/>
                <w:szCs w:val="24"/>
                <w:lang w:val="kk-KZ"/>
              </w:rPr>
            </w:pPr>
          </w:p>
        </w:tc>
        <w:tc>
          <w:tcPr>
            <w:tcW w:w="3402" w:type="dxa"/>
          </w:tcPr>
          <w:p w14:paraId="0E1C071F" w14:textId="799F9C91" w:rsidR="001D4A65" w:rsidRPr="00E74054" w:rsidRDefault="001D4A65" w:rsidP="006811E7">
            <w:pPr>
              <w:rPr>
                <w:rFonts w:ascii="Times New Roman" w:eastAsia="Times New Roman" w:hAnsi="Times New Roman" w:cs="Times New Roman"/>
                <w:b/>
                <w:sz w:val="24"/>
                <w:szCs w:val="24"/>
                <w:lang w:val="kk-KZ" w:eastAsia="ru-RU"/>
              </w:rPr>
            </w:pPr>
            <w:r w:rsidRPr="00E74054">
              <w:rPr>
                <w:rFonts w:ascii="Times New Roman" w:eastAsia="Times New Roman" w:hAnsi="Times New Roman" w:cs="Times New Roman"/>
                <w:b/>
                <w:sz w:val="24"/>
                <w:szCs w:val="24"/>
                <w:lang w:val="kk-KZ" w:eastAsia="ru-RU"/>
              </w:rPr>
              <w:lastRenderedPageBreak/>
              <w:t>Код модуля:</w:t>
            </w:r>
            <w:r w:rsidRPr="00E74054">
              <w:rPr>
                <w:rFonts w:ascii="Times New Roman" w:hAnsi="Times New Roman" w:cs="Times New Roman"/>
                <w:color w:val="FF0000"/>
                <w:sz w:val="24"/>
                <w:szCs w:val="24"/>
              </w:rPr>
              <w:t xml:space="preserve"> </w:t>
            </w:r>
            <w:r w:rsidRPr="00E74054">
              <w:rPr>
                <w:rFonts w:ascii="Times New Roman" w:hAnsi="Times New Roman" w:cs="Times New Roman"/>
                <w:sz w:val="24"/>
                <w:szCs w:val="24"/>
              </w:rPr>
              <w:t>ХСФ</w:t>
            </w:r>
            <w:r w:rsidRPr="00EB0360">
              <w:rPr>
                <w:rFonts w:ascii="Times New Roman" w:hAnsi="Times New Roman" w:cs="Times New Roman"/>
                <w:sz w:val="24"/>
                <w:szCs w:val="24"/>
              </w:rPr>
              <w:t xml:space="preserve">-9            </w:t>
            </w:r>
          </w:p>
          <w:p w14:paraId="6449E935" w14:textId="5E4A6A32" w:rsidR="001D4A65" w:rsidRPr="00B41450" w:rsidRDefault="001D4A65" w:rsidP="006811E7">
            <w:pPr>
              <w:tabs>
                <w:tab w:val="left" w:pos="4536"/>
              </w:tabs>
              <w:jc w:val="both"/>
              <w:rPr>
                <w:rFonts w:ascii="Times New Roman" w:eastAsia="Times New Roman" w:hAnsi="Times New Roman" w:cs="Times New Roman"/>
                <w:i/>
                <w:sz w:val="24"/>
                <w:szCs w:val="24"/>
                <w:lang w:val="kk-KZ" w:eastAsia="ru-RU"/>
              </w:rPr>
            </w:pPr>
            <w:r w:rsidRPr="00E74054">
              <w:rPr>
                <w:rFonts w:ascii="Times New Roman" w:eastAsia="Times New Roman" w:hAnsi="Times New Roman" w:cs="Times New Roman"/>
                <w:b/>
                <w:sz w:val="24"/>
                <w:szCs w:val="24"/>
                <w:lang w:eastAsia="ru-RU"/>
              </w:rPr>
              <w:t>Название модуля:</w:t>
            </w:r>
            <w:r w:rsidRPr="00E74054">
              <w:rPr>
                <w:rFonts w:ascii="Times New Roman" w:eastAsia="Times New Roman" w:hAnsi="Times New Roman" w:cs="Times New Roman"/>
                <w:b/>
                <w:sz w:val="24"/>
                <w:szCs w:val="24"/>
                <w:lang w:val="kk-KZ" w:eastAsia="ru-RU"/>
              </w:rPr>
              <w:t xml:space="preserve"> </w:t>
            </w:r>
            <w:r w:rsidRPr="00E74054">
              <w:rPr>
                <w:rFonts w:ascii="Times New Roman" w:hAnsi="Times New Roman" w:cs="Times New Roman"/>
                <w:sz w:val="24"/>
                <w:szCs w:val="24"/>
              </w:rPr>
              <w:t>Химическая структура и функции</w:t>
            </w:r>
          </w:p>
          <w:p w14:paraId="028471E5" w14:textId="22976E3B" w:rsidR="001D4A65" w:rsidRPr="00E74054" w:rsidRDefault="001D4A65" w:rsidP="006811E7">
            <w:pPr>
              <w:tabs>
                <w:tab w:val="left" w:pos="4536"/>
              </w:tabs>
              <w:jc w:val="both"/>
              <w:rPr>
                <w:rFonts w:ascii="Times New Roman" w:eastAsia="Times New Roman" w:hAnsi="Times New Roman" w:cs="Times New Roman"/>
                <w:bCs/>
                <w:sz w:val="24"/>
                <w:szCs w:val="24"/>
                <w:lang w:val="kk-KZ" w:eastAsia="ru-RU"/>
              </w:rPr>
            </w:pPr>
            <w:r w:rsidRPr="00E74054">
              <w:rPr>
                <w:rFonts w:ascii="Times New Roman" w:eastAsia="Times New Roman" w:hAnsi="Times New Roman" w:cs="Times New Roman"/>
                <w:b/>
                <w:sz w:val="24"/>
                <w:szCs w:val="24"/>
                <w:lang w:val="kk-KZ" w:eastAsia="ru-RU"/>
              </w:rPr>
              <w:t>Название дисциплины:</w:t>
            </w:r>
            <w:r w:rsidRPr="00E74054">
              <w:rPr>
                <w:rFonts w:ascii="Times New Roman" w:eastAsia="Times New Roman" w:hAnsi="Times New Roman" w:cs="Times New Roman"/>
                <w:sz w:val="24"/>
                <w:szCs w:val="24"/>
                <w:lang w:val="kk-KZ" w:eastAsia="ru-RU"/>
              </w:rPr>
              <w:t xml:space="preserve">     </w:t>
            </w:r>
            <w:r w:rsidRPr="00B41450">
              <w:rPr>
                <w:rFonts w:ascii="Times New Roman" w:hAnsi="Times New Roman" w:cs="Times New Roman"/>
                <w:sz w:val="24"/>
                <w:szCs w:val="24"/>
                <w:lang w:val="kk-KZ"/>
              </w:rPr>
              <w:t xml:space="preserve">Неорганическая химия                                                                    </w:t>
            </w:r>
          </w:p>
          <w:p w14:paraId="2E12174A" w14:textId="77777777" w:rsidR="001D4A65" w:rsidRPr="00E74054" w:rsidRDefault="001D4A65" w:rsidP="006811E7">
            <w:pPr>
              <w:tabs>
                <w:tab w:val="left" w:pos="4536"/>
              </w:tabs>
              <w:jc w:val="both"/>
              <w:rPr>
                <w:rFonts w:ascii="Times New Roman" w:eastAsia="Times New Roman" w:hAnsi="Times New Roman" w:cs="Times New Roman"/>
                <w:sz w:val="24"/>
                <w:szCs w:val="24"/>
                <w:lang w:val="kk-KZ" w:eastAsia="ru-RU"/>
              </w:rPr>
            </w:pPr>
            <w:r w:rsidRPr="00E74054">
              <w:rPr>
                <w:rFonts w:ascii="Times New Roman" w:eastAsia="Times New Roman" w:hAnsi="Times New Roman" w:cs="Times New Roman"/>
                <w:b/>
                <w:bCs/>
                <w:sz w:val="24"/>
                <w:szCs w:val="24"/>
                <w:lang w:val="kk-KZ" w:eastAsia="ru-RU"/>
              </w:rPr>
              <w:t>Пререквизиты</w:t>
            </w:r>
            <w:r w:rsidRPr="00E74054">
              <w:rPr>
                <w:rFonts w:ascii="Times New Roman" w:eastAsia="Times New Roman" w:hAnsi="Times New Roman" w:cs="Times New Roman"/>
                <w:b/>
                <w:bCs/>
                <w:i/>
                <w:sz w:val="24"/>
                <w:szCs w:val="24"/>
                <w:lang w:val="kk-KZ" w:eastAsia="ru-RU"/>
              </w:rPr>
              <w:t>:</w:t>
            </w:r>
            <w:r w:rsidRPr="00E74054">
              <w:rPr>
                <w:rFonts w:ascii="Times New Roman" w:eastAsia="Times New Roman" w:hAnsi="Times New Roman" w:cs="Times New Roman"/>
                <w:bCs/>
                <w:i/>
                <w:sz w:val="24"/>
                <w:szCs w:val="24"/>
                <w:lang w:val="kk-KZ" w:eastAsia="ru-RU"/>
              </w:rPr>
              <w:t xml:space="preserve"> </w:t>
            </w:r>
            <w:r w:rsidRPr="00E74054">
              <w:rPr>
                <w:rFonts w:ascii="Times New Roman" w:eastAsia="Times New Roman" w:hAnsi="Times New Roman" w:cs="Times New Roman"/>
                <w:b/>
                <w:bCs/>
                <w:sz w:val="24"/>
                <w:szCs w:val="24"/>
                <w:lang w:val="kk-KZ" w:eastAsia="ru-RU"/>
              </w:rPr>
              <w:t>Постреквизиты</w:t>
            </w:r>
            <w:r w:rsidRPr="00E74054">
              <w:rPr>
                <w:rFonts w:ascii="Times New Roman" w:eastAsia="Times New Roman" w:hAnsi="Times New Roman" w:cs="Times New Roman"/>
                <w:b/>
                <w:bCs/>
                <w:i/>
                <w:sz w:val="24"/>
                <w:szCs w:val="24"/>
                <w:lang w:val="kk-KZ" w:eastAsia="ru-RU"/>
              </w:rPr>
              <w:t>:</w:t>
            </w:r>
            <w:r w:rsidRPr="00E74054">
              <w:rPr>
                <w:rFonts w:ascii="Times New Roman" w:eastAsia="Times New Roman" w:hAnsi="Times New Roman" w:cs="Times New Roman"/>
                <w:bCs/>
                <w:i/>
                <w:sz w:val="24"/>
                <w:szCs w:val="24"/>
                <w:lang w:val="kk-KZ" w:eastAsia="ru-RU"/>
              </w:rPr>
              <w:t xml:space="preserve"> </w:t>
            </w:r>
            <w:r w:rsidRPr="00E74054">
              <w:rPr>
                <w:rFonts w:ascii="Times New Roman" w:eastAsia="Times New Roman" w:hAnsi="Times New Roman" w:cs="Times New Roman"/>
                <w:sz w:val="24"/>
                <w:szCs w:val="24"/>
                <w:lang w:val="kk-KZ" w:eastAsia="ru-RU"/>
              </w:rPr>
              <w:t>Химия элементов периодической системы</w:t>
            </w:r>
            <w:r w:rsidRPr="00E74054">
              <w:rPr>
                <w:rFonts w:ascii="Times New Roman" w:eastAsia="Times New Roman" w:hAnsi="Times New Roman" w:cs="Times New Roman"/>
                <w:bCs/>
                <w:sz w:val="24"/>
                <w:szCs w:val="24"/>
                <w:lang w:val="kk-KZ" w:eastAsia="ru-RU"/>
              </w:rPr>
              <w:t xml:space="preserve"> </w:t>
            </w:r>
          </w:p>
          <w:p w14:paraId="0714351A" w14:textId="77777777" w:rsidR="001D4A65" w:rsidRPr="00E74054" w:rsidRDefault="001D4A65" w:rsidP="006811E7">
            <w:pPr>
              <w:jc w:val="both"/>
              <w:rPr>
                <w:rFonts w:ascii="Times New Roman" w:eastAsia="Times New Roman" w:hAnsi="Times New Roman" w:cs="Times New Roman"/>
                <w:sz w:val="24"/>
                <w:szCs w:val="24"/>
                <w:lang w:val="kk-KZ" w:eastAsia="ru-RU"/>
              </w:rPr>
            </w:pPr>
            <w:r w:rsidRPr="00E74054">
              <w:rPr>
                <w:rFonts w:ascii="Times New Roman" w:eastAsia="Times New Roman" w:hAnsi="Times New Roman" w:cs="Times New Roman"/>
                <w:b/>
                <w:sz w:val="24"/>
                <w:szCs w:val="24"/>
                <w:lang w:val="kk-KZ" w:eastAsia="ru-RU"/>
              </w:rPr>
              <w:t>Це</w:t>
            </w:r>
            <w:r w:rsidRPr="00E74054">
              <w:rPr>
                <w:rFonts w:ascii="Times New Roman" w:eastAsia="Times New Roman" w:hAnsi="Times New Roman" w:cs="Times New Roman"/>
                <w:b/>
                <w:sz w:val="24"/>
                <w:szCs w:val="24"/>
                <w:lang w:eastAsia="ru-RU"/>
              </w:rPr>
              <w:t>ль:</w:t>
            </w:r>
            <w:r w:rsidRPr="00E74054">
              <w:rPr>
                <w:rFonts w:ascii="Times New Roman" w:eastAsia="Times New Roman" w:hAnsi="Times New Roman" w:cs="Times New Roman"/>
                <w:i/>
                <w:sz w:val="24"/>
                <w:szCs w:val="24"/>
                <w:lang w:val="kk-KZ" w:eastAsia="ru-RU"/>
              </w:rPr>
              <w:t xml:space="preserve"> </w:t>
            </w:r>
            <w:r w:rsidRPr="00E74054">
              <w:rPr>
                <w:rFonts w:ascii="Times New Roman" w:eastAsia="Times New Roman" w:hAnsi="Times New Roman" w:cs="Times New Roman"/>
                <w:sz w:val="24"/>
                <w:szCs w:val="24"/>
                <w:lang w:val="kk-KZ" w:eastAsia="ru-RU"/>
              </w:rPr>
              <w:t>Обеспечение профессиональных знаний и практических навыков по общей и неорганической химии</w:t>
            </w:r>
          </w:p>
          <w:p w14:paraId="2D45C7F1" w14:textId="77777777" w:rsidR="001D4A65" w:rsidRPr="00E74054" w:rsidRDefault="001D4A65" w:rsidP="006811E7">
            <w:pPr>
              <w:tabs>
                <w:tab w:val="left" w:pos="4536"/>
              </w:tabs>
              <w:jc w:val="both"/>
              <w:rPr>
                <w:rFonts w:ascii="Times New Roman" w:eastAsia="Times New Roman" w:hAnsi="Times New Roman" w:cs="Times New Roman"/>
                <w:sz w:val="24"/>
                <w:szCs w:val="24"/>
                <w:lang w:val="kk-KZ" w:eastAsia="ru-RU"/>
              </w:rPr>
            </w:pPr>
            <w:r w:rsidRPr="00E74054">
              <w:rPr>
                <w:rFonts w:ascii="Times New Roman" w:eastAsia="Times New Roman" w:hAnsi="Times New Roman" w:cs="Times New Roman"/>
                <w:b/>
                <w:sz w:val="24"/>
                <w:szCs w:val="24"/>
                <w:lang w:val="kk-KZ" w:eastAsia="ru-RU"/>
              </w:rPr>
              <w:t xml:space="preserve">Краткое описание: </w:t>
            </w:r>
            <w:r w:rsidRPr="00E74054">
              <w:rPr>
                <w:rFonts w:ascii="Times New Roman" w:eastAsia="Times New Roman" w:hAnsi="Times New Roman" w:cs="Times New Roman"/>
                <w:sz w:val="24"/>
                <w:szCs w:val="24"/>
                <w:lang w:val="kk-KZ" w:eastAsia="ru-RU"/>
              </w:rPr>
              <w:t xml:space="preserve">Изучает атомно-молекулярное учение, умеет использовать основные понятия неорганической химии и стехиометрические законы, периодический закон Д.И.Менделеева. Знает классификацию и </w:t>
            </w:r>
            <w:r w:rsidRPr="00E74054">
              <w:rPr>
                <w:rFonts w:ascii="Times New Roman" w:eastAsia="Times New Roman" w:hAnsi="Times New Roman" w:cs="Times New Roman"/>
                <w:sz w:val="24"/>
                <w:szCs w:val="24"/>
                <w:lang w:val="kk-KZ" w:eastAsia="ru-RU"/>
              </w:rPr>
              <w:lastRenderedPageBreak/>
              <w:t>номенклатуру неорганических соединений. Строение атома. Химическая связь. Энергетика и направленность химических процессов. Скорость химических реакций. Химическое равновесие. Растворы. Теория электролитической диссоциации. Окислительно-восстановительные реакции. Электродные процессы.</w:t>
            </w:r>
          </w:p>
          <w:p w14:paraId="69142371" w14:textId="77777777" w:rsidR="001D4A65" w:rsidRPr="00E74054" w:rsidRDefault="001D4A65" w:rsidP="006811E7">
            <w:pPr>
              <w:tabs>
                <w:tab w:val="left" w:pos="4536"/>
              </w:tabs>
              <w:jc w:val="both"/>
              <w:rPr>
                <w:rFonts w:ascii="Times New Roman" w:eastAsia="Times New Roman" w:hAnsi="Times New Roman" w:cs="Times New Roman"/>
                <w:sz w:val="24"/>
                <w:szCs w:val="24"/>
                <w:lang w:val="kk-KZ" w:eastAsia="ru-RU"/>
              </w:rPr>
            </w:pPr>
            <w:r w:rsidRPr="00E74054">
              <w:rPr>
                <w:rFonts w:ascii="Times New Roman" w:eastAsia="Times New Roman" w:hAnsi="Times New Roman" w:cs="Times New Roman"/>
                <w:b/>
                <w:sz w:val="24"/>
                <w:szCs w:val="24"/>
                <w:lang w:val="kk-KZ" w:eastAsia="ru-RU"/>
              </w:rPr>
              <w:t>Р</w:t>
            </w:r>
            <w:proofErr w:type="spellStart"/>
            <w:r w:rsidRPr="00E74054">
              <w:rPr>
                <w:rFonts w:ascii="Times New Roman" w:eastAsia="Times New Roman" w:hAnsi="Times New Roman" w:cs="Times New Roman"/>
                <w:b/>
                <w:sz w:val="24"/>
                <w:szCs w:val="24"/>
                <w:lang w:eastAsia="ru-RU"/>
              </w:rPr>
              <w:t>езультаты</w:t>
            </w:r>
            <w:proofErr w:type="spellEnd"/>
            <w:r w:rsidRPr="00E74054">
              <w:rPr>
                <w:rFonts w:ascii="Times New Roman" w:eastAsia="Times New Roman" w:hAnsi="Times New Roman" w:cs="Times New Roman"/>
                <w:b/>
                <w:sz w:val="24"/>
                <w:szCs w:val="24"/>
                <w:lang w:val="kk-KZ" w:eastAsia="ru-RU"/>
              </w:rPr>
              <w:t xml:space="preserve"> обучения</w:t>
            </w:r>
            <w:r w:rsidRPr="00E74054">
              <w:rPr>
                <w:rFonts w:ascii="Times New Roman" w:eastAsia="Times New Roman" w:hAnsi="Times New Roman" w:cs="Times New Roman"/>
                <w:b/>
                <w:sz w:val="24"/>
                <w:szCs w:val="24"/>
                <w:lang w:eastAsia="ru-RU"/>
              </w:rPr>
              <w:t>:</w:t>
            </w:r>
            <w:r w:rsidRPr="00E74054">
              <w:rPr>
                <w:rFonts w:ascii="Times New Roman" w:eastAsia="Times New Roman" w:hAnsi="Times New Roman" w:cs="Times New Roman"/>
                <w:i/>
                <w:sz w:val="24"/>
                <w:szCs w:val="24"/>
                <w:lang w:eastAsia="ru-RU"/>
              </w:rPr>
              <w:t xml:space="preserve"> </w:t>
            </w:r>
            <w:r w:rsidRPr="00E74054">
              <w:rPr>
                <w:rFonts w:ascii="Times New Roman" w:eastAsia="Times New Roman" w:hAnsi="Times New Roman" w:cs="Times New Roman"/>
                <w:sz w:val="24"/>
                <w:szCs w:val="24"/>
                <w:lang w:val="kk-KZ" w:eastAsia="ru-RU"/>
              </w:rPr>
              <w:t>знать основные законы химии, периодическую систему, основные положения теории химической связи, состояние растворов электролитов, окислительно-восстановительные процессы, основные электрохимические  процессы</w:t>
            </w:r>
          </w:p>
          <w:p w14:paraId="1A460522" w14:textId="44A09D69" w:rsidR="001D4A65" w:rsidRPr="00E74054" w:rsidRDefault="001D4A65" w:rsidP="006811E7">
            <w:pPr>
              <w:jc w:val="both"/>
              <w:rPr>
                <w:rFonts w:ascii="Times New Roman" w:eastAsia="Times New Roman" w:hAnsi="Times New Roman" w:cs="Times New Roman"/>
                <w:b/>
                <w:sz w:val="24"/>
                <w:szCs w:val="24"/>
              </w:rPr>
            </w:pPr>
            <w:r w:rsidRPr="00E74054">
              <w:rPr>
                <w:rFonts w:ascii="Times New Roman" w:eastAsia="Times New Roman" w:hAnsi="Times New Roman" w:cs="Times New Roman"/>
                <w:b/>
                <w:sz w:val="24"/>
                <w:szCs w:val="24"/>
                <w:lang w:val="kk-KZ" w:eastAsia="ru-RU"/>
              </w:rPr>
              <w:t xml:space="preserve">Формируемые компетенции: </w:t>
            </w:r>
            <w:r w:rsidRPr="00E74054">
              <w:rPr>
                <w:rFonts w:ascii="Times New Roman" w:eastAsia="Times New Roman" w:hAnsi="Times New Roman" w:cs="Times New Roman"/>
                <w:sz w:val="24"/>
                <w:szCs w:val="24"/>
                <w:lang w:val="kk-KZ" w:eastAsia="ru-RU"/>
              </w:rPr>
              <w:t>Поиск новых знаний в области общей и неорганической химии, умение использовать профессиональные знания, освоение необходимых навыков</w:t>
            </w:r>
          </w:p>
        </w:tc>
        <w:tc>
          <w:tcPr>
            <w:tcW w:w="3118" w:type="dxa"/>
          </w:tcPr>
          <w:p w14:paraId="4F2568A2" w14:textId="77777777" w:rsidR="001D4A65" w:rsidRPr="00E74054" w:rsidRDefault="001D4A65" w:rsidP="006811E7">
            <w:pPr>
              <w:jc w:val="both"/>
              <w:rPr>
                <w:rFonts w:ascii="Times New Roman" w:eastAsia="Times New Roman" w:hAnsi="Times New Roman" w:cs="Times New Roman"/>
                <w:color w:val="FF0000"/>
                <w:sz w:val="24"/>
                <w:szCs w:val="24"/>
                <w:lang w:val="en-US"/>
              </w:rPr>
            </w:pPr>
            <w:r w:rsidRPr="00E74054">
              <w:rPr>
                <w:rFonts w:ascii="Times New Roman" w:eastAsia="Times New Roman" w:hAnsi="Times New Roman" w:cs="Times New Roman"/>
                <w:b/>
                <w:sz w:val="24"/>
                <w:szCs w:val="24"/>
                <w:lang w:val="en-US"/>
              </w:rPr>
              <w:lastRenderedPageBreak/>
              <w:t xml:space="preserve">Module code: </w:t>
            </w:r>
            <w:r w:rsidRPr="00E74054">
              <w:rPr>
                <w:rFonts w:ascii="Times New Roman" w:hAnsi="Times New Roman" w:cs="Times New Roman"/>
                <w:sz w:val="24"/>
                <w:szCs w:val="24"/>
                <w:lang w:val="en-US"/>
              </w:rPr>
              <w:t>ChSF-9</w:t>
            </w:r>
          </w:p>
          <w:p w14:paraId="4DBF43CF" w14:textId="5D7D85C0" w:rsidR="001D4A65" w:rsidRPr="00E74054" w:rsidRDefault="001D4A65" w:rsidP="006811E7">
            <w:pPr>
              <w:jc w:val="both"/>
              <w:rPr>
                <w:rFonts w:ascii="Times New Roman" w:eastAsia="Times New Roman" w:hAnsi="Times New Roman" w:cs="Times New Roman"/>
                <w:b/>
                <w:sz w:val="24"/>
                <w:szCs w:val="24"/>
                <w:lang w:val="kk-KZ" w:eastAsia="ru-RU"/>
              </w:rPr>
            </w:pPr>
            <w:r w:rsidRPr="00BA68AD">
              <w:rPr>
                <w:rFonts w:ascii="Times New Roman" w:eastAsia="Times New Roman" w:hAnsi="Times New Roman" w:cs="Times New Roman"/>
                <w:b/>
                <w:sz w:val="24"/>
                <w:szCs w:val="24"/>
                <w:shd w:val="clear" w:color="auto" w:fill="FFFFFF"/>
                <w:lang w:val="en-US"/>
              </w:rPr>
              <w:t>Module Name:</w:t>
            </w:r>
            <w:r w:rsidRPr="00BA68AD">
              <w:rPr>
                <w:rFonts w:ascii="Times New Roman" w:hAnsi="Times New Roman" w:cs="Times New Roman"/>
                <w:sz w:val="24"/>
                <w:szCs w:val="24"/>
                <w:lang w:val="en-US"/>
              </w:rPr>
              <w:t xml:space="preserve"> </w:t>
            </w:r>
            <w:r w:rsidRPr="00B41450">
              <w:rPr>
                <w:rFonts w:ascii="Times New Roman" w:hAnsi="Times New Roman" w:cs="Times New Roman"/>
                <w:sz w:val="24"/>
                <w:szCs w:val="24"/>
                <w:lang w:val="en-US"/>
              </w:rPr>
              <w:t xml:space="preserve">Chemical structure and functions </w:t>
            </w:r>
          </w:p>
          <w:p w14:paraId="52BD0369" w14:textId="77777777" w:rsidR="001D4A65" w:rsidRDefault="001D4A65" w:rsidP="006811E7">
            <w:pPr>
              <w:rPr>
                <w:rFonts w:ascii="Times New Roman" w:eastAsia="Times New Roman" w:hAnsi="Times New Roman" w:cs="Times New Roman"/>
                <w:b/>
                <w:sz w:val="24"/>
                <w:szCs w:val="24"/>
                <w:lang w:val="kk-KZ" w:eastAsia="ru-RU"/>
              </w:rPr>
            </w:pPr>
          </w:p>
          <w:p w14:paraId="33CA6E6B" w14:textId="6A016643" w:rsidR="001D4A65" w:rsidRPr="00B41450" w:rsidRDefault="001D4A65" w:rsidP="006811E7">
            <w:pPr>
              <w:rPr>
                <w:rFonts w:ascii="Times New Roman" w:eastAsia="Times New Roman" w:hAnsi="Times New Roman" w:cs="Times New Roman"/>
                <w:sz w:val="24"/>
                <w:szCs w:val="24"/>
                <w:lang w:val="kk-KZ"/>
              </w:rPr>
            </w:pPr>
            <w:r w:rsidRPr="00E74054">
              <w:rPr>
                <w:rFonts w:ascii="Times New Roman" w:eastAsia="Times New Roman" w:hAnsi="Times New Roman" w:cs="Times New Roman"/>
                <w:b/>
                <w:sz w:val="24"/>
                <w:szCs w:val="24"/>
                <w:lang w:val="en-US" w:eastAsia="ru-RU"/>
              </w:rPr>
              <w:t>Name of</w:t>
            </w:r>
            <w:r w:rsidRPr="00E74054">
              <w:rPr>
                <w:rFonts w:ascii="Times New Roman" w:eastAsia="Times New Roman" w:hAnsi="Times New Roman" w:cs="Times New Roman"/>
                <w:b/>
                <w:sz w:val="24"/>
                <w:szCs w:val="24"/>
                <w:lang w:val="kk-KZ" w:eastAsia="ru-RU"/>
              </w:rPr>
              <w:t xml:space="preserve"> </w:t>
            </w:r>
            <w:r w:rsidRPr="00E74054">
              <w:rPr>
                <w:rFonts w:ascii="Times New Roman" w:eastAsia="Times New Roman" w:hAnsi="Times New Roman" w:cs="Times New Roman"/>
                <w:b/>
                <w:sz w:val="24"/>
                <w:szCs w:val="24"/>
                <w:lang w:val="en-US" w:eastAsia="ru-RU"/>
              </w:rPr>
              <w:t>discipline</w:t>
            </w:r>
            <w:r w:rsidRPr="00E74054">
              <w:rPr>
                <w:rFonts w:ascii="Times New Roman" w:eastAsia="Times New Roman" w:hAnsi="Times New Roman" w:cs="Times New Roman"/>
                <w:b/>
                <w:sz w:val="24"/>
                <w:szCs w:val="24"/>
                <w:lang w:val="kk-KZ" w:eastAsia="ru-RU"/>
              </w:rPr>
              <w:t>:</w:t>
            </w:r>
            <w:r w:rsidRPr="00E74054">
              <w:rPr>
                <w:rFonts w:ascii="Times New Roman" w:eastAsia="Times New Roman" w:hAnsi="Times New Roman" w:cs="Times New Roman"/>
                <w:sz w:val="24"/>
                <w:szCs w:val="24"/>
                <w:lang w:val="kk-KZ" w:eastAsia="ru-RU"/>
              </w:rPr>
              <w:t xml:space="preserve"> </w:t>
            </w:r>
            <w:r w:rsidRPr="00B41450">
              <w:rPr>
                <w:rFonts w:ascii="Times New Roman" w:hAnsi="Times New Roman" w:cs="Times New Roman"/>
                <w:sz w:val="24"/>
                <w:szCs w:val="24"/>
                <w:lang w:val="kk-KZ"/>
              </w:rPr>
              <w:t>Inorganic Chemistry</w:t>
            </w:r>
          </w:p>
          <w:p w14:paraId="3CDCEB39" w14:textId="3260DAE3" w:rsidR="001D4A65" w:rsidRPr="00E74054" w:rsidRDefault="00AF1A65"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Prerequisites:</w:t>
            </w:r>
            <w:r w:rsidRPr="00802CA2">
              <w:rPr>
                <w:rFonts w:ascii="Times New Roman" w:eastAsia="Times New Roman" w:hAnsi="Times New Roman" w:cs="Times New Roman"/>
                <w:sz w:val="24"/>
                <w:szCs w:val="24"/>
                <w:lang w:val="kk-KZ" w:eastAsia="ru-RU"/>
              </w:rPr>
              <w:t xml:space="preserve"> inorganic chemistry.   </w:t>
            </w:r>
          </w:p>
          <w:p w14:paraId="0238C439" w14:textId="77777777" w:rsidR="001D4A65" w:rsidRPr="00E74054" w:rsidRDefault="001D4A65" w:rsidP="006811E7">
            <w:pPr>
              <w:jc w:val="both"/>
              <w:rPr>
                <w:rFonts w:ascii="Times New Roman" w:eastAsia="Times New Roman" w:hAnsi="Times New Roman" w:cs="Times New Roman"/>
                <w:sz w:val="24"/>
                <w:szCs w:val="24"/>
                <w:lang w:val="en-US" w:eastAsia="ru-RU"/>
              </w:rPr>
            </w:pPr>
            <w:r w:rsidRPr="00E74054">
              <w:rPr>
                <w:rFonts w:ascii="Times New Roman" w:eastAsia="Times New Roman" w:hAnsi="Times New Roman" w:cs="Times New Roman"/>
                <w:b/>
                <w:sz w:val="24"/>
                <w:szCs w:val="24"/>
                <w:lang w:val="kk-KZ" w:eastAsia="ru-RU"/>
              </w:rPr>
              <w:t>Postrequisites:</w:t>
            </w:r>
            <w:r w:rsidRPr="00E74054">
              <w:rPr>
                <w:rFonts w:ascii="Times New Roman" w:eastAsia="Times New Roman" w:hAnsi="Times New Roman" w:cs="Times New Roman"/>
                <w:sz w:val="24"/>
                <w:szCs w:val="24"/>
                <w:lang w:val="kk-KZ" w:eastAsia="ru-RU"/>
              </w:rPr>
              <w:t xml:space="preserve"> Chemistry of the elements of the periodic system</w:t>
            </w:r>
            <w:r w:rsidRPr="00E74054">
              <w:rPr>
                <w:rFonts w:ascii="Times New Roman" w:eastAsia="Times New Roman" w:hAnsi="Times New Roman" w:cs="Times New Roman"/>
                <w:sz w:val="24"/>
                <w:szCs w:val="24"/>
                <w:lang w:val="en-US" w:eastAsia="ru-RU"/>
              </w:rPr>
              <w:t xml:space="preserve"> </w:t>
            </w:r>
          </w:p>
          <w:p w14:paraId="56CC825E" w14:textId="77777777" w:rsidR="001D4A65" w:rsidRPr="00E74054" w:rsidRDefault="001D4A65" w:rsidP="006811E7">
            <w:pPr>
              <w:jc w:val="both"/>
              <w:rPr>
                <w:rFonts w:ascii="Times New Roman" w:eastAsia="Times New Roman" w:hAnsi="Times New Roman" w:cs="Times New Roman"/>
                <w:sz w:val="24"/>
                <w:szCs w:val="24"/>
                <w:lang w:val="en-US" w:eastAsia="ru-RU"/>
              </w:rPr>
            </w:pPr>
            <w:proofErr w:type="spellStart"/>
            <w:r w:rsidRPr="00E74054">
              <w:rPr>
                <w:rFonts w:ascii="Times New Roman" w:eastAsia="Times New Roman" w:hAnsi="Times New Roman" w:cs="Times New Roman"/>
                <w:b/>
                <w:sz w:val="24"/>
                <w:szCs w:val="24"/>
                <w:lang w:val="en-US" w:eastAsia="ru-RU"/>
              </w:rPr>
              <w:t>Purpose:to</w:t>
            </w:r>
            <w:proofErr w:type="spellEnd"/>
            <w:r w:rsidRPr="00E74054">
              <w:rPr>
                <w:rFonts w:ascii="Times New Roman" w:eastAsia="Times New Roman" w:hAnsi="Times New Roman" w:cs="Times New Roman"/>
                <w:b/>
                <w:sz w:val="24"/>
                <w:szCs w:val="24"/>
                <w:lang w:val="en-US" w:eastAsia="ru-RU"/>
              </w:rPr>
              <w:t xml:space="preserve"> </w:t>
            </w:r>
            <w:r w:rsidRPr="00E74054">
              <w:rPr>
                <w:rFonts w:ascii="Times New Roman" w:eastAsia="Times New Roman" w:hAnsi="Times New Roman" w:cs="Times New Roman"/>
                <w:sz w:val="24"/>
                <w:szCs w:val="24"/>
                <w:lang w:val="en-US" w:eastAsia="ru-RU"/>
              </w:rPr>
              <w:t>Provide professional knowledge and practical skills in General and inorganic chemistry</w:t>
            </w:r>
          </w:p>
          <w:p w14:paraId="7EB22ACF" w14:textId="77777777" w:rsidR="001D4A65" w:rsidRPr="00E74054" w:rsidRDefault="001D4A65" w:rsidP="006811E7">
            <w:pPr>
              <w:jc w:val="both"/>
              <w:rPr>
                <w:rFonts w:ascii="Times New Roman" w:eastAsia="Times New Roman" w:hAnsi="Times New Roman" w:cs="Times New Roman"/>
                <w:sz w:val="24"/>
                <w:szCs w:val="24"/>
                <w:lang w:val="kk-KZ" w:eastAsia="ru-RU"/>
              </w:rPr>
            </w:pPr>
            <w:r w:rsidRPr="00E74054">
              <w:rPr>
                <w:rFonts w:ascii="Times New Roman" w:eastAsia="Times New Roman" w:hAnsi="Times New Roman" w:cs="Times New Roman"/>
                <w:b/>
                <w:sz w:val="24"/>
                <w:szCs w:val="24"/>
                <w:lang w:val="kk-KZ" w:eastAsia="ru-RU"/>
              </w:rPr>
              <w:t xml:space="preserve">Brief description:  </w:t>
            </w:r>
            <w:r w:rsidRPr="00E74054">
              <w:rPr>
                <w:rFonts w:ascii="Times New Roman" w:eastAsia="Times New Roman" w:hAnsi="Times New Roman" w:cs="Times New Roman"/>
                <w:sz w:val="24"/>
                <w:szCs w:val="24"/>
                <w:lang w:val="kk-KZ" w:eastAsia="ru-RU"/>
              </w:rPr>
              <w:t xml:space="preserve">He studies the atomic-molecular theory, is able to use the basic concepts of inorganic chemistry and stoichiometric laws, the periodic law of D.I.Mendeleev. He knows the classification and </w:t>
            </w:r>
            <w:r w:rsidRPr="00E74054">
              <w:rPr>
                <w:rFonts w:ascii="Times New Roman" w:eastAsia="Times New Roman" w:hAnsi="Times New Roman" w:cs="Times New Roman"/>
                <w:sz w:val="24"/>
                <w:szCs w:val="24"/>
                <w:lang w:val="kk-KZ" w:eastAsia="ru-RU"/>
              </w:rPr>
              <w:lastRenderedPageBreak/>
              <w:t>nomenclature of inorganic compounds. The structure of the atom. Chemical bond Energy and chemical processes. The rate of chemical reactions. Chemical equilibrium. Solutions. Theory of electrolytic dissociation. Redox Reactions. Electrode processes.</w:t>
            </w:r>
          </w:p>
          <w:p w14:paraId="1421562A" w14:textId="77777777" w:rsidR="001D4A65" w:rsidRPr="00E74054" w:rsidRDefault="001D4A65" w:rsidP="006811E7">
            <w:pPr>
              <w:jc w:val="both"/>
              <w:rPr>
                <w:rFonts w:ascii="Times New Roman" w:eastAsia="Times New Roman" w:hAnsi="Times New Roman" w:cs="Times New Roman"/>
                <w:sz w:val="24"/>
                <w:szCs w:val="24"/>
                <w:lang w:val="en-US" w:eastAsia="ru-RU"/>
              </w:rPr>
            </w:pPr>
            <w:r w:rsidRPr="00E74054">
              <w:rPr>
                <w:rFonts w:ascii="Times New Roman" w:eastAsia="Times New Roman" w:hAnsi="Times New Roman" w:cs="Times New Roman"/>
                <w:b/>
                <w:sz w:val="24"/>
                <w:szCs w:val="24"/>
                <w:lang w:val="en-US" w:eastAsia="ru-RU"/>
              </w:rPr>
              <w:t xml:space="preserve">Learning outcomes: </w:t>
            </w:r>
            <w:r w:rsidRPr="00E74054">
              <w:rPr>
                <w:rFonts w:ascii="Times New Roman" w:eastAsia="Times New Roman" w:hAnsi="Times New Roman" w:cs="Times New Roman"/>
                <w:sz w:val="24"/>
                <w:szCs w:val="24"/>
                <w:lang w:val="en-US" w:eastAsia="ru-RU"/>
              </w:rPr>
              <w:t>to know the basic laws of chemistry, the periodic system, the basic provisions of the theory of chemical bonding, the state of electrolyte solutions, redox processes, basic electrochemical processes</w:t>
            </w:r>
          </w:p>
          <w:p w14:paraId="5DF3529C" w14:textId="77777777" w:rsidR="001D4A65" w:rsidRPr="00E74054" w:rsidRDefault="001D4A65" w:rsidP="006811E7">
            <w:pPr>
              <w:jc w:val="both"/>
              <w:rPr>
                <w:rFonts w:ascii="Times New Roman" w:eastAsia="Times New Roman" w:hAnsi="Times New Roman" w:cs="Times New Roman"/>
                <w:sz w:val="24"/>
                <w:szCs w:val="24"/>
                <w:lang w:val="en-US" w:eastAsia="ru-RU"/>
              </w:rPr>
            </w:pPr>
            <w:r w:rsidRPr="00E74054">
              <w:rPr>
                <w:rFonts w:ascii="Times New Roman" w:eastAsia="Times New Roman" w:hAnsi="Times New Roman" w:cs="Times New Roman"/>
                <w:b/>
                <w:sz w:val="24"/>
                <w:szCs w:val="24"/>
                <w:lang w:val="en-US" w:eastAsia="ru-RU"/>
              </w:rPr>
              <w:t xml:space="preserve"> Formed competencies: </w:t>
            </w:r>
            <w:r w:rsidRPr="00E74054">
              <w:rPr>
                <w:rFonts w:ascii="Times New Roman" w:eastAsia="Times New Roman" w:hAnsi="Times New Roman" w:cs="Times New Roman"/>
                <w:sz w:val="24"/>
                <w:szCs w:val="24"/>
                <w:lang w:val="en-US" w:eastAsia="ru-RU"/>
              </w:rPr>
              <w:t>Search for new knowledge in the field of general and inorganic chemistry, the ability to use professional knowledge, mastering the necessary skills</w:t>
            </w:r>
          </w:p>
          <w:p w14:paraId="5AB52434" w14:textId="77777777" w:rsidR="001D4A65" w:rsidRPr="00E74054" w:rsidRDefault="001D4A65" w:rsidP="006811E7">
            <w:pPr>
              <w:jc w:val="both"/>
              <w:rPr>
                <w:rFonts w:ascii="Times New Roman" w:eastAsia="Times New Roman" w:hAnsi="Times New Roman" w:cs="Times New Roman"/>
                <w:sz w:val="24"/>
                <w:szCs w:val="24"/>
                <w:lang w:val="en-US" w:eastAsia="ru-RU"/>
              </w:rPr>
            </w:pPr>
          </w:p>
          <w:p w14:paraId="0B3F9FE7" w14:textId="77777777" w:rsidR="001D4A65" w:rsidRPr="00E74054" w:rsidRDefault="001D4A65" w:rsidP="006811E7">
            <w:pPr>
              <w:jc w:val="both"/>
              <w:rPr>
                <w:rFonts w:ascii="Times New Roman" w:eastAsia="Times New Roman" w:hAnsi="Times New Roman" w:cs="Times New Roman"/>
                <w:b/>
                <w:sz w:val="24"/>
                <w:szCs w:val="24"/>
                <w:lang w:val="en-US"/>
              </w:rPr>
            </w:pPr>
          </w:p>
        </w:tc>
      </w:tr>
      <w:tr w:rsidR="001B55EA" w:rsidRPr="00B8730B" w14:paraId="73105AF2" w14:textId="77777777" w:rsidTr="006811E7">
        <w:trPr>
          <w:trHeight w:val="711"/>
        </w:trPr>
        <w:tc>
          <w:tcPr>
            <w:tcW w:w="3639" w:type="dxa"/>
          </w:tcPr>
          <w:p w14:paraId="2918BD80" w14:textId="77777777" w:rsidR="001B55EA" w:rsidRPr="001B55EA" w:rsidRDefault="001B55EA" w:rsidP="006811E7">
            <w:pPr>
              <w:jc w:val="both"/>
              <w:rPr>
                <w:rFonts w:ascii="Times New Roman" w:eastAsia="Times New Roman" w:hAnsi="Times New Roman" w:cs="Times New Roman"/>
                <w:sz w:val="24"/>
                <w:szCs w:val="24"/>
                <w:lang w:val="en-US"/>
              </w:rPr>
            </w:pPr>
            <w:r w:rsidRPr="001B55EA">
              <w:rPr>
                <w:rFonts w:ascii="Times New Roman" w:eastAsia="Times New Roman" w:hAnsi="Times New Roman" w:cs="Times New Roman"/>
                <w:b/>
                <w:sz w:val="24"/>
                <w:szCs w:val="24"/>
              </w:rPr>
              <w:lastRenderedPageBreak/>
              <w:t>Модуль</w:t>
            </w:r>
            <w:r w:rsidRPr="008457B7">
              <w:rPr>
                <w:rFonts w:ascii="Times New Roman" w:eastAsia="Times New Roman" w:hAnsi="Times New Roman" w:cs="Times New Roman"/>
                <w:b/>
                <w:sz w:val="24"/>
                <w:szCs w:val="24"/>
                <w:lang w:val="en-US"/>
              </w:rPr>
              <w:t xml:space="preserve"> </w:t>
            </w:r>
            <w:r w:rsidRPr="001B55EA">
              <w:rPr>
                <w:rFonts w:ascii="Times New Roman" w:eastAsia="Times New Roman" w:hAnsi="Times New Roman" w:cs="Times New Roman"/>
                <w:b/>
                <w:sz w:val="24"/>
                <w:szCs w:val="24"/>
              </w:rPr>
              <w:t>коды</w:t>
            </w:r>
            <w:r w:rsidRPr="008457B7">
              <w:rPr>
                <w:rFonts w:ascii="Times New Roman" w:eastAsia="Times New Roman" w:hAnsi="Times New Roman" w:cs="Times New Roman"/>
                <w:b/>
                <w:sz w:val="24"/>
                <w:szCs w:val="24"/>
                <w:lang w:val="en-US"/>
              </w:rPr>
              <w:t>:</w:t>
            </w:r>
            <w:r w:rsidRPr="008457B7">
              <w:rPr>
                <w:rFonts w:ascii="Times New Roman" w:eastAsia="Times New Roman" w:hAnsi="Times New Roman" w:cs="Times New Roman"/>
                <w:sz w:val="24"/>
                <w:szCs w:val="24"/>
                <w:lang w:val="en-US"/>
              </w:rPr>
              <w:t xml:space="preserve"> </w:t>
            </w:r>
            <w:r w:rsidRPr="001B55EA">
              <w:rPr>
                <w:rFonts w:ascii="Times New Roman" w:hAnsi="Times New Roman" w:cs="Times New Roman"/>
                <w:sz w:val="24"/>
                <w:szCs w:val="24"/>
              </w:rPr>
              <w:t>ҚХ</w:t>
            </w:r>
            <w:r w:rsidRPr="001B55EA">
              <w:rPr>
                <w:rFonts w:ascii="Times New Roman" w:hAnsi="Times New Roman" w:cs="Times New Roman"/>
                <w:sz w:val="24"/>
                <w:szCs w:val="24"/>
                <w:lang w:val="en-US"/>
              </w:rPr>
              <w:t xml:space="preserve">-11              </w:t>
            </w:r>
          </w:p>
          <w:p w14:paraId="352AA8B9" w14:textId="77777777" w:rsidR="001B55EA" w:rsidRPr="001B55EA" w:rsidRDefault="001B55EA" w:rsidP="006811E7">
            <w:pPr>
              <w:rPr>
                <w:rFonts w:ascii="Times New Roman" w:eastAsia="Times New Roman" w:hAnsi="Times New Roman" w:cs="Times New Roman"/>
                <w:sz w:val="24"/>
                <w:szCs w:val="24"/>
                <w:lang w:val="en-US"/>
              </w:rPr>
            </w:pPr>
            <w:r w:rsidRPr="001B55EA">
              <w:rPr>
                <w:rFonts w:ascii="Times New Roman" w:eastAsia="Times New Roman" w:hAnsi="Times New Roman" w:cs="Times New Roman"/>
                <w:b/>
                <w:sz w:val="24"/>
                <w:szCs w:val="24"/>
                <w:lang w:val="kk-KZ" w:eastAsia="ru-RU"/>
              </w:rPr>
              <w:t>Модуль атауы:</w:t>
            </w:r>
            <w:r w:rsidRPr="001B55EA">
              <w:rPr>
                <w:rFonts w:ascii="Times New Roman" w:eastAsia="Times New Roman" w:hAnsi="Times New Roman" w:cs="Times New Roman"/>
                <w:b/>
                <w:sz w:val="24"/>
                <w:szCs w:val="24"/>
                <w:lang w:val="en-US" w:eastAsia="ru-RU"/>
              </w:rPr>
              <w:t xml:space="preserve"> </w:t>
            </w:r>
            <w:proofErr w:type="spellStart"/>
            <w:r w:rsidRPr="001B55EA">
              <w:rPr>
                <w:rFonts w:ascii="Times New Roman" w:hAnsi="Times New Roman" w:cs="Times New Roman"/>
                <w:sz w:val="24"/>
                <w:szCs w:val="24"/>
              </w:rPr>
              <w:t>Қолданбалы</w:t>
            </w:r>
            <w:proofErr w:type="spellEnd"/>
            <w:r w:rsidRPr="001B55EA">
              <w:rPr>
                <w:rFonts w:ascii="Times New Roman" w:hAnsi="Times New Roman" w:cs="Times New Roman"/>
                <w:sz w:val="24"/>
                <w:szCs w:val="24"/>
                <w:lang w:val="en-US"/>
              </w:rPr>
              <w:t xml:space="preserve"> </w:t>
            </w:r>
            <w:r w:rsidRPr="001B55EA">
              <w:rPr>
                <w:rFonts w:ascii="Times New Roman" w:hAnsi="Times New Roman" w:cs="Times New Roman"/>
                <w:sz w:val="24"/>
                <w:szCs w:val="24"/>
              </w:rPr>
              <w:t>химия</w:t>
            </w:r>
            <w:r w:rsidRPr="001B55EA">
              <w:rPr>
                <w:rFonts w:ascii="Times New Roman" w:hAnsi="Times New Roman" w:cs="Times New Roman"/>
                <w:sz w:val="24"/>
                <w:szCs w:val="24"/>
                <w:lang w:val="en-US"/>
              </w:rPr>
              <w:t xml:space="preserve">                                </w:t>
            </w:r>
          </w:p>
          <w:p w14:paraId="40979726" w14:textId="77777777" w:rsidR="001B55EA" w:rsidRPr="001B55EA" w:rsidRDefault="001B55EA" w:rsidP="006811E7">
            <w:pPr>
              <w:rPr>
                <w:rFonts w:ascii="Times New Roman" w:eastAsia="Times New Roman" w:hAnsi="Times New Roman" w:cs="Times New Roman"/>
                <w:sz w:val="24"/>
                <w:szCs w:val="24"/>
                <w:lang w:val="kk-KZ" w:eastAsia="ru-RU"/>
              </w:rPr>
            </w:pPr>
            <w:r w:rsidRPr="001B55EA">
              <w:rPr>
                <w:rFonts w:ascii="Times New Roman" w:eastAsia="Times New Roman" w:hAnsi="Times New Roman" w:cs="Times New Roman"/>
                <w:b/>
                <w:sz w:val="24"/>
                <w:szCs w:val="24"/>
                <w:lang w:val="kk-KZ" w:eastAsia="ru-RU"/>
              </w:rPr>
              <w:t>Пән атауы:</w:t>
            </w:r>
            <w:r w:rsidRPr="001B55EA">
              <w:rPr>
                <w:rFonts w:ascii="Times New Roman" w:eastAsia="Times New Roman" w:hAnsi="Times New Roman" w:cs="Times New Roman"/>
                <w:b/>
                <w:i/>
                <w:sz w:val="24"/>
                <w:szCs w:val="24"/>
                <w:lang w:val="kk-KZ" w:eastAsia="ru-RU"/>
              </w:rPr>
              <w:t xml:space="preserve">  </w:t>
            </w:r>
            <w:r w:rsidRPr="001B55EA">
              <w:rPr>
                <w:rFonts w:ascii="Times New Roman" w:hAnsi="Times New Roman" w:cs="Times New Roman"/>
                <w:sz w:val="24"/>
                <w:szCs w:val="24"/>
                <w:lang w:val="kk-KZ"/>
              </w:rPr>
              <w:t xml:space="preserve">                                                               Химиядағы жобалау және мәліметтерді өңдеу                         </w:t>
            </w:r>
          </w:p>
          <w:p w14:paraId="11FA1943" w14:textId="65A70C58" w:rsidR="001B55EA" w:rsidRPr="006C0BB0" w:rsidRDefault="001B55EA" w:rsidP="006811E7">
            <w:pPr>
              <w:jc w:val="both"/>
              <w:rPr>
                <w:rFonts w:ascii="Times New Roman" w:hAnsi="Times New Roman" w:cs="Times New Roman"/>
                <w:sz w:val="24"/>
                <w:szCs w:val="24"/>
                <w:lang w:val="kk-KZ"/>
              </w:rPr>
            </w:pPr>
            <w:r w:rsidRPr="006C0BB0">
              <w:rPr>
                <w:rFonts w:ascii="Times New Roman" w:eastAsia="Times New Roman" w:hAnsi="Times New Roman" w:cs="Times New Roman"/>
                <w:b/>
                <w:sz w:val="24"/>
                <w:szCs w:val="24"/>
                <w:lang w:val="kk-KZ"/>
              </w:rPr>
              <w:t xml:space="preserve">Пререквизиттері: </w:t>
            </w:r>
            <w:r w:rsidRPr="006C0BB0">
              <w:rPr>
                <w:rFonts w:ascii="Times New Roman" w:eastAsia="Times New Roman" w:hAnsi="Times New Roman" w:cs="Times New Roman"/>
                <w:sz w:val="24"/>
                <w:szCs w:val="24"/>
                <w:lang w:val="kk-KZ"/>
              </w:rPr>
              <w:t xml:space="preserve">                                                      </w:t>
            </w:r>
          </w:p>
          <w:p w14:paraId="42A7E147" w14:textId="77777777" w:rsidR="001B55EA" w:rsidRPr="006C0BB0" w:rsidRDefault="001B55EA" w:rsidP="006811E7">
            <w:pPr>
              <w:jc w:val="both"/>
              <w:rPr>
                <w:rFonts w:ascii="Times New Roman" w:eastAsia="Times New Roman" w:hAnsi="Times New Roman" w:cs="Times New Roman"/>
                <w:sz w:val="24"/>
                <w:szCs w:val="24"/>
                <w:lang w:val="kk-KZ"/>
              </w:rPr>
            </w:pPr>
            <w:r w:rsidRPr="006C0BB0">
              <w:rPr>
                <w:rFonts w:ascii="Times New Roman" w:eastAsia="Times New Roman" w:hAnsi="Times New Roman" w:cs="Times New Roman"/>
                <w:b/>
                <w:sz w:val="24"/>
                <w:szCs w:val="24"/>
                <w:lang w:val="kk-KZ"/>
              </w:rPr>
              <w:t xml:space="preserve">Постреквизиттері: </w:t>
            </w:r>
            <w:r w:rsidRPr="006C0BB0">
              <w:rPr>
                <w:rFonts w:ascii="Times New Roman" w:eastAsia="Times New Roman" w:hAnsi="Times New Roman" w:cs="Times New Roman"/>
                <w:bCs/>
                <w:sz w:val="24"/>
                <w:szCs w:val="24"/>
                <w:lang w:val="kk-KZ"/>
              </w:rPr>
              <w:t>Диплом жұмысын (жоба) жазу және қорғау немесе екі кәсіптік пәннен мемлекеттік емтихан тапсыру.</w:t>
            </w:r>
          </w:p>
          <w:p w14:paraId="3D7A34A3" w14:textId="77777777" w:rsidR="001B55EA" w:rsidRPr="006C0BB0" w:rsidRDefault="001B55EA" w:rsidP="006811E7">
            <w:pPr>
              <w:jc w:val="both"/>
              <w:rPr>
                <w:rFonts w:ascii="Times New Roman" w:eastAsia="Times New Roman" w:hAnsi="Times New Roman" w:cs="Times New Roman"/>
                <w:sz w:val="24"/>
                <w:szCs w:val="24"/>
                <w:lang w:val="kk-KZ"/>
              </w:rPr>
            </w:pPr>
            <w:r w:rsidRPr="006C0BB0">
              <w:rPr>
                <w:rFonts w:ascii="Times New Roman" w:eastAsia="Times New Roman" w:hAnsi="Times New Roman" w:cs="Times New Roman"/>
                <w:b/>
                <w:sz w:val="24"/>
                <w:szCs w:val="24"/>
                <w:lang w:val="kk-KZ"/>
              </w:rPr>
              <w:t>Мақсаты:</w:t>
            </w:r>
            <w:r w:rsidRPr="006C0BB0">
              <w:rPr>
                <w:rFonts w:ascii="Times New Roman" w:hAnsi="Times New Roman" w:cs="Times New Roman"/>
                <w:sz w:val="24"/>
                <w:szCs w:val="24"/>
                <w:lang w:val="kk-KZ"/>
              </w:rPr>
              <w:t xml:space="preserve"> </w:t>
            </w:r>
            <w:r w:rsidRPr="006C0BB0">
              <w:rPr>
                <w:rFonts w:ascii="Times New Roman" w:eastAsia="Times New Roman" w:hAnsi="Times New Roman" w:cs="Times New Roman"/>
                <w:sz w:val="24"/>
                <w:szCs w:val="24"/>
                <w:lang w:val="kk-KZ"/>
              </w:rPr>
              <w:t>Болашақ мұғалімдерге білім берудегі жобалық іс-әрекеттің әдіснамасын, қазіргі мектептегі жобалар әдісін, оқу дизайнының практикасын, оқушылардың жобалық іс-әрекетін ұйымдастыру мен кезеңдерін, мұғалім мен оқушылардың бірлескен жұмысы жайлы үйрету.</w:t>
            </w:r>
          </w:p>
          <w:p w14:paraId="144234DF" w14:textId="77777777" w:rsidR="001B55EA" w:rsidRPr="006C0BB0" w:rsidRDefault="001B55EA" w:rsidP="006811E7">
            <w:pPr>
              <w:tabs>
                <w:tab w:val="left" w:pos="180"/>
                <w:tab w:val="left" w:pos="360"/>
                <w:tab w:val="left" w:pos="540"/>
                <w:tab w:val="left" w:pos="720"/>
                <w:tab w:val="left" w:pos="900"/>
              </w:tabs>
              <w:jc w:val="both"/>
              <w:rPr>
                <w:rFonts w:ascii="Times New Roman" w:eastAsia="Times New Roman" w:hAnsi="Times New Roman" w:cs="Times New Roman"/>
                <w:sz w:val="24"/>
                <w:szCs w:val="24"/>
                <w:lang w:val="kk-KZ"/>
              </w:rPr>
            </w:pPr>
            <w:r w:rsidRPr="006C0BB0">
              <w:rPr>
                <w:rFonts w:ascii="Times New Roman" w:eastAsia="Times New Roman" w:hAnsi="Times New Roman" w:cs="Times New Roman"/>
                <w:b/>
                <w:sz w:val="24"/>
                <w:szCs w:val="24"/>
                <w:lang w:val="kk-KZ"/>
              </w:rPr>
              <w:lastRenderedPageBreak/>
              <w:t>Пәнге берілген қысқаша сипаттама:</w:t>
            </w:r>
            <w:r w:rsidRPr="006C0BB0">
              <w:rPr>
                <w:rFonts w:ascii="Times New Roman" w:eastAsia="Times New Roman" w:hAnsi="Times New Roman" w:cs="Times New Roman"/>
                <w:sz w:val="24"/>
                <w:szCs w:val="24"/>
                <w:lang w:val="kk-KZ"/>
              </w:rPr>
              <w:t xml:space="preserve"> Пән зерттеу және жобалау қызметі шеңберінде жұмыс дағдыларын қалыптастыруға бағытталған.</w:t>
            </w:r>
          </w:p>
          <w:p w14:paraId="4AF318D1" w14:textId="77777777" w:rsidR="001B55EA" w:rsidRPr="006C0BB0" w:rsidRDefault="001B55EA" w:rsidP="006811E7">
            <w:pPr>
              <w:tabs>
                <w:tab w:val="left" w:pos="180"/>
                <w:tab w:val="left" w:pos="360"/>
                <w:tab w:val="left" w:pos="540"/>
                <w:tab w:val="left" w:pos="720"/>
                <w:tab w:val="left" w:pos="900"/>
              </w:tabs>
              <w:jc w:val="both"/>
              <w:rPr>
                <w:rFonts w:ascii="Times New Roman" w:eastAsia="Times New Roman" w:hAnsi="Times New Roman" w:cs="Times New Roman"/>
                <w:b/>
                <w:sz w:val="24"/>
                <w:szCs w:val="24"/>
                <w:lang w:val="kk-KZ"/>
              </w:rPr>
            </w:pPr>
            <w:r w:rsidRPr="006C0BB0">
              <w:rPr>
                <w:rFonts w:ascii="Times New Roman" w:hAnsi="Times New Roman" w:cs="Times New Roman"/>
                <w:b/>
                <w:sz w:val="24"/>
                <w:szCs w:val="24"/>
                <w:lang w:val="kk-KZ"/>
              </w:rPr>
              <w:t>Оқыту нәтижелері</w:t>
            </w:r>
            <w:r w:rsidRPr="006C0BB0">
              <w:rPr>
                <w:rFonts w:ascii="Times New Roman" w:eastAsia="Times New Roman" w:hAnsi="Times New Roman" w:cs="Times New Roman"/>
                <w:b/>
                <w:sz w:val="24"/>
                <w:szCs w:val="24"/>
                <w:lang w:val="kk-KZ"/>
              </w:rPr>
              <w:t xml:space="preserve">: </w:t>
            </w:r>
          </w:p>
          <w:p w14:paraId="6B0BE08A" w14:textId="77777777" w:rsidR="001B55EA" w:rsidRPr="006C0BB0" w:rsidRDefault="001B55EA" w:rsidP="006811E7">
            <w:pPr>
              <w:tabs>
                <w:tab w:val="left" w:pos="180"/>
                <w:tab w:val="left" w:pos="360"/>
                <w:tab w:val="left" w:pos="540"/>
                <w:tab w:val="left" w:pos="720"/>
                <w:tab w:val="left" w:pos="900"/>
              </w:tabs>
              <w:jc w:val="both"/>
              <w:rPr>
                <w:rFonts w:ascii="Times New Roman" w:eastAsia="Times New Roman" w:hAnsi="Times New Roman" w:cs="Times New Roman"/>
                <w:sz w:val="24"/>
                <w:szCs w:val="24"/>
                <w:lang w:val="kk-KZ"/>
              </w:rPr>
            </w:pPr>
            <w:r w:rsidRPr="006C0BB0">
              <w:rPr>
                <w:rFonts w:ascii="Times New Roman" w:eastAsia="Times New Roman" w:hAnsi="Times New Roman" w:cs="Times New Roman"/>
                <w:sz w:val="24"/>
                <w:szCs w:val="24"/>
                <w:lang w:val="kk-KZ"/>
              </w:rPr>
              <w:t>•</w:t>
            </w:r>
            <w:r w:rsidRPr="006C0BB0">
              <w:rPr>
                <w:rFonts w:ascii="Times New Roman" w:eastAsia="Times New Roman" w:hAnsi="Times New Roman" w:cs="Times New Roman"/>
                <w:sz w:val="24"/>
                <w:szCs w:val="24"/>
                <w:lang w:val="kk-KZ"/>
              </w:rPr>
              <w:tab/>
              <w:t>ғылыми және жобалық зерттеулерді ұйымдастыруда мақсаттар қою және міндеттерді анықтау;</w:t>
            </w:r>
          </w:p>
          <w:p w14:paraId="41B20D70" w14:textId="77777777" w:rsidR="001B55EA" w:rsidRPr="006C0BB0" w:rsidRDefault="001B55EA" w:rsidP="006811E7">
            <w:pPr>
              <w:tabs>
                <w:tab w:val="left" w:pos="180"/>
                <w:tab w:val="left" w:pos="360"/>
                <w:tab w:val="left" w:pos="540"/>
                <w:tab w:val="left" w:pos="720"/>
                <w:tab w:val="left" w:pos="900"/>
              </w:tabs>
              <w:jc w:val="both"/>
              <w:rPr>
                <w:rFonts w:ascii="Times New Roman" w:eastAsia="Times New Roman" w:hAnsi="Times New Roman" w:cs="Times New Roman"/>
                <w:sz w:val="24"/>
                <w:szCs w:val="24"/>
                <w:lang w:val="kk-KZ"/>
              </w:rPr>
            </w:pPr>
            <w:r w:rsidRPr="006C0BB0">
              <w:rPr>
                <w:rFonts w:ascii="Times New Roman" w:eastAsia="Times New Roman" w:hAnsi="Times New Roman" w:cs="Times New Roman"/>
                <w:sz w:val="24"/>
                <w:szCs w:val="24"/>
                <w:lang w:val="kk-KZ"/>
              </w:rPr>
              <w:t>•</w:t>
            </w:r>
            <w:r w:rsidRPr="006C0BB0">
              <w:rPr>
                <w:rFonts w:ascii="Times New Roman" w:eastAsia="Times New Roman" w:hAnsi="Times New Roman" w:cs="Times New Roman"/>
                <w:sz w:val="24"/>
                <w:szCs w:val="24"/>
                <w:lang w:val="kk-KZ"/>
              </w:rPr>
              <w:tab/>
              <w:t>заманауи ақпараттық технологияларды тарта отырып, ақпараттық-талдамалық және ақпараттық-библиографиялық жұмыс жүргізу;</w:t>
            </w:r>
          </w:p>
          <w:p w14:paraId="66BA4C8A" w14:textId="77777777" w:rsidR="001B55EA" w:rsidRPr="006C0BB0" w:rsidRDefault="001B55EA" w:rsidP="006811E7">
            <w:pPr>
              <w:tabs>
                <w:tab w:val="left" w:pos="180"/>
                <w:tab w:val="left" w:pos="360"/>
                <w:tab w:val="left" w:pos="540"/>
                <w:tab w:val="left" w:pos="720"/>
                <w:tab w:val="left" w:pos="900"/>
              </w:tabs>
              <w:jc w:val="both"/>
              <w:rPr>
                <w:rFonts w:ascii="Times New Roman" w:eastAsia="Times New Roman" w:hAnsi="Times New Roman" w:cs="Times New Roman"/>
                <w:sz w:val="24"/>
                <w:szCs w:val="24"/>
                <w:lang w:val="kk-KZ"/>
              </w:rPr>
            </w:pPr>
            <w:r w:rsidRPr="006C0BB0">
              <w:rPr>
                <w:rFonts w:ascii="Times New Roman" w:eastAsia="Times New Roman" w:hAnsi="Times New Roman" w:cs="Times New Roman"/>
                <w:sz w:val="24"/>
                <w:szCs w:val="24"/>
                <w:lang w:val="kk-KZ"/>
              </w:rPr>
              <w:t>•</w:t>
            </w:r>
            <w:r w:rsidRPr="006C0BB0">
              <w:rPr>
                <w:rFonts w:ascii="Times New Roman" w:eastAsia="Times New Roman" w:hAnsi="Times New Roman" w:cs="Times New Roman"/>
                <w:sz w:val="24"/>
                <w:szCs w:val="24"/>
                <w:lang w:val="kk-KZ"/>
              </w:rPr>
              <w:tab/>
              <w:t>шығармашылық ойлау және жаңа мәселелер мен жағдайларды шешуге шығармашылықпен қарау;</w:t>
            </w:r>
          </w:p>
          <w:p w14:paraId="14173595" w14:textId="77777777" w:rsidR="001B55EA" w:rsidRPr="006C0BB0" w:rsidRDefault="001B55EA" w:rsidP="006811E7">
            <w:pPr>
              <w:tabs>
                <w:tab w:val="left" w:pos="180"/>
                <w:tab w:val="left" w:pos="360"/>
                <w:tab w:val="left" w:pos="540"/>
                <w:tab w:val="left" w:pos="720"/>
                <w:tab w:val="left" w:pos="900"/>
              </w:tabs>
              <w:jc w:val="both"/>
              <w:rPr>
                <w:rFonts w:ascii="Times New Roman" w:eastAsia="Times New Roman" w:hAnsi="Times New Roman" w:cs="Times New Roman"/>
                <w:sz w:val="24"/>
                <w:szCs w:val="24"/>
                <w:lang w:val="kk-KZ"/>
              </w:rPr>
            </w:pPr>
            <w:r w:rsidRPr="006C0BB0">
              <w:rPr>
                <w:rFonts w:ascii="Times New Roman" w:eastAsia="Times New Roman" w:hAnsi="Times New Roman" w:cs="Times New Roman"/>
                <w:sz w:val="24"/>
                <w:szCs w:val="24"/>
                <w:lang w:val="kk-KZ"/>
              </w:rPr>
              <w:t>•</w:t>
            </w:r>
            <w:r w:rsidRPr="006C0BB0">
              <w:rPr>
                <w:rFonts w:ascii="Times New Roman" w:eastAsia="Times New Roman" w:hAnsi="Times New Roman" w:cs="Times New Roman"/>
                <w:sz w:val="24"/>
                <w:szCs w:val="24"/>
                <w:lang w:val="kk-KZ"/>
              </w:rPr>
              <w:tab/>
              <w:t>жобалық зерттеулер жүргізу бойынша білім алушылардың тәлімгерлігін жүзеге асыру және жұмыс істеу;</w:t>
            </w:r>
          </w:p>
          <w:p w14:paraId="596F5ABC" w14:textId="77777777" w:rsidR="001B55EA" w:rsidRPr="006C0BB0" w:rsidRDefault="001B55EA" w:rsidP="006811E7">
            <w:pPr>
              <w:widowControl w:val="0"/>
              <w:tabs>
                <w:tab w:val="left" w:pos="284"/>
              </w:tabs>
              <w:suppressAutoHyphens/>
              <w:autoSpaceDE w:val="0"/>
              <w:jc w:val="both"/>
              <w:rPr>
                <w:rFonts w:ascii="Times New Roman" w:eastAsia="Times New Roman" w:hAnsi="Times New Roman" w:cs="Times New Roman"/>
                <w:sz w:val="24"/>
                <w:szCs w:val="24"/>
                <w:lang w:val="kk-KZ"/>
              </w:rPr>
            </w:pPr>
            <w:r w:rsidRPr="006C0BB0">
              <w:rPr>
                <w:rFonts w:ascii="Times New Roman" w:eastAsia="Times New Roman" w:hAnsi="Times New Roman" w:cs="Times New Roman"/>
                <w:sz w:val="24"/>
                <w:szCs w:val="24"/>
                <w:lang w:val="kk-KZ"/>
              </w:rPr>
              <w:t>•</w:t>
            </w:r>
            <w:r w:rsidRPr="006C0BB0">
              <w:rPr>
                <w:rFonts w:ascii="Times New Roman" w:eastAsia="Times New Roman" w:hAnsi="Times New Roman" w:cs="Times New Roman"/>
                <w:sz w:val="24"/>
                <w:szCs w:val="24"/>
                <w:lang w:val="kk-KZ"/>
              </w:rPr>
              <w:tab/>
              <w:t>зерттеу және жобалау қызметінің нәтижелерін сауатты ұсыну.</w:t>
            </w:r>
          </w:p>
          <w:p w14:paraId="53EF65CF" w14:textId="77777777" w:rsidR="006C0BB0" w:rsidRPr="006C0BB0" w:rsidRDefault="001B55EA" w:rsidP="006811E7">
            <w:pPr>
              <w:spacing w:after="120"/>
              <w:jc w:val="both"/>
              <w:rPr>
                <w:rFonts w:ascii="Times New Roman" w:hAnsi="Times New Roman" w:cs="Times New Roman"/>
                <w:sz w:val="24"/>
                <w:szCs w:val="24"/>
                <w:lang w:val="kk-KZ"/>
              </w:rPr>
            </w:pPr>
            <w:r w:rsidRPr="006C0BB0">
              <w:rPr>
                <w:rFonts w:ascii="Times New Roman" w:eastAsia="Times New Roman" w:hAnsi="Times New Roman" w:cs="Times New Roman"/>
                <w:b/>
                <w:sz w:val="24"/>
                <w:szCs w:val="24"/>
                <w:lang w:val="kk-KZ"/>
              </w:rPr>
              <w:t>Қалыптасатын құзыреттер:</w:t>
            </w:r>
            <w:r w:rsidRPr="006C0BB0">
              <w:rPr>
                <w:rFonts w:ascii="Times New Roman" w:eastAsia="Times New Roman" w:hAnsi="Times New Roman" w:cs="Times New Roman"/>
                <w:sz w:val="24"/>
                <w:szCs w:val="24"/>
                <w:lang w:val="kk-KZ"/>
              </w:rPr>
              <w:t xml:space="preserve"> </w:t>
            </w:r>
            <w:r w:rsidR="006C0BB0" w:rsidRPr="006C0BB0">
              <w:rPr>
                <w:rFonts w:ascii="Times New Roman" w:hAnsi="Times New Roman" w:cs="Times New Roman"/>
                <w:sz w:val="24"/>
                <w:szCs w:val="24"/>
                <w:lang w:val="kk-KZ"/>
              </w:rPr>
              <w:t>Болашақ мұғалімдер әртүрлі эксперимент түрлеріне жоспар құру, талдау нәтижелерін өңдеу және шешім қабылдау тәсілдерін меңгеру дағдыларын меңгереді.</w:t>
            </w:r>
          </w:p>
          <w:p w14:paraId="1FF8D4B0" w14:textId="2221A3AC" w:rsidR="001B55EA" w:rsidRPr="006C0BB0" w:rsidRDefault="006C0BB0" w:rsidP="006811E7">
            <w:pPr>
              <w:widowControl w:val="0"/>
              <w:tabs>
                <w:tab w:val="left" w:pos="284"/>
              </w:tabs>
              <w:suppressAutoHyphens/>
              <w:autoSpaceDE w:val="0"/>
              <w:jc w:val="both"/>
              <w:rPr>
                <w:rFonts w:ascii="Times New Roman" w:eastAsia="Times New Roman" w:hAnsi="Times New Roman" w:cs="Times New Roman"/>
                <w:sz w:val="24"/>
                <w:szCs w:val="24"/>
                <w:lang w:val="kk-KZ"/>
              </w:rPr>
            </w:pPr>
            <w:r w:rsidRPr="006C0BB0">
              <w:rPr>
                <w:rFonts w:ascii="Times New Roman" w:hAnsi="Times New Roman" w:cs="Times New Roman"/>
                <w:sz w:val="24"/>
                <w:szCs w:val="24"/>
                <w:lang w:val="kk-KZ"/>
              </w:rPr>
              <w:t>Курс эксперименттің математикалық үлгісін құруға, нәтижелерді статистикалық өңдеу арқылы дәлелдей білуге ​​және эксперимент мәліметтерінің репрезентативтілігін қамтамасыз етуге ықпал етеді.</w:t>
            </w:r>
          </w:p>
          <w:p w14:paraId="678C036B" w14:textId="1024D9AF" w:rsidR="006C0BB0" w:rsidRPr="008457B7" w:rsidRDefault="001B55EA" w:rsidP="006811E7">
            <w:pPr>
              <w:pStyle w:val="ab"/>
              <w:spacing w:after="120"/>
              <w:ind w:left="0"/>
              <w:jc w:val="both"/>
              <w:rPr>
                <w:b/>
                <w:lang w:val="kk-KZ"/>
              </w:rPr>
            </w:pPr>
            <w:r w:rsidRPr="006C0BB0">
              <w:rPr>
                <w:b/>
                <w:lang w:val="kk-KZ"/>
              </w:rPr>
              <w:t xml:space="preserve"> </w:t>
            </w:r>
          </w:p>
          <w:p w14:paraId="48323BC7" w14:textId="632D6EE9" w:rsidR="001B55EA" w:rsidRPr="008457B7" w:rsidRDefault="001B55EA" w:rsidP="006811E7">
            <w:pPr>
              <w:jc w:val="both"/>
              <w:rPr>
                <w:rFonts w:ascii="Times New Roman" w:eastAsia="Times New Roman" w:hAnsi="Times New Roman" w:cs="Times New Roman"/>
                <w:b/>
                <w:sz w:val="24"/>
                <w:szCs w:val="24"/>
                <w:lang w:val="kk-KZ"/>
              </w:rPr>
            </w:pPr>
          </w:p>
        </w:tc>
        <w:tc>
          <w:tcPr>
            <w:tcW w:w="3402" w:type="dxa"/>
          </w:tcPr>
          <w:p w14:paraId="0A4FF84F" w14:textId="77777777" w:rsidR="001B55EA" w:rsidRPr="001B55EA" w:rsidRDefault="001B55EA" w:rsidP="006811E7">
            <w:pPr>
              <w:rPr>
                <w:rFonts w:ascii="Times New Roman" w:eastAsia="Times New Roman" w:hAnsi="Times New Roman" w:cs="Times New Roman"/>
                <w:b/>
                <w:sz w:val="24"/>
                <w:szCs w:val="24"/>
                <w:lang w:val="kk-KZ" w:eastAsia="ru-RU"/>
              </w:rPr>
            </w:pPr>
            <w:r w:rsidRPr="001B55EA">
              <w:rPr>
                <w:rFonts w:ascii="Times New Roman" w:eastAsia="Times New Roman" w:hAnsi="Times New Roman" w:cs="Times New Roman"/>
                <w:b/>
                <w:sz w:val="24"/>
                <w:szCs w:val="24"/>
                <w:lang w:val="kk-KZ" w:eastAsia="ru-RU"/>
              </w:rPr>
              <w:lastRenderedPageBreak/>
              <w:t>Код модуля:</w:t>
            </w:r>
            <w:r w:rsidRPr="001B55EA">
              <w:rPr>
                <w:rFonts w:ascii="Times New Roman" w:hAnsi="Times New Roman" w:cs="Times New Roman"/>
                <w:sz w:val="24"/>
                <w:szCs w:val="24"/>
              </w:rPr>
              <w:t xml:space="preserve">             ПХ-11                           </w:t>
            </w:r>
          </w:p>
          <w:p w14:paraId="38F5B7FB" w14:textId="77777777" w:rsidR="001B55EA" w:rsidRPr="001B55EA" w:rsidRDefault="001B55EA" w:rsidP="006811E7">
            <w:pPr>
              <w:rPr>
                <w:rFonts w:ascii="Times New Roman" w:hAnsi="Times New Roman" w:cs="Times New Roman"/>
                <w:sz w:val="24"/>
                <w:szCs w:val="24"/>
                <w:lang w:val="kk-KZ"/>
              </w:rPr>
            </w:pPr>
            <w:r w:rsidRPr="001B55EA">
              <w:rPr>
                <w:rFonts w:ascii="Times New Roman" w:eastAsia="Times New Roman" w:hAnsi="Times New Roman" w:cs="Times New Roman"/>
                <w:b/>
                <w:sz w:val="24"/>
                <w:szCs w:val="24"/>
                <w:lang w:eastAsia="ru-RU"/>
              </w:rPr>
              <w:t>Название модуля:</w:t>
            </w:r>
            <w:r w:rsidRPr="001B55EA">
              <w:rPr>
                <w:rFonts w:ascii="Times New Roman" w:eastAsia="Times New Roman" w:hAnsi="Times New Roman" w:cs="Times New Roman"/>
                <w:b/>
                <w:sz w:val="24"/>
                <w:szCs w:val="24"/>
                <w:lang w:val="kk-KZ" w:eastAsia="ru-RU"/>
              </w:rPr>
              <w:t xml:space="preserve"> </w:t>
            </w:r>
            <w:r w:rsidRPr="001B55EA">
              <w:rPr>
                <w:rFonts w:ascii="Times New Roman" w:hAnsi="Times New Roman" w:cs="Times New Roman"/>
                <w:sz w:val="24"/>
                <w:szCs w:val="24"/>
              </w:rPr>
              <w:t xml:space="preserve">Прикладная химия  </w:t>
            </w:r>
          </w:p>
          <w:p w14:paraId="459FE463" w14:textId="77777777" w:rsidR="001B55EA" w:rsidRPr="001B55EA" w:rsidRDefault="001B55EA" w:rsidP="006811E7">
            <w:pPr>
              <w:rPr>
                <w:rFonts w:ascii="Times New Roman" w:hAnsi="Times New Roman" w:cs="Times New Roman"/>
                <w:sz w:val="24"/>
                <w:szCs w:val="24"/>
                <w:lang w:val="kk-KZ"/>
              </w:rPr>
            </w:pPr>
            <w:r w:rsidRPr="001B55EA">
              <w:rPr>
                <w:rFonts w:ascii="Times New Roman" w:eastAsia="Times New Roman" w:hAnsi="Times New Roman" w:cs="Times New Roman"/>
                <w:b/>
                <w:sz w:val="24"/>
                <w:szCs w:val="24"/>
                <w:lang w:val="kk-KZ" w:eastAsia="ru-RU"/>
              </w:rPr>
              <w:t>Название дисциплины</w:t>
            </w:r>
            <w:r w:rsidRPr="001B55EA">
              <w:rPr>
                <w:rFonts w:ascii="Times New Roman" w:hAnsi="Times New Roman" w:cs="Times New Roman"/>
                <w:sz w:val="24"/>
                <w:szCs w:val="24"/>
              </w:rPr>
              <w:t xml:space="preserve"> </w:t>
            </w:r>
            <w:r w:rsidRPr="001B55EA">
              <w:rPr>
                <w:rFonts w:ascii="Times New Roman" w:eastAsia="Times New Roman" w:hAnsi="Times New Roman" w:cs="Times New Roman"/>
                <w:b/>
                <w:sz w:val="24"/>
                <w:szCs w:val="24"/>
                <w:lang w:val="kk-KZ" w:eastAsia="ru-RU"/>
              </w:rPr>
              <w:t>:</w:t>
            </w:r>
            <w:r w:rsidRPr="001B55EA">
              <w:rPr>
                <w:rFonts w:ascii="Times New Roman" w:eastAsia="Times New Roman" w:hAnsi="Times New Roman" w:cs="Times New Roman"/>
                <w:sz w:val="24"/>
                <w:szCs w:val="24"/>
                <w:lang w:val="kk-KZ" w:eastAsia="ru-RU"/>
              </w:rPr>
              <w:t xml:space="preserve"> </w:t>
            </w:r>
            <w:r w:rsidRPr="001B55EA">
              <w:rPr>
                <w:rFonts w:ascii="Times New Roman" w:hAnsi="Times New Roman" w:cs="Times New Roman"/>
                <w:sz w:val="24"/>
                <w:szCs w:val="24"/>
              </w:rPr>
              <w:t>Проектирование и обработка данных в химии</w:t>
            </w:r>
            <w:r w:rsidRPr="001B55EA">
              <w:rPr>
                <w:rFonts w:ascii="Times New Roman" w:hAnsi="Times New Roman" w:cs="Times New Roman"/>
                <w:sz w:val="24"/>
                <w:szCs w:val="24"/>
                <w:lang w:val="kk-KZ"/>
              </w:rPr>
              <w:t xml:space="preserve"> </w:t>
            </w:r>
          </w:p>
          <w:p w14:paraId="68D3B4C2" w14:textId="54E73196" w:rsidR="001B55EA" w:rsidRPr="001B55EA" w:rsidRDefault="001B55EA" w:rsidP="006811E7">
            <w:pPr>
              <w:jc w:val="both"/>
              <w:rPr>
                <w:rFonts w:ascii="Times New Roman" w:eastAsia="Times New Roman" w:hAnsi="Times New Roman" w:cs="Times New Roman"/>
                <w:sz w:val="24"/>
                <w:szCs w:val="24"/>
              </w:rPr>
            </w:pPr>
            <w:proofErr w:type="spellStart"/>
            <w:r w:rsidRPr="001B55EA">
              <w:rPr>
                <w:rFonts w:ascii="Times New Roman" w:eastAsia="Times New Roman" w:hAnsi="Times New Roman" w:cs="Times New Roman"/>
                <w:b/>
                <w:sz w:val="24"/>
                <w:szCs w:val="24"/>
              </w:rPr>
              <w:t>Пререквизиты</w:t>
            </w:r>
            <w:proofErr w:type="spellEnd"/>
            <w:r w:rsidRPr="001B55EA">
              <w:rPr>
                <w:rFonts w:ascii="Times New Roman" w:eastAsia="Times New Roman" w:hAnsi="Times New Roman" w:cs="Times New Roman"/>
                <w:b/>
                <w:sz w:val="24"/>
                <w:szCs w:val="24"/>
              </w:rPr>
              <w:t>:</w:t>
            </w:r>
            <w:r w:rsidRPr="001B55EA">
              <w:rPr>
                <w:rFonts w:ascii="Times New Roman" w:eastAsia="Times New Roman" w:hAnsi="Times New Roman" w:cs="Times New Roman"/>
                <w:sz w:val="24"/>
                <w:szCs w:val="24"/>
              </w:rPr>
              <w:t xml:space="preserve"> </w:t>
            </w:r>
            <w:proofErr w:type="spellStart"/>
            <w:r w:rsidRPr="001B55EA">
              <w:rPr>
                <w:rFonts w:ascii="Times New Roman" w:eastAsia="Times New Roman" w:hAnsi="Times New Roman" w:cs="Times New Roman"/>
                <w:b/>
                <w:sz w:val="24"/>
                <w:szCs w:val="24"/>
              </w:rPr>
              <w:t>Постреквизиты</w:t>
            </w:r>
            <w:proofErr w:type="spellEnd"/>
            <w:r w:rsidRPr="001B55EA">
              <w:rPr>
                <w:rFonts w:ascii="Times New Roman" w:eastAsia="Times New Roman" w:hAnsi="Times New Roman" w:cs="Times New Roman"/>
                <w:b/>
                <w:sz w:val="24"/>
                <w:szCs w:val="24"/>
              </w:rPr>
              <w:t xml:space="preserve">: </w:t>
            </w:r>
            <w:r w:rsidRPr="001B55EA">
              <w:rPr>
                <w:rFonts w:ascii="Times New Roman" w:eastAsia="Times New Roman" w:hAnsi="Times New Roman" w:cs="Times New Roman"/>
                <w:sz w:val="24"/>
                <w:szCs w:val="24"/>
              </w:rPr>
              <w:t>Написание и защита дипломной работы (проекта) или сдача государственных экзаменов по двум профессиональным дисциплинам.</w:t>
            </w:r>
          </w:p>
          <w:p w14:paraId="1CCA6E84" w14:textId="7926C910" w:rsidR="001B55EA" w:rsidRPr="001B55EA" w:rsidRDefault="001B55EA" w:rsidP="006811E7">
            <w:pPr>
              <w:jc w:val="both"/>
              <w:rPr>
                <w:rFonts w:ascii="Times New Roman" w:hAnsi="Times New Roman" w:cs="Times New Roman"/>
                <w:sz w:val="24"/>
                <w:szCs w:val="24"/>
              </w:rPr>
            </w:pPr>
            <w:r w:rsidRPr="001B55EA">
              <w:rPr>
                <w:rFonts w:ascii="Times New Roman" w:eastAsia="Times New Roman" w:hAnsi="Times New Roman" w:cs="Times New Roman"/>
                <w:b/>
                <w:sz w:val="24"/>
                <w:szCs w:val="24"/>
              </w:rPr>
              <w:t>Цель изучения</w:t>
            </w:r>
            <w:proofErr w:type="gramStart"/>
            <w:r w:rsidRPr="001B55EA">
              <w:rPr>
                <w:rFonts w:ascii="Times New Roman" w:eastAsia="Times New Roman" w:hAnsi="Times New Roman" w:cs="Times New Roman"/>
                <w:b/>
                <w:sz w:val="24"/>
                <w:szCs w:val="24"/>
              </w:rPr>
              <w:t>:</w:t>
            </w:r>
            <w:r w:rsidR="001C751F">
              <w:rPr>
                <w:rFonts w:ascii="Times New Roman" w:hAnsi="Times New Roman" w:cs="Times New Roman"/>
                <w:sz w:val="24"/>
                <w:szCs w:val="24"/>
                <w:shd w:val="clear" w:color="auto" w:fill="FFFFFF"/>
              </w:rPr>
              <w:t xml:space="preserve"> </w:t>
            </w:r>
            <w:r w:rsidRPr="001B55EA">
              <w:rPr>
                <w:rFonts w:ascii="Times New Roman" w:hAnsi="Times New Roman" w:cs="Times New Roman"/>
                <w:sz w:val="24"/>
                <w:szCs w:val="24"/>
              </w:rPr>
              <w:t>Обучить</w:t>
            </w:r>
            <w:proofErr w:type="gramEnd"/>
            <w:r w:rsidRPr="001B55EA">
              <w:rPr>
                <w:rFonts w:ascii="Times New Roman" w:hAnsi="Times New Roman" w:cs="Times New Roman"/>
                <w:sz w:val="24"/>
                <w:szCs w:val="24"/>
              </w:rPr>
              <w:t xml:space="preserve"> будущих учителей методике проектной деятельности в образовании, методике текущих школьных проектов, практике образовательного проектирования, организации и этапам проектной деятельности учащихся, совместной работе учителя и </w:t>
            </w:r>
            <w:r w:rsidRPr="001B55EA">
              <w:rPr>
                <w:rFonts w:ascii="Times New Roman" w:hAnsi="Times New Roman" w:cs="Times New Roman"/>
                <w:sz w:val="24"/>
                <w:szCs w:val="24"/>
              </w:rPr>
              <w:lastRenderedPageBreak/>
              <w:t>учащихся.</w:t>
            </w:r>
          </w:p>
          <w:p w14:paraId="1CFE70FB" w14:textId="77777777" w:rsidR="001B55EA" w:rsidRPr="001B55EA" w:rsidRDefault="001B55EA" w:rsidP="006811E7">
            <w:pPr>
              <w:jc w:val="both"/>
              <w:rPr>
                <w:rFonts w:ascii="Times New Roman" w:eastAsia="Times New Roman" w:hAnsi="Times New Roman" w:cs="Times New Roman"/>
                <w:b/>
                <w:sz w:val="24"/>
                <w:szCs w:val="24"/>
              </w:rPr>
            </w:pPr>
            <w:r w:rsidRPr="001B55EA">
              <w:rPr>
                <w:rFonts w:ascii="Times New Roman" w:eastAsia="Times New Roman" w:hAnsi="Times New Roman" w:cs="Times New Roman"/>
                <w:b/>
                <w:sz w:val="24"/>
                <w:szCs w:val="24"/>
              </w:rPr>
              <w:t>Краткое описание:</w:t>
            </w:r>
          </w:p>
          <w:p w14:paraId="68411B68" w14:textId="77777777" w:rsidR="001B55EA" w:rsidRPr="001B55EA" w:rsidRDefault="001B55EA" w:rsidP="006811E7">
            <w:pPr>
              <w:jc w:val="both"/>
              <w:rPr>
                <w:rFonts w:ascii="Times New Roman" w:hAnsi="Times New Roman" w:cs="Times New Roman"/>
                <w:sz w:val="24"/>
                <w:szCs w:val="24"/>
              </w:rPr>
            </w:pPr>
            <w:r w:rsidRPr="001B55EA">
              <w:rPr>
                <w:rFonts w:ascii="Times New Roman" w:hAnsi="Times New Roman" w:cs="Times New Roman"/>
                <w:sz w:val="24"/>
                <w:szCs w:val="24"/>
              </w:rPr>
              <w:t>Дисциплина направлена на формирование навыков работы в рамках исследовательской и проектной деятельности.</w:t>
            </w:r>
          </w:p>
          <w:p w14:paraId="24C556E6" w14:textId="77777777" w:rsidR="001B55EA" w:rsidRPr="001B55EA" w:rsidRDefault="001B55EA" w:rsidP="006811E7">
            <w:pPr>
              <w:jc w:val="both"/>
              <w:rPr>
                <w:rFonts w:ascii="Times New Roman" w:hAnsi="Times New Roman" w:cs="Times New Roman"/>
                <w:b/>
                <w:sz w:val="24"/>
                <w:szCs w:val="24"/>
              </w:rPr>
            </w:pPr>
            <w:r w:rsidRPr="001B55EA">
              <w:rPr>
                <w:rFonts w:ascii="Times New Roman" w:hAnsi="Times New Roman" w:cs="Times New Roman"/>
                <w:b/>
                <w:sz w:val="24"/>
                <w:szCs w:val="24"/>
              </w:rPr>
              <w:t xml:space="preserve">Результаты обучения: </w:t>
            </w:r>
          </w:p>
          <w:p w14:paraId="41A38188" w14:textId="77777777" w:rsidR="001B55EA" w:rsidRPr="001B55EA" w:rsidRDefault="001B55EA" w:rsidP="006811E7">
            <w:pPr>
              <w:tabs>
                <w:tab w:val="left" w:pos="254"/>
              </w:tabs>
              <w:jc w:val="both"/>
              <w:rPr>
                <w:rFonts w:ascii="Times New Roman" w:hAnsi="Times New Roman" w:cs="Times New Roman"/>
                <w:sz w:val="24"/>
                <w:szCs w:val="24"/>
              </w:rPr>
            </w:pPr>
            <w:r w:rsidRPr="001B55EA">
              <w:rPr>
                <w:rFonts w:ascii="Times New Roman" w:hAnsi="Times New Roman" w:cs="Times New Roman"/>
                <w:sz w:val="24"/>
                <w:szCs w:val="24"/>
              </w:rPr>
              <w:t>•</w:t>
            </w:r>
            <w:r w:rsidRPr="001B55EA">
              <w:rPr>
                <w:rFonts w:ascii="Times New Roman" w:hAnsi="Times New Roman" w:cs="Times New Roman"/>
                <w:sz w:val="24"/>
                <w:szCs w:val="24"/>
              </w:rPr>
              <w:tab/>
              <w:t>ставить цели и определять задачи при организации научных и проектных исследований;</w:t>
            </w:r>
          </w:p>
          <w:p w14:paraId="38AD1F4A" w14:textId="77777777" w:rsidR="001B55EA" w:rsidRPr="001B55EA" w:rsidRDefault="001B55EA" w:rsidP="006811E7">
            <w:pPr>
              <w:tabs>
                <w:tab w:val="left" w:pos="254"/>
              </w:tabs>
              <w:jc w:val="both"/>
              <w:rPr>
                <w:rFonts w:ascii="Times New Roman" w:hAnsi="Times New Roman" w:cs="Times New Roman"/>
                <w:sz w:val="24"/>
                <w:szCs w:val="24"/>
              </w:rPr>
            </w:pPr>
            <w:r w:rsidRPr="001B55EA">
              <w:rPr>
                <w:rFonts w:ascii="Times New Roman" w:hAnsi="Times New Roman" w:cs="Times New Roman"/>
                <w:sz w:val="24"/>
                <w:szCs w:val="24"/>
              </w:rPr>
              <w:t>•</w:t>
            </w:r>
            <w:r w:rsidRPr="001B55EA">
              <w:rPr>
                <w:rFonts w:ascii="Times New Roman" w:hAnsi="Times New Roman" w:cs="Times New Roman"/>
                <w:sz w:val="24"/>
                <w:szCs w:val="24"/>
              </w:rPr>
              <w:tab/>
              <w:t>проводить информационно-аналитическую и информационно-библиографическую работу с привлечением современных информационных технологий;</w:t>
            </w:r>
          </w:p>
          <w:p w14:paraId="64962E66" w14:textId="77777777" w:rsidR="001B55EA" w:rsidRPr="001B55EA" w:rsidRDefault="001B55EA" w:rsidP="006811E7">
            <w:pPr>
              <w:tabs>
                <w:tab w:val="left" w:pos="254"/>
              </w:tabs>
              <w:jc w:val="both"/>
              <w:rPr>
                <w:rFonts w:ascii="Times New Roman" w:hAnsi="Times New Roman" w:cs="Times New Roman"/>
                <w:sz w:val="24"/>
                <w:szCs w:val="24"/>
              </w:rPr>
            </w:pPr>
            <w:r w:rsidRPr="001B55EA">
              <w:rPr>
                <w:rFonts w:ascii="Times New Roman" w:hAnsi="Times New Roman" w:cs="Times New Roman"/>
                <w:sz w:val="24"/>
                <w:szCs w:val="24"/>
              </w:rPr>
              <w:t>•</w:t>
            </w:r>
            <w:r w:rsidRPr="001B55EA">
              <w:rPr>
                <w:rFonts w:ascii="Times New Roman" w:hAnsi="Times New Roman" w:cs="Times New Roman"/>
                <w:sz w:val="24"/>
                <w:szCs w:val="24"/>
              </w:rPr>
              <w:tab/>
              <w:t>креативно мыслить и творчески подходить к решению новых проблем и ситуаций;</w:t>
            </w:r>
          </w:p>
          <w:p w14:paraId="707EFB0F" w14:textId="77777777" w:rsidR="001B55EA" w:rsidRPr="001B55EA" w:rsidRDefault="001B55EA" w:rsidP="006811E7">
            <w:pPr>
              <w:tabs>
                <w:tab w:val="left" w:pos="254"/>
              </w:tabs>
              <w:jc w:val="both"/>
              <w:rPr>
                <w:rFonts w:ascii="Times New Roman" w:hAnsi="Times New Roman" w:cs="Times New Roman"/>
                <w:sz w:val="24"/>
                <w:szCs w:val="24"/>
              </w:rPr>
            </w:pPr>
            <w:r w:rsidRPr="001B55EA">
              <w:rPr>
                <w:rFonts w:ascii="Times New Roman" w:hAnsi="Times New Roman" w:cs="Times New Roman"/>
                <w:sz w:val="24"/>
                <w:szCs w:val="24"/>
              </w:rPr>
              <w:t>•</w:t>
            </w:r>
            <w:r w:rsidRPr="001B55EA">
              <w:rPr>
                <w:rFonts w:ascii="Times New Roman" w:hAnsi="Times New Roman" w:cs="Times New Roman"/>
                <w:sz w:val="24"/>
                <w:szCs w:val="24"/>
              </w:rPr>
              <w:tab/>
              <w:t>работать и осуществлять наставничество обучающимися по проведению проектных исследований;</w:t>
            </w:r>
          </w:p>
          <w:p w14:paraId="52725FE4" w14:textId="77777777" w:rsidR="001B55EA" w:rsidRPr="001B55EA" w:rsidRDefault="001B55EA" w:rsidP="006811E7">
            <w:pPr>
              <w:widowControl w:val="0"/>
              <w:tabs>
                <w:tab w:val="left" w:pos="254"/>
              </w:tabs>
              <w:jc w:val="both"/>
              <w:rPr>
                <w:rFonts w:ascii="Times New Roman" w:hAnsi="Times New Roman" w:cs="Times New Roman"/>
                <w:sz w:val="24"/>
                <w:szCs w:val="24"/>
              </w:rPr>
            </w:pPr>
            <w:r w:rsidRPr="001B55EA">
              <w:rPr>
                <w:rFonts w:ascii="Times New Roman" w:hAnsi="Times New Roman" w:cs="Times New Roman"/>
                <w:sz w:val="24"/>
                <w:szCs w:val="24"/>
              </w:rPr>
              <w:t>•</w:t>
            </w:r>
            <w:r w:rsidRPr="001B55EA">
              <w:rPr>
                <w:rFonts w:ascii="Times New Roman" w:hAnsi="Times New Roman" w:cs="Times New Roman"/>
                <w:sz w:val="24"/>
                <w:szCs w:val="24"/>
              </w:rPr>
              <w:tab/>
              <w:t xml:space="preserve">грамотно </w:t>
            </w:r>
            <w:proofErr w:type="gramStart"/>
            <w:r w:rsidRPr="001B55EA">
              <w:rPr>
                <w:rFonts w:ascii="Times New Roman" w:hAnsi="Times New Roman" w:cs="Times New Roman"/>
                <w:sz w:val="24"/>
                <w:szCs w:val="24"/>
              </w:rPr>
              <w:t>представлять  результаты</w:t>
            </w:r>
            <w:proofErr w:type="gramEnd"/>
            <w:r w:rsidRPr="001B55EA">
              <w:rPr>
                <w:rFonts w:ascii="Times New Roman" w:hAnsi="Times New Roman" w:cs="Times New Roman"/>
                <w:sz w:val="24"/>
                <w:szCs w:val="24"/>
              </w:rPr>
              <w:t xml:space="preserve"> исследовательской и проектной деятельности.</w:t>
            </w:r>
          </w:p>
          <w:p w14:paraId="08D587F8" w14:textId="77777777" w:rsidR="001B55EA" w:rsidRPr="001B55EA" w:rsidRDefault="001B55EA" w:rsidP="006811E7">
            <w:pPr>
              <w:widowControl w:val="0"/>
              <w:tabs>
                <w:tab w:val="left" w:pos="254"/>
              </w:tabs>
              <w:jc w:val="both"/>
              <w:rPr>
                <w:rFonts w:ascii="Times New Roman" w:eastAsia="Times New Roman" w:hAnsi="Times New Roman" w:cs="Times New Roman"/>
                <w:b/>
                <w:sz w:val="24"/>
                <w:szCs w:val="24"/>
              </w:rPr>
            </w:pPr>
            <w:r w:rsidRPr="001B55EA">
              <w:rPr>
                <w:rFonts w:ascii="Times New Roman" w:eastAsia="Times New Roman" w:hAnsi="Times New Roman" w:cs="Times New Roman"/>
                <w:b/>
                <w:sz w:val="24"/>
                <w:szCs w:val="24"/>
              </w:rPr>
              <w:t>Формируемые компетенции:</w:t>
            </w:r>
          </w:p>
          <w:p w14:paraId="4A2C21BA" w14:textId="02CDFC48" w:rsidR="001B55EA" w:rsidRPr="001B55EA" w:rsidRDefault="001B55EA" w:rsidP="006811E7">
            <w:pPr>
              <w:jc w:val="both"/>
              <w:rPr>
                <w:rFonts w:ascii="Times New Roman" w:eastAsia="Times New Roman" w:hAnsi="Times New Roman" w:cs="Times New Roman"/>
                <w:b/>
                <w:sz w:val="24"/>
                <w:szCs w:val="24"/>
                <w:lang w:val="kk-KZ" w:eastAsia="ru-RU"/>
              </w:rPr>
            </w:pPr>
            <w:r w:rsidRPr="001B55EA">
              <w:rPr>
                <w:rFonts w:ascii="Times New Roman" w:hAnsi="Times New Roman" w:cs="Times New Roman"/>
                <w:sz w:val="24"/>
                <w:szCs w:val="24"/>
              </w:rPr>
              <w:t>Будущие учителя изучают современные подходы к организации экспериментов в области биологических наук, этапы проведения, аспекты организации и планирования экспериментов, методы обработки данных, способы представления результатов эксперимента. Особый акцент делается на молекулярно-генетических подходах к организации экспериментов.</w:t>
            </w:r>
          </w:p>
        </w:tc>
        <w:tc>
          <w:tcPr>
            <w:tcW w:w="3118" w:type="dxa"/>
          </w:tcPr>
          <w:p w14:paraId="6FB03270" w14:textId="77777777" w:rsidR="001B55EA" w:rsidRPr="001B55EA" w:rsidRDefault="001B55EA" w:rsidP="006811E7">
            <w:pPr>
              <w:jc w:val="both"/>
              <w:rPr>
                <w:rFonts w:ascii="Times New Roman" w:eastAsia="Times New Roman" w:hAnsi="Times New Roman" w:cs="Times New Roman"/>
                <w:sz w:val="24"/>
                <w:szCs w:val="24"/>
                <w:lang w:val="kk-KZ"/>
              </w:rPr>
            </w:pPr>
            <w:r w:rsidRPr="001B55EA">
              <w:rPr>
                <w:rFonts w:ascii="Times New Roman" w:eastAsia="Times New Roman" w:hAnsi="Times New Roman" w:cs="Times New Roman"/>
                <w:b/>
                <w:sz w:val="24"/>
                <w:szCs w:val="24"/>
                <w:lang w:val="en-US"/>
              </w:rPr>
              <w:lastRenderedPageBreak/>
              <w:t xml:space="preserve">Module code: </w:t>
            </w:r>
            <w:r w:rsidRPr="001B55EA">
              <w:rPr>
                <w:rFonts w:ascii="Times New Roman" w:hAnsi="Times New Roman" w:cs="Times New Roman"/>
                <w:sz w:val="24"/>
                <w:szCs w:val="24"/>
                <w:lang w:val="en-US"/>
              </w:rPr>
              <w:t>Ach-11</w:t>
            </w:r>
          </w:p>
          <w:p w14:paraId="558BDB96" w14:textId="77777777" w:rsidR="001B55EA" w:rsidRPr="001B55EA" w:rsidRDefault="001B55EA" w:rsidP="006811E7">
            <w:pPr>
              <w:jc w:val="both"/>
              <w:rPr>
                <w:rFonts w:ascii="Times New Roman" w:hAnsi="Times New Roman" w:cs="Times New Roman"/>
                <w:sz w:val="24"/>
                <w:szCs w:val="24"/>
                <w:lang w:val="kk-KZ"/>
              </w:rPr>
            </w:pPr>
            <w:r w:rsidRPr="001B55EA">
              <w:rPr>
                <w:rFonts w:ascii="Times New Roman" w:eastAsia="Times New Roman" w:hAnsi="Times New Roman" w:cs="Times New Roman"/>
                <w:b/>
                <w:sz w:val="24"/>
                <w:szCs w:val="24"/>
                <w:shd w:val="clear" w:color="auto" w:fill="FFFFFF"/>
                <w:lang w:val="en-US"/>
              </w:rPr>
              <w:t>Module Name:</w:t>
            </w:r>
            <w:r w:rsidRPr="001B55EA">
              <w:rPr>
                <w:rFonts w:ascii="Times New Roman" w:hAnsi="Times New Roman" w:cs="Times New Roman"/>
                <w:sz w:val="24"/>
                <w:szCs w:val="24"/>
                <w:lang w:val="en-US"/>
              </w:rPr>
              <w:t xml:space="preserve"> Applied Chemistry</w:t>
            </w:r>
          </w:p>
          <w:p w14:paraId="7173EEB8" w14:textId="77777777" w:rsidR="001B55EA" w:rsidRPr="001B55EA" w:rsidRDefault="001B55EA" w:rsidP="006811E7">
            <w:pPr>
              <w:jc w:val="both"/>
              <w:rPr>
                <w:rFonts w:ascii="Times New Roman" w:hAnsi="Times New Roman" w:cs="Times New Roman"/>
                <w:sz w:val="24"/>
                <w:szCs w:val="24"/>
                <w:lang w:val="kk-KZ"/>
              </w:rPr>
            </w:pPr>
            <w:r w:rsidRPr="001B55EA">
              <w:rPr>
                <w:rFonts w:ascii="Times New Roman" w:eastAsia="Times New Roman" w:hAnsi="Times New Roman" w:cs="Times New Roman"/>
                <w:b/>
                <w:sz w:val="24"/>
                <w:szCs w:val="24"/>
                <w:lang w:val="en-US" w:eastAsia="ru-RU"/>
              </w:rPr>
              <w:t>Name of</w:t>
            </w:r>
            <w:r w:rsidRPr="001B55EA">
              <w:rPr>
                <w:rFonts w:ascii="Times New Roman" w:eastAsia="Times New Roman" w:hAnsi="Times New Roman" w:cs="Times New Roman"/>
                <w:b/>
                <w:sz w:val="24"/>
                <w:szCs w:val="24"/>
                <w:lang w:val="kk-KZ" w:eastAsia="ru-RU"/>
              </w:rPr>
              <w:t xml:space="preserve"> </w:t>
            </w:r>
            <w:r w:rsidRPr="001B55EA">
              <w:rPr>
                <w:rFonts w:ascii="Times New Roman" w:eastAsia="Times New Roman" w:hAnsi="Times New Roman" w:cs="Times New Roman"/>
                <w:b/>
                <w:sz w:val="24"/>
                <w:szCs w:val="24"/>
                <w:lang w:val="en-US" w:eastAsia="ru-RU"/>
              </w:rPr>
              <w:t>discipline</w:t>
            </w:r>
            <w:r w:rsidRPr="001B55EA">
              <w:rPr>
                <w:rFonts w:ascii="Times New Roman" w:eastAsia="Times New Roman" w:hAnsi="Times New Roman" w:cs="Times New Roman"/>
                <w:b/>
                <w:sz w:val="24"/>
                <w:szCs w:val="24"/>
                <w:lang w:val="kk-KZ" w:eastAsia="ru-RU"/>
              </w:rPr>
              <w:t>:</w:t>
            </w:r>
            <w:r w:rsidRPr="001B55EA">
              <w:rPr>
                <w:rFonts w:ascii="Times New Roman" w:hAnsi="Times New Roman" w:cs="Times New Roman"/>
                <w:sz w:val="24"/>
                <w:szCs w:val="24"/>
                <w:lang w:val="kk-KZ"/>
              </w:rPr>
              <w:t xml:space="preserve"> Design and data processing in chemistry </w:t>
            </w:r>
          </w:p>
          <w:p w14:paraId="718334FE" w14:textId="444C1490" w:rsidR="001B55EA" w:rsidRPr="00566DD8" w:rsidRDefault="001B55EA" w:rsidP="006811E7">
            <w:pPr>
              <w:jc w:val="both"/>
              <w:rPr>
                <w:rFonts w:ascii="Times New Roman" w:hAnsi="Times New Roman" w:cs="Times New Roman"/>
                <w:sz w:val="24"/>
                <w:szCs w:val="24"/>
                <w:lang w:val="en-US"/>
              </w:rPr>
            </w:pPr>
            <w:r w:rsidRPr="001B55EA">
              <w:rPr>
                <w:rFonts w:ascii="Times New Roman" w:hAnsi="Times New Roman" w:cs="Times New Roman"/>
                <w:b/>
                <w:sz w:val="24"/>
                <w:szCs w:val="24"/>
                <w:lang w:val="en-US"/>
              </w:rPr>
              <w:t>Prerequisites:</w:t>
            </w:r>
            <w:r w:rsidRPr="001B55EA">
              <w:rPr>
                <w:rFonts w:ascii="Times New Roman" w:hAnsi="Times New Roman" w:cs="Times New Roman"/>
                <w:sz w:val="24"/>
                <w:szCs w:val="24"/>
                <w:lang w:val="en-US"/>
              </w:rPr>
              <w:t xml:space="preserve"> </w:t>
            </w:r>
          </w:p>
          <w:p w14:paraId="5194F560" w14:textId="77777777" w:rsidR="001B55EA" w:rsidRPr="001B55EA" w:rsidRDefault="001B55EA" w:rsidP="006811E7">
            <w:pPr>
              <w:jc w:val="both"/>
              <w:rPr>
                <w:rFonts w:ascii="Times New Roman" w:hAnsi="Times New Roman" w:cs="Times New Roman"/>
                <w:sz w:val="24"/>
                <w:szCs w:val="24"/>
                <w:lang w:val="en-US"/>
              </w:rPr>
            </w:pPr>
            <w:r w:rsidRPr="001B55EA">
              <w:rPr>
                <w:rFonts w:ascii="Times New Roman" w:hAnsi="Times New Roman" w:cs="Times New Roman"/>
                <w:b/>
                <w:sz w:val="24"/>
                <w:szCs w:val="24"/>
                <w:lang w:val="en-US"/>
              </w:rPr>
              <w:t xml:space="preserve">Post-requisites: </w:t>
            </w:r>
            <w:r w:rsidRPr="001B55EA">
              <w:rPr>
                <w:rFonts w:ascii="Times New Roman" w:hAnsi="Times New Roman" w:cs="Times New Roman"/>
                <w:sz w:val="24"/>
                <w:szCs w:val="24"/>
                <w:lang w:val="en-US"/>
              </w:rPr>
              <w:t>Writing and defending a thesis (project) or passing state exams in two professional disciplines.</w:t>
            </w:r>
          </w:p>
          <w:p w14:paraId="5A963C84" w14:textId="77777777" w:rsidR="001B55EA" w:rsidRPr="001B55EA" w:rsidRDefault="001B55EA" w:rsidP="006811E7">
            <w:pPr>
              <w:jc w:val="both"/>
              <w:rPr>
                <w:rFonts w:ascii="Times New Roman" w:hAnsi="Times New Roman" w:cs="Times New Roman"/>
                <w:sz w:val="24"/>
                <w:szCs w:val="24"/>
                <w:lang w:val="en-US"/>
              </w:rPr>
            </w:pPr>
            <w:r w:rsidRPr="001B55EA">
              <w:rPr>
                <w:rFonts w:ascii="Times New Roman" w:hAnsi="Times New Roman" w:cs="Times New Roman"/>
                <w:b/>
                <w:sz w:val="24"/>
                <w:szCs w:val="24"/>
              </w:rPr>
              <w:t>Р</w:t>
            </w:r>
            <w:proofErr w:type="spellStart"/>
            <w:r w:rsidRPr="001B55EA">
              <w:rPr>
                <w:rFonts w:ascii="Times New Roman" w:hAnsi="Times New Roman" w:cs="Times New Roman"/>
                <w:b/>
                <w:sz w:val="24"/>
                <w:szCs w:val="24"/>
                <w:lang w:val="en-US"/>
              </w:rPr>
              <w:t>urpose</w:t>
            </w:r>
            <w:proofErr w:type="spellEnd"/>
            <w:r w:rsidRPr="001B55EA">
              <w:rPr>
                <w:rFonts w:ascii="Times New Roman" w:hAnsi="Times New Roman" w:cs="Times New Roman"/>
                <w:b/>
                <w:sz w:val="24"/>
                <w:szCs w:val="24"/>
                <w:lang w:val="en-US"/>
              </w:rPr>
              <w:t xml:space="preserve"> of the study:</w:t>
            </w:r>
            <w:r w:rsidRPr="001B55EA">
              <w:rPr>
                <w:rFonts w:ascii="Times New Roman" w:hAnsi="Times New Roman" w:cs="Times New Roman"/>
                <w:sz w:val="24"/>
                <w:szCs w:val="24"/>
                <w:lang w:val="en-US"/>
              </w:rPr>
              <w:t xml:space="preserve"> To teach future teachers about the methodology of project activities in education, the method of current school projects, the practice of educational design, the organization and stages of students' project activities, and the joint work of teachers and students.</w:t>
            </w:r>
          </w:p>
          <w:p w14:paraId="509C6939" w14:textId="77777777" w:rsidR="001B55EA" w:rsidRPr="001B55EA" w:rsidRDefault="001B55EA" w:rsidP="006811E7">
            <w:pPr>
              <w:jc w:val="both"/>
              <w:rPr>
                <w:rFonts w:ascii="Times New Roman" w:hAnsi="Times New Roman" w:cs="Times New Roman"/>
                <w:sz w:val="24"/>
                <w:szCs w:val="24"/>
                <w:lang w:val="en"/>
              </w:rPr>
            </w:pPr>
            <w:proofErr w:type="spellStart"/>
            <w:r w:rsidRPr="001B55EA">
              <w:rPr>
                <w:rFonts w:ascii="Times New Roman" w:hAnsi="Times New Roman" w:cs="Times New Roman"/>
                <w:b/>
                <w:sz w:val="24"/>
                <w:szCs w:val="24"/>
                <w:lang w:val="en-US"/>
              </w:rPr>
              <w:t>Brif</w:t>
            </w:r>
            <w:proofErr w:type="spellEnd"/>
            <w:r w:rsidRPr="001B55EA">
              <w:rPr>
                <w:rFonts w:ascii="Times New Roman" w:hAnsi="Times New Roman" w:cs="Times New Roman"/>
                <w:b/>
                <w:sz w:val="24"/>
                <w:szCs w:val="24"/>
                <w:lang w:val="en-US"/>
              </w:rPr>
              <w:t xml:space="preserve"> description</w:t>
            </w:r>
            <w:r w:rsidRPr="001B55EA">
              <w:rPr>
                <w:rFonts w:ascii="Times New Roman" w:hAnsi="Times New Roman" w:cs="Times New Roman"/>
                <w:b/>
                <w:sz w:val="24"/>
                <w:szCs w:val="24"/>
                <w:lang w:val="en"/>
              </w:rPr>
              <w:t>:</w:t>
            </w:r>
            <w:r w:rsidRPr="001B55EA">
              <w:rPr>
                <w:rFonts w:ascii="Times New Roman" w:hAnsi="Times New Roman" w:cs="Times New Roman"/>
                <w:sz w:val="24"/>
                <w:szCs w:val="24"/>
                <w:lang w:val="en"/>
              </w:rPr>
              <w:t xml:space="preserve"> </w:t>
            </w:r>
          </w:p>
          <w:p w14:paraId="1B7D7E4F" w14:textId="77777777" w:rsidR="001B55EA" w:rsidRPr="001B55EA" w:rsidRDefault="001B55EA" w:rsidP="006811E7">
            <w:pPr>
              <w:jc w:val="both"/>
              <w:rPr>
                <w:rFonts w:ascii="Times New Roman" w:hAnsi="Times New Roman" w:cs="Times New Roman"/>
                <w:sz w:val="24"/>
                <w:szCs w:val="24"/>
                <w:lang w:val="en-US"/>
              </w:rPr>
            </w:pPr>
            <w:r w:rsidRPr="001B55EA">
              <w:rPr>
                <w:rFonts w:ascii="Times New Roman" w:hAnsi="Times New Roman" w:cs="Times New Roman"/>
                <w:sz w:val="24"/>
                <w:szCs w:val="24"/>
                <w:lang w:val="en-US"/>
              </w:rPr>
              <w:lastRenderedPageBreak/>
              <w:t>The discipline is aimed at developing pre-service teachers’ skills within the framework of research and project activities.</w:t>
            </w:r>
          </w:p>
          <w:p w14:paraId="386364EE" w14:textId="77777777" w:rsidR="001B55EA" w:rsidRPr="001B55EA" w:rsidRDefault="001B55EA" w:rsidP="006811E7">
            <w:pPr>
              <w:jc w:val="both"/>
              <w:rPr>
                <w:rFonts w:ascii="Times New Roman" w:hAnsi="Times New Roman" w:cs="Times New Roman"/>
                <w:b/>
                <w:sz w:val="24"/>
                <w:szCs w:val="24"/>
                <w:lang w:val="en-US"/>
              </w:rPr>
            </w:pPr>
            <w:r w:rsidRPr="001B55EA">
              <w:rPr>
                <w:rFonts w:ascii="Times New Roman" w:hAnsi="Times New Roman" w:cs="Times New Roman"/>
                <w:b/>
                <w:sz w:val="24"/>
                <w:szCs w:val="24"/>
                <w:lang w:val="en-US"/>
              </w:rPr>
              <w:t>Learning outcomes</w:t>
            </w:r>
            <w:r w:rsidRPr="001B55EA">
              <w:rPr>
                <w:rFonts w:ascii="Times New Roman" w:hAnsi="Times New Roman" w:cs="Times New Roman"/>
                <w:b/>
                <w:sz w:val="24"/>
                <w:szCs w:val="24"/>
                <w:lang w:val="en"/>
              </w:rPr>
              <w:t>:</w:t>
            </w:r>
            <w:r w:rsidRPr="001B55EA">
              <w:rPr>
                <w:rFonts w:ascii="Times New Roman" w:hAnsi="Times New Roman" w:cs="Times New Roman"/>
                <w:b/>
                <w:sz w:val="24"/>
                <w:szCs w:val="24"/>
                <w:lang w:val="en-US"/>
              </w:rPr>
              <w:t xml:space="preserve"> </w:t>
            </w:r>
          </w:p>
          <w:p w14:paraId="5823DC32" w14:textId="77777777" w:rsidR="001B55EA" w:rsidRPr="001B55EA" w:rsidRDefault="001B55EA" w:rsidP="006811E7">
            <w:pPr>
              <w:tabs>
                <w:tab w:val="left" w:pos="286"/>
              </w:tabs>
              <w:jc w:val="both"/>
              <w:rPr>
                <w:rFonts w:ascii="Times New Roman" w:hAnsi="Times New Roman" w:cs="Times New Roman"/>
                <w:sz w:val="24"/>
                <w:szCs w:val="24"/>
                <w:lang w:val="en-US"/>
              </w:rPr>
            </w:pPr>
            <w:r w:rsidRPr="001B55EA">
              <w:rPr>
                <w:rFonts w:ascii="Times New Roman" w:hAnsi="Times New Roman" w:cs="Times New Roman"/>
                <w:sz w:val="24"/>
                <w:szCs w:val="24"/>
                <w:lang w:val="en-US"/>
              </w:rPr>
              <w:t>•</w:t>
            </w:r>
            <w:r w:rsidRPr="001B55EA">
              <w:rPr>
                <w:rFonts w:ascii="Times New Roman" w:hAnsi="Times New Roman" w:cs="Times New Roman"/>
                <w:sz w:val="24"/>
                <w:szCs w:val="24"/>
                <w:lang w:val="en-US"/>
              </w:rPr>
              <w:tab/>
              <w:t>set goals and define tasks in the organization of scientific and project research;</w:t>
            </w:r>
          </w:p>
          <w:p w14:paraId="72C34CEB" w14:textId="77777777" w:rsidR="001B55EA" w:rsidRPr="001B55EA" w:rsidRDefault="001B55EA" w:rsidP="006811E7">
            <w:pPr>
              <w:tabs>
                <w:tab w:val="left" w:pos="286"/>
              </w:tabs>
              <w:jc w:val="both"/>
              <w:rPr>
                <w:rFonts w:ascii="Times New Roman" w:hAnsi="Times New Roman" w:cs="Times New Roman"/>
                <w:sz w:val="24"/>
                <w:szCs w:val="24"/>
                <w:lang w:val="en-US"/>
              </w:rPr>
            </w:pPr>
            <w:r w:rsidRPr="001B55EA">
              <w:rPr>
                <w:rFonts w:ascii="Times New Roman" w:hAnsi="Times New Roman" w:cs="Times New Roman"/>
                <w:sz w:val="24"/>
                <w:szCs w:val="24"/>
                <w:lang w:val="en-US"/>
              </w:rPr>
              <w:t>•</w:t>
            </w:r>
            <w:r w:rsidRPr="001B55EA">
              <w:rPr>
                <w:rFonts w:ascii="Times New Roman" w:hAnsi="Times New Roman" w:cs="Times New Roman"/>
                <w:sz w:val="24"/>
                <w:szCs w:val="24"/>
                <w:lang w:val="en-US"/>
              </w:rPr>
              <w:tab/>
              <w:t>carry out information-analytical and information-bibliographic work with the involvement of modern information technologies;</w:t>
            </w:r>
          </w:p>
          <w:p w14:paraId="496ABCA5" w14:textId="77777777" w:rsidR="001B55EA" w:rsidRPr="001B55EA" w:rsidRDefault="001B55EA" w:rsidP="006811E7">
            <w:pPr>
              <w:tabs>
                <w:tab w:val="left" w:pos="286"/>
              </w:tabs>
              <w:jc w:val="both"/>
              <w:rPr>
                <w:rFonts w:ascii="Times New Roman" w:hAnsi="Times New Roman" w:cs="Times New Roman"/>
                <w:sz w:val="24"/>
                <w:szCs w:val="24"/>
                <w:lang w:val="en-US"/>
              </w:rPr>
            </w:pPr>
            <w:r w:rsidRPr="001B55EA">
              <w:rPr>
                <w:rFonts w:ascii="Times New Roman" w:hAnsi="Times New Roman" w:cs="Times New Roman"/>
                <w:sz w:val="24"/>
                <w:szCs w:val="24"/>
                <w:lang w:val="en-US"/>
              </w:rPr>
              <w:t>•</w:t>
            </w:r>
            <w:r w:rsidRPr="001B55EA">
              <w:rPr>
                <w:rFonts w:ascii="Times New Roman" w:hAnsi="Times New Roman" w:cs="Times New Roman"/>
                <w:sz w:val="24"/>
                <w:szCs w:val="24"/>
                <w:lang w:val="en-US"/>
              </w:rPr>
              <w:tab/>
              <w:t>creatively find solutions for new problems and situations;</w:t>
            </w:r>
          </w:p>
          <w:p w14:paraId="1ED3E7BA" w14:textId="77777777" w:rsidR="001B55EA" w:rsidRPr="001B55EA" w:rsidRDefault="001B55EA" w:rsidP="006811E7">
            <w:pPr>
              <w:tabs>
                <w:tab w:val="left" w:pos="286"/>
              </w:tabs>
              <w:jc w:val="both"/>
              <w:rPr>
                <w:rFonts w:ascii="Times New Roman" w:hAnsi="Times New Roman" w:cs="Times New Roman"/>
                <w:sz w:val="24"/>
                <w:szCs w:val="24"/>
                <w:lang w:val="en-US"/>
              </w:rPr>
            </w:pPr>
            <w:r w:rsidRPr="001B55EA">
              <w:rPr>
                <w:rFonts w:ascii="Times New Roman" w:hAnsi="Times New Roman" w:cs="Times New Roman"/>
                <w:sz w:val="24"/>
                <w:szCs w:val="24"/>
                <w:lang w:val="en-US"/>
              </w:rPr>
              <w:t>•</w:t>
            </w:r>
            <w:r w:rsidRPr="001B55EA">
              <w:rPr>
                <w:rFonts w:ascii="Times New Roman" w:hAnsi="Times New Roman" w:cs="Times New Roman"/>
                <w:sz w:val="24"/>
                <w:szCs w:val="24"/>
                <w:lang w:val="en-US"/>
              </w:rPr>
              <w:tab/>
              <w:t>mentor students during research project;</w:t>
            </w:r>
          </w:p>
          <w:p w14:paraId="426D7F9F" w14:textId="77777777" w:rsidR="001B55EA" w:rsidRPr="001B55EA" w:rsidRDefault="001B55EA" w:rsidP="006811E7">
            <w:pPr>
              <w:tabs>
                <w:tab w:val="left" w:pos="239"/>
              </w:tabs>
              <w:jc w:val="both"/>
              <w:rPr>
                <w:rFonts w:ascii="Times New Roman" w:hAnsi="Times New Roman" w:cs="Times New Roman"/>
                <w:sz w:val="24"/>
                <w:szCs w:val="24"/>
                <w:lang w:val="en-US"/>
              </w:rPr>
            </w:pPr>
            <w:r w:rsidRPr="001B55EA">
              <w:rPr>
                <w:rFonts w:ascii="Times New Roman" w:hAnsi="Times New Roman" w:cs="Times New Roman"/>
                <w:sz w:val="24"/>
                <w:szCs w:val="24"/>
                <w:lang w:val="en-US"/>
              </w:rPr>
              <w:t>•</w:t>
            </w:r>
            <w:r w:rsidRPr="001B55EA">
              <w:rPr>
                <w:rFonts w:ascii="Times New Roman" w:hAnsi="Times New Roman" w:cs="Times New Roman"/>
                <w:sz w:val="24"/>
                <w:szCs w:val="24"/>
                <w:lang w:val="en-US"/>
              </w:rPr>
              <w:tab/>
              <w:t>competently present the results of research and project activities.</w:t>
            </w:r>
          </w:p>
          <w:p w14:paraId="7DC5C150" w14:textId="77777777" w:rsidR="001B55EA" w:rsidRPr="001B55EA" w:rsidRDefault="001B55EA" w:rsidP="006811E7">
            <w:pPr>
              <w:tabs>
                <w:tab w:val="left" w:pos="239"/>
              </w:tabs>
              <w:jc w:val="both"/>
              <w:rPr>
                <w:rFonts w:ascii="Times New Roman" w:hAnsi="Times New Roman" w:cs="Times New Roman"/>
                <w:b/>
                <w:sz w:val="24"/>
                <w:szCs w:val="24"/>
                <w:lang w:val="en-US"/>
              </w:rPr>
            </w:pPr>
            <w:r w:rsidRPr="001B55EA">
              <w:rPr>
                <w:rFonts w:ascii="Times New Roman" w:hAnsi="Times New Roman" w:cs="Times New Roman"/>
                <w:b/>
                <w:sz w:val="24"/>
                <w:szCs w:val="24"/>
                <w:lang w:val="en-US"/>
              </w:rPr>
              <w:t>Formed competencies</w:t>
            </w:r>
            <w:r w:rsidRPr="001B55EA">
              <w:rPr>
                <w:rFonts w:ascii="Times New Roman" w:hAnsi="Times New Roman" w:cs="Times New Roman"/>
                <w:b/>
                <w:sz w:val="24"/>
                <w:szCs w:val="24"/>
                <w:lang w:val="en"/>
              </w:rPr>
              <w:t xml:space="preserve">: </w:t>
            </w:r>
            <w:r w:rsidRPr="001B55EA">
              <w:rPr>
                <w:rFonts w:ascii="Times New Roman" w:hAnsi="Times New Roman" w:cs="Times New Roman"/>
                <w:sz w:val="24"/>
                <w:szCs w:val="24"/>
                <w:lang w:val="en"/>
              </w:rPr>
              <w:t xml:space="preserve"> </w:t>
            </w:r>
            <w:r w:rsidRPr="001B55EA">
              <w:rPr>
                <w:rFonts w:ascii="Times New Roman" w:hAnsi="Times New Roman" w:cs="Times New Roman"/>
                <w:sz w:val="24"/>
                <w:szCs w:val="24"/>
                <w:lang w:val="en-US"/>
              </w:rPr>
              <w:t xml:space="preserve"> </w:t>
            </w:r>
            <w:r w:rsidRPr="001B55EA">
              <w:rPr>
                <w:rFonts w:ascii="Times New Roman" w:hAnsi="Times New Roman" w:cs="Times New Roman"/>
                <w:b/>
                <w:sz w:val="24"/>
                <w:szCs w:val="24"/>
                <w:lang w:val="en-US"/>
              </w:rPr>
              <w:t xml:space="preserve"> </w:t>
            </w:r>
          </w:p>
          <w:p w14:paraId="1A16ADA5" w14:textId="26961000" w:rsidR="001B55EA" w:rsidRPr="001B55EA" w:rsidRDefault="001B55EA" w:rsidP="006811E7">
            <w:pPr>
              <w:jc w:val="both"/>
              <w:rPr>
                <w:rFonts w:ascii="Times New Roman" w:eastAsia="Times New Roman" w:hAnsi="Times New Roman" w:cs="Times New Roman"/>
                <w:b/>
                <w:sz w:val="24"/>
                <w:szCs w:val="24"/>
                <w:lang w:val="en-US"/>
              </w:rPr>
            </w:pPr>
            <w:r w:rsidRPr="001B55EA">
              <w:rPr>
                <w:rFonts w:ascii="Times New Roman" w:hAnsi="Times New Roman" w:cs="Times New Roman"/>
                <w:sz w:val="24"/>
                <w:szCs w:val="24"/>
                <w:lang w:val="en-US"/>
              </w:rPr>
              <w:t>Pre-service teachers analyze modern approaches to the organization of experiments in the field of biological sciences, the stages of conducting and the aspects of organizing and planning of experiments, the methods of data processing, and the ways of presenting the results. Special emphasis is placed on molecular genetic approaches to the organization of experiments.</w:t>
            </w:r>
          </w:p>
        </w:tc>
      </w:tr>
      <w:tr w:rsidR="00F62359" w:rsidRPr="00B8730B" w14:paraId="15D715CE" w14:textId="77777777" w:rsidTr="006811E7">
        <w:trPr>
          <w:trHeight w:val="711"/>
        </w:trPr>
        <w:tc>
          <w:tcPr>
            <w:tcW w:w="3639" w:type="dxa"/>
          </w:tcPr>
          <w:p w14:paraId="311272B0" w14:textId="77777777" w:rsidR="00F62359" w:rsidRPr="00F62359" w:rsidRDefault="00F62359" w:rsidP="006811E7">
            <w:pPr>
              <w:jc w:val="both"/>
              <w:rPr>
                <w:rFonts w:ascii="Times New Roman" w:eastAsia="Times New Roman" w:hAnsi="Times New Roman" w:cs="Times New Roman"/>
                <w:sz w:val="24"/>
                <w:szCs w:val="24"/>
                <w:lang w:val="kk-KZ"/>
              </w:rPr>
            </w:pPr>
            <w:r w:rsidRPr="00F62359">
              <w:rPr>
                <w:rFonts w:ascii="Times New Roman" w:eastAsia="Times New Roman" w:hAnsi="Times New Roman" w:cs="Times New Roman"/>
                <w:b/>
                <w:sz w:val="24"/>
                <w:szCs w:val="24"/>
              </w:rPr>
              <w:lastRenderedPageBreak/>
              <w:t>Модуль</w:t>
            </w:r>
            <w:r w:rsidRPr="008457B7">
              <w:rPr>
                <w:rFonts w:ascii="Times New Roman" w:eastAsia="Times New Roman" w:hAnsi="Times New Roman" w:cs="Times New Roman"/>
                <w:b/>
                <w:sz w:val="24"/>
                <w:szCs w:val="24"/>
                <w:lang w:val="en-US"/>
              </w:rPr>
              <w:t xml:space="preserve"> </w:t>
            </w:r>
            <w:r w:rsidRPr="00F62359">
              <w:rPr>
                <w:rFonts w:ascii="Times New Roman" w:eastAsia="Times New Roman" w:hAnsi="Times New Roman" w:cs="Times New Roman"/>
                <w:b/>
                <w:sz w:val="24"/>
                <w:szCs w:val="24"/>
              </w:rPr>
              <w:t>коды</w:t>
            </w:r>
            <w:r w:rsidRPr="008457B7">
              <w:rPr>
                <w:rFonts w:ascii="Times New Roman" w:eastAsia="Times New Roman" w:hAnsi="Times New Roman" w:cs="Times New Roman"/>
                <w:b/>
                <w:sz w:val="24"/>
                <w:szCs w:val="24"/>
                <w:lang w:val="en-US"/>
              </w:rPr>
              <w:t>:</w:t>
            </w:r>
            <w:r w:rsidRPr="008457B7">
              <w:rPr>
                <w:rFonts w:ascii="Times New Roman" w:eastAsia="Times New Roman" w:hAnsi="Times New Roman" w:cs="Times New Roman"/>
                <w:sz w:val="24"/>
                <w:szCs w:val="24"/>
                <w:lang w:val="en-US"/>
              </w:rPr>
              <w:t xml:space="preserve"> </w:t>
            </w:r>
            <w:r w:rsidRPr="00F62359">
              <w:rPr>
                <w:rFonts w:ascii="Times New Roman" w:hAnsi="Times New Roman" w:cs="Times New Roman"/>
                <w:sz w:val="24"/>
                <w:szCs w:val="24"/>
                <w:lang w:val="kk-KZ"/>
              </w:rPr>
              <w:t xml:space="preserve">ҚХ-11              </w:t>
            </w:r>
          </w:p>
          <w:p w14:paraId="2BC69B3C" w14:textId="77777777" w:rsidR="00F62359" w:rsidRPr="00F62359" w:rsidRDefault="00F62359" w:rsidP="006811E7">
            <w:pPr>
              <w:rPr>
                <w:rFonts w:ascii="Times New Roman" w:eastAsia="Times New Roman" w:hAnsi="Times New Roman" w:cs="Times New Roman"/>
                <w:sz w:val="24"/>
                <w:szCs w:val="24"/>
                <w:lang w:val="kk-KZ"/>
              </w:rPr>
            </w:pPr>
            <w:r w:rsidRPr="00F62359">
              <w:rPr>
                <w:rFonts w:ascii="Times New Roman" w:eastAsia="Times New Roman" w:hAnsi="Times New Roman" w:cs="Times New Roman"/>
                <w:b/>
                <w:sz w:val="24"/>
                <w:szCs w:val="24"/>
                <w:lang w:val="kk-KZ" w:eastAsia="ru-RU"/>
              </w:rPr>
              <w:t xml:space="preserve">Модуль атауы: </w:t>
            </w:r>
            <w:r w:rsidRPr="00F62359">
              <w:rPr>
                <w:rFonts w:ascii="Times New Roman" w:hAnsi="Times New Roman" w:cs="Times New Roman"/>
                <w:sz w:val="24"/>
                <w:szCs w:val="24"/>
                <w:lang w:val="kk-KZ"/>
              </w:rPr>
              <w:t xml:space="preserve">Қолданбалы химия                                </w:t>
            </w:r>
          </w:p>
          <w:p w14:paraId="7D3E29B4" w14:textId="77777777" w:rsidR="00F62359" w:rsidRPr="00F62359" w:rsidRDefault="00F62359" w:rsidP="006811E7">
            <w:pPr>
              <w:rPr>
                <w:rFonts w:ascii="Times New Roman" w:eastAsia="Times New Roman" w:hAnsi="Times New Roman" w:cs="Times New Roman"/>
                <w:sz w:val="24"/>
                <w:szCs w:val="24"/>
                <w:lang w:val="kk-KZ" w:eastAsia="ru-RU"/>
              </w:rPr>
            </w:pPr>
            <w:r w:rsidRPr="00F62359">
              <w:rPr>
                <w:rFonts w:ascii="Times New Roman" w:eastAsia="Times New Roman" w:hAnsi="Times New Roman" w:cs="Times New Roman"/>
                <w:b/>
                <w:sz w:val="24"/>
                <w:szCs w:val="24"/>
                <w:lang w:val="kk-KZ" w:eastAsia="ru-RU"/>
              </w:rPr>
              <w:t>Пән атауы:</w:t>
            </w:r>
            <w:r w:rsidRPr="00F62359">
              <w:rPr>
                <w:rFonts w:ascii="Times New Roman" w:eastAsia="Times New Roman" w:hAnsi="Times New Roman" w:cs="Times New Roman"/>
                <w:b/>
                <w:i/>
                <w:sz w:val="24"/>
                <w:szCs w:val="24"/>
                <w:lang w:val="kk-KZ" w:eastAsia="ru-RU"/>
              </w:rPr>
              <w:t xml:space="preserve">  </w:t>
            </w:r>
          </w:p>
          <w:p w14:paraId="002BF0DE" w14:textId="4768BC1B" w:rsidR="00F62359" w:rsidRPr="009B1BB0" w:rsidRDefault="00F62359" w:rsidP="006811E7">
            <w:pPr>
              <w:jc w:val="both"/>
              <w:rPr>
                <w:rFonts w:ascii="Times New Roman" w:eastAsia="Times New Roman" w:hAnsi="Times New Roman" w:cs="Times New Roman"/>
                <w:sz w:val="24"/>
                <w:szCs w:val="24"/>
                <w:lang w:val="kk-KZ" w:eastAsia="ru-RU"/>
              </w:rPr>
            </w:pPr>
            <w:r w:rsidRPr="00F62359">
              <w:rPr>
                <w:rFonts w:ascii="Times New Roman" w:hAnsi="Times New Roman" w:cs="Times New Roman"/>
                <w:sz w:val="24"/>
                <w:szCs w:val="24"/>
                <w:lang w:val="kk-KZ"/>
              </w:rPr>
              <w:t xml:space="preserve">Хемометрика                                                                                                                                            </w:t>
            </w:r>
            <w:r w:rsidRPr="009B1BB0">
              <w:rPr>
                <w:rFonts w:ascii="Times New Roman" w:eastAsia="Times New Roman" w:hAnsi="Times New Roman" w:cs="Times New Roman"/>
                <w:b/>
                <w:sz w:val="24"/>
                <w:szCs w:val="24"/>
                <w:lang w:val="kk-KZ" w:eastAsia="ru-RU"/>
              </w:rPr>
              <w:t xml:space="preserve">Пререквизиттері:  </w:t>
            </w:r>
            <w:r w:rsidRPr="009B1BB0">
              <w:rPr>
                <w:rFonts w:ascii="Times New Roman" w:eastAsia="Times New Roman" w:hAnsi="Times New Roman" w:cs="Times New Roman"/>
                <w:sz w:val="24"/>
                <w:szCs w:val="24"/>
                <w:lang w:val="kk-KZ" w:eastAsia="ru-RU"/>
              </w:rPr>
              <w:t xml:space="preserve"> </w:t>
            </w:r>
            <w:r w:rsidRPr="009B1BB0">
              <w:rPr>
                <w:rFonts w:ascii="Times New Roman" w:eastAsia="Times New Roman" w:hAnsi="Times New Roman" w:cs="Times New Roman"/>
                <w:b/>
                <w:sz w:val="24"/>
                <w:szCs w:val="24"/>
                <w:lang w:val="kk-KZ" w:eastAsia="ru-RU"/>
              </w:rPr>
              <w:t xml:space="preserve">Постреквизиттері: </w:t>
            </w:r>
            <w:r w:rsidRPr="009B1BB0">
              <w:rPr>
                <w:rFonts w:ascii="Times New Roman" w:eastAsia="Times New Roman" w:hAnsi="Times New Roman" w:cs="Times New Roman"/>
                <w:sz w:val="24"/>
                <w:szCs w:val="24"/>
                <w:lang w:val="kk-KZ" w:eastAsia="ru-RU"/>
              </w:rPr>
              <w:t xml:space="preserve">химиялық технология </w:t>
            </w:r>
          </w:p>
          <w:p w14:paraId="30C4225B" w14:textId="77777777"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lastRenderedPageBreak/>
              <w:t>Мақсаты:</w:t>
            </w:r>
            <w:r w:rsidRPr="009B1BB0">
              <w:rPr>
                <w:rFonts w:ascii="Times New Roman" w:eastAsia="Times New Roman" w:hAnsi="Times New Roman" w:cs="Times New Roman"/>
                <w:sz w:val="24"/>
                <w:szCs w:val="24"/>
                <w:lang w:val="kk-KZ" w:eastAsia="ru-RU"/>
              </w:rPr>
              <w:t xml:space="preserve">  молекуланың электронды, тербеліс және айналу формаларының қозғалысын, заттардың және молекулалардың энергиясының  квантты қозғалысының үлесін үйрену</w:t>
            </w:r>
          </w:p>
          <w:p w14:paraId="5629E2CE" w14:textId="5EAF56F4" w:rsidR="00F62359" w:rsidRPr="009B1BB0" w:rsidRDefault="00F62359" w:rsidP="006811E7">
            <w:pPr>
              <w:tabs>
                <w:tab w:val="left" w:pos="4428"/>
              </w:tabs>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Пәнге берілген қысқаша сипаттама:</w:t>
            </w:r>
            <w:r w:rsidRPr="009B1BB0">
              <w:rPr>
                <w:rFonts w:ascii="Times New Roman" w:eastAsia="Times New Roman" w:hAnsi="Times New Roman" w:cs="Times New Roman"/>
                <w:sz w:val="24"/>
                <w:szCs w:val="24"/>
                <w:lang w:val="kk-KZ" w:eastAsia="ru-RU"/>
              </w:rPr>
              <w:t xml:space="preserve">  </w:t>
            </w:r>
            <w:r w:rsidR="00160FFE" w:rsidRPr="009E7C45">
              <w:rPr>
                <w:rFonts w:ascii="Times New Roman" w:eastAsia="Calibri" w:hAnsi="Times New Roman" w:cs="Times New Roman"/>
                <w:sz w:val="24"/>
                <w:szCs w:val="24"/>
                <w:lang w:val="kk-KZ"/>
              </w:rPr>
              <w:t>Модуль химия ғылымының жетістіктеріне байланысты білімдерді кіріктіруге, сонымен қатар пәндердің мазмұны мен оқушылардың білім беру және өмірлік тәжірибесі арасындағы байланысты табуға ықпал етеді</w:t>
            </w:r>
            <w:r w:rsidR="00160FFE" w:rsidRPr="009B1BB0">
              <w:rPr>
                <w:rFonts w:ascii="Times New Roman" w:eastAsia="Times New Roman" w:hAnsi="Times New Roman" w:cs="Times New Roman"/>
                <w:b/>
                <w:sz w:val="24"/>
                <w:szCs w:val="24"/>
                <w:lang w:val="kk-KZ" w:eastAsia="ru-RU"/>
              </w:rPr>
              <w:t xml:space="preserve"> </w:t>
            </w:r>
            <w:r w:rsidRPr="009B1BB0">
              <w:rPr>
                <w:rFonts w:ascii="Times New Roman" w:eastAsia="Times New Roman" w:hAnsi="Times New Roman" w:cs="Times New Roman"/>
                <w:b/>
                <w:sz w:val="24"/>
                <w:szCs w:val="24"/>
                <w:lang w:val="kk-KZ" w:eastAsia="ru-RU"/>
              </w:rPr>
              <w:t>Оқытудың  нәтижелері:</w:t>
            </w:r>
            <w:r w:rsidRPr="009B1BB0">
              <w:rPr>
                <w:rFonts w:ascii="Times New Roman" w:eastAsia="Times New Roman" w:hAnsi="Times New Roman" w:cs="Times New Roman"/>
                <w:sz w:val="24"/>
                <w:szCs w:val="24"/>
                <w:lang w:val="kk-KZ" w:eastAsia="ru-RU"/>
              </w:rPr>
              <w:t xml:space="preserve">  Негізгі химиялық құрылыс теориясын негізгі ережелерін, молекуланың геометриялық конфигурациясын, измериялық типтерін білу, молекулалардың, атомдардың симметриясын анықтай білу</w:t>
            </w:r>
          </w:p>
          <w:p w14:paraId="07B62F42" w14:textId="65C28992" w:rsidR="00EC1705" w:rsidRPr="00EC1705" w:rsidRDefault="00F62359" w:rsidP="006811E7">
            <w:pPr>
              <w:pStyle w:val="ab"/>
              <w:spacing w:after="120"/>
              <w:ind w:left="0"/>
              <w:jc w:val="both"/>
              <w:rPr>
                <w:rFonts w:eastAsia="Calibri"/>
                <w:lang w:val="kk-KZ"/>
              </w:rPr>
            </w:pPr>
            <w:r w:rsidRPr="009B1BB0">
              <w:rPr>
                <w:b/>
                <w:lang w:val="kk-KZ"/>
              </w:rPr>
              <w:t>Қалыптасатын құзіреттер:</w:t>
            </w:r>
            <w:r w:rsidR="00EC1705" w:rsidRPr="00196F16">
              <w:rPr>
                <w:rFonts w:eastAsia="Calibri"/>
                <w:b/>
                <w:sz w:val="28"/>
                <w:szCs w:val="28"/>
                <w:lang w:val="kk-KZ"/>
              </w:rPr>
              <w:t xml:space="preserve"> </w:t>
            </w:r>
            <w:r w:rsidR="00EC1705" w:rsidRPr="00EC1705">
              <w:rPr>
                <w:rFonts w:eastAsia="Calibri"/>
                <w:lang w:val="kk-KZ"/>
              </w:rPr>
              <w:t>химиялық эксперимент нәтижелерін өңдеу үшін хемометрика негіздерін, көпөлшемді талдау әдісінің білімдерін қолданады;</w:t>
            </w:r>
          </w:p>
          <w:p w14:paraId="733FA295" w14:textId="77777777" w:rsidR="00EC1705" w:rsidRPr="00EC1705" w:rsidRDefault="00EC1705" w:rsidP="006811E7">
            <w:pPr>
              <w:pStyle w:val="ab"/>
              <w:numPr>
                <w:ilvl w:val="0"/>
                <w:numId w:val="33"/>
              </w:numPr>
              <w:tabs>
                <w:tab w:val="left" w:pos="-21"/>
              </w:tabs>
              <w:spacing w:after="120"/>
              <w:ind w:left="0" w:firstLine="0"/>
              <w:jc w:val="both"/>
              <w:rPr>
                <w:rFonts w:eastAsia="Calibri"/>
                <w:lang w:val="kk-KZ"/>
              </w:rPr>
            </w:pPr>
            <w:r w:rsidRPr="00EC1705">
              <w:rPr>
                <w:rFonts w:eastAsia="Calibri"/>
                <w:lang w:val="kk-KZ"/>
              </w:rPr>
              <w:t>тәжірибелік ақпаратты өңдеудің заманауи бағдарламалық құралдарын қолданады;</w:t>
            </w:r>
          </w:p>
          <w:p w14:paraId="1FEECBC9" w14:textId="1D48E057" w:rsidR="00F62359" w:rsidRPr="009B1BB0" w:rsidRDefault="00EC1705" w:rsidP="006811E7">
            <w:pPr>
              <w:rPr>
                <w:rFonts w:ascii="Times New Roman" w:eastAsia="Times New Roman" w:hAnsi="Times New Roman" w:cs="Times New Roman"/>
                <w:sz w:val="24"/>
                <w:szCs w:val="24"/>
                <w:lang w:val="kk-KZ" w:eastAsia="ru-RU"/>
              </w:rPr>
            </w:pPr>
            <w:r w:rsidRPr="00EC1705">
              <w:rPr>
                <w:rFonts w:ascii="Times New Roman" w:eastAsia="Calibri" w:hAnsi="Times New Roman" w:cs="Times New Roman"/>
                <w:sz w:val="24"/>
                <w:szCs w:val="24"/>
                <w:lang w:val="kk-KZ"/>
              </w:rPr>
              <w:t>талдау деректерін түсіндіреді және эксперимент нәтижелерін бағалайды</w:t>
            </w:r>
            <w:r>
              <w:rPr>
                <w:rFonts w:ascii="Times New Roman" w:eastAsia="Calibri" w:hAnsi="Times New Roman" w:cs="Times New Roman"/>
                <w:sz w:val="24"/>
                <w:szCs w:val="24"/>
                <w:lang w:val="kk-KZ"/>
              </w:rPr>
              <w:t>.</w:t>
            </w:r>
          </w:p>
          <w:p w14:paraId="6F7615FD" w14:textId="77777777" w:rsidR="00F62359" w:rsidRPr="008457B7" w:rsidRDefault="00F62359" w:rsidP="006811E7">
            <w:pPr>
              <w:jc w:val="both"/>
              <w:rPr>
                <w:rFonts w:ascii="Times New Roman" w:eastAsia="Times New Roman" w:hAnsi="Times New Roman" w:cs="Times New Roman"/>
                <w:b/>
                <w:sz w:val="24"/>
                <w:szCs w:val="24"/>
                <w:lang w:val="kk-KZ"/>
              </w:rPr>
            </w:pPr>
          </w:p>
        </w:tc>
        <w:tc>
          <w:tcPr>
            <w:tcW w:w="3402" w:type="dxa"/>
          </w:tcPr>
          <w:p w14:paraId="19EBDBDE" w14:textId="77777777" w:rsidR="00F62359" w:rsidRPr="00F62359" w:rsidRDefault="00F62359" w:rsidP="006811E7">
            <w:pPr>
              <w:rPr>
                <w:rFonts w:ascii="Times New Roman" w:eastAsia="Times New Roman" w:hAnsi="Times New Roman" w:cs="Times New Roman"/>
                <w:b/>
                <w:sz w:val="24"/>
                <w:szCs w:val="24"/>
                <w:lang w:val="kk-KZ" w:eastAsia="ru-RU"/>
              </w:rPr>
            </w:pPr>
            <w:r w:rsidRPr="00F62359">
              <w:rPr>
                <w:rFonts w:ascii="Times New Roman" w:eastAsia="Times New Roman" w:hAnsi="Times New Roman" w:cs="Times New Roman"/>
                <w:b/>
                <w:sz w:val="24"/>
                <w:szCs w:val="24"/>
                <w:lang w:val="kk-KZ" w:eastAsia="ru-RU"/>
              </w:rPr>
              <w:lastRenderedPageBreak/>
              <w:t>Код модуля:</w:t>
            </w:r>
            <w:r w:rsidRPr="00F62359">
              <w:rPr>
                <w:rFonts w:ascii="Times New Roman" w:hAnsi="Times New Roman" w:cs="Times New Roman"/>
                <w:sz w:val="24"/>
                <w:szCs w:val="24"/>
              </w:rPr>
              <w:t xml:space="preserve">             ПХ-11                           </w:t>
            </w:r>
          </w:p>
          <w:p w14:paraId="085E9A89" w14:textId="77777777" w:rsidR="00F62359" w:rsidRPr="00F62359" w:rsidRDefault="00F62359" w:rsidP="006811E7">
            <w:pPr>
              <w:rPr>
                <w:rFonts w:ascii="Times New Roman" w:hAnsi="Times New Roman" w:cs="Times New Roman"/>
                <w:sz w:val="24"/>
                <w:szCs w:val="24"/>
                <w:lang w:val="kk-KZ"/>
              </w:rPr>
            </w:pPr>
            <w:r w:rsidRPr="00F62359">
              <w:rPr>
                <w:rFonts w:ascii="Times New Roman" w:eastAsia="Times New Roman" w:hAnsi="Times New Roman" w:cs="Times New Roman"/>
                <w:b/>
                <w:sz w:val="24"/>
                <w:szCs w:val="24"/>
                <w:lang w:eastAsia="ru-RU"/>
              </w:rPr>
              <w:t>Название модуля:</w:t>
            </w:r>
            <w:r w:rsidRPr="00F62359">
              <w:rPr>
                <w:rFonts w:ascii="Times New Roman" w:eastAsia="Times New Roman" w:hAnsi="Times New Roman" w:cs="Times New Roman"/>
                <w:b/>
                <w:sz w:val="24"/>
                <w:szCs w:val="24"/>
                <w:lang w:val="kk-KZ" w:eastAsia="ru-RU"/>
              </w:rPr>
              <w:t xml:space="preserve"> </w:t>
            </w:r>
            <w:r w:rsidRPr="00F62359">
              <w:rPr>
                <w:rFonts w:ascii="Times New Roman" w:hAnsi="Times New Roman" w:cs="Times New Roman"/>
                <w:sz w:val="24"/>
                <w:szCs w:val="24"/>
              </w:rPr>
              <w:t xml:space="preserve">Прикладная химия  </w:t>
            </w:r>
          </w:p>
          <w:p w14:paraId="4B6482FD" w14:textId="48B9F3AE" w:rsidR="00F62359" w:rsidRPr="009B1BB0" w:rsidRDefault="00F62359" w:rsidP="006811E7">
            <w:pPr>
              <w:jc w:val="both"/>
              <w:rPr>
                <w:rFonts w:ascii="Times New Roman" w:eastAsia="Times New Roman" w:hAnsi="Times New Roman" w:cs="Times New Roman"/>
                <w:sz w:val="24"/>
                <w:szCs w:val="24"/>
                <w:lang w:val="kk-KZ" w:eastAsia="ru-RU"/>
              </w:rPr>
            </w:pPr>
            <w:r w:rsidRPr="00F62359">
              <w:rPr>
                <w:rFonts w:ascii="Times New Roman" w:eastAsia="Times New Roman" w:hAnsi="Times New Roman" w:cs="Times New Roman"/>
                <w:b/>
                <w:sz w:val="24"/>
                <w:szCs w:val="24"/>
                <w:lang w:val="kk-KZ" w:eastAsia="ru-RU"/>
              </w:rPr>
              <w:t>Название дисциплины:</w:t>
            </w:r>
            <w:r w:rsidRPr="00F62359">
              <w:rPr>
                <w:rFonts w:ascii="Times New Roman" w:eastAsia="Times New Roman" w:hAnsi="Times New Roman" w:cs="Times New Roman"/>
                <w:sz w:val="24"/>
                <w:szCs w:val="24"/>
                <w:lang w:val="kk-KZ" w:eastAsia="ru-RU"/>
              </w:rPr>
              <w:t xml:space="preserve"> </w:t>
            </w:r>
            <w:r w:rsidRPr="00F62359">
              <w:rPr>
                <w:rFonts w:ascii="Times New Roman" w:hAnsi="Times New Roman" w:cs="Times New Roman"/>
                <w:sz w:val="24"/>
                <w:szCs w:val="24"/>
                <w:lang w:val="kk-KZ"/>
              </w:rPr>
              <w:t xml:space="preserve">Хемометрика </w:t>
            </w:r>
            <w:r w:rsidRPr="00F62359">
              <w:rPr>
                <w:rFonts w:ascii="Times New Roman" w:hAnsi="Times New Roman" w:cs="Times New Roman"/>
                <w:sz w:val="24"/>
                <w:szCs w:val="24"/>
              </w:rPr>
              <w:t xml:space="preserve">                    </w:t>
            </w:r>
            <w:r w:rsidRPr="00F62359">
              <w:rPr>
                <w:rFonts w:ascii="Times New Roman" w:eastAsia="Times New Roman" w:hAnsi="Times New Roman" w:cs="Times New Roman"/>
                <w:sz w:val="24"/>
                <w:szCs w:val="24"/>
                <w:lang w:val="kk-KZ" w:eastAsia="ru-RU"/>
              </w:rPr>
              <w:t xml:space="preserve">    </w:t>
            </w:r>
            <w:r w:rsidRPr="00F62359">
              <w:rPr>
                <w:rFonts w:ascii="Times New Roman" w:hAnsi="Times New Roman" w:cs="Times New Roman"/>
                <w:sz w:val="24"/>
                <w:szCs w:val="24"/>
              </w:rPr>
              <w:t xml:space="preserve">                                       </w:t>
            </w:r>
            <w:r w:rsidRPr="009B1BB0">
              <w:rPr>
                <w:rFonts w:ascii="Times New Roman" w:eastAsia="Times New Roman" w:hAnsi="Times New Roman" w:cs="Times New Roman"/>
                <w:b/>
                <w:sz w:val="24"/>
                <w:szCs w:val="24"/>
                <w:lang w:val="kk-KZ" w:eastAsia="ru-RU"/>
              </w:rPr>
              <w:t>Пререквизиты:</w:t>
            </w:r>
            <w:r w:rsidRPr="009B1BB0">
              <w:rPr>
                <w:rFonts w:ascii="Times New Roman" w:eastAsia="Times New Roman" w:hAnsi="Times New Roman" w:cs="Times New Roman"/>
                <w:sz w:val="24"/>
                <w:szCs w:val="24"/>
                <w:lang w:val="kk-KZ" w:eastAsia="ru-RU"/>
              </w:rPr>
              <w:t xml:space="preserve">  </w:t>
            </w:r>
            <w:r w:rsidRPr="009B1BB0">
              <w:rPr>
                <w:rFonts w:ascii="Times New Roman" w:eastAsia="Times New Roman" w:hAnsi="Times New Roman" w:cs="Times New Roman"/>
                <w:b/>
                <w:sz w:val="24"/>
                <w:szCs w:val="24"/>
                <w:lang w:val="kk-KZ" w:eastAsia="ru-RU"/>
              </w:rPr>
              <w:t>Постреквизиты:</w:t>
            </w:r>
            <w:r w:rsidRPr="009B1BB0">
              <w:rPr>
                <w:rFonts w:ascii="Times New Roman" w:eastAsia="Times New Roman" w:hAnsi="Times New Roman" w:cs="Times New Roman"/>
                <w:sz w:val="24"/>
                <w:szCs w:val="24"/>
                <w:lang w:val="kk-KZ" w:eastAsia="ru-RU"/>
              </w:rPr>
              <w:t xml:space="preserve"> химическая технология</w:t>
            </w:r>
          </w:p>
          <w:p w14:paraId="6A01FFC5" w14:textId="77777777"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lastRenderedPageBreak/>
              <w:t>Цель:</w:t>
            </w:r>
            <w:r w:rsidRPr="009B1BB0">
              <w:rPr>
                <w:rFonts w:ascii="Times New Roman" w:eastAsia="Times New Roman" w:hAnsi="Times New Roman" w:cs="Times New Roman"/>
                <w:sz w:val="24"/>
                <w:szCs w:val="24"/>
                <w:lang w:val="kk-KZ" w:eastAsia="ru-RU"/>
              </w:rPr>
              <w:t xml:space="preserve"> изучить движение электронных, колебательных и вращающихся форм молекулы, вклад квантового движения веществ и энергии молекул</w:t>
            </w:r>
          </w:p>
          <w:p w14:paraId="69BE1CEE" w14:textId="2E925CDC"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Краткое описание дисциплины:</w:t>
            </w:r>
            <w:r w:rsidR="00160FFE">
              <w:rPr>
                <w:rFonts w:ascii="Times New Roman" w:eastAsia="Times New Roman" w:hAnsi="Times New Roman" w:cs="Times New Roman"/>
                <w:b/>
                <w:sz w:val="24"/>
                <w:szCs w:val="24"/>
                <w:lang w:val="kk-KZ" w:eastAsia="ru-RU"/>
              </w:rPr>
              <w:t xml:space="preserve"> </w:t>
            </w:r>
            <w:r w:rsidR="00160FFE" w:rsidRPr="00AE77BF">
              <w:rPr>
                <w:rFonts w:ascii="Times New Roman" w:eastAsia="Calibri" w:hAnsi="Times New Roman" w:cs="Times New Roman"/>
                <w:sz w:val="24"/>
                <w:szCs w:val="24"/>
              </w:rPr>
              <w:t>Модуль способствует интегрированию знаний, связанные с достижениями химической науки, а также находить связь содержания дисциплин с образовательным и жизненным опытом обучающихся.</w:t>
            </w:r>
          </w:p>
          <w:p w14:paraId="3D68B3AC" w14:textId="77777777"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Ожидаемый результат:</w:t>
            </w:r>
            <w:r w:rsidRPr="009B1BB0">
              <w:rPr>
                <w:rFonts w:ascii="Times New Roman" w:eastAsia="Times New Roman" w:hAnsi="Times New Roman" w:cs="Times New Roman"/>
                <w:sz w:val="24"/>
                <w:szCs w:val="24"/>
                <w:lang w:val="kk-KZ" w:eastAsia="ru-RU"/>
              </w:rPr>
              <w:t xml:space="preserve"> знать основные положения теории химического строения, геометрическую конфигурацию молекул, измерительные типы, определять симметрию молекул, атомов</w:t>
            </w:r>
          </w:p>
          <w:p w14:paraId="3373E482" w14:textId="276EF522" w:rsidR="00EC1705" w:rsidRPr="00EC1705" w:rsidRDefault="00F62359" w:rsidP="006811E7">
            <w:pPr>
              <w:pStyle w:val="ab"/>
              <w:ind w:left="0"/>
              <w:jc w:val="both"/>
              <w:rPr>
                <w:rFonts w:eastAsia="Calibri"/>
                <w:b/>
              </w:rPr>
            </w:pPr>
            <w:r w:rsidRPr="009B1BB0">
              <w:rPr>
                <w:b/>
                <w:lang w:val="kk-KZ"/>
              </w:rPr>
              <w:t>Формируемые компетенции:</w:t>
            </w:r>
            <w:r w:rsidRPr="009B1BB0">
              <w:t xml:space="preserve"> </w:t>
            </w:r>
          </w:p>
          <w:p w14:paraId="0012136A" w14:textId="77777777" w:rsidR="00EC1705" w:rsidRPr="00EC1705" w:rsidRDefault="00EC1705" w:rsidP="006811E7">
            <w:pPr>
              <w:pStyle w:val="ab"/>
              <w:numPr>
                <w:ilvl w:val="0"/>
                <w:numId w:val="33"/>
              </w:numPr>
              <w:tabs>
                <w:tab w:val="left" w:pos="-21"/>
              </w:tabs>
              <w:ind w:left="0" w:firstLine="0"/>
              <w:jc w:val="both"/>
              <w:rPr>
                <w:color w:val="000000" w:themeColor="text1"/>
              </w:rPr>
            </w:pPr>
            <w:r w:rsidRPr="00EC1705">
              <w:rPr>
                <w:color w:val="000000" w:themeColor="text1"/>
              </w:rPr>
              <w:t xml:space="preserve">использовать знания основ </w:t>
            </w:r>
            <w:proofErr w:type="spellStart"/>
            <w:r w:rsidRPr="00EC1705">
              <w:rPr>
                <w:color w:val="000000" w:themeColor="text1"/>
              </w:rPr>
              <w:t>хемометрики</w:t>
            </w:r>
            <w:proofErr w:type="spellEnd"/>
            <w:r w:rsidRPr="00EC1705">
              <w:rPr>
                <w:color w:val="000000" w:themeColor="text1"/>
              </w:rPr>
              <w:t>, многомерного метода анализа для обработки результатов химического эксперимента;</w:t>
            </w:r>
          </w:p>
          <w:p w14:paraId="507F8839" w14:textId="77777777" w:rsidR="00EC1705" w:rsidRPr="00EC1705" w:rsidRDefault="00EC1705" w:rsidP="006811E7">
            <w:pPr>
              <w:pStyle w:val="ab"/>
              <w:numPr>
                <w:ilvl w:val="0"/>
                <w:numId w:val="33"/>
              </w:numPr>
              <w:tabs>
                <w:tab w:val="left" w:pos="-21"/>
              </w:tabs>
              <w:ind w:left="0" w:firstLine="0"/>
              <w:jc w:val="both"/>
              <w:rPr>
                <w:color w:val="000000" w:themeColor="text1"/>
              </w:rPr>
            </w:pPr>
            <w:r w:rsidRPr="00EC1705">
              <w:rPr>
                <w:color w:val="000000" w:themeColor="text1"/>
              </w:rPr>
              <w:t xml:space="preserve">применять современные программные средства обработки экспериментальной информации; </w:t>
            </w:r>
          </w:p>
          <w:p w14:paraId="20368558" w14:textId="4799CDD2" w:rsidR="00F62359" w:rsidRPr="006E69FA" w:rsidRDefault="00EC1705" w:rsidP="006811E7">
            <w:pPr>
              <w:rPr>
                <w:rFonts w:ascii="Times New Roman" w:eastAsia="Times New Roman" w:hAnsi="Times New Roman" w:cs="Times New Roman"/>
                <w:b/>
                <w:color w:val="C00000"/>
                <w:sz w:val="24"/>
                <w:szCs w:val="24"/>
                <w:lang w:val="kk-KZ" w:eastAsia="ru-RU"/>
              </w:rPr>
            </w:pPr>
            <w:r w:rsidRPr="00EC1705">
              <w:rPr>
                <w:rFonts w:ascii="Times New Roman" w:eastAsia="Calibri" w:hAnsi="Times New Roman" w:cs="Times New Roman"/>
                <w:sz w:val="24"/>
                <w:szCs w:val="24"/>
              </w:rPr>
              <w:t>интерпретировать данные</w:t>
            </w:r>
            <w:r w:rsidRPr="00EC1705">
              <w:rPr>
                <w:rFonts w:ascii="Times New Roman" w:eastAsia="Calibri" w:hAnsi="Times New Roman" w:cs="Times New Roman"/>
                <w:sz w:val="24"/>
                <w:szCs w:val="24"/>
                <w:shd w:val="clear" w:color="auto" w:fill="FFFFFF" w:themeFill="background1"/>
              </w:rPr>
              <w:t xml:space="preserve"> анализа и дать оценку результатам эксперимента.</w:t>
            </w:r>
          </w:p>
        </w:tc>
        <w:tc>
          <w:tcPr>
            <w:tcW w:w="3118" w:type="dxa"/>
          </w:tcPr>
          <w:p w14:paraId="0476A261" w14:textId="77777777" w:rsidR="00F62359" w:rsidRPr="00F62359" w:rsidRDefault="00F62359" w:rsidP="006811E7">
            <w:pPr>
              <w:jc w:val="both"/>
              <w:rPr>
                <w:rFonts w:ascii="Times New Roman" w:eastAsia="Times New Roman" w:hAnsi="Times New Roman" w:cs="Times New Roman"/>
                <w:sz w:val="24"/>
                <w:szCs w:val="24"/>
                <w:lang w:val="kk-KZ"/>
              </w:rPr>
            </w:pPr>
            <w:r w:rsidRPr="00F62359">
              <w:rPr>
                <w:rFonts w:ascii="Times New Roman" w:eastAsia="Times New Roman" w:hAnsi="Times New Roman" w:cs="Times New Roman"/>
                <w:b/>
                <w:sz w:val="24"/>
                <w:szCs w:val="24"/>
                <w:lang w:val="en-US"/>
              </w:rPr>
              <w:lastRenderedPageBreak/>
              <w:t xml:space="preserve">Module code: </w:t>
            </w:r>
            <w:r w:rsidRPr="00F62359">
              <w:rPr>
                <w:rFonts w:ascii="Times New Roman" w:hAnsi="Times New Roman" w:cs="Times New Roman"/>
                <w:sz w:val="24"/>
                <w:szCs w:val="24"/>
                <w:lang w:val="en-US"/>
              </w:rPr>
              <w:t>Ach-11</w:t>
            </w:r>
          </w:p>
          <w:p w14:paraId="5640161D" w14:textId="77777777" w:rsidR="00F62359" w:rsidRPr="00F62359" w:rsidRDefault="00F62359" w:rsidP="006811E7">
            <w:pPr>
              <w:jc w:val="both"/>
              <w:rPr>
                <w:rFonts w:ascii="Times New Roman" w:hAnsi="Times New Roman" w:cs="Times New Roman"/>
                <w:sz w:val="24"/>
                <w:szCs w:val="24"/>
                <w:lang w:val="kk-KZ"/>
              </w:rPr>
            </w:pPr>
            <w:r w:rsidRPr="00F62359">
              <w:rPr>
                <w:rFonts w:ascii="Times New Roman" w:eastAsia="Times New Roman" w:hAnsi="Times New Roman" w:cs="Times New Roman"/>
                <w:b/>
                <w:sz w:val="24"/>
                <w:szCs w:val="24"/>
                <w:shd w:val="clear" w:color="auto" w:fill="FFFFFF"/>
                <w:lang w:val="en-US"/>
              </w:rPr>
              <w:t>Module Name:</w:t>
            </w:r>
            <w:r w:rsidRPr="00F62359">
              <w:rPr>
                <w:rFonts w:ascii="Times New Roman" w:hAnsi="Times New Roman" w:cs="Times New Roman"/>
                <w:sz w:val="24"/>
                <w:szCs w:val="24"/>
                <w:lang w:val="en-US"/>
              </w:rPr>
              <w:t xml:space="preserve"> Applied Chemistry</w:t>
            </w:r>
          </w:p>
          <w:p w14:paraId="2F974BD9" w14:textId="77777777" w:rsidR="00160FFE" w:rsidRDefault="00F62359" w:rsidP="006811E7">
            <w:pPr>
              <w:jc w:val="both"/>
              <w:rPr>
                <w:rFonts w:ascii="Times New Roman" w:eastAsia="Times New Roman" w:hAnsi="Times New Roman" w:cs="Times New Roman"/>
                <w:b/>
                <w:sz w:val="24"/>
                <w:szCs w:val="24"/>
                <w:lang w:val="kk-KZ" w:eastAsia="ru-RU"/>
              </w:rPr>
            </w:pPr>
            <w:r w:rsidRPr="00F62359">
              <w:rPr>
                <w:rFonts w:ascii="Times New Roman" w:eastAsia="Times New Roman" w:hAnsi="Times New Roman" w:cs="Times New Roman"/>
                <w:b/>
                <w:sz w:val="24"/>
                <w:szCs w:val="24"/>
                <w:lang w:val="en-US" w:eastAsia="ru-RU"/>
              </w:rPr>
              <w:t>Name of</w:t>
            </w:r>
            <w:r w:rsidRPr="00F62359">
              <w:rPr>
                <w:rFonts w:ascii="Times New Roman" w:eastAsia="Times New Roman" w:hAnsi="Times New Roman" w:cs="Times New Roman"/>
                <w:b/>
                <w:sz w:val="24"/>
                <w:szCs w:val="24"/>
                <w:lang w:val="kk-KZ" w:eastAsia="ru-RU"/>
              </w:rPr>
              <w:t xml:space="preserve"> </w:t>
            </w:r>
            <w:r w:rsidRPr="00F62359">
              <w:rPr>
                <w:rFonts w:ascii="Times New Roman" w:eastAsia="Times New Roman" w:hAnsi="Times New Roman" w:cs="Times New Roman"/>
                <w:b/>
                <w:sz w:val="24"/>
                <w:szCs w:val="24"/>
                <w:lang w:val="en-US" w:eastAsia="ru-RU"/>
              </w:rPr>
              <w:t>discipline</w:t>
            </w:r>
            <w:r w:rsidRPr="00F62359">
              <w:rPr>
                <w:rFonts w:ascii="Times New Roman" w:eastAsia="Times New Roman" w:hAnsi="Times New Roman" w:cs="Times New Roman"/>
                <w:b/>
                <w:sz w:val="24"/>
                <w:szCs w:val="24"/>
                <w:lang w:val="kk-KZ" w:eastAsia="ru-RU"/>
              </w:rPr>
              <w:t>:</w:t>
            </w:r>
            <w:r w:rsidRPr="00F62359">
              <w:rPr>
                <w:rFonts w:ascii="Times New Roman" w:hAnsi="Times New Roman" w:cs="Times New Roman"/>
                <w:sz w:val="24"/>
                <w:szCs w:val="24"/>
                <w:lang w:val="kk-KZ"/>
              </w:rPr>
              <w:t xml:space="preserve"> Chemometrics</w:t>
            </w:r>
            <w:r w:rsidRPr="009B1BB0">
              <w:rPr>
                <w:rFonts w:ascii="Times New Roman" w:eastAsia="Times New Roman" w:hAnsi="Times New Roman" w:cs="Times New Roman"/>
                <w:b/>
                <w:sz w:val="24"/>
                <w:szCs w:val="24"/>
                <w:lang w:val="kk-KZ" w:eastAsia="ru-RU"/>
              </w:rPr>
              <w:t xml:space="preserve"> </w:t>
            </w:r>
          </w:p>
          <w:p w14:paraId="109C4EDD" w14:textId="6227E55F" w:rsidR="00F62359" w:rsidRPr="009B1BB0" w:rsidRDefault="00F62359" w:rsidP="006811E7">
            <w:pPr>
              <w:jc w:val="both"/>
              <w:rPr>
                <w:rFonts w:ascii="Times New Roman" w:eastAsia="Times New Roman" w:hAnsi="Times New Roman" w:cs="Times New Roman"/>
                <w:sz w:val="24"/>
                <w:szCs w:val="24"/>
                <w:lang w:val="en-US" w:eastAsia="ru-RU"/>
              </w:rPr>
            </w:pPr>
            <w:r w:rsidRPr="009B1BB0">
              <w:rPr>
                <w:rFonts w:ascii="Times New Roman" w:eastAsia="Times New Roman" w:hAnsi="Times New Roman" w:cs="Times New Roman"/>
                <w:b/>
                <w:sz w:val="24"/>
                <w:szCs w:val="24"/>
                <w:lang w:val="kk-KZ" w:eastAsia="ru-RU"/>
              </w:rPr>
              <w:t>Prerequisites:</w:t>
            </w:r>
            <w:r w:rsidRPr="009B1BB0">
              <w:rPr>
                <w:rFonts w:ascii="Times New Roman" w:eastAsia="Times New Roman" w:hAnsi="Times New Roman" w:cs="Times New Roman"/>
                <w:sz w:val="24"/>
                <w:szCs w:val="24"/>
                <w:lang w:val="kk-KZ" w:eastAsia="ru-RU"/>
              </w:rPr>
              <w:t xml:space="preserve"> </w:t>
            </w:r>
          </w:p>
          <w:p w14:paraId="578A3732" w14:textId="77777777"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en-US" w:eastAsia="ru-RU"/>
              </w:rPr>
              <w:t>P</w:t>
            </w:r>
            <w:r w:rsidRPr="009B1BB0">
              <w:rPr>
                <w:rFonts w:ascii="Times New Roman" w:eastAsia="Times New Roman" w:hAnsi="Times New Roman" w:cs="Times New Roman"/>
                <w:b/>
                <w:sz w:val="24"/>
                <w:szCs w:val="24"/>
                <w:lang w:val="kk-KZ" w:eastAsia="ru-RU"/>
              </w:rPr>
              <w:t>ost</w:t>
            </w:r>
            <w:r w:rsidRPr="009B1BB0">
              <w:rPr>
                <w:rFonts w:ascii="Times New Roman" w:eastAsia="Times New Roman" w:hAnsi="Times New Roman" w:cs="Times New Roman"/>
                <w:b/>
                <w:sz w:val="24"/>
                <w:szCs w:val="24"/>
                <w:lang w:val="en-US" w:eastAsia="ru-RU"/>
              </w:rPr>
              <w:t>r</w:t>
            </w:r>
            <w:r w:rsidRPr="009B1BB0">
              <w:rPr>
                <w:rFonts w:ascii="Times New Roman" w:eastAsia="Times New Roman" w:hAnsi="Times New Roman" w:cs="Times New Roman"/>
                <w:b/>
                <w:sz w:val="24"/>
                <w:szCs w:val="24"/>
                <w:lang w:val="kk-KZ" w:eastAsia="ru-RU"/>
              </w:rPr>
              <w:t>equisites:</w:t>
            </w:r>
            <w:r w:rsidRPr="009B1BB0">
              <w:rPr>
                <w:rFonts w:ascii="Times New Roman" w:eastAsia="Times New Roman" w:hAnsi="Times New Roman" w:cs="Times New Roman"/>
                <w:sz w:val="24"/>
                <w:szCs w:val="24"/>
                <w:lang w:val="kk-KZ" w:eastAsia="ru-RU"/>
              </w:rPr>
              <w:t xml:space="preserve"> chemical technology </w:t>
            </w:r>
          </w:p>
          <w:p w14:paraId="6C745ADE" w14:textId="77777777"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lastRenderedPageBreak/>
              <w:t>Purpose</w:t>
            </w:r>
            <w:r w:rsidRPr="009B1BB0">
              <w:rPr>
                <w:rFonts w:ascii="Times New Roman" w:eastAsia="Times New Roman" w:hAnsi="Times New Roman" w:cs="Times New Roman"/>
                <w:sz w:val="24"/>
                <w:szCs w:val="24"/>
                <w:lang w:val="kk-KZ" w:eastAsia="ru-RU"/>
              </w:rPr>
              <w:t>:to study the movement of electronic, vibrational and rotating forms of molecules, the contribution of quantum motion of substances and energy of molecules</w:t>
            </w:r>
          </w:p>
          <w:p w14:paraId="0C11E442" w14:textId="707A63A8"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Summary of the main sections:</w:t>
            </w:r>
            <w:r w:rsidRPr="009B1BB0">
              <w:rPr>
                <w:rFonts w:ascii="Times New Roman" w:eastAsia="Times New Roman" w:hAnsi="Times New Roman" w:cs="Times New Roman"/>
                <w:sz w:val="24"/>
                <w:szCs w:val="24"/>
                <w:lang w:val="kk-KZ" w:eastAsia="ru-RU"/>
              </w:rPr>
              <w:t xml:space="preserve"> </w:t>
            </w:r>
            <w:r w:rsidR="00160FFE" w:rsidRPr="003E7C39">
              <w:rPr>
                <w:rFonts w:ascii="Times New Roman" w:hAnsi="Times New Roman"/>
                <w:sz w:val="24"/>
                <w:szCs w:val="24"/>
                <w:lang w:val="kk-KZ"/>
              </w:rPr>
              <w:t>Pre-service teachers integrate their knowledge related to the achievements of chemical science, as well as to find the connection of the content of the disciplines with the educational and life experience of students.</w:t>
            </w:r>
            <w:r w:rsidRPr="009B1BB0">
              <w:rPr>
                <w:rFonts w:ascii="Times New Roman" w:eastAsia="Times New Roman" w:hAnsi="Times New Roman" w:cs="Times New Roman"/>
                <w:b/>
                <w:sz w:val="24"/>
                <w:szCs w:val="24"/>
                <w:lang w:val="kk-KZ" w:eastAsia="ru-RU"/>
              </w:rPr>
              <w:t>Expected result:</w:t>
            </w:r>
            <w:r w:rsidRPr="009B1BB0">
              <w:rPr>
                <w:rFonts w:ascii="Times New Roman" w:eastAsia="Times New Roman" w:hAnsi="Times New Roman" w:cs="Times New Roman"/>
                <w:sz w:val="24"/>
                <w:szCs w:val="24"/>
                <w:lang w:val="kk-KZ" w:eastAsia="ru-RU"/>
              </w:rPr>
              <w:t xml:space="preserve"> to know the basic provisions of the theory of chemical structure, geometric configuration of molecules, measuring types, determine the symmetry of molecules, atoms</w:t>
            </w:r>
          </w:p>
          <w:p w14:paraId="6203D267" w14:textId="3C230D48" w:rsidR="00EC1705" w:rsidRPr="00EC1705" w:rsidRDefault="00F62359" w:rsidP="006811E7">
            <w:pPr>
              <w:jc w:val="both"/>
              <w:rPr>
                <w:rFonts w:ascii="Times New Roman" w:eastAsia="Times New Roman" w:hAnsi="Times New Roman" w:cs="Times New Roman"/>
                <w:sz w:val="24"/>
                <w:szCs w:val="24"/>
                <w:lang w:val="en-US" w:eastAsia="ru-RU"/>
              </w:rPr>
            </w:pPr>
            <w:r w:rsidRPr="009B1BB0">
              <w:rPr>
                <w:rFonts w:ascii="Times New Roman" w:eastAsia="Times New Roman" w:hAnsi="Times New Roman" w:cs="Times New Roman"/>
                <w:b/>
                <w:sz w:val="24"/>
                <w:szCs w:val="24"/>
                <w:lang w:val="kk-KZ" w:eastAsia="ru-RU"/>
              </w:rPr>
              <w:t>Formed competence:</w:t>
            </w:r>
            <w:r w:rsidRPr="009B1BB0">
              <w:rPr>
                <w:rFonts w:ascii="Times New Roman" w:eastAsia="Times New Roman" w:hAnsi="Times New Roman" w:cs="Times New Roman"/>
                <w:sz w:val="24"/>
                <w:szCs w:val="24"/>
                <w:lang w:val="kk-KZ" w:eastAsia="ru-RU"/>
              </w:rPr>
              <w:t xml:space="preserve"> </w:t>
            </w:r>
          </w:p>
          <w:p w14:paraId="47ABA0BE" w14:textId="1DB6F7EA" w:rsidR="00EC1705" w:rsidRPr="00EC1705" w:rsidRDefault="00EC1705" w:rsidP="006811E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w:t>
            </w:r>
            <w:r w:rsidRPr="00EC1705">
              <w:rPr>
                <w:rFonts w:ascii="Times New Roman" w:eastAsia="Times New Roman" w:hAnsi="Times New Roman" w:cs="Times New Roman"/>
                <w:sz w:val="24"/>
                <w:szCs w:val="24"/>
                <w:lang w:val="en-US" w:eastAsia="ru-RU"/>
              </w:rPr>
              <w:t>use knowledge of the basics of chemometrics, a multidimensional analysis method for processing the results of a chemical experiment;</w:t>
            </w:r>
          </w:p>
          <w:p w14:paraId="1E42855F" w14:textId="4E8414E9" w:rsidR="00EC1705" w:rsidRPr="00EC1705" w:rsidRDefault="00EC1705" w:rsidP="006811E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w:t>
            </w:r>
            <w:r w:rsidRPr="00EC1705">
              <w:rPr>
                <w:rFonts w:ascii="Times New Roman" w:eastAsia="Times New Roman" w:hAnsi="Times New Roman" w:cs="Times New Roman"/>
                <w:sz w:val="24"/>
                <w:szCs w:val="24"/>
                <w:lang w:val="en-US" w:eastAsia="ru-RU"/>
              </w:rPr>
              <w:t xml:space="preserve">apply modern software tools for processing experimental information; </w:t>
            </w:r>
          </w:p>
          <w:p w14:paraId="66A65350" w14:textId="79035A03" w:rsidR="00F62359" w:rsidRPr="006E69FA" w:rsidRDefault="00EC1705" w:rsidP="006811E7">
            <w:pPr>
              <w:jc w:val="both"/>
              <w:rPr>
                <w:rFonts w:ascii="Times New Roman" w:eastAsia="Times New Roman" w:hAnsi="Times New Roman" w:cs="Times New Roman"/>
                <w:b/>
                <w:color w:val="C00000"/>
                <w:sz w:val="24"/>
                <w:szCs w:val="24"/>
                <w:lang w:val="en-US"/>
              </w:rPr>
            </w:pPr>
            <w:r w:rsidRPr="00EC1705">
              <w:rPr>
                <w:rFonts w:ascii="Times New Roman" w:eastAsia="Times New Roman" w:hAnsi="Times New Roman" w:cs="Times New Roman"/>
                <w:sz w:val="24"/>
                <w:szCs w:val="24"/>
                <w:lang w:val="en-US" w:eastAsia="ru-RU"/>
              </w:rPr>
              <w:t>interpret the analysis data and evaluate the results of the experiment.</w:t>
            </w:r>
          </w:p>
        </w:tc>
      </w:tr>
      <w:tr w:rsidR="00F62359" w:rsidRPr="00B8730B" w14:paraId="7D532601" w14:textId="77777777" w:rsidTr="006811E7">
        <w:trPr>
          <w:trHeight w:val="711"/>
        </w:trPr>
        <w:tc>
          <w:tcPr>
            <w:tcW w:w="3639" w:type="dxa"/>
          </w:tcPr>
          <w:p w14:paraId="31150E35" w14:textId="23019E36" w:rsidR="00F62359" w:rsidRPr="00602A18" w:rsidRDefault="00F62359" w:rsidP="006811E7">
            <w:pPr>
              <w:jc w:val="both"/>
              <w:rPr>
                <w:rFonts w:ascii="Times New Roman" w:eastAsia="Times New Roman" w:hAnsi="Times New Roman" w:cs="Times New Roman"/>
                <w:sz w:val="24"/>
                <w:szCs w:val="24"/>
              </w:rPr>
            </w:pPr>
            <w:r w:rsidRPr="00602A18">
              <w:rPr>
                <w:rFonts w:ascii="Times New Roman" w:eastAsia="Times New Roman" w:hAnsi="Times New Roman" w:cs="Times New Roman"/>
                <w:b/>
                <w:sz w:val="24"/>
                <w:szCs w:val="24"/>
              </w:rPr>
              <w:lastRenderedPageBreak/>
              <w:t>Модуль коды:</w:t>
            </w:r>
            <w:r w:rsidRPr="00602A18">
              <w:rPr>
                <w:rFonts w:ascii="Times New Roman" w:eastAsia="Times New Roman" w:hAnsi="Times New Roman" w:cs="Times New Roman"/>
                <w:sz w:val="24"/>
                <w:szCs w:val="24"/>
              </w:rPr>
              <w:t xml:space="preserve"> </w:t>
            </w:r>
            <w:r w:rsidRPr="004A3277">
              <w:rPr>
                <w:rFonts w:ascii="Times New Roman" w:hAnsi="Times New Roman" w:cs="Times New Roman"/>
                <w:sz w:val="24"/>
                <w:szCs w:val="24"/>
              </w:rPr>
              <w:t xml:space="preserve">МОФ-8                          </w:t>
            </w:r>
            <w:r w:rsidRPr="00602A18">
              <w:rPr>
                <w:rFonts w:ascii="Times New Roman" w:eastAsia="Times New Roman" w:hAnsi="Times New Roman" w:cs="Times New Roman"/>
                <w:sz w:val="24"/>
                <w:szCs w:val="24"/>
              </w:rPr>
              <w:t xml:space="preserve">        </w:t>
            </w:r>
          </w:p>
          <w:p w14:paraId="6CF8FEC5" w14:textId="77777777" w:rsidR="00F62359" w:rsidRPr="004A3277" w:rsidRDefault="00F62359" w:rsidP="006811E7">
            <w:pPr>
              <w:jc w:val="both"/>
              <w:rPr>
                <w:rFonts w:ascii="Times New Roman" w:eastAsia="Times New Roman" w:hAnsi="Times New Roman" w:cs="Times New Roman"/>
                <w:sz w:val="24"/>
                <w:szCs w:val="24"/>
              </w:rPr>
            </w:pPr>
            <w:r w:rsidRPr="00602A18">
              <w:rPr>
                <w:rFonts w:ascii="Times New Roman" w:eastAsia="Times New Roman" w:hAnsi="Times New Roman" w:cs="Times New Roman"/>
                <w:b/>
                <w:sz w:val="24"/>
                <w:szCs w:val="24"/>
              </w:rPr>
              <w:t xml:space="preserve">Модуль </w:t>
            </w:r>
            <w:proofErr w:type="spellStart"/>
            <w:r w:rsidRPr="00602A18">
              <w:rPr>
                <w:rFonts w:ascii="Times New Roman" w:eastAsia="Times New Roman" w:hAnsi="Times New Roman" w:cs="Times New Roman"/>
                <w:b/>
                <w:sz w:val="24"/>
                <w:szCs w:val="24"/>
              </w:rPr>
              <w:t>атауы</w:t>
            </w:r>
            <w:proofErr w:type="spellEnd"/>
            <w:r w:rsidRPr="00602A18">
              <w:rPr>
                <w:rFonts w:ascii="Times New Roman" w:eastAsia="Times New Roman" w:hAnsi="Times New Roman" w:cs="Times New Roman"/>
                <w:b/>
                <w:sz w:val="24"/>
                <w:szCs w:val="24"/>
              </w:rPr>
              <w:t>:</w:t>
            </w:r>
            <w:r w:rsidRPr="00602A18">
              <w:rPr>
                <w:rFonts w:ascii="Times New Roman" w:eastAsia="Times New Roman" w:hAnsi="Times New Roman" w:cs="Times New Roman"/>
                <w:sz w:val="24"/>
                <w:szCs w:val="24"/>
              </w:rPr>
              <w:t xml:space="preserve"> </w:t>
            </w:r>
            <w:proofErr w:type="spellStart"/>
            <w:r w:rsidRPr="004A3277">
              <w:rPr>
                <w:rFonts w:ascii="Times New Roman" w:hAnsi="Times New Roman" w:cs="Times New Roman"/>
                <w:sz w:val="24"/>
                <w:szCs w:val="24"/>
              </w:rPr>
              <w:t>Мұғалім</w:t>
            </w:r>
            <w:proofErr w:type="spellEnd"/>
            <w:r w:rsidRPr="004A3277">
              <w:rPr>
                <w:rFonts w:ascii="Times New Roman" w:hAnsi="Times New Roman" w:cs="Times New Roman"/>
                <w:sz w:val="24"/>
                <w:szCs w:val="24"/>
              </w:rPr>
              <w:t xml:space="preserve"> – </w:t>
            </w:r>
            <w:proofErr w:type="spellStart"/>
            <w:r w:rsidRPr="004A3277">
              <w:rPr>
                <w:rFonts w:ascii="Times New Roman" w:hAnsi="Times New Roman" w:cs="Times New Roman"/>
                <w:sz w:val="24"/>
                <w:szCs w:val="24"/>
              </w:rPr>
              <w:t>оқу</w:t>
            </w:r>
            <w:proofErr w:type="spellEnd"/>
            <w:r w:rsidRPr="004A3277">
              <w:rPr>
                <w:rFonts w:ascii="Times New Roman" w:hAnsi="Times New Roman" w:cs="Times New Roman"/>
                <w:sz w:val="24"/>
                <w:szCs w:val="24"/>
              </w:rPr>
              <w:t xml:space="preserve"> фасилитаторы (</w:t>
            </w:r>
            <w:proofErr w:type="spellStart"/>
            <w:r w:rsidRPr="004A3277">
              <w:rPr>
                <w:rFonts w:ascii="Times New Roman" w:hAnsi="Times New Roman" w:cs="Times New Roman"/>
                <w:sz w:val="24"/>
                <w:szCs w:val="24"/>
              </w:rPr>
              <w:t>педагогикалық</w:t>
            </w:r>
            <w:proofErr w:type="spellEnd"/>
            <w:r w:rsidRPr="004A3277">
              <w:rPr>
                <w:rFonts w:ascii="Times New Roman" w:hAnsi="Times New Roman" w:cs="Times New Roman"/>
                <w:sz w:val="24"/>
                <w:szCs w:val="24"/>
              </w:rPr>
              <w:t xml:space="preserve"> практика) </w:t>
            </w:r>
          </w:p>
          <w:p w14:paraId="57E49D47" w14:textId="77777777" w:rsidR="00F62359" w:rsidRPr="004A3277" w:rsidRDefault="00F62359" w:rsidP="006811E7">
            <w:pPr>
              <w:jc w:val="both"/>
              <w:rPr>
                <w:rFonts w:ascii="Times New Roman" w:eastAsia="Times New Roman" w:hAnsi="Times New Roman" w:cs="Times New Roman"/>
                <w:sz w:val="24"/>
                <w:szCs w:val="24"/>
              </w:rPr>
            </w:pPr>
            <w:proofErr w:type="spellStart"/>
            <w:r w:rsidRPr="00602A18">
              <w:rPr>
                <w:rFonts w:ascii="Times New Roman" w:eastAsia="Times New Roman" w:hAnsi="Times New Roman" w:cs="Times New Roman"/>
                <w:b/>
                <w:sz w:val="24"/>
                <w:szCs w:val="24"/>
              </w:rPr>
              <w:t>Пән</w:t>
            </w:r>
            <w:proofErr w:type="spellEnd"/>
            <w:r w:rsidRPr="00602A18">
              <w:rPr>
                <w:rFonts w:ascii="Times New Roman" w:eastAsia="Times New Roman" w:hAnsi="Times New Roman" w:cs="Times New Roman"/>
                <w:b/>
                <w:sz w:val="24"/>
                <w:szCs w:val="24"/>
              </w:rPr>
              <w:t xml:space="preserve"> </w:t>
            </w:r>
            <w:proofErr w:type="spellStart"/>
            <w:r w:rsidRPr="00602A18">
              <w:rPr>
                <w:rFonts w:ascii="Times New Roman" w:eastAsia="Times New Roman" w:hAnsi="Times New Roman" w:cs="Times New Roman"/>
                <w:b/>
                <w:sz w:val="24"/>
                <w:szCs w:val="24"/>
              </w:rPr>
              <w:t>атауы</w:t>
            </w:r>
            <w:proofErr w:type="spellEnd"/>
            <w:r w:rsidRPr="00602A18">
              <w:rPr>
                <w:rFonts w:ascii="Times New Roman" w:eastAsia="Times New Roman" w:hAnsi="Times New Roman" w:cs="Times New Roman"/>
                <w:b/>
                <w:sz w:val="24"/>
                <w:szCs w:val="24"/>
              </w:rPr>
              <w:t>:</w:t>
            </w:r>
            <w:r w:rsidRPr="00602A18">
              <w:rPr>
                <w:rFonts w:ascii="Times New Roman" w:eastAsia="Times New Roman" w:hAnsi="Times New Roman" w:cs="Times New Roman"/>
                <w:sz w:val="24"/>
                <w:szCs w:val="24"/>
              </w:rPr>
              <w:t xml:space="preserve"> </w:t>
            </w:r>
            <w:proofErr w:type="spellStart"/>
            <w:r w:rsidRPr="004A3277">
              <w:rPr>
                <w:rFonts w:ascii="Times New Roman" w:hAnsi="Times New Roman" w:cs="Times New Roman"/>
                <w:sz w:val="24"/>
                <w:szCs w:val="24"/>
              </w:rPr>
              <w:t>Мұғалім</w:t>
            </w:r>
            <w:proofErr w:type="spellEnd"/>
            <w:r w:rsidRPr="004A3277">
              <w:rPr>
                <w:rFonts w:ascii="Times New Roman" w:hAnsi="Times New Roman" w:cs="Times New Roman"/>
                <w:sz w:val="24"/>
                <w:szCs w:val="24"/>
              </w:rPr>
              <w:t xml:space="preserve"> </w:t>
            </w:r>
            <w:proofErr w:type="spellStart"/>
            <w:r w:rsidRPr="004A3277">
              <w:rPr>
                <w:rFonts w:ascii="Times New Roman" w:hAnsi="Times New Roman" w:cs="Times New Roman"/>
                <w:sz w:val="24"/>
                <w:szCs w:val="24"/>
              </w:rPr>
              <w:t>кәсібіне</w:t>
            </w:r>
            <w:proofErr w:type="spellEnd"/>
            <w:r w:rsidRPr="004A3277">
              <w:rPr>
                <w:rFonts w:ascii="Times New Roman" w:hAnsi="Times New Roman" w:cs="Times New Roman"/>
                <w:sz w:val="24"/>
                <w:szCs w:val="24"/>
              </w:rPr>
              <w:t xml:space="preserve"> </w:t>
            </w:r>
            <w:proofErr w:type="spellStart"/>
            <w:r w:rsidRPr="004A3277">
              <w:rPr>
                <w:rFonts w:ascii="Times New Roman" w:hAnsi="Times New Roman" w:cs="Times New Roman"/>
                <w:sz w:val="24"/>
                <w:szCs w:val="24"/>
              </w:rPr>
              <w:t>кіріспе</w:t>
            </w:r>
            <w:proofErr w:type="spellEnd"/>
            <w:r w:rsidRPr="004A3277">
              <w:rPr>
                <w:rFonts w:ascii="Times New Roman" w:hAnsi="Times New Roman" w:cs="Times New Roman"/>
                <w:sz w:val="24"/>
                <w:szCs w:val="24"/>
              </w:rPr>
              <w:t xml:space="preserve"> (</w:t>
            </w:r>
            <w:proofErr w:type="spellStart"/>
            <w:r w:rsidRPr="004A3277">
              <w:rPr>
                <w:rFonts w:ascii="Times New Roman" w:hAnsi="Times New Roman" w:cs="Times New Roman"/>
                <w:sz w:val="24"/>
                <w:szCs w:val="24"/>
              </w:rPr>
              <w:t>педагогикалық</w:t>
            </w:r>
            <w:proofErr w:type="spellEnd"/>
            <w:r w:rsidRPr="004A3277">
              <w:rPr>
                <w:rFonts w:ascii="Times New Roman" w:hAnsi="Times New Roman" w:cs="Times New Roman"/>
                <w:sz w:val="24"/>
                <w:szCs w:val="24"/>
              </w:rPr>
              <w:t xml:space="preserve"> практика)</w:t>
            </w:r>
            <w:r w:rsidRPr="004A3277">
              <w:rPr>
                <w:rFonts w:ascii="Times New Roman" w:hAnsi="Times New Roman" w:cs="Times New Roman"/>
                <w:sz w:val="24"/>
                <w:szCs w:val="24"/>
                <w:lang w:val="kk-KZ"/>
              </w:rPr>
              <w:t xml:space="preserve">                                                                                                                                          </w:t>
            </w:r>
          </w:p>
          <w:p w14:paraId="3AF3EE18" w14:textId="7464F001" w:rsidR="00F62359" w:rsidRPr="00602A18" w:rsidRDefault="00F62359" w:rsidP="006811E7">
            <w:pPr>
              <w:jc w:val="both"/>
              <w:rPr>
                <w:rFonts w:ascii="Times New Roman" w:eastAsia="Times New Roman" w:hAnsi="Times New Roman" w:cs="Times New Roman"/>
                <w:sz w:val="24"/>
                <w:szCs w:val="24"/>
              </w:rPr>
            </w:pPr>
            <w:proofErr w:type="spellStart"/>
            <w:r w:rsidRPr="00602A18">
              <w:rPr>
                <w:rFonts w:ascii="Times New Roman" w:eastAsia="Times New Roman" w:hAnsi="Times New Roman" w:cs="Times New Roman"/>
                <w:b/>
                <w:sz w:val="24"/>
                <w:szCs w:val="24"/>
              </w:rPr>
              <w:t>Пререквизиттері</w:t>
            </w:r>
            <w:proofErr w:type="spellEnd"/>
            <w:r w:rsidRPr="00602A18">
              <w:rPr>
                <w:rFonts w:ascii="Times New Roman" w:eastAsia="Times New Roman" w:hAnsi="Times New Roman" w:cs="Times New Roman"/>
                <w:b/>
                <w:sz w:val="24"/>
                <w:szCs w:val="24"/>
              </w:rPr>
              <w:t xml:space="preserve">: </w:t>
            </w:r>
            <w:proofErr w:type="spellStart"/>
            <w:r w:rsidRPr="00602A18">
              <w:rPr>
                <w:rFonts w:ascii="Times New Roman" w:eastAsia="Times New Roman" w:hAnsi="Times New Roman" w:cs="Times New Roman"/>
                <w:b/>
                <w:sz w:val="24"/>
                <w:szCs w:val="24"/>
              </w:rPr>
              <w:t>Постреквизиттері</w:t>
            </w:r>
            <w:proofErr w:type="spellEnd"/>
            <w:r w:rsidRPr="00965B4E">
              <w:rPr>
                <w:rFonts w:ascii="Times New Roman" w:eastAsia="Times New Roman" w:hAnsi="Times New Roman" w:cs="Times New Roman"/>
                <w:b/>
                <w:sz w:val="24"/>
                <w:szCs w:val="24"/>
              </w:rPr>
              <w:t xml:space="preserve">: </w:t>
            </w:r>
            <w:proofErr w:type="spellStart"/>
            <w:r w:rsidRPr="00965B4E">
              <w:rPr>
                <w:rFonts w:ascii="Times New Roman" w:eastAsia="Times New Roman" w:hAnsi="Times New Roman" w:cs="Times New Roman"/>
                <w:sz w:val="24"/>
                <w:szCs w:val="24"/>
              </w:rPr>
              <w:t>Оқыту</w:t>
            </w:r>
            <w:proofErr w:type="spellEnd"/>
            <w:r w:rsidRPr="00965B4E">
              <w:rPr>
                <w:rFonts w:ascii="Times New Roman" w:eastAsia="Times New Roman" w:hAnsi="Times New Roman" w:cs="Times New Roman"/>
                <w:sz w:val="24"/>
                <w:szCs w:val="24"/>
              </w:rPr>
              <w:t xml:space="preserve"> </w:t>
            </w:r>
            <w:proofErr w:type="spellStart"/>
            <w:r w:rsidRPr="00965B4E">
              <w:rPr>
                <w:rFonts w:ascii="Times New Roman" w:eastAsia="Times New Roman" w:hAnsi="Times New Roman" w:cs="Times New Roman"/>
                <w:sz w:val="24"/>
                <w:szCs w:val="24"/>
              </w:rPr>
              <w:t>әдістері</w:t>
            </w:r>
            <w:proofErr w:type="spellEnd"/>
            <w:r w:rsidRPr="00965B4E">
              <w:rPr>
                <w:rFonts w:ascii="Times New Roman" w:eastAsia="Times New Roman" w:hAnsi="Times New Roman" w:cs="Times New Roman"/>
                <w:sz w:val="24"/>
                <w:szCs w:val="24"/>
              </w:rPr>
              <w:t xml:space="preserve"> мен </w:t>
            </w:r>
            <w:proofErr w:type="spellStart"/>
            <w:r w:rsidRPr="00965B4E">
              <w:rPr>
                <w:rFonts w:ascii="Times New Roman" w:eastAsia="Times New Roman" w:hAnsi="Times New Roman" w:cs="Times New Roman"/>
                <w:sz w:val="24"/>
                <w:szCs w:val="24"/>
              </w:rPr>
              <w:t>технологиялары</w:t>
            </w:r>
            <w:proofErr w:type="spellEnd"/>
            <w:r w:rsidRPr="00602A18">
              <w:rPr>
                <w:rFonts w:ascii="Times New Roman" w:eastAsia="Times New Roman" w:hAnsi="Times New Roman" w:cs="Times New Roman"/>
                <w:sz w:val="24"/>
                <w:szCs w:val="24"/>
              </w:rPr>
              <w:t xml:space="preserve">                                   </w:t>
            </w:r>
          </w:p>
          <w:p w14:paraId="3B01E5F0" w14:textId="77777777" w:rsidR="00F62359" w:rsidRPr="00602A18" w:rsidRDefault="00F62359" w:rsidP="006811E7">
            <w:pPr>
              <w:tabs>
                <w:tab w:val="left" w:pos="142"/>
              </w:tabs>
              <w:jc w:val="both"/>
              <w:rPr>
                <w:rFonts w:ascii="Times New Roman" w:eastAsia="Times New Roman" w:hAnsi="Times New Roman" w:cs="Times New Roman"/>
                <w:b/>
                <w:sz w:val="24"/>
                <w:szCs w:val="24"/>
              </w:rPr>
            </w:pPr>
            <w:proofErr w:type="spellStart"/>
            <w:r w:rsidRPr="00602A18">
              <w:rPr>
                <w:rFonts w:ascii="Times New Roman" w:eastAsia="Times New Roman" w:hAnsi="Times New Roman" w:cs="Times New Roman"/>
                <w:b/>
                <w:sz w:val="24"/>
                <w:szCs w:val="24"/>
              </w:rPr>
              <w:t>Оқытудың</w:t>
            </w:r>
            <w:proofErr w:type="spellEnd"/>
            <w:r w:rsidRPr="00602A18">
              <w:rPr>
                <w:rFonts w:ascii="Times New Roman" w:eastAsia="Times New Roman" w:hAnsi="Times New Roman" w:cs="Times New Roman"/>
                <w:b/>
                <w:sz w:val="24"/>
                <w:szCs w:val="24"/>
              </w:rPr>
              <w:t xml:space="preserve"> </w:t>
            </w:r>
            <w:proofErr w:type="spellStart"/>
            <w:r w:rsidRPr="00602A18">
              <w:rPr>
                <w:rFonts w:ascii="Times New Roman" w:eastAsia="Times New Roman" w:hAnsi="Times New Roman" w:cs="Times New Roman"/>
                <w:b/>
                <w:sz w:val="24"/>
                <w:szCs w:val="24"/>
              </w:rPr>
              <w:t>мақсаты</w:t>
            </w:r>
            <w:proofErr w:type="spellEnd"/>
            <w:r w:rsidRPr="00602A18">
              <w:rPr>
                <w:rFonts w:ascii="Times New Roman" w:eastAsia="Times New Roman" w:hAnsi="Times New Roman" w:cs="Times New Roman"/>
                <w:b/>
                <w:sz w:val="24"/>
                <w:szCs w:val="24"/>
              </w:rPr>
              <w:t xml:space="preserve">: </w:t>
            </w:r>
          </w:p>
          <w:p w14:paraId="52DEEC26" w14:textId="77777777" w:rsidR="00F62359" w:rsidRPr="00602A18" w:rsidRDefault="00F62359" w:rsidP="006811E7">
            <w:pPr>
              <w:jc w:val="both"/>
              <w:rPr>
                <w:rFonts w:ascii="Times New Roman" w:eastAsia="Times New Roman" w:hAnsi="Times New Roman" w:cs="Times New Roman"/>
                <w:sz w:val="24"/>
                <w:szCs w:val="24"/>
              </w:rPr>
            </w:pPr>
            <w:proofErr w:type="spellStart"/>
            <w:r w:rsidRPr="00602A18">
              <w:rPr>
                <w:rFonts w:ascii="Times New Roman" w:eastAsia="Times New Roman" w:hAnsi="Times New Roman" w:cs="Times New Roman"/>
                <w:sz w:val="24"/>
                <w:szCs w:val="24"/>
              </w:rPr>
              <w:t>Болашақ</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мұғалімдерге</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педагогикалық</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зерттеулердің</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теориялық</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негіздерін</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үйрету</w:t>
            </w:r>
            <w:proofErr w:type="spellEnd"/>
          </w:p>
          <w:p w14:paraId="4D163DFA" w14:textId="77777777" w:rsidR="00F62359" w:rsidRPr="00602A18" w:rsidRDefault="00F62359" w:rsidP="006811E7">
            <w:pPr>
              <w:jc w:val="both"/>
              <w:rPr>
                <w:rFonts w:ascii="Times New Roman" w:eastAsia="Times New Roman" w:hAnsi="Times New Roman" w:cs="Times New Roman"/>
                <w:sz w:val="24"/>
                <w:szCs w:val="24"/>
              </w:rPr>
            </w:pPr>
            <w:proofErr w:type="spellStart"/>
            <w:r w:rsidRPr="00602A18">
              <w:rPr>
                <w:rFonts w:ascii="Times New Roman" w:eastAsia="Times New Roman" w:hAnsi="Times New Roman" w:cs="Times New Roman"/>
                <w:b/>
                <w:sz w:val="24"/>
                <w:szCs w:val="24"/>
              </w:rPr>
              <w:lastRenderedPageBreak/>
              <w:t>Пәнге</w:t>
            </w:r>
            <w:proofErr w:type="spellEnd"/>
            <w:r w:rsidRPr="00602A18">
              <w:rPr>
                <w:rFonts w:ascii="Times New Roman" w:eastAsia="Times New Roman" w:hAnsi="Times New Roman" w:cs="Times New Roman"/>
                <w:b/>
                <w:sz w:val="24"/>
                <w:szCs w:val="24"/>
              </w:rPr>
              <w:t xml:space="preserve"> </w:t>
            </w:r>
            <w:proofErr w:type="spellStart"/>
            <w:r w:rsidRPr="00602A18">
              <w:rPr>
                <w:rFonts w:ascii="Times New Roman" w:eastAsia="Times New Roman" w:hAnsi="Times New Roman" w:cs="Times New Roman"/>
                <w:b/>
                <w:sz w:val="24"/>
                <w:szCs w:val="24"/>
              </w:rPr>
              <w:t>берілген</w:t>
            </w:r>
            <w:proofErr w:type="spellEnd"/>
            <w:r w:rsidRPr="00602A18">
              <w:rPr>
                <w:rFonts w:ascii="Times New Roman" w:eastAsia="Times New Roman" w:hAnsi="Times New Roman" w:cs="Times New Roman"/>
                <w:b/>
                <w:sz w:val="24"/>
                <w:szCs w:val="24"/>
              </w:rPr>
              <w:t xml:space="preserve"> </w:t>
            </w:r>
            <w:proofErr w:type="spellStart"/>
            <w:r w:rsidRPr="00602A18">
              <w:rPr>
                <w:rFonts w:ascii="Times New Roman" w:eastAsia="Times New Roman" w:hAnsi="Times New Roman" w:cs="Times New Roman"/>
                <w:b/>
                <w:sz w:val="24"/>
                <w:szCs w:val="24"/>
              </w:rPr>
              <w:t>қысқаша</w:t>
            </w:r>
            <w:proofErr w:type="spellEnd"/>
            <w:r w:rsidRPr="00602A18">
              <w:rPr>
                <w:rFonts w:ascii="Times New Roman" w:eastAsia="Times New Roman" w:hAnsi="Times New Roman" w:cs="Times New Roman"/>
                <w:b/>
                <w:sz w:val="24"/>
                <w:szCs w:val="24"/>
              </w:rPr>
              <w:t xml:space="preserve"> </w:t>
            </w:r>
            <w:proofErr w:type="spellStart"/>
            <w:proofErr w:type="gramStart"/>
            <w:r w:rsidRPr="00602A18">
              <w:rPr>
                <w:rFonts w:ascii="Times New Roman" w:eastAsia="Times New Roman" w:hAnsi="Times New Roman" w:cs="Times New Roman"/>
                <w:b/>
                <w:sz w:val="24"/>
                <w:szCs w:val="24"/>
              </w:rPr>
              <w:t>сипаттама</w:t>
            </w:r>
            <w:proofErr w:type="spellEnd"/>
            <w:r w:rsidRPr="00602A18">
              <w:rPr>
                <w:rFonts w:ascii="Times New Roman" w:eastAsia="Times New Roman" w:hAnsi="Times New Roman" w:cs="Times New Roman"/>
                <w:b/>
                <w:sz w:val="24"/>
                <w:szCs w:val="24"/>
              </w:rPr>
              <w:t>:</w:t>
            </w:r>
            <w:r w:rsidRPr="00602A18">
              <w:rPr>
                <w:rFonts w:ascii="Times New Roman" w:eastAsia="Times New Roman" w:hAnsi="Times New Roman" w:cs="Times New Roman"/>
                <w:sz w:val="24"/>
                <w:szCs w:val="24"/>
              </w:rPr>
              <w:t xml:space="preserve"> </w:t>
            </w:r>
            <w:r w:rsidRPr="00602A18">
              <w:rPr>
                <w:rFonts w:ascii="Times New Roman" w:hAnsi="Times New Roman" w:cs="Times New Roman"/>
                <w:sz w:val="24"/>
                <w:szCs w:val="24"/>
              </w:rPr>
              <w:t xml:space="preserve"> </w:t>
            </w:r>
            <w:r w:rsidRPr="00602A18">
              <w:rPr>
                <w:rFonts w:ascii="Times New Roman" w:eastAsia="Times New Roman" w:hAnsi="Times New Roman" w:cs="Times New Roman"/>
                <w:sz w:val="24"/>
                <w:szCs w:val="24"/>
              </w:rPr>
              <w:t>Педагогика</w:t>
            </w:r>
            <w:proofErr w:type="gram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заңдылықтары</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оның</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құрылымы</w:t>
            </w:r>
            <w:proofErr w:type="spellEnd"/>
            <w:r w:rsidRPr="00602A18">
              <w:rPr>
                <w:rFonts w:ascii="Times New Roman" w:eastAsia="Times New Roman" w:hAnsi="Times New Roman" w:cs="Times New Roman"/>
                <w:sz w:val="24"/>
                <w:szCs w:val="24"/>
              </w:rPr>
              <w:t xml:space="preserve"> мен </w:t>
            </w:r>
            <w:proofErr w:type="spellStart"/>
            <w:r w:rsidRPr="00602A18">
              <w:rPr>
                <w:rFonts w:ascii="Times New Roman" w:eastAsia="Times New Roman" w:hAnsi="Times New Roman" w:cs="Times New Roman"/>
                <w:sz w:val="24"/>
                <w:szCs w:val="24"/>
              </w:rPr>
              <w:t>механизмдері</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мазмұны</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принциптері</w:t>
            </w:r>
            <w:proofErr w:type="spellEnd"/>
            <w:r w:rsidRPr="00602A18">
              <w:rPr>
                <w:rFonts w:ascii="Times New Roman" w:eastAsia="Times New Roman" w:hAnsi="Times New Roman" w:cs="Times New Roman"/>
                <w:sz w:val="24"/>
                <w:szCs w:val="24"/>
              </w:rPr>
              <w:t xml:space="preserve"> мен </w:t>
            </w:r>
            <w:proofErr w:type="spellStart"/>
            <w:r w:rsidRPr="00602A18">
              <w:rPr>
                <w:rFonts w:ascii="Times New Roman" w:eastAsia="Times New Roman" w:hAnsi="Times New Roman" w:cs="Times New Roman"/>
                <w:sz w:val="24"/>
                <w:szCs w:val="24"/>
              </w:rPr>
              <w:t>технологиясы</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жөніндегі</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жаңа</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мəліметтерді</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алуға</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бағытталған</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ғылыми</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ізденіс</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процесі</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жəне</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оның</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нəтижелері</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жайлы</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білім</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береді</w:t>
            </w:r>
            <w:proofErr w:type="spellEnd"/>
          </w:p>
          <w:p w14:paraId="2275662E" w14:textId="77777777" w:rsidR="00EE2C7D" w:rsidRDefault="00F62359" w:rsidP="006811E7">
            <w:pPr>
              <w:jc w:val="both"/>
              <w:rPr>
                <w:rFonts w:ascii="Times New Roman" w:eastAsia="Times New Roman" w:hAnsi="Times New Roman" w:cs="Times New Roman"/>
                <w:b/>
                <w:sz w:val="24"/>
                <w:szCs w:val="24"/>
              </w:rPr>
            </w:pPr>
            <w:proofErr w:type="spellStart"/>
            <w:r w:rsidRPr="00602A18">
              <w:rPr>
                <w:rFonts w:ascii="Times New Roman" w:eastAsia="Times New Roman" w:hAnsi="Times New Roman" w:cs="Times New Roman"/>
                <w:b/>
                <w:sz w:val="24"/>
                <w:szCs w:val="24"/>
              </w:rPr>
              <w:t>Оқыту</w:t>
            </w:r>
            <w:proofErr w:type="spellEnd"/>
            <w:r w:rsidRPr="00602A18">
              <w:rPr>
                <w:rFonts w:ascii="Times New Roman" w:eastAsia="Times New Roman" w:hAnsi="Times New Roman" w:cs="Times New Roman"/>
                <w:b/>
                <w:sz w:val="24"/>
                <w:szCs w:val="24"/>
              </w:rPr>
              <w:t xml:space="preserve"> </w:t>
            </w:r>
            <w:proofErr w:type="spellStart"/>
            <w:r w:rsidRPr="00602A18">
              <w:rPr>
                <w:rFonts w:ascii="Times New Roman" w:eastAsia="Times New Roman" w:hAnsi="Times New Roman" w:cs="Times New Roman"/>
                <w:b/>
                <w:sz w:val="24"/>
                <w:szCs w:val="24"/>
              </w:rPr>
              <w:t>нәтижелері</w:t>
            </w:r>
            <w:proofErr w:type="spellEnd"/>
            <w:r w:rsidRPr="00602A18">
              <w:rPr>
                <w:rFonts w:ascii="Times New Roman" w:eastAsia="Times New Roman" w:hAnsi="Times New Roman" w:cs="Times New Roman"/>
                <w:b/>
                <w:sz w:val="24"/>
                <w:szCs w:val="24"/>
              </w:rPr>
              <w:t xml:space="preserve">: </w:t>
            </w:r>
          </w:p>
          <w:p w14:paraId="6954874B" w14:textId="6E71E544" w:rsidR="00F62359" w:rsidRPr="00602A18" w:rsidRDefault="00F62359" w:rsidP="006811E7">
            <w:pPr>
              <w:jc w:val="both"/>
              <w:rPr>
                <w:rFonts w:ascii="Times New Roman" w:eastAsia="Times New Roman" w:hAnsi="Times New Roman" w:cs="Times New Roman"/>
                <w:sz w:val="24"/>
                <w:szCs w:val="24"/>
              </w:rPr>
            </w:pPr>
            <w:r w:rsidRPr="00602A18">
              <w:rPr>
                <w:rFonts w:ascii="Times New Roman" w:eastAsia="Times New Roman" w:hAnsi="Times New Roman" w:cs="Times New Roman"/>
                <w:sz w:val="24"/>
                <w:szCs w:val="24"/>
              </w:rPr>
              <w:t>•</w:t>
            </w:r>
            <w:r w:rsidRPr="00602A18">
              <w:rPr>
                <w:rFonts w:ascii="Times New Roman" w:eastAsia="Times New Roman" w:hAnsi="Times New Roman" w:cs="Times New Roman"/>
                <w:sz w:val="24"/>
                <w:szCs w:val="24"/>
              </w:rPr>
              <w:tab/>
            </w:r>
            <w:proofErr w:type="spellStart"/>
            <w:r w:rsidRPr="00602A18">
              <w:rPr>
                <w:rFonts w:ascii="Times New Roman" w:eastAsia="Times New Roman" w:hAnsi="Times New Roman" w:cs="Times New Roman"/>
                <w:sz w:val="24"/>
                <w:szCs w:val="24"/>
              </w:rPr>
              <w:t>педагогиканың</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табиғатын</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және</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оның</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негізгі</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терминологиясын</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біледі</w:t>
            </w:r>
            <w:proofErr w:type="spellEnd"/>
          </w:p>
          <w:p w14:paraId="6AD74287" w14:textId="77777777" w:rsidR="00F62359" w:rsidRPr="00602A18" w:rsidRDefault="00F62359" w:rsidP="006811E7">
            <w:pPr>
              <w:jc w:val="both"/>
              <w:rPr>
                <w:rFonts w:ascii="Times New Roman" w:eastAsia="Times New Roman" w:hAnsi="Times New Roman" w:cs="Times New Roman"/>
                <w:sz w:val="24"/>
                <w:szCs w:val="24"/>
              </w:rPr>
            </w:pPr>
            <w:r w:rsidRPr="00602A18">
              <w:rPr>
                <w:rFonts w:ascii="Times New Roman" w:eastAsia="Times New Roman" w:hAnsi="Times New Roman" w:cs="Times New Roman"/>
                <w:sz w:val="24"/>
                <w:szCs w:val="24"/>
              </w:rPr>
              <w:t>•</w:t>
            </w:r>
            <w:r w:rsidRPr="00602A18">
              <w:rPr>
                <w:rFonts w:ascii="Times New Roman" w:eastAsia="Times New Roman" w:hAnsi="Times New Roman" w:cs="Times New Roman"/>
                <w:sz w:val="24"/>
                <w:szCs w:val="24"/>
              </w:rPr>
              <w:tab/>
            </w:r>
            <w:proofErr w:type="spellStart"/>
            <w:r w:rsidRPr="00602A18">
              <w:rPr>
                <w:rFonts w:ascii="Times New Roman" w:eastAsia="Times New Roman" w:hAnsi="Times New Roman" w:cs="Times New Roman"/>
                <w:sz w:val="24"/>
                <w:szCs w:val="24"/>
              </w:rPr>
              <w:t>педагогикадағы</w:t>
            </w:r>
            <w:proofErr w:type="spellEnd"/>
            <w:r w:rsidRPr="00602A18">
              <w:rPr>
                <w:rFonts w:ascii="Times New Roman" w:eastAsia="Times New Roman" w:hAnsi="Times New Roman" w:cs="Times New Roman"/>
                <w:sz w:val="24"/>
                <w:szCs w:val="24"/>
              </w:rPr>
              <w:t xml:space="preserve"> </w:t>
            </w:r>
            <w:proofErr w:type="spellStart"/>
            <w:proofErr w:type="gramStart"/>
            <w:r w:rsidRPr="00602A18">
              <w:rPr>
                <w:rFonts w:ascii="Times New Roman" w:eastAsia="Times New Roman" w:hAnsi="Times New Roman" w:cs="Times New Roman"/>
                <w:sz w:val="24"/>
                <w:szCs w:val="24"/>
              </w:rPr>
              <w:t>негізгі</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зерттеу</w:t>
            </w:r>
            <w:proofErr w:type="spellEnd"/>
            <w:proofErr w:type="gram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салаларын</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анықтайды</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және</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күнделікті</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өмірдегі</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ойлау</w:t>
            </w:r>
            <w:proofErr w:type="spellEnd"/>
            <w:r w:rsidRPr="00602A18">
              <w:rPr>
                <w:rFonts w:ascii="Times New Roman" w:eastAsia="Times New Roman" w:hAnsi="Times New Roman" w:cs="Times New Roman"/>
                <w:sz w:val="24"/>
                <w:szCs w:val="24"/>
              </w:rPr>
              <w:t xml:space="preserve"> мен </w:t>
            </w:r>
            <w:proofErr w:type="spellStart"/>
            <w:r w:rsidRPr="00602A18">
              <w:rPr>
                <w:rFonts w:ascii="Times New Roman" w:eastAsia="Times New Roman" w:hAnsi="Times New Roman" w:cs="Times New Roman"/>
                <w:sz w:val="24"/>
                <w:szCs w:val="24"/>
              </w:rPr>
              <w:t>ғылыми</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білім</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арасындағы</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айырмашылықты</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түсінеді</w:t>
            </w:r>
            <w:proofErr w:type="spellEnd"/>
          </w:p>
          <w:p w14:paraId="5F201FAA" w14:textId="77777777" w:rsidR="00F62359" w:rsidRPr="00602A18" w:rsidRDefault="00F62359" w:rsidP="006811E7">
            <w:pPr>
              <w:jc w:val="both"/>
              <w:rPr>
                <w:rFonts w:ascii="Times New Roman" w:eastAsia="Times New Roman" w:hAnsi="Times New Roman" w:cs="Times New Roman"/>
                <w:sz w:val="24"/>
                <w:szCs w:val="24"/>
              </w:rPr>
            </w:pPr>
            <w:r w:rsidRPr="00602A18">
              <w:rPr>
                <w:rFonts w:ascii="Times New Roman" w:eastAsia="Times New Roman" w:hAnsi="Times New Roman" w:cs="Times New Roman"/>
                <w:sz w:val="24"/>
                <w:szCs w:val="24"/>
              </w:rPr>
              <w:t>•</w:t>
            </w:r>
            <w:r w:rsidRPr="00602A18">
              <w:rPr>
                <w:rFonts w:ascii="Times New Roman" w:eastAsia="Times New Roman" w:hAnsi="Times New Roman" w:cs="Times New Roman"/>
                <w:sz w:val="24"/>
                <w:szCs w:val="24"/>
              </w:rPr>
              <w:tab/>
            </w:r>
            <w:proofErr w:type="spellStart"/>
            <w:r w:rsidRPr="00602A18">
              <w:rPr>
                <w:rFonts w:ascii="Times New Roman" w:eastAsia="Times New Roman" w:hAnsi="Times New Roman" w:cs="Times New Roman"/>
                <w:sz w:val="24"/>
                <w:szCs w:val="24"/>
              </w:rPr>
              <w:t>білім</w:t>
            </w:r>
            <w:proofErr w:type="spellEnd"/>
            <w:r w:rsidRPr="00602A18">
              <w:rPr>
                <w:rFonts w:ascii="Times New Roman" w:eastAsia="Times New Roman" w:hAnsi="Times New Roman" w:cs="Times New Roman"/>
                <w:sz w:val="24"/>
                <w:szCs w:val="24"/>
              </w:rPr>
              <w:t xml:space="preserve"> беру </w:t>
            </w:r>
            <w:proofErr w:type="spellStart"/>
            <w:r w:rsidRPr="00602A18">
              <w:rPr>
                <w:rFonts w:ascii="Times New Roman" w:eastAsia="Times New Roman" w:hAnsi="Times New Roman" w:cs="Times New Roman"/>
                <w:sz w:val="24"/>
                <w:szCs w:val="24"/>
              </w:rPr>
              <w:t>саласындағы</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өзгерістерді</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бақылап</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отырады</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және</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олардың</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сіздің</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мұғалім</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ретіндегі</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жұмысыңызға</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қалай</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әсер</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ететінін</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қарастырады</w:t>
            </w:r>
            <w:proofErr w:type="spellEnd"/>
            <w:r w:rsidRPr="00602A18">
              <w:rPr>
                <w:rFonts w:ascii="Times New Roman" w:eastAsia="Times New Roman" w:hAnsi="Times New Roman" w:cs="Times New Roman"/>
                <w:sz w:val="24"/>
                <w:szCs w:val="24"/>
              </w:rPr>
              <w:t>.</w:t>
            </w:r>
          </w:p>
          <w:p w14:paraId="05D40B24" w14:textId="6E6BA8E0" w:rsidR="00F62359" w:rsidRPr="00602A18" w:rsidRDefault="00F62359" w:rsidP="006811E7">
            <w:pPr>
              <w:jc w:val="both"/>
              <w:rPr>
                <w:rFonts w:ascii="Times New Roman" w:eastAsia="Times New Roman" w:hAnsi="Times New Roman" w:cs="Times New Roman"/>
                <w:b/>
                <w:sz w:val="24"/>
                <w:szCs w:val="24"/>
              </w:rPr>
            </w:pPr>
            <w:proofErr w:type="spellStart"/>
            <w:r w:rsidRPr="00602A18">
              <w:rPr>
                <w:rFonts w:ascii="Times New Roman" w:eastAsia="Times New Roman" w:hAnsi="Times New Roman" w:cs="Times New Roman"/>
                <w:b/>
                <w:sz w:val="24"/>
                <w:szCs w:val="24"/>
              </w:rPr>
              <w:t>Қалыптасатын</w:t>
            </w:r>
            <w:proofErr w:type="spellEnd"/>
            <w:r w:rsidRPr="00602A18">
              <w:rPr>
                <w:rFonts w:ascii="Times New Roman" w:eastAsia="Times New Roman" w:hAnsi="Times New Roman" w:cs="Times New Roman"/>
                <w:b/>
                <w:sz w:val="24"/>
                <w:szCs w:val="24"/>
              </w:rPr>
              <w:t xml:space="preserve"> </w:t>
            </w:r>
            <w:proofErr w:type="spellStart"/>
            <w:proofErr w:type="gramStart"/>
            <w:r w:rsidRPr="00602A18">
              <w:rPr>
                <w:rFonts w:ascii="Times New Roman" w:eastAsia="Times New Roman" w:hAnsi="Times New Roman" w:cs="Times New Roman"/>
                <w:b/>
                <w:sz w:val="24"/>
                <w:szCs w:val="24"/>
              </w:rPr>
              <w:t>құзыреттер</w:t>
            </w:r>
            <w:proofErr w:type="spellEnd"/>
            <w:r w:rsidRPr="00602A18">
              <w:rPr>
                <w:rFonts w:ascii="Times New Roman" w:eastAsia="Times New Roman" w:hAnsi="Times New Roman" w:cs="Times New Roman"/>
                <w:b/>
                <w:sz w:val="24"/>
                <w:szCs w:val="24"/>
              </w:rPr>
              <w:t>:</w:t>
            </w:r>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Болашақ</w:t>
            </w:r>
            <w:proofErr w:type="spellEnd"/>
            <w:proofErr w:type="gram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мұғалімдер</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түрлі</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сенімді</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көздерден</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теориялық</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білімді</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іздеу</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және</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сыни</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тұрғыдан</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іріктеу</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дағдысын</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меңгереді</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педагогикалық</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ойлау</w:t>
            </w:r>
            <w:proofErr w:type="spellEnd"/>
            <w:r w:rsidRPr="00602A18">
              <w:rPr>
                <w:rFonts w:ascii="Times New Roman" w:eastAsia="Times New Roman" w:hAnsi="Times New Roman" w:cs="Times New Roman"/>
                <w:sz w:val="24"/>
                <w:szCs w:val="24"/>
              </w:rPr>
              <w:t xml:space="preserve"> мен </w:t>
            </w:r>
            <w:proofErr w:type="spellStart"/>
            <w:r w:rsidRPr="00602A18">
              <w:rPr>
                <w:rFonts w:ascii="Times New Roman" w:eastAsia="Times New Roman" w:hAnsi="Times New Roman" w:cs="Times New Roman"/>
                <w:sz w:val="24"/>
                <w:szCs w:val="24"/>
              </w:rPr>
              <w:t>практиканы</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дамытуда</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зерттеу</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нәтижелерін</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пайдалану</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дағдыларын</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қалыптастырады</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зерттеулерге</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негізделген</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оқыту</w:t>
            </w:r>
            <w:proofErr w:type="spellEnd"/>
            <w:r w:rsidRPr="00602A18">
              <w:rPr>
                <w:rFonts w:ascii="Times New Roman" w:eastAsia="Times New Roman" w:hAnsi="Times New Roman" w:cs="Times New Roman"/>
                <w:sz w:val="24"/>
                <w:szCs w:val="24"/>
              </w:rPr>
              <w:t xml:space="preserve"> мен </w:t>
            </w:r>
            <w:proofErr w:type="spellStart"/>
            <w:r w:rsidRPr="00602A18">
              <w:rPr>
                <w:rFonts w:ascii="Times New Roman" w:eastAsia="Times New Roman" w:hAnsi="Times New Roman" w:cs="Times New Roman"/>
                <w:sz w:val="24"/>
                <w:szCs w:val="24"/>
              </w:rPr>
              <w:t>білім</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алуға</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сондай-ақ</w:t>
            </w:r>
            <w:proofErr w:type="spellEnd"/>
            <w:r w:rsidRPr="00602A18">
              <w:rPr>
                <w:rFonts w:ascii="Times New Roman" w:eastAsia="Times New Roman" w:hAnsi="Times New Roman" w:cs="Times New Roman"/>
                <w:sz w:val="24"/>
                <w:szCs w:val="24"/>
              </w:rPr>
              <w:t xml:space="preserve"> осы </w:t>
            </w:r>
            <w:proofErr w:type="spellStart"/>
            <w:r w:rsidRPr="00602A18">
              <w:rPr>
                <w:rFonts w:ascii="Times New Roman" w:eastAsia="Times New Roman" w:hAnsi="Times New Roman" w:cs="Times New Roman"/>
                <w:sz w:val="24"/>
                <w:szCs w:val="24"/>
              </w:rPr>
              <w:t>дағдыларды</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үздіксіз</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дамытып</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өздерін</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кәсіби</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тұрғыдан</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жетілдіруге</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ықпал</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етуге</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дайын</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болуы</w:t>
            </w:r>
            <w:proofErr w:type="spellEnd"/>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sz w:val="24"/>
                <w:szCs w:val="24"/>
              </w:rPr>
              <w:t>тиіс</w:t>
            </w:r>
            <w:proofErr w:type="spellEnd"/>
            <w:r w:rsidRPr="00602A18">
              <w:rPr>
                <w:rFonts w:ascii="Times New Roman" w:eastAsia="Times New Roman" w:hAnsi="Times New Roman" w:cs="Times New Roman"/>
                <w:sz w:val="24"/>
                <w:szCs w:val="24"/>
              </w:rPr>
              <w:t>.</w:t>
            </w:r>
          </w:p>
        </w:tc>
        <w:tc>
          <w:tcPr>
            <w:tcW w:w="3402" w:type="dxa"/>
          </w:tcPr>
          <w:p w14:paraId="333A9DB3" w14:textId="05F10B41" w:rsidR="00F62359" w:rsidRPr="00602A18" w:rsidRDefault="00F62359" w:rsidP="006811E7">
            <w:pPr>
              <w:jc w:val="both"/>
              <w:rPr>
                <w:rFonts w:ascii="Times New Roman" w:eastAsia="Times New Roman" w:hAnsi="Times New Roman" w:cs="Times New Roman"/>
                <w:sz w:val="24"/>
                <w:szCs w:val="24"/>
              </w:rPr>
            </w:pPr>
            <w:r w:rsidRPr="00602A18">
              <w:rPr>
                <w:rFonts w:ascii="Times New Roman" w:eastAsia="Times New Roman" w:hAnsi="Times New Roman" w:cs="Times New Roman"/>
                <w:b/>
                <w:sz w:val="24"/>
                <w:szCs w:val="24"/>
              </w:rPr>
              <w:lastRenderedPageBreak/>
              <w:t xml:space="preserve">Код модуля: </w:t>
            </w:r>
            <w:r w:rsidRPr="004A3277">
              <w:rPr>
                <w:rFonts w:ascii="Times New Roman" w:hAnsi="Times New Roman" w:cs="Times New Roman"/>
                <w:sz w:val="24"/>
                <w:szCs w:val="24"/>
              </w:rPr>
              <w:t xml:space="preserve">УФО-8                                             </w:t>
            </w:r>
            <w:r w:rsidRPr="00602A18">
              <w:rPr>
                <w:rFonts w:ascii="Times New Roman" w:eastAsia="Times New Roman" w:hAnsi="Times New Roman" w:cs="Times New Roman"/>
                <w:sz w:val="24"/>
                <w:szCs w:val="24"/>
              </w:rPr>
              <w:t xml:space="preserve">           </w:t>
            </w:r>
          </w:p>
          <w:p w14:paraId="6AC0AD79" w14:textId="77777777" w:rsidR="00F62359" w:rsidRPr="00602A18" w:rsidRDefault="00F62359" w:rsidP="006811E7">
            <w:pPr>
              <w:jc w:val="both"/>
              <w:rPr>
                <w:rFonts w:ascii="Times New Roman" w:eastAsia="Times New Roman" w:hAnsi="Times New Roman" w:cs="Times New Roman"/>
                <w:b/>
                <w:sz w:val="24"/>
                <w:szCs w:val="24"/>
              </w:rPr>
            </w:pPr>
            <w:r w:rsidRPr="00602A18">
              <w:rPr>
                <w:rFonts w:ascii="Times New Roman" w:eastAsia="Times New Roman" w:hAnsi="Times New Roman" w:cs="Times New Roman"/>
                <w:b/>
                <w:sz w:val="24"/>
                <w:szCs w:val="24"/>
              </w:rPr>
              <w:t>Название модуля:</w:t>
            </w:r>
          </w:p>
          <w:p w14:paraId="7CCBE5CD" w14:textId="4497930C" w:rsidR="00F62359" w:rsidRPr="00602A18" w:rsidRDefault="00F62359" w:rsidP="006811E7">
            <w:pPr>
              <w:jc w:val="both"/>
              <w:rPr>
                <w:rFonts w:ascii="Times New Roman" w:eastAsia="Times New Roman" w:hAnsi="Times New Roman" w:cs="Times New Roman"/>
                <w:sz w:val="24"/>
                <w:szCs w:val="24"/>
              </w:rPr>
            </w:pPr>
            <w:r w:rsidRPr="004A3277">
              <w:rPr>
                <w:rFonts w:ascii="Times New Roman" w:hAnsi="Times New Roman" w:cs="Times New Roman"/>
                <w:sz w:val="24"/>
                <w:szCs w:val="24"/>
              </w:rPr>
              <w:t xml:space="preserve">Учитель как фасилитатор обучения (педагогическая практика) </w:t>
            </w:r>
            <w:r w:rsidRPr="00602A18">
              <w:rPr>
                <w:rFonts w:ascii="Times New Roman" w:eastAsia="Times New Roman" w:hAnsi="Times New Roman" w:cs="Times New Roman"/>
                <w:sz w:val="24"/>
                <w:szCs w:val="24"/>
              </w:rPr>
              <w:t xml:space="preserve"> </w:t>
            </w:r>
          </w:p>
          <w:p w14:paraId="353BEA6D" w14:textId="08AD923D" w:rsidR="00F62359" w:rsidRPr="00602A18" w:rsidRDefault="00F62359" w:rsidP="006811E7">
            <w:pPr>
              <w:jc w:val="both"/>
              <w:rPr>
                <w:rFonts w:ascii="Times New Roman" w:eastAsia="Times New Roman" w:hAnsi="Times New Roman" w:cs="Times New Roman"/>
                <w:sz w:val="24"/>
                <w:szCs w:val="24"/>
              </w:rPr>
            </w:pPr>
            <w:r w:rsidRPr="00602A18">
              <w:rPr>
                <w:rFonts w:ascii="Times New Roman" w:eastAsia="Times New Roman" w:hAnsi="Times New Roman" w:cs="Times New Roman"/>
                <w:b/>
                <w:sz w:val="24"/>
                <w:szCs w:val="24"/>
              </w:rPr>
              <w:t>Название дисциплины</w:t>
            </w:r>
            <w:r w:rsidRPr="00602A18">
              <w:rPr>
                <w:rFonts w:ascii="Times New Roman" w:eastAsia="Times New Roman" w:hAnsi="Times New Roman" w:cs="Times New Roman"/>
                <w:sz w:val="24"/>
                <w:szCs w:val="24"/>
              </w:rPr>
              <w:t xml:space="preserve"> </w:t>
            </w:r>
            <w:r w:rsidRPr="004A3277">
              <w:rPr>
                <w:rFonts w:ascii="Times New Roman" w:hAnsi="Times New Roman" w:cs="Times New Roman"/>
                <w:sz w:val="24"/>
                <w:szCs w:val="24"/>
              </w:rPr>
              <w:t xml:space="preserve">Введение в профессию учителя (педагогическая практика)                    </w:t>
            </w:r>
            <w:r w:rsidRPr="004A3277">
              <w:rPr>
                <w:rFonts w:ascii="Times New Roman" w:eastAsia="Times New Roman" w:hAnsi="Times New Roman" w:cs="Times New Roman"/>
                <w:sz w:val="24"/>
                <w:szCs w:val="24"/>
                <w:lang w:val="kk-KZ" w:eastAsia="ru-RU"/>
              </w:rPr>
              <w:t xml:space="preserve">    </w:t>
            </w:r>
            <w:r w:rsidRPr="004A3277">
              <w:rPr>
                <w:rFonts w:ascii="Times New Roman" w:hAnsi="Times New Roman" w:cs="Times New Roman"/>
                <w:sz w:val="24"/>
                <w:szCs w:val="24"/>
              </w:rPr>
              <w:t xml:space="preserve">                                       </w:t>
            </w:r>
          </w:p>
          <w:p w14:paraId="569D224D" w14:textId="5C9A09CC" w:rsidR="00F62359" w:rsidRPr="00602A18" w:rsidRDefault="00F62359" w:rsidP="006811E7">
            <w:pPr>
              <w:jc w:val="both"/>
              <w:rPr>
                <w:rFonts w:ascii="Times New Roman" w:eastAsia="Times New Roman" w:hAnsi="Times New Roman" w:cs="Times New Roman"/>
                <w:sz w:val="24"/>
                <w:szCs w:val="24"/>
              </w:rPr>
            </w:pPr>
            <w:proofErr w:type="spellStart"/>
            <w:r w:rsidRPr="00602A18">
              <w:rPr>
                <w:rFonts w:ascii="Times New Roman" w:eastAsia="Times New Roman" w:hAnsi="Times New Roman" w:cs="Times New Roman"/>
                <w:b/>
                <w:sz w:val="24"/>
                <w:szCs w:val="24"/>
              </w:rPr>
              <w:t>Пререквизиты</w:t>
            </w:r>
            <w:proofErr w:type="spellEnd"/>
            <w:r w:rsidRPr="00602A18">
              <w:rPr>
                <w:rFonts w:ascii="Times New Roman" w:eastAsia="Times New Roman" w:hAnsi="Times New Roman" w:cs="Times New Roman"/>
                <w:b/>
                <w:sz w:val="24"/>
                <w:szCs w:val="24"/>
              </w:rPr>
              <w:t>:</w:t>
            </w:r>
            <w:r w:rsidRPr="00602A18">
              <w:rPr>
                <w:rFonts w:ascii="Times New Roman" w:eastAsia="Times New Roman" w:hAnsi="Times New Roman" w:cs="Times New Roman"/>
                <w:sz w:val="24"/>
                <w:szCs w:val="24"/>
              </w:rPr>
              <w:t xml:space="preserve">  </w:t>
            </w:r>
          </w:p>
          <w:p w14:paraId="6539C17B" w14:textId="77777777" w:rsidR="00F62359" w:rsidRPr="00602A18" w:rsidRDefault="00F62359" w:rsidP="006811E7">
            <w:pPr>
              <w:jc w:val="both"/>
              <w:rPr>
                <w:rFonts w:ascii="Times New Roman" w:eastAsia="Times New Roman" w:hAnsi="Times New Roman" w:cs="Times New Roman"/>
                <w:b/>
                <w:sz w:val="24"/>
                <w:szCs w:val="24"/>
              </w:rPr>
            </w:pPr>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b/>
                <w:sz w:val="24"/>
                <w:szCs w:val="24"/>
              </w:rPr>
              <w:t>Постреквизиты</w:t>
            </w:r>
            <w:proofErr w:type="spellEnd"/>
            <w:r w:rsidRPr="00602A18">
              <w:rPr>
                <w:rFonts w:ascii="Times New Roman" w:eastAsia="Times New Roman" w:hAnsi="Times New Roman" w:cs="Times New Roman"/>
                <w:b/>
                <w:sz w:val="24"/>
                <w:szCs w:val="24"/>
              </w:rPr>
              <w:t xml:space="preserve">: </w:t>
            </w:r>
            <w:r w:rsidRPr="00602A18">
              <w:rPr>
                <w:rFonts w:ascii="Times New Roman" w:eastAsia="Times New Roman" w:hAnsi="Times New Roman" w:cs="Times New Roman"/>
                <w:sz w:val="24"/>
                <w:szCs w:val="24"/>
              </w:rPr>
              <w:t xml:space="preserve">Методы и </w:t>
            </w:r>
            <w:r w:rsidRPr="00965B4E">
              <w:rPr>
                <w:rFonts w:ascii="Times New Roman" w:eastAsia="Times New Roman" w:hAnsi="Times New Roman" w:cs="Times New Roman"/>
                <w:sz w:val="24"/>
                <w:szCs w:val="24"/>
              </w:rPr>
              <w:t xml:space="preserve">технологии преподавания                                  </w:t>
            </w:r>
            <w:r w:rsidRPr="00965B4E">
              <w:rPr>
                <w:rFonts w:ascii="Times New Roman" w:eastAsia="Times New Roman" w:hAnsi="Times New Roman" w:cs="Times New Roman"/>
                <w:b/>
                <w:sz w:val="24"/>
                <w:szCs w:val="24"/>
              </w:rPr>
              <w:t>Цель:</w:t>
            </w:r>
            <w:r w:rsidRPr="00602A18">
              <w:rPr>
                <w:rFonts w:ascii="Times New Roman" w:eastAsia="Times New Roman" w:hAnsi="Times New Roman" w:cs="Times New Roman"/>
                <w:sz w:val="24"/>
                <w:szCs w:val="24"/>
              </w:rPr>
              <w:t xml:space="preserve"> </w:t>
            </w:r>
          </w:p>
          <w:p w14:paraId="73C07FE5" w14:textId="77777777" w:rsidR="00F62359" w:rsidRPr="00602A18" w:rsidRDefault="00F62359" w:rsidP="006811E7">
            <w:pPr>
              <w:jc w:val="both"/>
              <w:rPr>
                <w:rFonts w:ascii="Times New Roman" w:eastAsia="Times New Roman" w:hAnsi="Times New Roman" w:cs="Times New Roman"/>
                <w:b/>
                <w:sz w:val="24"/>
                <w:szCs w:val="24"/>
              </w:rPr>
            </w:pPr>
            <w:r w:rsidRPr="00602A18">
              <w:rPr>
                <w:rFonts w:ascii="Times New Roman" w:eastAsia="Times New Roman" w:hAnsi="Times New Roman" w:cs="Times New Roman"/>
                <w:sz w:val="24"/>
                <w:szCs w:val="24"/>
              </w:rPr>
              <w:t xml:space="preserve">Обучение будущих учителей </w:t>
            </w:r>
            <w:r w:rsidRPr="00602A18">
              <w:rPr>
                <w:rFonts w:ascii="Times New Roman" w:eastAsia="Times New Roman" w:hAnsi="Times New Roman" w:cs="Times New Roman"/>
                <w:sz w:val="24"/>
                <w:szCs w:val="24"/>
              </w:rPr>
              <w:lastRenderedPageBreak/>
              <w:t xml:space="preserve">теоретическим основам педагогических исследований </w:t>
            </w:r>
            <w:r w:rsidRPr="00602A18">
              <w:rPr>
                <w:rFonts w:ascii="Times New Roman" w:eastAsia="Times New Roman" w:hAnsi="Times New Roman" w:cs="Times New Roman"/>
                <w:b/>
                <w:sz w:val="24"/>
                <w:szCs w:val="24"/>
              </w:rPr>
              <w:t>Краткое описание:</w:t>
            </w:r>
          </w:p>
          <w:p w14:paraId="3AF769D4" w14:textId="77777777" w:rsidR="00F62359" w:rsidRPr="00602A18" w:rsidRDefault="00F62359" w:rsidP="006811E7">
            <w:pPr>
              <w:jc w:val="both"/>
              <w:rPr>
                <w:rFonts w:ascii="Times New Roman" w:eastAsia="Times New Roman" w:hAnsi="Times New Roman" w:cs="Times New Roman"/>
                <w:sz w:val="24"/>
                <w:szCs w:val="24"/>
              </w:rPr>
            </w:pPr>
            <w:r w:rsidRPr="00602A18">
              <w:rPr>
                <w:rFonts w:ascii="Times New Roman" w:eastAsia="Times New Roman" w:hAnsi="Times New Roman" w:cs="Times New Roman"/>
                <w:sz w:val="24"/>
                <w:szCs w:val="24"/>
              </w:rPr>
              <w:t>Дает знания о процессе научного поиска и его результатах, направленных на получение новых сведений о закономерностях педагогики, ее структуре и механизмах, содержании, принципах и технологии</w:t>
            </w:r>
          </w:p>
          <w:p w14:paraId="40A3CAC0" w14:textId="77777777" w:rsidR="00F62359" w:rsidRPr="00602A18" w:rsidRDefault="00F62359" w:rsidP="006811E7">
            <w:pPr>
              <w:jc w:val="both"/>
              <w:rPr>
                <w:rFonts w:ascii="Times New Roman" w:eastAsia="Times New Roman" w:hAnsi="Times New Roman" w:cs="Times New Roman"/>
                <w:b/>
                <w:sz w:val="24"/>
                <w:szCs w:val="24"/>
              </w:rPr>
            </w:pPr>
            <w:r w:rsidRPr="00602A18">
              <w:rPr>
                <w:rFonts w:ascii="Times New Roman" w:eastAsia="Times New Roman" w:hAnsi="Times New Roman" w:cs="Times New Roman"/>
                <w:b/>
                <w:sz w:val="24"/>
                <w:szCs w:val="24"/>
              </w:rPr>
              <w:t xml:space="preserve">Результаты обучения: </w:t>
            </w:r>
          </w:p>
          <w:p w14:paraId="66A5EE55" w14:textId="77777777" w:rsidR="00F62359" w:rsidRPr="00602A18" w:rsidRDefault="00F62359" w:rsidP="006811E7">
            <w:pPr>
              <w:jc w:val="both"/>
              <w:rPr>
                <w:rFonts w:ascii="Times New Roman" w:eastAsia="Times New Roman" w:hAnsi="Times New Roman" w:cs="Times New Roman"/>
                <w:sz w:val="24"/>
                <w:szCs w:val="24"/>
              </w:rPr>
            </w:pPr>
            <w:r w:rsidRPr="00602A18">
              <w:rPr>
                <w:rFonts w:ascii="Times New Roman" w:eastAsia="Times New Roman" w:hAnsi="Times New Roman" w:cs="Times New Roman"/>
                <w:sz w:val="24"/>
                <w:szCs w:val="24"/>
              </w:rPr>
              <w:t>•</w:t>
            </w:r>
            <w:r w:rsidRPr="00602A18">
              <w:rPr>
                <w:rFonts w:ascii="Times New Roman" w:eastAsia="Times New Roman" w:hAnsi="Times New Roman" w:cs="Times New Roman"/>
                <w:sz w:val="24"/>
                <w:szCs w:val="24"/>
              </w:rPr>
              <w:tab/>
              <w:t>осознавать природу педагогики и ее основную терминологию;</w:t>
            </w:r>
          </w:p>
          <w:p w14:paraId="06B510C5" w14:textId="77777777" w:rsidR="00F62359" w:rsidRPr="00602A18" w:rsidRDefault="00F62359" w:rsidP="006811E7">
            <w:pPr>
              <w:jc w:val="both"/>
              <w:rPr>
                <w:rFonts w:ascii="Times New Roman" w:eastAsia="Times New Roman" w:hAnsi="Times New Roman" w:cs="Times New Roman"/>
                <w:sz w:val="24"/>
                <w:szCs w:val="24"/>
              </w:rPr>
            </w:pPr>
            <w:r w:rsidRPr="00602A18">
              <w:rPr>
                <w:rFonts w:ascii="Times New Roman" w:eastAsia="Times New Roman" w:hAnsi="Times New Roman" w:cs="Times New Roman"/>
                <w:sz w:val="24"/>
                <w:szCs w:val="24"/>
              </w:rPr>
              <w:t>•</w:t>
            </w:r>
            <w:r w:rsidRPr="00602A18">
              <w:rPr>
                <w:rFonts w:ascii="Times New Roman" w:eastAsia="Times New Roman" w:hAnsi="Times New Roman" w:cs="Times New Roman"/>
                <w:sz w:val="24"/>
                <w:szCs w:val="24"/>
              </w:rPr>
              <w:tab/>
              <w:t>определить центральные области исследований в педагогике и понимать разницу между повседневным мышлением и научными знаниями;</w:t>
            </w:r>
          </w:p>
          <w:p w14:paraId="6B50F988" w14:textId="77777777" w:rsidR="00F62359" w:rsidRPr="00602A18" w:rsidRDefault="00F62359" w:rsidP="006811E7">
            <w:pPr>
              <w:jc w:val="both"/>
              <w:rPr>
                <w:rFonts w:ascii="Times New Roman" w:eastAsia="Times New Roman" w:hAnsi="Times New Roman" w:cs="Times New Roman"/>
                <w:sz w:val="24"/>
                <w:szCs w:val="24"/>
              </w:rPr>
            </w:pPr>
            <w:r w:rsidRPr="00602A18">
              <w:rPr>
                <w:rFonts w:ascii="Times New Roman" w:eastAsia="Times New Roman" w:hAnsi="Times New Roman" w:cs="Times New Roman"/>
                <w:sz w:val="24"/>
                <w:szCs w:val="24"/>
              </w:rPr>
              <w:t>•</w:t>
            </w:r>
            <w:r w:rsidRPr="00602A18">
              <w:rPr>
                <w:rFonts w:ascii="Times New Roman" w:eastAsia="Times New Roman" w:hAnsi="Times New Roman" w:cs="Times New Roman"/>
                <w:sz w:val="24"/>
                <w:szCs w:val="24"/>
              </w:rPr>
              <w:tab/>
              <w:t>следить за изменениями в сфере образования и рассмотреть, как они влияют на вашу собственную работу в качестве учителя.</w:t>
            </w:r>
          </w:p>
          <w:p w14:paraId="32BC1B3A" w14:textId="1C81B771" w:rsidR="00F62359" w:rsidRPr="006E69FA" w:rsidRDefault="00F62359" w:rsidP="00EE2C7D">
            <w:pPr>
              <w:jc w:val="both"/>
              <w:rPr>
                <w:rFonts w:ascii="Times New Roman" w:eastAsia="Times New Roman" w:hAnsi="Times New Roman" w:cs="Times New Roman"/>
                <w:b/>
                <w:color w:val="C00000"/>
                <w:sz w:val="24"/>
                <w:szCs w:val="24"/>
                <w:lang w:val="kk-KZ" w:eastAsia="ru-RU"/>
              </w:rPr>
            </w:pPr>
            <w:r w:rsidRPr="00602A18">
              <w:rPr>
                <w:rFonts w:ascii="Times New Roman" w:eastAsia="Times New Roman" w:hAnsi="Times New Roman" w:cs="Times New Roman"/>
                <w:b/>
                <w:sz w:val="24"/>
                <w:szCs w:val="24"/>
              </w:rPr>
              <w:t xml:space="preserve">Формируемые </w:t>
            </w:r>
            <w:proofErr w:type="gramStart"/>
            <w:r w:rsidRPr="00602A18">
              <w:rPr>
                <w:rFonts w:ascii="Times New Roman" w:eastAsia="Times New Roman" w:hAnsi="Times New Roman" w:cs="Times New Roman"/>
                <w:b/>
                <w:sz w:val="24"/>
                <w:szCs w:val="24"/>
              </w:rPr>
              <w:t xml:space="preserve">компетенции: </w:t>
            </w:r>
            <w:r w:rsidRPr="00602A18">
              <w:rPr>
                <w:rFonts w:ascii="Times New Roman" w:eastAsia="Times New Roman" w:hAnsi="Times New Roman" w:cs="Times New Roman"/>
                <w:sz w:val="24"/>
                <w:szCs w:val="24"/>
              </w:rPr>
              <w:t xml:space="preserve"> </w:t>
            </w:r>
            <w:r w:rsidRPr="00602A18">
              <w:rPr>
                <w:rFonts w:ascii="Times New Roman" w:eastAsia="Times New Roman" w:hAnsi="Times New Roman" w:cs="Times New Roman"/>
                <w:b/>
                <w:i/>
                <w:sz w:val="24"/>
                <w:szCs w:val="24"/>
              </w:rPr>
              <w:t xml:space="preserve"> </w:t>
            </w:r>
            <w:proofErr w:type="gramEnd"/>
            <w:r w:rsidRPr="00602A18">
              <w:rPr>
                <w:rFonts w:ascii="Times New Roman" w:eastAsia="Times New Roman" w:hAnsi="Times New Roman" w:cs="Times New Roman"/>
                <w:sz w:val="24"/>
                <w:szCs w:val="24"/>
              </w:rPr>
              <w:t>Будущие учителя обладают навыками поиска и критического отбора теоретических знаний из различных надежных источников, использования результатов исследований в развитии своего педагогического мышления и практики и проявляют готовность содействовать обучению и образованию, основанным на исследованиях, а также их собственному непрерывному развитию и профессиональному росту.</w:t>
            </w:r>
          </w:p>
        </w:tc>
        <w:tc>
          <w:tcPr>
            <w:tcW w:w="3118" w:type="dxa"/>
          </w:tcPr>
          <w:p w14:paraId="5072507E" w14:textId="77777777" w:rsidR="00F62359" w:rsidRPr="004A3277" w:rsidRDefault="00F62359" w:rsidP="006811E7">
            <w:pPr>
              <w:jc w:val="both"/>
              <w:rPr>
                <w:rFonts w:ascii="Times New Roman" w:eastAsia="Times New Roman" w:hAnsi="Times New Roman" w:cs="Times New Roman"/>
                <w:sz w:val="24"/>
                <w:szCs w:val="24"/>
                <w:lang w:val="kk-KZ"/>
              </w:rPr>
            </w:pPr>
            <w:r w:rsidRPr="004A3277">
              <w:rPr>
                <w:rFonts w:ascii="Times New Roman" w:eastAsia="Times New Roman" w:hAnsi="Times New Roman" w:cs="Times New Roman"/>
                <w:b/>
                <w:sz w:val="24"/>
                <w:szCs w:val="24"/>
                <w:lang w:val="en-US"/>
              </w:rPr>
              <w:lastRenderedPageBreak/>
              <w:t xml:space="preserve">Module code: </w:t>
            </w:r>
            <w:r w:rsidRPr="004A3277">
              <w:rPr>
                <w:rFonts w:ascii="Times New Roman" w:hAnsi="Times New Roman" w:cs="Times New Roman"/>
                <w:sz w:val="24"/>
                <w:szCs w:val="24"/>
                <w:lang w:val="en-US"/>
              </w:rPr>
              <w:t>TFL-8</w:t>
            </w:r>
          </w:p>
          <w:p w14:paraId="0B3206B7" w14:textId="7F42AE19" w:rsidR="00F62359" w:rsidRPr="00602A18" w:rsidRDefault="00F62359" w:rsidP="006811E7">
            <w:pPr>
              <w:jc w:val="both"/>
              <w:rPr>
                <w:rFonts w:ascii="Times New Roman" w:eastAsia="Times New Roman" w:hAnsi="Times New Roman" w:cs="Times New Roman"/>
                <w:sz w:val="24"/>
                <w:szCs w:val="24"/>
                <w:lang w:val="en-US"/>
              </w:rPr>
            </w:pPr>
            <w:r w:rsidRPr="00BA68AD">
              <w:rPr>
                <w:rFonts w:ascii="Times New Roman" w:eastAsia="Times New Roman" w:hAnsi="Times New Roman" w:cs="Times New Roman"/>
                <w:b/>
                <w:sz w:val="24"/>
                <w:szCs w:val="24"/>
                <w:shd w:val="clear" w:color="auto" w:fill="FFFFFF"/>
                <w:lang w:val="en-US"/>
              </w:rPr>
              <w:t>Module Name:</w:t>
            </w:r>
            <w:r w:rsidRPr="00BA68AD">
              <w:rPr>
                <w:rFonts w:ascii="Times New Roman" w:hAnsi="Times New Roman" w:cs="Times New Roman"/>
                <w:sz w:val="24"/>
                <w:szCs w:val="24"/>
                <w:lang w:val="en-US"/>
              </w:rPr>
              <w:t xml:space="preserve"> </w:t>
            </w:r>
            <w:r w:rsidRPr="008457B7">
              <w:rPr>
                <w:rFonts w:ascii="Times New Roman" w:hAnsi="Times New Roman" w:cs="Times New Roman"/>
                <w:sz w:val="24"/>
                <w:szCs w:val="24"/>
                <w:lang w:val="en-US"/>
              </w:rPr>
              <w:t>Teacher as a facilitator of learning (pedagogical practice)</w:t>
            </w:r>
            <w:r w:rsidRPr="00602A18">
              <w:rPr>
                <w:rFonts w:ascii="Times New Roman" w:eastAsia="Times New Roman" w:hAnsi="Times New Roman" w:cs="Times New Roman"/>
                <w:sz w:val="24"/>
                <w:szCs w:val="24"/>
                <w:lang w:val="en-US"/>
              </w:rPr>
              <w:t xml:space="preserve"> </w:t>
            </w:r>
          </w:p>
          <w:p w14:paraId="4B285FAA" w14:textId="77777777" w:rsidR="00F62359" w:rsidRPr="008457B7" w:rsidRDefault="00F62359" w:rsidP="006811E7">
            <w:pPr>
              <w:jc w:val="both"/>
              <w:rPr>
                <w:rFonts w:ascii="Times New Roman" w:hAnsi="Times New Roman" w:cs="Times New Roman"/>
                <w:sz w:val="24"/>
                <w:szCs w:val="24"/>
                <w:lang w:val="en-US"/>
              </w:rPr>
            </w:pPr>
            <w:r w:rsidRPr="004A3277">
              <w:rPr>
                <w:rFonts w:ascii="Times New Roman" w:eastAsia="Times New Roman" w:hAnsi="Times New Roman" w:cs="Times New Roman"/>
                <w:b/>
                <w:sz w:val="24"/>
                <w:szCs w:val="24"/>
                <w:lang w:val="en-US" w:eastAsia="ru-RU"/>
              </w:rPr>
              <w:t>Name of</w:t>
            </w:r>
            <w:r w:rsidRPr="004A3277">
              <w:rPr>
                <w:rFonts w:ascii="Times New Roman" w:eastAsia="Times New Roman" w:hAnsi="Times New Roman" w:cs="Times New Roman"/>
                <w:b/>
                <w:sz w:val="24"/>
                <w:szCs w:val="24"/>
                <w:lang w:val="kk-KZ" w:eastAsia="ru-RU"/>
              </w:rPr>
              <w:t xml:space="preserve"> </w:t>
            </w:r>
            <w:r w:rsidRPr="004A3277">
              <w:rPr>
                <w:rFonts w:ascii="Times New Roman" w:eastAsia="Times New Roman" w:hAnsi="Times New Roman" w:cs="Times New Roman"/>
                <w:b/>
                <w:sz w:val="24"/>
                <w:szCs w:val="24"/>
                <w:lang w:val="en-US" w:eastAsia="ru-RU"/>
              </w:rPr>
              <w:t>discipline</w:t>
            </w:r>
            <w:r w:rsidRPr="004A3277">
              <w:rPr>
                <w:rFonts w:ascii="Times New Roman" w:eastAsia="Times New Roman" w:hAnsi="Times New Roman" w:cs="Times New Roman"/>
                <w:b/>
                <w:sz w:val="24"/>
                <w:szCs w:val="24"/>
                <w:lang w:val="kk-KZ" w:eastAsia="ru-RU"/>
              </w:rPr>
              <w:t>:</w:t>
            </w:r>
            <w:r w:rsidRPr="004A3277">
              <w:rPr>
                <w:rFonts w:ascii="Times New Roman" w:hAnsi="Times New Roman" w:cs="Times New Roman"/>
                <w:sz w:val="24"/>
                <w:szCs w:val="24"/>
                <w:lang w:val="kk-KZ"/>
              </w:rPr>
              <w:t xml:space="preserve"> </w:t>
            </w:r>
            <w:r w:rsidRPr="008457B7">
              <w:rPr>
                <w:rFonts w:ascii="Times New Roman" w:hAnsi="Times New Roman" w:cs="Times New Roman"/>
                <w:sz w:val="24"/>
                <w:szCs w:val="24"/>
                <w:lang w:val="en-US"/>
              </w:rPr>
              <w:t xml:space="preserve">Introduction to the teaching profession (pedagogical practice) </w:t>
            </w:r>
          </w:p>
          <w:p w14:paraId="19386231" w14:textId="3F39D07F" w:rsidR="00F62359" w:rsidRPr="00602A18" w:rsidRDefault="00F62359" w:rsidP="006811E7">
            <w:pPr>
              <w:jc w:val="both"/>
              <w:rPr>
                <w:rFonts w:ascii="Times New Roman" w:eastAsia="Times New Roman" w:hAnsi="Times New Roman" w:cs="Times New Roman"/>
                <w:sz w:val="24"/>
                <w:szCs w:val="24"/>
                <w:lang w:val="en-US"/>
              </w:rPr>
            </w:pPr>
            <w:r w:rsidRPr="00602A18">
              <w:rPr>
                <w:rFonts w:ascii="Times New Roman" w:eastAsia="Times New Roman" w:hAnsi="Times New Roman" w:cs="Times New Roman"/>
                <w:b/>
                <w:sz w:val="24"/>
                <w:szCs w:val="24"/>
                <w:lang w:val="en-US"/>
              </w:rPr>
              <w:t xml:space="preserve">Prerequisites: </w:t>
            </w:r>
            <w:r w:rsidRPr="00602A18">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b/>
                <w:sz w:val="24"/>
                <w:szCs w:val="24"/>
                <w:lang w:val="en-US"/>
              </w:rPr>
              <w:t>Post</w:t>
            </w:r>
            <w:r w:rsidR="00AF1A65">
              <w:rPr>
                <w:rFonts w:ascii="Times New Roman" w:eastAsia="Times New Roman" w:hAnsi="Times New Roman" w:cs="Times New Roman"/>
                <w:b/>
                <w:sz w:val="24"/>
                <w:szCs w:val="24"/>
                <w:lang w:val="en-US"/>
              </w:rPr>
              <w:t>r</w:t>
            </w:r>
            <w:r w:rsidRPr="00602A18">
              <w:rPr>
                <w:rFonts w:ascii="Times New Roman" w:eastAsia="Times New Roman" w:hAnsi="Times New Roman" w:cs="Times New Roman"/>
                <w:b/>
                <w:sz w:val="24"/>
                <w:szCs w:val="24"/>
                <w:lang w:val="en-US"/>
              </w:rPr>
              <w:t>equisites</w:t>
            </w:r>
            <w:proofErr w:type="spellEnd"/>
            <w:r w:rsidRPr="00602A18">
              <w:rPr>
                <w:rFonts w:ascii="Times New Roman" w:eastAsia="Times New Roman" w:hAnsi="Times New Roman" w:cs="Times New Roman"/>
                <w:b/>
                <w:sz w:val="24"/>
                <w:szCs w:val="24"/>
                <w:lang w:val="en-US"/>
              </w:rPr>
              <w:t>:</w:t>
            </w:r>
            <w:r w:rsidRPr="00602A18">
              <w:rPr>
                <w:rFonts w:ascii="Times New Roman" w:eastAsia="Times New Roman" w:hAnsi="Times New Roman" w:cs="Times New Roman"/>
                <w:sz w:val="24"/>
                <w:szCs w:val="24"/>
                <w:lang w:val="en-US"/>
              </w:rPr>
              <w:t xml:space="preserve"> Teaching methods and technologies </w:t>
            </w:r>
            <w:r w:rsidRPr="00602A18">
              <w:rPr>
                <w:rFonts w:ascii="Times New Roman" w:eastAsia="Times New Roman" w:hAnsi="Times New Roman" w:cs="Times New Roman"/>
                <w:b/>
                <w:sz w:val="24"/>
                <w:szCs w:val="24"/>
                <w:lang w:val="en-US"/>
              </w:rPr>
              <w:t>Purpose:</w:t>
            </w:r>
            <w:r w:rsidRPr="00602A18">
              <w:rPr>
                <w:rFonts w:ascii="Times New Roman" w:eastAsia="Times New Roman" w:hAnsi="Times New Roman" w:cs="Times New Roman"/>
                <w:sz w:val="24"/>
                <w:szCs w:val="24"/>
                <w:lang w:val="en-US"/>
              </w:rPr>
              <w:t xml:space="preserve"> Teaching future teachers the theoretical foundations of pedagogical </w:t>
            </w:r>
            <w:r w:rsidRPr="00602A18">
              <w:rPr>
                <w:rFonts w:ascii="Times New Roman" w:eastAsia="Times New Roman" w:hAnsi="Times New Roman" w:cs="Times New Roman"/>
                <w:sz w:val="24"/>
                <w:szCs w:val="24"/>
                <w:lang w:val="en-US"/>
              </w:rPr>
              <w:lastRenderedPageBreak/>
              <w:t xml:space="preserve">research </w:t>
            </w:r>
          </w:p>
          <w:p w14:paraId="231B9EC3" w14:textId="77777777" w:rsidR="00F62359" w:rsidRPr="00602A18" w:rsidRDefault="00F62359" w:rsidP="006811E7">
            <w:pPr>
              <w:jc w:val="both"/>
              <w:rPr>
                <w:rFonts w:ascii="Times New Roman" w:eastAsia="Times New Roman" w:hAnsi="Times New Roman" w:cs="Times New Roman"/>
                <w:sz w:val="24"/>
                <w:szCs w:val="24"/>
                <w:lang w:val="en-US"/>
              </w:rPr>
            </w:pPr>
            <w:proofErr w:type="spellStart"/>
            <w:r w:rsidRPr="00602A18">
              <w:rPr>
                <w:rFonts w:ascii="Times New Roman" w:eastAsia="Times New Roman" w:hAnsi="Times New Roman" w:cs="Times New Roman"/>
                <w:b/>
                <w:sz w:val="24"/>
                <w:szCs w:val="24"/>
                <w:lang w:val="en-US"/>
              </w:rPr>
              <w:t>Brif</w:t>
            </w:r>
            <w:proofErr w:type="spellEnd"/>
            <w:r w:rsidRPr="00602A18">
              <w:rPr>
                <w:rFonts w:ascii="Times New Roman" w:eastAsia="Times New Roman" w:hAnsi="Times New Roman" w:cs="Times New Roman"/>
                <w:b/>
                <w:sz w:val="24"/>
                <w:szCs w:val="24"/>
                <w:lang w:val="en-US"/>
              </w:rPr>
              <w:t xml:space="preserve"> description: </w:t>
            </w:r>
            <w:r w:rsidRPr="00602A18">
              <w:rPr>
                <w:rFonts w:ascii="Times New Roman" w:eastAsia="Times New Roman" w:hAnsi="Times New Roman" w:cs="Times New Roman"/>
                <w:sz w:val="24"/>
                <w:szCs w:val="24"/>
                <w:lang w:val="en-US"/>
              </w:rPr>
              <w:t xml:space="preserve">                                                             </w:t>
            </w:r>
          </w:p>
          <w:p w14:paraId="75A651B7" w14:textId="77777777" w:rsidR="00F62359" w:rsidRPr="00602A18" w:rsidRDefault="00F62359" w:rsidP="006811E7">
            <w:pPr>
              <w:jc w:val="both"/>
              <w:rPr>
                <w:rFonts w:ascii="Times New Roman" w:eastAsia="Times New Roman" w:hAnsi="Times New Roman" w:cs="Times New Roman"/>
                <w:sz w:val="24"/>
                <w:szCs w:val="24"/>
                <w:lang w:val="en-US"/>
              </w:rPr>
            </w:pPr>
            <w:r w:rsidRPr="00602A18">
              <w:rPr>
                <w:rFonts w:ascii="Times New Roman" w:eastAsia="Times New Roman" w:hAnsi="Times New Roman" w:cs="Times New Roman"/>
                <w:sz w:val="24"/>
                <w:szCs w:val="24"/>
                <w:lang w:val="en-US"/>
              </w:rPr>
              <w:t>Provides knowledge about the process of scientific research and its results aimed at obtaining new information on the laws of pedagogy, its structure and mechanisms, content, principles and technology.</w:t>
            </w:r>
          </w:p>
          <w:p w14:paraId="0899C023" w14:textId="77777777" w:rsidR="00F62359" w:rsidRPr="00602A18" w:rsidRDefault="00F62359" w:rsidP="006811E7">
            <w:pPr>
              <w:jc w:val="both"/>
              <w:rPr>
                <w:rFonts w:ascii="Times New Roman" w:eastAsia="Times New Roman" w:hAnsi="Times New Roman" w:cs="Times New Roman"/>
                <w:sz w:val="24"/>
                <w:szCs w:val="24"/>
                <w:lang w:val="en-US"/>
              </w:rPr>
            </w:pPr>
            <w:r w:rsidRPr="00602A18">
              <w:rPr>
                <w:rFonts w:ascii="Times New Roman" w:eastAsia="Times New Roman" w:hAnsi="Times New Roman" w:cs="Times New Roman"/>
                <w:b/>
                <w:sz w:val="24"/>
                <w:szCs w:val="24"/>
                <w:lang w:val="en-US"/>
              </w:rPr>
              <w:t>Learning outcomes:</w:t>
            </w:r>
            <w:r w:rsidRPr="00602A18">
              <w:rPr>
                <w:rFonts w:ascii="Times New Roman" w:eastAsia="Times New Roman" w:hAnsi="Times New Roman" w:cs="Times New Roman"/>
                <w:sz w:val="24"/>
                <w:szCs w:val="24"/>
                <w:lang w:val="en-US"/>
              </w:rPr>
              <w:br/>
              <w:t>•</w:t>
            </w:r>
            <w:r w:rsidRPr="00602A18">
              <w:rPr>
                <w:rFonts w:ascii="Times New Roman" w:eastAsia="Times New Roman" w:hAnsi="Times New Roman" w:cs="Times New Roman"/>
                <w:sz w:val="24"/>
                <w:szCs w:val="24"/>
                <w:lang w:val="en-US"/>
              </w:rPr>
              <w:tab/>
              <w:t>recognize the nature of pedagogy and its basic terminology;</w:t>
            </w:r>
          </w:p>
          <w:p w14:paraId="0D6CAC80" w14:textId="77777777" w:rsidR="00F62359" w:rsidRPr="00602A18" w:rsidRDefault="00F62359" w:rsidP="006811E7">
            <w:pPr>
              <w:jc w:val="both"/>
              <w:rPr>
                <w:rFonts w:ascii="Times New Roman" w:eastAsia="Times New Roman" w:hAnsi="Times New Roman" w:cs="Times New Roman"/>
                <w:sz w:val="24"/>
                <w:szCs w:val="24"/>
                <w:lang w:val="en-US"/>
              </w:rPr>
            </w:pPr>
            <w:r w:rsidRPr="00602A18">
              <w:rPr>
                <w:rFonts w:ascii="Times New Roman" w:eastAsia="Times New Roman" w:hAnsi="Times New Roman" w:cs="Times New Roman"/>
                <w:sz w:val="24"/>
                <w:szCs w:val="24"/>
                <w:lang w:val="en-US"/>
              </w:rPr>
              <w:t>•</w:t>
            </w:r>
            <w:r w:rsidRPr="00602A18">
              <w:rPr>
                <w:rFonts w:ascii="Times New Roman" w:eastAsia="Times New Roman" w:hAnsi="Times New Roman" w:cs="Times New Roman"/>
                <w:sz w:val="24"/>
                <w:szCs w:val="24"/>
                <w:lang w:val="en-US"/>
              </w:rPr>
              <w:tab/>
              <w:t>identify the central areas of research in pedagogy and understand the difference between everyday thinking and scientific knowledge;</w:t>
            </w:r>
          </w:p>
          <w:p w14:paraId="1D225D4E" w14:textId="77777777" w:rsidR="00F62359" w:rsidRPr="00602A18" w:rsidRDefault="00F62359" w:rsidP="006811E7">
            <w:pPr>
              <w:jc w:val="both"/>
              <w:rPr>
                <w:rFonts w:ascii="Times New Roman" w:eastAsia="Times New Roman" w:hAnsi="Times New Roman" w:cs="Times New Roman"/>
                <w:sz w:val="24"/>
                <w:szCs w:val="24"/>
                <w:lang w:val="en-US"/>
              </w:rPr>
            </w:pPr>
            <w:r w:rsidRPr="00602A18">
              <w:rPr>
                <w:rFonts w:ascii="Times New Roman" w:eastAsia="Times New Roman" w:hAnsi="Times New Roman" w:cs="Times New Roman"/>
                <w:sz w:val="24"/>
                <w:szCs w:val="24"/>
                <w:lang w:val="en-US"/>
              </w:rPr>
              <w:t>•</w:t>
            </w:r>
            <w:r w:rsidRPr="00602A18">
              <w:rPr>
                <w:rFonts w:ascii="Times New Roman" w:eastAsia="Times New Roman" w:hAnsi="Times New Roman" w:cs="Times New Roman"/>
                <w:sz w:val="24"/>
                <w:szCs w:val="24"/>
                <w:lang w:val="en-US"/>
              </w:rPr>
              <w:tab/>
              <w:t>follow the changes in the field of education and consider how they influence own work as a teacher.</w:t>
            </w:r>
          </w:p>
          <w:p w14:paraId="756D4DEB" w14:textId="4A6232A8" w:rsidR="00F62359" w:rsidRPr="006E69FA" w:rsidRDefault="00F62359" w:rsidP="006811E7">
            <w:pPr>
              <w:jc w:val="both"/>
              <w:rPr>
                <w:rFonts w:ascii="Times New Roman" w:eastAsia="Times New Roman" w:hAnsi="Times New Roman" w:cs="Times New Roman"/>
                <w:b/>
                <w:color w:val="C00000"/>
                <w:sz w:val="24"/>
                <w:szCs w:val="24"/>
                <w:lang w:val="en-US"/>
              </w:rPr>
            </w:pPr>
            <w:r w:rsidRPr="00602A18">
              <w:rPr>
                <w:rFonts w:ascii="Times New Roman" w:eastAsia="Times New Roman" w:hAnsi="Times New Roman" w:cs="Times New Roman"/>
                <w:b/>
                <w:sz w:val="24"/>
                <w:szCs w:val="24"/>
                <w:lang w:val="en-US"/>
              </w:rPr>
              <w:t>Formed competencies:</w:t>
            </w:r>
            <w:r w:rsidRPr="00602A18">
              <w:rPr>
                <w:rFonts w:ascii="Times New Roman" w:eastAsia="Times New Roman" w:hAnsi="Times New Roman" w:cs="Times New Roman"/>
                <w:sz w:val="24"/>
                <w:szCs w:val="24"/>
                <w:lang w:val="en-US"/>
              </w:rPr>
              <w:t xml:space="preserve">  Pre-service teachers possess skills to seek and critically select theoretical knowledge from various reliable sources, utilize research findings in the development their pedagogical thinking and practice, and adopt willingness to promote research-based learning and education as well as their own continuing development and professional </w:t>
            </w:r>
            <w:proofErr w:type="gramStart"/>
            <w:r w:rsidRPr="00602A18">
              <w:rPr>
                <w:rFonts w:ascii="Times New Roman" w:eastAsia="Times New Roman" w:hAnsi="Times New Roman" w:cs="Times New Roman"/>
                <w:sz w:val="24"/>
                <w:szCs w:val="24"/>
                <w:lang w:val="en-US"/>
              </w:rPr>
              <w:t>growth..</w:t>
            </w:r>
            <w:proofErr w:type="gramEnd"/>
          </w:p>
        </w:tc>
      </w:tr>
      <w:tr w:rsidR="00F62359" w:rsidRPr="00B8730B" w14:paraId="4F5C9518" w14:textId="77777777" w:rsidTr="006811E7">
        <w:trPr>
          <w:trHeight w:val="273"/>
        </w:trPr>
        <w:tc>
          <w:tcPr>
            <w:tcW w:w="3639" w:type="dxa"/>
          </w:tcPr>
          <w:p w14:paraId="2DB282B0" w14:textId="7B1855D0" w:rsidR="00F62359" w:rsidRPr="000C4512" w:rsidRDefault="00F62359" w:rsidP="006811E7">
            <w:pPr>
              <w:jc w:val="both"/>
              <w:rPr>
                <w:rFonts w:ascii="Times New Roman" w:eastAsia="Times New Roman" w:hAnsi="Times New Roman" w:cs="Times New Roman"/>
                <w:sz w:val="24"/>
                <w:szCs w:val="24"/>
              </w:rPr>
            </w:pPr>
            <w:r w:rsidRPr="00602A18">
              <w:rPr>
                <w:rFonts w:ascii="Times New Roman" w:eastAsia="Times New Roman" w:hAnsi="Times New Roman" w:cs="Times New Roman"/>
                <w:b/>
                <w:sz w:val="24"/>
                <w:szCs w:val="24"/>
              </w:rPr>
              <w:lastRenderedPageBreak/>
              <w:t>Модуль коды:</w:t>
            </w:r>
            <w:r w:rsidRPr="00602A18">
              <w:rPr>
                <w:rFonts w:ascii="Times New Roman" w:eastAsia="Times New Roman" w:hAnsi="Times New Roman" w:cs="Times New Roman"/>
                <w:sz w:val="24"/>
                <w:szCs w:val="24"/>
              </w:rPr>
              <w:t xml:space="preserve"> </w:t>
            </w:r>
            <w:r w:rsidRPr="000C4512">
              <w:rPr>
                <w:rFonts w:ascii="Times New Roman" w:hAnsi="Times New Roman" w:cs="Times New Roman"/>
                <w:sz w:val="24"/>
                <w:szCs w:val="24"/>
              </w:rPr>
              <w:t xml:space="preserve">ДНМ-1                </w:t>
            </w:r>
          </w:p>
          <w:p w14:paraId="33EE5DA4" w14:textId="77777777" w:rsidR="00F62359" w:rsidRPr="001367FA" w:rsidRDefault="00F62359" w:rsidP="006811E7">
            <w:pPr>
              <w:jc w:val="both"/>
              <w:rPr>
                <w:rFonts w:ascii="Times New Roman" w:hAnsi="Times New Roman" w:cs="Times New Roman"/>
                <w:sz w:val="24"/>
                <w:szCs w:val="24"/>
              </w:rPr>
            </w:pPr>
            <w:r w:rsidRPr="001367FA">
              <w:rPr>
                <w:rFonts w:ascii="Times New Roman" w:eastAsia="Times New Roman" w:hAnsi="Times New Roman" w:cs="Times New Roman"/>
                <w:b/>
                <w:sz w:val="24"/>
                <w:szCs w:val="24"/>
              </w:rPr>
              <w:t xml:space="preserve">Модуль </w:t>
            </w:r>
            <w:proofErr w:type="spellStart"/>
            <w:r w:rsidRPr="001367FA">
              <w:rPr>
                <w:rFonts w:ascii="Times New Roman" w:eastAsia="Times New Roman" w:hAnsi="Times New Roman" w:cs="Times New Roman"/>
                <w:b/>
                <w:sz w:val="24"/>
                <w:szCs w:val="24"/>
              </w:rPr>
              <w:t>атауы</w:t>
            </w:r>
            <w:proofErr w:type="spellEnd"/>
            <w:r w:rsidRPr="001367FA">
              <w:rPr>
                <w:rFonts w:ascii="Times New Roman" w:eastAsia="Times New Roman" w:hAnsi="Times New Roman" w:cs="Times New Roman"/>
                <w:b/>
                <w:sz w:val="24"/>
                <w:szCs w:val="24"/>
              </w:rPr>
              <w:t xml:space="preserve">: </w:t>
            </w:r>
            <w:r w:rsidRPr="001367FA">
              <w:rPr>
                <w:rFonts w:ascii="Times New Roman" w:hAnsi="Times New Roman" w:cs="Times New Roman"/>
                <w:sz w:val="24"/>
                <w:szCs w:val="24"/>
              </w:rPr>
              <w:t xml:space="preserve"> </w:t>
            </w:r>
          </w:p>
          <w:p w14:paraId="043BB7AB" w14:textId="60BAD954" w:rsidR="00F62359" w:rsidRPr="001367FA" w:rsidRDefault="00F62359" w:rsidP="006811E7">
            <w:pPr>
              <w:jc w:val="both"/>
              <w:rPr>
                <w:rFonts w:ascii="Times New Roman" w:eastAsia="Times New Roman" w:hAnsi="Times New Roman" w:cs="Times New Roman"/>
                <w:sz w:val="24"/>
                <w:szCs w:val="24"/>
              </w:rPr>
            </w:pPr>
            <w:proofErr w:type="spellStart"/>
            <w:r w:rsidRPr="000C4512">
              <w:rPr>
                <w:rFonts w:ascii="Times New Roman" w:hAnsi="Times New Roman" w:cs="Times New Roman"/>
                <w:sz w:val="24"/>
                <w:szCs w:val="24"/>
              </w:rPr>
              <w:t>Денсаулықты</w:t>
            </w:r>
            <w:proofErr w:type="spellEnd"/>
            <w:r w:rsidRPr="00EB0360">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нығайту</w:t>
            </w:r>
            <w:proofErr w:type="spellEnd"/>
            <w:r w:rsidRPr="00EB0360">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модулі</w:t>
            </w:r>
            <w:proofErr w:type="spellEnd"/>
            <w:r w:rsidRPr="00EB0360">
              <w:rPr>
                <w:rFonts w:ascii="Times New Roman" w:hAnsi="Times New Roman" w:cs="Times New Roman"/>
                <w:sz w:val="24"/>
                <w:szCs w:val="24"/>
              </w:rPr>
              <w:t xml:space="preserve">                   </w:t>
            </w:r>
          </w:p>
          <w:p w14:paraId="0201BEF1"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b/>
                <w:sz w:val="24"/>
                <w:szCs w:val="24"/>
              </w:rPr>
              <w:t>Пән</w:t>
            </w:r>
            <w:proofErr w:type="spellEnd"/>
            <w:r w:rsidRPr="001367FA">
              <w:rPr>
                <w:rFonts w:ascii="Times New Roman" w:hAnsi="Times New Roman" w:cs="Times New Roman"/>
                <w:b/>
                <w:sz w:val="24"/>
                <w:szCs w:val="24"/>
              </w:rPr>
              <w:t xml:space="preserve"> </w:t>
            </w:r>
            <w:proofErr w:type="spellStart"/>
            <w:r w:rsidRPr="001367FA">
              <w:rPr>
                <w:rFonts w:ascii="Times New Roman" w:hAnsi="Times New Roman" w:cs="Times New Roman"/>
                <w:b/>
                <w:sz w:val="24"/>
                <w:szCs w:val="24"/>
              </w:rPr>
              <w:t>атауы</w:t>
            </w:r>
            <w:proofErr w:type="spellEnd"/>
            <w:r w:rsidRPr="001367FA">
              <w:rPr>
                <w:rFonts w:ascii="Times New Roman" w:hAnsi="Times New Roman" w:cs="Times New Roman"/>
                <w:b/>
                <w:sz w:val="24"/>
                <w:szCs w:val="24"/>
              </w:rPr>
              <w:t xml:space="preserve">: </w:t>
            </w:r>
            <w:r w:rsidRPr="001367FA">
              <w:rPr>
                <w:rFonts w:ascii="Times New Roman" w:eastAsia="Times New Roman" w:hAnsi="Times New Roman" w:cs="Times New Roman"/>
                <w:sz w:val="24"/>
                <w:szCs w:val="24"/>
              </w:rPr>
              <w:t xml:space="preserve">Экономика </w:t>
            </w:r>
            <w:proofErr w:type="spellStart"/>
            <w:r w:rsidRPr="001367FA">
              <w:rPr>
                <w:rFonts w:ascii="Times New Roman" w:eastAsia="Times New Roman" w:hAnsi="Times New Roman" w:cs="Times New Roman"/>
                <w:sz w:val="24"/>
                <w:szCs w:val="24"/>
              </w:rPr>
              <w:t>және</w:t>
            </w:r>
            <w:proofErr w:type="spellEnd"/>
            <w:r w:rsidRPr="001367FA">
              <w:rPr>
                <w:rFonts w:ascii="Times New Roman" w:eastAsia="Times New Roman" w:hAnsi="Times New Roman" w:cs="Times New Roman"/>
                <w:sz w:val="24"/>
                <w:szCs w:val="24"/>
              </w:rPr>
              <w:t xml:space="preserve"> </w:t>
            </w:r>
            <w:proofErr w:type="spellStart"/>
            <w:r w:rsidRPr="001367FA">
              <w:rPr>
                <w:rFonts w:ascii="Times New Roman" w:eastAsia="Times New Roman" w:hAnsi="Times New Roman" w:cs="Times New Roman"/>
                <w:sz w:val="24"/>
                <w:szCs w:val="24"/>
              </w:rPr>
              <w:t>кәсіпкерлік</w:t>
            </w:r>
            <w:proofErr w:type="spellEnd"/>
            <w:r w:rsidRPr="001367FA">
              <w:rPr>
                <w:rFonts w:ascii="Times New Roman" w:eastAsia="Times New Roman" w:hAnsi="Times New Roman" w:cs="Times New Roman"/>
                <w:sz w:val="24"/>
                <w:szCs w:val="24"/>
              </w:rPr>
              <w:t xml:space="preserve"> </w:t>
            </w:r>
            <w:proofErr w:type="spellStart"/>
            <w:r w:rsidRPr="001367FA">
              <w:rPr>
                <w:rFonts w:ascii="Times New Roman" w:eastAsia="Times New Roman" w:hAnsi="Times New Roman" w:cs="Times New Roman"/>
                <w:sz w:val="24"/>
                <w:szCs w:val="24"/>
              </w:rPr>
              <w:t>негіздері</w:t>
            </w:r>
            <w:proofErr w:type="spellEnd"/>
          </w:p>
          <w:p w14:paraId="1806D049" w14:textId="77777777" w:rsidR="00F62359" w:rsidRPr="001367FA" w:rsidRDefault="00F62359" w:rsidP="006811E7">
            <w:pPr>
              <w:jc w:val="both"/>
              <w:rPr>
                <w:rFonts w:ascii="Times New Roman" w:hAnsi="Times New Roman" w:cs="Times New Roman"/>
                <w:b/>
                <w:sz w:val="24"/>
                <w:szCs w:val="24"/>
              </w:rPr>
            </w:pPr>
            <w:proofErr w:type="spellStart"/>
            <w:r w:rsidRPr="001367FA">
              <w:rPr>
                <w:rFonts w:ascii="Times New Roman" w:hAnsi="Times New Roman" w:cs="Times New Roman"/>
                <w:b/>
                <w:sz w:val="24"/>
                <w:szCs w:val="24"/>
              </w:rPr>
              <w:t>Пререквизиттер</w:t>
            </w:r>
            <w:proofErr w:type="spellEnd"/>
            <w:r w:rsidRPr="001367FA">
              <w:rPr>
                <w:rFonts w:ascii="Times New Roman" w:hAnsi="Times New Roman" w:cs="Times New Roman"/>
                <w:b/>
                <w:sz w:val="24"/>
                <w:szCs w:val="24"/>
              </w:rPr>
              <w:t>:</w:t>
            </w:r>
            <w:r w:rsidRPr="001367FA">
              <w:rPr>
                <w:rFonts w:ascii="Times New Roman" w:hAnsi="Times New Roman" w:cs="Times New Roman"/>
                <w:sz w:val="24"/>
                <w:szCs w:val="24"/>
              </w:rPr>
              <w:t xml:space="preserve"> </w:t>
            </w:r>
            <w:proofErr w:type="spellStart"/>
            <w:r w:rsidRPr="001367FA">
              <w:rPr>
                <w:rFonts w:ascii="Times New Roman" w:hAnsi="Times New Roman" w:cs="Times New Roman"/>
                <w:b/>
                <w:sz w:val="24"/>
                <w:szCs w:val="24"/>
              </w:rPr>
              <w:t>Постреквизиттер</w:t>
            </w:r>
            <w:proofErr w:type="spellEnd"/>
            <w:r w:rsidRPr="001367FA">
              <w:rPr>
                <w:rFonts w:ascii="Times New Roman" w:hAnsi="Times New Roman" w:cs="Times New Roman"/>
                <w:b/>
                <w:sz w:val="24"/>
                <w:szCs w:val="24"/>
              </w:rPr>
              <w:t xml:space="preserve">: </w:t>
            </w:r>
          </w:p>
          <w:p w14:paraId="587144DB"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b/>
                <w:sz w:val="24"/>
                <w:szCs w:val="24"/>
              </w:rPr>
              <w:lastRenderedPageBreak/>
              <w:t>Мақсаты</w:t>
            </w:r>
            <w:proofErr w:type="spellEnd"/>
            <w:r w:rsidRPr="001367FA">
              <w:rPr>
                <w:rFonts w:ascii="Times New Roman" w:hAnsi="Times New Roman" w:cs="Times New Roman"/>
                <w:b/>
                <w:sz w:val="24"/>
                <w:szCs w:val="24"/>
              </w:rPr>
              <w:t>:</w:t>
            </w:r>
            <w:r w:rsidRPr="001367FA">
              <w:rPr>
                <w:rFonts w:ascii="Times New Roman" w:hAnsi="Times New Roman" w:cs="Times New Roman"/>
                <w:sz w:val="24"/>
                <w:szCs w:val="24"/>
              </w:rPr>
              <w:t xml:space="preserve"> </w:t>
            </w:r>
          </w:p>
          <w:p w14:paraId="0C6B6937"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bCs/>
                <w:sz w:val="24"/>
                <w:szCs w:val="24"/>
              </w:rPr>
              <w:t>Мақсаты-студенттерді</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қазіргі</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қоғам</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өмірінің</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экономикалық</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проблемаларымен</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таныстыру</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экономикалық</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ойлауды</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қалыптастыру</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және</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кәсіпкерлік</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саласындағы</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теориялық</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негіздер</w:t>
            </w:r>
            <w:proofErr w:type="spellEnd"/>
            <w:r w:rsidRPr="001367FA">
              <w:rPr>
                <w:rFonts w:ascii="Times New Roman" w:hAnsi="Times New Roman" w:cs="Times New Roman"/>
                <w:bCs/>
                <w:sz w:val="24"/>
                <w:szCs w:val="24"/>
              </w:rPr>
              <w:t xml:space="preserve"> мен </w:t>
            </w:r>
            <w:proofErr w:type="spellStart"/>
            <w:r w:rsidRPr="001367FA">
              <w:rPr>
                <w:rFonts w:ascii="Times New Roman" w:hAnsi="Times New Roman" w:cs="Times New Roman"/>
                <w:bCs/>
                <w:sz w:val="24"/>
                <w:szCs w:val="24"/>
              </w:rPr>
              <w:t>практикалық</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дағдылар</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саласында</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білім</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алу</w:t>
            </w:r>
            <w:proofErr w:type="spellEnd"/>
            <w:r w:rsidRPr="001367FA">
              <w:rPr>
                <w:rFonts w:ascii="Times New Roman" w:hAnsi="Times New Roman" w:cs="Times New Roman"/>
                <w:bCs/>
                <w:sz w:val="24"/>
                <w:szCs w:val="24"/>
              </w:rPr>
              <w:t>.</w:t>
            </w:r>
          </w:p>
          <w:p w14:paraId="0FB02CCA" w14:textId="77777777" w:rsidR="00F62359" w:rsidRPr="001367FA" w:rsidRDefault="00F62359" w:rsidP="006811E7">
            <w:pPr>
              <w:jc w:val="both"/>
              <w:rPr>
                <w:rFonts w:ascii="Times New Roman" w:hAnsi="Times New Roman" w:cs="Times New Roman"/>
                <w:b/>
                <w:sz w:val="24"/>
                <w:szCs w:val="24"/>
              </w:rPr>
            </w:pPr>
            <w:proofErr w:type="spellStart"/>
            <w:r w:rsidRPr="001367FA">
              <w:rPr>
                <w:rFonts w:ascii="Times New Roman" w:hAnsi="Times New Roman" w:cs="Times New Roman"/>
                <w:b/>
                <w:sz w:val="24"/>
                <w:szCs w:val="24"/>
              </w:rPr>
              <w:t>Қысқаша</w:t>
            </w:r>
            <w:proofErr w:type="spellEnd"/>
            <w:r w:rsidRPr="001367FA">
              <w:rPr>
                <w:rFonts w:ascii="Times New Roman" w:hAnsi="Times New Roman" w:cs="Times New Roman"/>
                <w:b/>
                <w:sz w:val="24"/>
                <w:szCs w:val="24"/>
              </w:rPr>
              <w:t xml:space="preserve"> </w:t>
            </w:r>
            <w:proofErr w:type="spellStart"/>
            <w:r w:rsidRPr="001367FA">
              <w:rPr>
                <w:rFonts w:ascii="Times New Roman" w:hAnsi="Times New Roman" w:cs="Times New Roman"/>
                <w:b/>
                <w:sz w:val="24"/>
                <w:szCs w:val="24"/>
              </w:rPr>
              <w:t>сипаттамасы</w:t>
            </w:r>
            <w:proofErr w:type="spellEnd"/>
            <w:r w:rsidRPr="001367FA">
              <w:rPr>
                <w:rFonts w:ascii="Times New Roman" w:hAnsi="Times New Roman" w:cs="Times New Roman"/>
                <w:b/>
                <w:sz w:val="24"/>
                <w:szCs w:val="24"/>
              </w:rPr>
              <w:t>:</w:t>
            </w:r>
          </w:p>
          <w:p w14:paraId="74B2F1A2" w14:textId="77777777" w:rsidR="00F62359" w:rsidRPr="001367FA" w:rsidRDefault="00F62359" w:rsidP="006811E7">
            <w:pPr>
              <w:shd w:val="clear" w:color="auto" w:fill="FFFFFF"/>
              <w:jc w:val="both"/>
              <w:rPr>
                <w:rFonts w:ascii="Times New Roman" w:hAnsi="Times New Roman" w:cs="Times New Roman"/>
                <w:bCs/>
                <w:sz w:val="24"/>
                <w:szCs w:val="24"/>
              </w:rPr>
            </w:pPr>
            <w:proofErr w:type="spellStart"/>
            <w:r w:rsidRPr="001367FA">
              <w:rPr>
                <w:rFonts w:ascii="Times New Roman" w:hAnsi="Times New Roman" w:cs="Times New Roman"/>
                <w:bCs/>
                <w:sz w:val="24"/>
                <w:szCs w:val="24"/>
              </w:rPr>
              <w:t>Студенттерде</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экономиканың</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жұмыс</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істеу</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заңдылықтары</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туралы</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кешенді</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sz w:val="24"/>
                <w:szCs w:val="24"/>
              </w:rPr>
              <w:t>түсініктер</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bCs/>
                <w:sz w:val="24"/>
                <w:szCs w:val="24"/>
              </w:rPr>
              <w:t>қалыптастыруға</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кәсіпкерлік</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қызметтің</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әртүрлі</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салаларында</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қолданбалы</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sz w:val="24"/>
                <w:szCs w:val="24"/>
              </w:rPr>
              <w:t>құзыреттіліктерді</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және</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іскерлік</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білім</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алуға</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бағытталған</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өз</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бизнесін</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ашу</w:t>
            </w:r>
            <w:proofErr w:type="spellEnd"/>
            <w:r w:rsidRPr="001367FA">
              <w:rPr>
                <w:rFonts w:ascii="Times New Roman" w:hAnsi="Times New Roman" w:cs="Times New Roman"/>
                <w:bCs/>
                <w:sz w:val="24"/>
                <w:szCs w:val="24"/>
              </w:rPr>
              <w:t xml:space="preserve"> мен </w:t>
            </w:r>
            <w:proofErr w:type="spellStart"/>
            <w:r w:rsidRPr="001367FA">
              <w:rPr>
                <w:rFonts w:ascii="Times New Roman" w:hAnsi="Times New Roman" w:cs="Times New Roman"/>
                <w:bCs/>
                <w:sz w:val="24"/>
                <w:szCs w:val="24"/>
              </w:rPr>
              <w:t>табысты</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жүргізу</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ерекшеліктерін</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ашады</w:t>
            </w:r>
            <w:proofErr w:type="spellEnd"/>
            <w:r w:rsidRPr="001367FA">
              <w:rPr>
                <w:rFonts w:ascii="Times New Roman" w:hAnsi="Times New Roman" w:cs="Times New Roman"/>
                <w:bCs/>
                <w:sz w:val="24"/>
                <w:szCs w:val="24"/>
              </w:rPr>
              <w:t>.</w:t>
            </w:r>
          </w:p>
          <w:p w14:paraId="0FECD328" w14:textId="77777777" w:rsidR="00F62359" w:rsidRPr="001367FA" w:rsidRDefault="00F62359" w:rsidP="006811E7">
            <w:pPr>
              <w:shd w:val="clear" w:color="auto" w:fill="FFFFFF"/>
              <w:jc w:val="both"/>
              <w:rPr>
                <w:rFonts w:ascii="Times New Roman" w:hAnsi="Times New Roman" w:cs="Times New Roman"/>
                <w:b/>
                <w:sz w:val="24"/>
                <w:szCs w:val="24"/>
              </w:rPr>
            </w:pPr>
            <w:proofErr w:type="spellStart"/>
            <w:r w:rsidRPr="001367FA">
              <w:rPr>
                <w:rFonts w:ascii="Times New Roman" w:hAnsi="Times New Roman" w:cs="Times New Roman"/>
                <w:b/>
                <w:sz w:val="24"/>
                <w:szCs w:val="24"/>
              </w:rPr>
              <w:t>Оқыту</w:t>
            </w:r>
            <w:proofErr w:type="spellEnd"/>
            <w:r w:rsidRPr="001367FA">
              <w:rPr>
                <w:rFonts w:ascii="Times New Roman" w:hAnsi="Times New Roman" w:cs="Times New Roman"/>
                <w:b/>
                <w:sz w:val="24"/>
                <w:szCs w:val="24"/>
              </w:rPr>
              <w:t xml:space="preserve"> </w:t>
            </w:r>
            <w:proofErr w:type="spellStart"/>
            <w:r w:rsidRPr="001367FA">
              <w:rPr>
                <w:rFonts w:ascii="Times New Roman" w:hAnsi="Times New Roman" w:cs="Times New Roman"/>
                <w:b/>
                <w:sz w:val="24"/>
                <w:szCs w:val="24"/>
              </w:rPr>
              <w:t>нәтижелері</w:t>
            </w:r>
            <w:proofErr w:type="spellEnd"/>
            <w:r w:rsidRPr="001367FA">
              <w:rPr>
                <w:rFonts w:ascii="Times New Roman" w:hAnsi="Times New Roman" w:cs="Times New Roman"/>
                <w:b/>
                <w:sz w:val="24"/>
                <w:szCs w:val="24"/>
              </w:rPr>
              <w:t xml:space="preserve">: </w:t>
            </w:r>
          </w:p>
          <w:p w14:paraId="0B6D7063"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Пән</w:t>
            </w:r>
            <w:proofErr w:type="spellEnd"/>
            <w:r w:rsidRPr="001367FA">
              <w:rPr>
                <w:rFonts w:ascii="Times New Roman" w:hAnsi="Times New Roman" w:cs="Times New Roman"/>
                <w:sz w:val="24"/>
                <w:szCs w:val="24"/>
              </w:rPr>
              <w:t xml:space="preserve"> студент </w:t>
            </w:r>
            <w:proofErr w:type="spellStart"/>
            <w:r w:rsidRPr="001367FA">
              <w:rPr>
                <w:rFonts w:ascii="Times New Roman" w:hAnsi="Times New Roman" w:cs="Times New Roman"/>
                <w:sz w:val="24"/>
                <w:szCs w:val="24"/>
              </w:rPr>
              <w:t>міндетті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түрде</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зерттеу</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нәтижесінде</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білуі</w:t>
            </w:r>
            <w:proofErr w:type="spellEnd"/>
            <w:r w:rsidRPr="001367FA">
              <w:rPr>
                <w:rFonts w:ascii="Times New Roman" w:hAnsi="Times New Roman" w:cs="Times New Roman"/>
                <w:sz w:val="24"/>
                <w:szCs w:val="24"/>
              </w:rPr>
              <w:t xml:space="preserve"> керек:</w:t>
            </w:r>
          </w:p>
          <w:p w14:paraId="007D4B0E"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Экономикалық</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дамудың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қазіргі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тенденциялары</w:t>
            </w:r>
            <w:proofErr w:type="spellEnd"/>
            <w:r w:rsidRPr="001367FA">
              <w:rPr>
                <w:rFonts w:ascii="Times New Roman" w:hAnsi="Times New Roman" w:cs="Times New Roman"/>
                <w:sz w:val="24"/>
                <w:szCs w:val="24"/>
              </w:rPr>
              <w:t xml:space="preserve"> мен </w:t>
            </w:r>
            <w:proofErr w:type="spellStart"/>
            <w:r w:rsidRPr="001367FA">
              <w:rPr>
                <w:rFonts w:ascii="Times New Roman" w:hAnsi="Times New Roman" w:cs="Times New Roman"/>
                <w:sz w:val="24"/>
                <w:szCs w:val="24"/>
              </w:rPr>
              <w:t>түрлері</w:t>
            </w:r>
            <w:proofErr w:type="spellEnd"/>
            <w:r w:rsidRPr="001367FA">
              <w:rPr>
                <w:rFonts w:ascii="Times New Roman" w:hAnsi="Times New Roman" w:cs="Times New Roman"/>
                <w:sz w:val="24"/>
                <w:szCs w:val="24"/>
              </w:rPr>
              <w:t>;</w:t>
            </w:r>
          </w:p>
          <w:p w14:paraId="61B4F754"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Экономиканы</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әлеуметтік</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түрлендіру</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мәселелері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және</w:t>
            </w:r>
            <w:proofErr w:type="spellEnd"/>
            <w:r w:rsidRPr="001367FA">
              <w:rPr>
                <w:rFonts w:ascii="Times New Roman" w:hAnsi="Times New Roman" w:cs="Times New Roman"/>
                <w:sz w:val="24"/>
                <w:szCs w:val="24"/>
              </w:rPr>
              <w:t xml:space="preserve"> осы </w:t>
            </w:r>
            <w:proofErr w:type="spellStart"/>
            <w:r w:rsidRPr="001367FA">
              <w:rPr>
                <w:rFonts w:ascii="Times New Roman" w:hAnsi="Times New Roman" w:cs="Times New Roman"/>
                <w:sz w:val="24"/>
                <w:szCs w:val="24"/>
              </w:rPr>
              <w:t>процесті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басқару</w:t>
            </w:r>
            <w:proofErr w:type="spellEnd"/>
            <w:r w:rsidRPr="001367FA">
              <w:rPr>
                <w:rFonts w:ascii="Times New Roman" w:hAnsi="Times New Roman" w:cs="Times New Roman"/>
                <w:sz w:val="24"/>
                <w:szCs w:val="24"/>
              </w:rPr>
              <w:t>;</w:t>
            </w:r>
          </w:p>
          <w:p w14:paraId="768147E7"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Кәсіпкерліктің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мәні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және</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оның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өндіргіш</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күштердің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дамуына</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шешуші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әсері</w:t>
            </w:r>
            <w:proofErr w:type="spellEnd"/>
            <w:r w:rsidRPr="001367FA">
              <w:rPr>
                <w:rFonts w:ascii="Times New Roman" w:hAnsi="Times New Roman" w:cs="Times New Roman"/>
                <w:sz w:val="24"/>
                <w:szCs w:val="24"/>
              </w:rPr>
              <w:t>;</w:t>
            </w:r>
          </w:p>
          <w:p w14:paraId="58B04DEC"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Ұйымдастырудың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негізгі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ережелері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және</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инновациялық</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менеджменттің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әдістері</w:t>
            </w:r>
            <w:proofErr w:type="spellEnd"/>
            <w:r w:rsidRPr="001367FA">
              <w:rPr>
                <w:rFonts w:ascii="Times New Roman" w:hAnsi="Times New Roman" w:cs="Times New Roman"/>
                <w:sz w:val="24"/>
                <w:szCs w:val="24"/>
              </w:rPr>
              <w:t xml:space="preserve">; </w:t>
            </w:r>
          </w:p>
          <w:p w14:paraId="7EAA2AE0"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Кәсіпорындар</w:t>
            </w:r>
            <w:proofErr w:type="spellEnd"/>
            <w:r w:rsidRPr="001367FA">
              <w:rPr>
                <w:rFonts w:ascii="Times New Roman" w:hAnsi="Times New Roman" w:cs="Times New Roman"/>
                <w:sz w:val="24"/>
                <w:szCs w:val="24"/>
              </w:rPr>
              <w:t xml:space="preserve"> мен </w:t>
            </w:r>
            <w:proofErr w:type="spellStart"/>
            <w:r w:rsidRPr="001367FA">
              <w:rPr>
                <w:rFonts w:ascii="Times New Roman" w:hAnsi="Times New Roman" w:cs="Times New Roman"/>
                <w:sz w:val="24"/>
                <w:szCs w:val="24"/>
              </w:rPr>
              <w:t>ұйымдарды</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құру</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принциптері</w:t>
            </w:r>
            <w:proofErr w:type="spellEnd"/>
            <w:r w:rsidRPr="001367FA">
              <w:rPr>
                <w:rFonts w:ascii="Times New Roman" w:hAnsi="Times New Roman" w:cs="Times New Roman"/>
                <w:sz w:val="24"/>
                <w:szCs w:val="24"/>
              </w:rPr>
              <w:t xml:space="preserve"> мен </w:t>
            </w:r>
            <w:proofErr w:type="spellStart"/>
            <w:r w:rsidRPr="001367FA">
              <w:rPr>
                <w:rFonts w:ascii="Times New Roman" w:hAnsi="Times New Roman" w:cs="Times New Roman"/>
                <w:sz w:val="24"/>
                <w:szCs w:val="24"/>
              </w:rPr>
              <w:t>әдістері</w:t>
            </w:r>
            <w:proofErr w:type="spellEnd"/>
            <w:r w:rsidRPr="001367FA">
              <w:rPr>
                <w:rFonts w:ascii="Times New Roman" w:hAnsi="Times New Roman" w:cs="Times New Roman"/>
                <w:sz w:val="24"/>
                <w:szCs w:val="24"/>
              </w:rPr>
              <w:t>.</w:t>
            </w:r>
          </w:p>
          <w:p w14:paraId="613BD2E7"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Түсінуі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тиіс</w:t>
            </w:r>
            <w:proofErr w:type="spellEnd"/>
            <w:r w:rsidRPr="001367FA">
              <w:rPr>
                <w:rFonts w:ascii="Times New Roman" w:hAnsi="Times New Roman" w:cs="Times New Roman"/>
                <w:sz w:val="24"/>
                <w:szCs w:val="24"/>
              </w:rPr>
              <w:t>:</w:t>
            </w:r>
          </w:p>
          <w:p w14:paraId="4F16C7C0"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Тәуекелдер</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және</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кәсіпкерлік</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мәмілелердің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мазмұны</w:t>
            </w:r>
            <w:proofErr w:type="spellEnd"/>
          </w:p>
          <w:p w14:paraId="37F9F6CE"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Меңгеруі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тиіс</w:t>
            </w:r>
            <w:proofErr w:type="spellEnd"/>
            <w:r w:rsidRPr="001367FA">
              <w:rPr>
                <w:rFonts w:ascii="Times New Roman" w:hAnsi="Times New Roman" w:cs="Times New Roman"/>
                <w:sz w:val="24"/>
                <w:szCs w:val="24"/>
              </w:rPr>
              <w:t xml:space="preserve">: </w:t>
            </w:r>
          </w:p>
          <w:p w14:paraId="0B7DFF73"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Фирманың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қаржылық</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жағдайын</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бағалау</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әдістерін</w:t>
            </w:r>
            <w:proofErr w:type="spellEnd"/>
            <w:r w:rsidRPr="001367FA">
              <w:rPr>
                <w:rFonts w:ascii="Times New Roman" w:hAnsi="Times New Roman" w:cs="Times New Roman"/>
                <w:sz w:val="24"/>
                <w:szCs w:val="24"/>
              </w:rPr>
              <w:t xml:space="preserve">; </w:t>
            </w:r>
          </w:p>
          <w:p w14:paraId="7BBDA49B" w14:textId="77777777" w:rsidR="00F62359" w:rsidRPr="001367FA" w:rsidRDefault="00F62359" w:rsidP="006811E7">
            <w:pPr>
              <w:jc w:val="both"/>
              <w:rPr>
                <w:rFonts w:ascii="Times New Roman" w:hAnsi="Times New Roman" w:cs="Times New Roman"/>
                <w:sz w:val="24"/>
                <w:szCs w:val="24"/>
              </w:rPr>
            </w:pPr>
            <w:r w:rsidRPr="001367FA">
              <w:rPr>
                <w:rFonts w:ascii="Times New Roman" w:hAnsi="Times New Roman" w:cs="Times New Roman"/>
                <w:sz w:val="24"/>
                <w:szCs w:val="24"/>
              </w:rPr>
              <w:t xml:space="preserve">ЖК, ЖШС </w:t>
            </w:r>
            <w:proofErr w:type="spellStart"/>
            <w:r w:rsidRPr="001367FA">
              <w:rPr>
                <w:rFonts w:ascii="Times New Roman" w:hAnsi="Times New Roman" w:cs="Times New Roman"/>
                <w:sz w:val="24"/>
                <w:szCs w:val="24"/>
              </w:rPr>
              <w:t>есебі</w:t>
            </w:r>
            <w:proofErr w:type="spellEnd"/>
            <w:r w:rsidRPr="001367FA">
              <w:rPr>
                <w:rFonts w:ascii="Times New Roman" w:hAnsi="Times New Roman" w:cs="Times New Roman"/>
                <w:sz w:val="24"/>
                <w:szCs w:val="24"/>
              </w:rPr>
              <w:t xml:space="preserve"> мен </w:t>
            </w:r>
            <w:proofErr w:type="spellStart"/>
            <w:r w:rsidRPr="001367FA">
              <w:rPr>
                <w:rFonts w:ascii="Times New Roman" w:hAnsi="Times New Roman" w:cs="Times New Roman"/>
                <w:sz w:val="24"/>
                <w:szCs w:val="24"/>
              </w:rPr>
              <w:t>салық</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төлеудің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әдістемесін</w:t>
            </w:r>
            <w:proofErr w:type="spellEnd"/>
            <w:r w:rsidRPr="001367FA">
              <w:rPr>
                <w:rFonts w:ascii="Times New Roman" w:hAnsi="Times New Roman" w:cs="Times New Roman"/>
                <w:sz w:val="24"/>
                <w:szCs w:val="24"/>
              </w:rPr>
              <w:t xml:space="preserve">; </w:t>
            </w:r>
          </w:p>
          <w:p w14:paraId="3560D99A"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Инновациялық</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кәсіпкерліктің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тиімділігін</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анықтау</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әдістерін</w:t>
            </w:r>
            <w:proofErr w:type="spellEnd"/>
            <w:r w:rsidRPr="001367FA">
              <w:rPr>
                <w:rFonts w:ascii="Times New Roman" w:hAnsi="Times New Roman" w:cs="Times New Roman"/>
                <w:sz w:val="24"/>
                <w:szCs w:val="24"/>
              </w:rPr>
              <w:t>.</w:t>
            </w:r>
          </w:p>
          <w:p w14:paraId="5F88B632"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Істей</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алуы</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тиіс</w:t>
            </w:r>
            <w:proofErr w:type="spellEnd"/>
            <w:r w:rsidRPr="001367FA">
              <w:rPr>
                <w:rFonts w:ascii="Times New Roman" w:hAnsi="Times New Roman" w:cs="Times New Roman"/>
                <w:sz w:val="24"/>
                <w:szCs w:val="24"/>
              </w:rPr>
              <w:t xml:space="preserve">: </w:t>
            </w:r>
          </w:p>
          <w:p w14:paraId="1AC2806C"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Нарықтағы</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экономикалық</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субъектінің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жағдайын</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бағалау</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және</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бәсекелестік</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артықшылықтарды</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алуға</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және</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қолдауға</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мүмкіндік</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беретін</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lastRenderedPageBreak/>
              <w:t>инновациялық</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мінез-құлық</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стратегиясы</w:t>
            </w:r>
            <w:proofErr w:type="spellEnd"/>
            <w:r w:rsidRPr="001367FA">
              <w:rPr>
                <w:rFonts w:ascii="Times New Roman" w:hAnsi="Times New Roman" w:cs="Times New Roman"/>
                <w:sz w:val="24"/>
                <w:szCs w:val="24"/>
              </w:rPr>
              <w:t xml:space="preserve"> мен </w:t>
            </w:r>
            <w:proofErr w:type="spellStart"/>
            <w:r w:rsidRPr="001367FA">
              <w:rPr>
                <w:rFonts w:ascii="Times New Roman" w:hAnsi="Times New Roman" w:cs="Times New Roman"/>
                <w:sz w:val="24"/>
                <w:szCs w:val="24"/>
              </w:rPr>
              <w:t>тактикасын</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таңдау</w:t>
            </w:r>
            <w:proofErr w:type="spellEnd"/>
            <w:r w:rsidRPr="001367FA">
              <w:rPr>
                <w:rFonts w:ascii="Times New Roman" w:hAnsi="Times New Roman" w:cs="Times New Roman"/>
                <w:sz w:val="24"/>
                <w:szCs w:val="24"/>
              </w:rPr>
              <w:t>;</w:t>
            </w:r>
          </w:p>
          <w:p w14:paraId="32C5640F"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Модельдік</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инновациялар</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бағдарламалық</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инновациялық</w:t>
            </w:r>
            <w:proofErr w:type="spellEnd"/>
            <w:r w:rsidRPr="001367FA">
              <w:rPr>
                <w:rFonts w:ascii="Times New Roman" w:hAnsi="Times New Roman" w:cs="Times New Roman"/>
                <w:sz w:val="24"/>
                <w:szCs w:val="24"/>
              </w:rPr>
              <w:t xml:space="preserve"> бизнес;</w:t>
            </w:r>
          </w:p>
          <w:p w14:paraId="599C6F76"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Қажетті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инвестициялар</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көлемін</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болашақ</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ағымдағы</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шығындарды</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анықтау</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олардың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өтелуін</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инновациялардың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әлеуметтік-экономикалық</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тиімділігі</w:t>
            </w:r>
            <w:proofErr w:type="spellEnd"/>
            <w:r w:rsidRPr="001367FA">
              <w:rPr>
                <w:rFonts w:ascii="Times New Roman" w:hAnsi="Times New Roman" w:cs="Times New Roman"/>
                <w:sz w:val="24"/>
                <w:szCs w:val="24"/>
              </w:rPr>
              <w:t xml:space="preserve"> мен </w:t>
            </w:r>
            <w:proofErr w:type="spellStart"/>
            <w:r w:rsidRPr="001367FA">
              <w:rPr>
                <w:rFonts w:ascii="Times New Roman" w:hAnsi="Times New Roman" w:cs="Times New Roman"/>
                <w:sz w:val="24"/>
                <w:szCs w:val="24"/>
              </w:rPr>
              <w:t>тәуекелдер</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көлемін</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есептеу</w:t>
            </w:r>
            <w:proofErr w:type="spellEnd"/>
            <w:r w:rsidRPr="001367FA">
              <w:rPr>
                <w:rFonts w:ascii="Times New Roman" w:hAnsi="Times New Roman" w:cs="Times New Roman"/>
                <w:sz w:val="24"/>
                <w:szCs w:val="24"/>
              </w:rPr>
              <w:t>;</w:t>
            </w:r>
          </w:p>
          <w:p w14:paraId="616CDDCD" w14:textId="77777777" w:rsidR="00F62359" w:rsidRPr="001367FA" w:rsidRDefault="00F62359" w:rsidP="006811E7">
            <w:pPr>
              <w:jc w:val="both"/>
              <w:rPr>
                <w:rFonts w:ascii="Times New Roman" w:hAnsi="Times New Roman" w:cs="Times New Roman"/>
                <w:b/>
                <w:sz w:val="24"/>
                <w:szCs w:val="24"/>
              </w:rPr>
            </w:pPr>
            <w:proofErr w:type="spellStart"/>
            <w:r w:rsidRPr="001367FA">
              <w:rPr>
                <w:rFonts w:ascii="Times New Roman" w:hAnsi="Times New Roman" w:cs="Times New Roman"/>
                <w:b/>
                <w:sz w:val="24"/>
                <w:szCs w:val="24"/>
              </w:rPr>
              <w:t>Қалыптасатын</w:t>
            </w:r>
            <w:proofErr w:type="spellEnd"/>
            <w:r w:rsidRPr="001367FA">
              <w:rPr>
                <w:rFonts w:ascii="Times New Roman" w:hAnsi="Times New Roman" w:cs="Times New Roman"/>
                <w:b/>
                <w:sz w:val="24"/>
                <w:szCs w:val="24"/>
              </w:rPr>
              <w:t xml:space="preserve"> </w:t>
            </w:r>
            <w:proofErr w:type="spellStart"/>
            <w:r w:rsidRPr="001367FA">
              <w:rPr>
                <w:rFonts w:ascii="Times New Roman" w:hAnsi="Times New Roman" w:cs="Times New Roman"/>
                <w:b/>
                <w:sz w:val="24"/>
                <w:szCs w:val="24"/>
              </w:rPr>
              <w:t>құзыреттер</w:t>
            </w:r>
            <w:proofErr w:type="spellEnd"/>
            <w:r w:rsidRPr="001367FA">
              <w:rPr>
                <w:rFonts w:ascii="Times New Roman" w:hAnsi="Times New Roman" w:cs="Times New Roman"/>
                <w:b/>
                <w:sz w:val="24"/>
                <w:szCs w:val="24"/>
              </w:rPr>
              <w:t xml:space="preserve">: </w:t>
            </w:r>
          </w:p>
          <w:p w14:paraId="52BC6759" w14:textId="2885FCCE" w:rsidR="00F62359" w:rsidRPr="003D0429" w:rsidRDefault="00F62359" w:rsidP="006811E7">
            <w:pPr>
              <w:jc w:val="both"/>
              <w:rPr>
                <w:rFonts w:ascii="Times New Roman" w:hAnsi="Times New Roman" w:cs="Times New Roman"/>
                <w:b/>
                <w:sz w:val="24"/>
                <w:szCs w:val="24"/>
              </w:rPr>
            </w:pPr>
            <w:proofErr w:type="spellStart"/>
            <w:r w:rsidRPr="001367FA">
              <w:rPr>
                <w:rFonts w:ascii="Times New Roman" w:hAnsi="Times New Roman" w:cs="Times New Roman"/>
                <w:sz w:val="24"/>
                <w:szCs w:val="24"/>
              </w:rPr>
              <w:t>Кәсіпкерліктің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мәні</w:t>
            </w:r>
            <w:proofErr w:type="spellEnd"/>
            <w:r w:rsidRPr="001367FA">
              <w:rPr>
                <w:rFonts w:ascii="Times New Roman" w:hAnsi="Times New Roman" w:cs="Times New Roman"/>
                <w:sz w:val="24"/>
                <w:szCs w:val="24"/>
              </w:rPr>
              <w:t xml:space="preserve"> мен </w:t>
            </w:r>
            <w:proofErr w:type="spellStart"/>
            <w:r w:rsidRPr="001367FA">
              <w:rPr>
                <w:rFonts w:ascii="Times New Roman" w:hAnsi="Times New Roman" w:cs="Times New Roman"/>
                <w:sz w:val="24"/>
                <w:szCs w:val="24"/>
              </w:rPr>
              <w:t>рөлі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туралы</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білімді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игерді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Қазақстандағы</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кәсіпкерліктің</w:t>
            </w:r>
            <w:proofErr w:type="spellEnd"/>
            <w:r w:rsidRPr="001367FA">
              <w:rPr>
                <w:rFonts w:ascii="Times New Roman" w:hAnsi="Times New Roman" w:cs="Times New Roman"/>
                <w:sz w:val="24"/>
                <w:szCs w:val="24"/>
              </w:rPr>
              <w:t xml:space="preserve"> даму </w:t>
            </w:r>
            <w:proofErr w:type="spellStart"/>
            <w:r w:rsidRPr="001367FA">
              <w:rPr>
                <w:rFonts w:ascii="Times New Roman" w:hAnsi="Times New Roman" w:cs="Times New Roman"/>
                <w:sz w:val="24"/>
                <w:szCs w:val="24"/>
              </w:rPr>
              <w:t>ерекшеліктерін</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түсінеді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нақты</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жағдайда</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өз</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ісін</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құру</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және</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жүргізу</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дағдыларын</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қолданады</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бизнестің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негізгі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көрсеткіштерін</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есептей</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алады</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пайда</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өзіндік</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құн</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пайдалылық</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шығындар</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өнімділік</w:t>
            </w:r>
            <w:proofErr w:type="spellEnd"/>
            <w:r w:rsidRPr="001367FA">
              <w:rPr>
                <w:rFonts w:ascii="Times New Roman" w:hAnsi="Times New Roman" w:cs="Times New Roman"/>
                <w:sz w:val="24"/>
                <w:szCs w:val="24"/>
              </w:rPr>
              <w:t>.</w:t>
            </w:r>
          </w:p>
        </w:tc>
        <w:tc>
          <w:tcPr>
            <w:tcW w:w="3402" w:type="dxa"/>
          </w:tcPr>
          <w:p w14:paraId="377AB3D0" w14:textId="6BDC91DC" w:rsidR="00F62359" w:rsidRPr="001367FA" w:rsidRDefault="00F62359" w:rsidP="006811E7">
            <w:pPr>
              <w:jc w:val="both"/>
              <w:rPr>
                <w:rFonts w:ascii="Times New Roman" w:hAnsi="Times New Roman" w:cs="Times New Roman"/>
                <w:b/>
                <w:sz w:val="24"/>
                <w:szCs w:val="24"/>
              </w:rPr>
            </w:pPr>
            <w:r w:rsidRPr="001367FA">
              <w:rPr>
                <w:rFonts w:ascii="Times New Roman" w:hAnsi="Times New Roman" w:cs="Times New Roman"/>
                <w:b/>
                <w:sz w:val="24"/>
                <w:szCs w:val="24"/>
              </w:rPr>
              <w:lastRenderedPageBreak/>
              <w:t xml:space="preserve">Код </w:t>
            </w:r>
            <w:proofErr w:type="gramStart"/>
            <w:r w:rsidRPr="001367FA">
              <w:rPr>
                <w:rFonts w:ascii="Times New Roman" w:hAnsi="Times New Roman" w:cs="Times New Roman"/>
                <w:b/>
                <w:sz w:val="24"/>
                <w:szCs w:val="24"/>
              </w:rPr>
              <w:t>модуля</w:t>
            </w:r>
            <w:r w:rsidRPr="001367FA">
              <w:rPr>
                <w:rFonts w:ascii="Times New Roman" w:hAnsi="Times New Roman" w:cs="Times New Roman"/>
                <w:sz w:val="24"/>
                <w:szCs w:val="24"/>
              </w:rPr>
              <w:t xml:space="preserve">:   </w:t>
            </w:r>
            <w:proofErr w:type="gramEnd"/>
            <w:r w:rsidRPr="000C4512">
              <w:rPr>
                <w:rFonts w:ascii="Times New Roman" w:hAnsi="Times New Roman" w:cs="Times New Roman"/>
                <w:sz w:val="24"/>
                <w:szCs w:val="24"/>
              </w:rPr>
              <w:t>МУЗ-1</w:t>
            </w:r>
            <w:r w:rsidRPr="001367FA">
              <w:rPr>
                <w:rFonts w:ascii="Times New Roman" w:hAnsi="Times New Roman" w:cs="Times New Roman"/>
                <w:b/>
                <w:sz w:val="24"/>
                <w:szCs w:val="24"/>
              </w:rPr>
              <w:t xml:space="preserve">                    </w:t>
            </w:r>
          </w:p>
          <w:p w14:paraId="79510ECC" w14:textId="765BA131" w:rsidR="00F62359" w:rsidRPr="001367FA" w:rsidRDefault="00F62359" w:rsidP="006811E7">
            <w:pPr>
              <w:jc w:val="both"/>
              <w:rPr>
                <w:rFonts w:ascii="Times New Roman" w:hAnsi="Times New Roman" w:cs="Times New Roman"/>
                <w:sz w:val="24"/>
                <w:szCs w:val="24"/>
              </w:rPr>
            </w:pPr>
            <w:r w:rsidRPr="001367FA">
              <w:rPr>
                <w:rFonts w:ascii="Times New Roman" w:hAnsi="Times New Roman" w:cs="Times New Roman"/>
                <w:b/>
                <w:sz w:val="24"/>
                <w:szCs w:val="24"/>
              </w:rPr>
              <w:t xml:space="preserve">Название </w:t>
            </w:r>
            <w:proofErr w:type="gramStart"/>
            <w:r w:rsidRPr="001367FA">
              <w:rPr>
                <w:rFonts w:ascii="Times New Roman" w:hAnsi="Times New Roman" w:cs="Times New Roman"/>
                <w:b/>
                <w:sz w:val="24"/>
                <w:szCs w:val="24"/>
              </w:rPr>
              <w:t xml:space="preserve">модуля: </w:t>
            </w:r>
            <w:r w:rsidRPr="001367FA">
              <w:rPr>
                <w:rFonts w:ascii="Times New Roman" w:hAnsi="Times New Roman" w:cs="Times New Roman"/>
                <w:sz w:val="24"/>
                <w:szCs w:val="24"/>
              </w:rPr>
              <w:t xml:space="preserve">  </w:t>
            </w:r>
            <w:proofErr w:type="gramEnd"/>
            <w:r w:rsidRPr="000C4512">
              <w:rPr>
                <w:rFonts w:ascii="Times New Roman" w:hAnsi="Times New Roman" w:cs="Times New Roman"/>
                <w:sz w:val="24"/>
                <w:szCs w:val="24"/>
              </w:rPr>
              <w:t xml:space="preserve">Модуль укрепления здоровья </w:t>
            </w:r>
            <w:r w:rsidRPr="001367FA">
              <w:rPr>
                <w:rFonts w:ascii="Times New Roman" w:hAnsi="Times New Roman" w:cs="Times New Roman"/>
                <w:sz w:val="24"/>
                <w:szCs w:val="24"/>
              </w:rPr>
              <w:t xml:space="preserve">                                </w:t>
            </w:r>
          </w:p>
          <w:p w14:paraId="35B198F4" w14:textId="77777777" w:rsidR="00F62359" w:rsidRPr="001367FA" w:rsidRDefault="00F62359" w:rsidP="006811E7">
            <w:pPr>
              <w:jc w:val="both"/>
              <w:rPr>
                <w:rFonts w:ascii="Times New Roman" w:hAnsi="Times New Roman" w:cs="Times New Roman"/>
                <w:sz w:val="24"/>
                <w:szCs w:val="24"/>
              </w:rPr>
            </w:pPr>
            <w:r w:rsidRPr="001367FA">
              <w:rPr>
                <w:rFonts w:ascii="Times New Roman" w:hAnsi="Times New Roman" w:cs="Times New Roman"/>
                <w:b/>
                <w:sz w:val="24"/>
                <w:szCs w:val="24"/>
              </w:rPr>
              <w:t xml:space="preserve">Название дисциплины: </w:t>
            </w:r>
          </w:p>
          <w:p w14:paraId="79459165" w14:textId="77777777" w:rsidR="00F62359" w:rsidRPr="001367FA" w:rsidRDefault="00F62359" w:rsidP="006811E7">
            <w:pPr>
              <w:jc w:val="both"/>
              <w:rPr>
                <w:rFonts w:ascii="Times New Roman" w:hAnsi="Times New Roman" w:cs="Times New Roman"/>
                <w:sz w:val="24"/>
                <w:szCs w:val="24"/>
              </w:rPr>
            </w:pPr>
            <w:r w:rsidRPr="001367FA">
              <w:rPr>
                <w:rFonts w:ascii="Times New Roman" w:eastAsia="MS Mincho" w:hAnsi="Times New Roman" w:cs="Times New Roman"/>
                <w:bCs/>
                <w:iCs/>
                <w:sz w:val="24"/>
                <w:szCs w:val="24"/>
                <w:lang w:eastAsia="ja-JP"/>
              </w:rPr>
              <w:t xml:space="preserve">Основы экономики </w:t>
            </w:r>
            <w:proofErr w:type="gramStart"/>
            <w:r w:rsidRPr="001367FA">
              <w:rPr>
                <w:rFonts w:ascii="Times New Roman" w:eastAsia="MS Mincho" w:hAnsi="Times New Roman" w:cs="Times New Roman"/>
                <w:bCs/>
                <w:iCs/>
                <w:sz w:val="24"/>
                <w:szCs w:val="24"/>
                <w:lang w:eastAsia="ja-JP"/>
              </w:rPr>
              <w:t>и  предпринимательства</w:t>
            </w:r>
            <w:proofErr w:type="gramEnd"/>
          </w:p>
          <w:p w14:paraId="7CE7B7D7" w14:textId="77777777" w:rsidR="00F62359" w:rsidRPr="001367FA" w:rsidRDefault="00F62359" w:rsidP="006811E7">
            <w:pPr>
              <w:jc w:val="both"/>
              <w:rPr>
                <w:rFonts w:ascii="Times New Roman" w:hAnsi="Times New Roman" w:cs="Times New Roman"/>
                <w:b/>
                <w:sz w:val="24"/>
                <w:szCs w:val="24"/>
              </w:rPr>
            </w:pPr>
            <w:proofErr w:type="spellStart"/>
            <w:r w:rsidRPr="001367FA">
              <w:rPr>
                <w:rFonts w:ascii="Times New Roman" w:hAnsi="Times New Roman" w:cs="Times New Roman"/>
                <w:b/>
                <w:sz w:val="24"/>
                <w:szCs w:val="24"/>
              </w:rPr>
              <w:t>Пререквизиты</w:t>
            </w:r>
            <w:proofErr w:type="spellEnd"/>
            <w:r w:rsidRPr="001367FA">
              <w:rPr>
                <w:rFonts w:ascii="Times New Roman" w:hAnsi="Times New Roman" w:cs="Times New Roman"/>
                <w:b/>
                <w:sz w:val="24"/>
                <w:szCs w:val="24"/>
              </w:rPr>
              <w:t xml:space="preserve">: </w:t>
            </w:r>
            <w:proofErr w:type="spellStart"/>
            <w:r w:rsidRPr="001367FA">
              <w:rPr>
                <w:rFonts w:ascii="Times New Roman" w:hAnsi="Times New Roman" w:cs="Times New Roman"/>
                <w:b/>
                <w:sz w:val="24"/>
                <w:szCs w:val="24"/>
              </w:rPr>
              <w:lastRenderedPageBreak/>
              <w:t>Постреквизиты</w:t>
            </w:r>
            <w:proofErr w:type="spellEnd"/>
            <w:r w:rsidRPr="001367FA">
              <w:rPr>
                <w:rFonts w:ascii="Times New Roman" w:hAnsi="Times New Roman" w:cs="Times New Roman"/>
                <w:b/>
                <w:sz w:val="24"/>
                <w:szCs w:val="24"/>
              </w:rPr>
              <w:t xml:space="preserve">: </w:t>
            </w:r>
          </w:p>
          <w:p w14:paraId="60849F86" w14:textId="77777777" w:rsidR="00F62359" w:rsidRPr="001367FA" w:rsidRDefault="00F62359" w:rsidP="006811E7">
            <w:pPr>
              <w:widowControl w:val="0"/>
              <w:jc w:val="both"/>
              <w:rPr>
                <w:rFonts w:ascii="Times New Roman" w:hAnsi="Times New Roman" w:cs="Times New Roman"/>
                <w:b/>
                <w:sz w:val="24"/>
                <w:szCs w:val="24"/>
              </w:rPr>
            </w:pPr>
            <w:r w:rsidRPr="001367FA">
              <w:rPr>
                <w:rFonts w:ascii="Times New Roman" w:hAnsi="Times New Roman" w:cs="Times New Roman"/>
                <w:b/>
                <w:sz w:val="24"/>
                <w:szCs w:val="24"/>
              </w:rPr>
              <w:t xml:space="preserve">Цель: </w:t>
            </w:r>
          </w:p>
          <w:p w14:paraId="5AE8D196" w14:textId="77777777" w:rsidR="00F62359" w:rsidRPr="001367FA" w:rsidRDefault="00F62359" w:rsidP="006811E7">
            <w:pPr>
              <w:shd w:val="clear" w:color="auto" w:fill="FFFFFF"/>
              <w:jc w:val="both"/>
              <w:rPr>
                <w:rFonts w:ascii="Times New Roman" w:hAnsi="Times New Roman" w:cs="Times New Roman"/>
                <w:sz w:val="24"/>
                <w:szCs w:val="24"/>
              </w:rPr>
            </w:pPr>
            <w:r w:rsidRPr="001367FA">
              <w:rPr>
                <w:rFonts w:ascii="Times New Roman" w:hAnsi="Times New Roman" w:cs="Times New Roman"/>
                <w:sz w:val="24"/>
                <w:szCs w:val="24"/>
              </w:rPr>
              <w:t xml:space="preserve">Цель - ознакомление студентов с экономическими проблемами жизни современного </w:t>
            </w:r>
            <w:proofErr w:type="gramStart"/>
            <w:r w:rsidRPr="001367FA">
              <w:rPr>
                <w:rFonts w:ascii="Times New Roman" w:hAnsi="Times New Roman" w:cs="Times New Roman"/>
                <w:sz w:val="24"/>
                <w:szCs w:val="24"/>
              </w:rPr>
              <w:t>общества,  формирование</w:t>
            </w:r>
            <w:proofErr w:type="gramEnd"/>
            <w:r w:rsidRPr="001367FA">
              <w:rPr>
                <w:rFonts w:ascii="Times New Roman" w:hAnsi="Times New Roman" w:cs="Times New Roman"/>
                <w:sz w:val="24"/>
                <w:szCs w:val="24"/>
              </w:rPr>
              <w:t xml:space="preserve"> экономического мышления и получение знаний в области теоретических основ и практических навыков в сфере предпринимательства.</w:t>
            </w:r>
            <w:r w:rsidRPr="001367FA">
              <w:rPr>
                <w:rFonts w:ascii="Times New Roman" w:hAnsi="Times New Roman" w:cs="Times New Roman"/>
                <w:sz w:val="24"/>
                <w:szCs w:val="24"/>
                <w:shd w:val="clear" w:color="auto" w:fill="FFFFFF"/>
              </w:rPr>
              <w:t> </w:t>
            </w:r>
          </w:p>
          <w:p w14:paraId="30BD55A3" w14:textId="77777777" w:rsidR="00F62359" w:rsidRPr="001367FA" w:rsidRDefault="00F62359" w:rsidP="006811E7">
            <w:pPr>
              <w:jc w:val="both"/>
              <w:rPr>
                <w:rFonts w:ascii="Times New Roman" w:hAnsi="Times New Roman" w:cs="Times New Roman"/>
                <w:b/>
                <w:sz w:val="24"/>
                <w:szCs w:val="24"/>
              </w:rPr>
            </w:pPr>
            <w:r w:rsidRPr="001367FA">
              <w:rPr>
                <w:rFonts w:ascii="Times New Roman" w:hAnsi="Times New Roman" w:cs="Times New Roman"/>
                <w:b/>
                <w:sz w:val="24"/>
                <w:szCs w:val="24"/>
              </w:rPr>
              <w:t xml:space="preserve">Краткое описание: </w:t>
            </w:r>
          </w:p>
          <w:p w14:paraId="6A8B2880" w14:textId="77777777" w:rsidR="00F62359" w:rsidRPr="001367FA" w:rsidRDefault="00F62359" w:rsidP="006811E7">
            <w:pPr>
              <w:jc w:val="both"/>
              <w:rPr>
                <w:rFonts w:ascii="Times New Roman" w:hAnsi="Times New Roman" w:cs="Times New Roman"/>
                <w:sz w:val="24"/>
                <w:szCs w:val="24"/>
              </w:rPr>
            </w:pPr>
            <w:r w:rsidRPr="001367FA">
              <w:rPr>
                <w:rFonts w:ascii="Times New Roman" w:hAnsi="Times New Roman" w:cs="Times New Roman"/>
                <w:sz w:val="24"/>
                <w:szCs w:val="24"/>
                <w:shd w:val="clear" w:color="auto" w:fill="FFFFFF"/>
              </w:rPr>
              <w:t>О</w:t>
            </w:r>
            <w:r w:rsidRPr="001367FA">
              <w:rPr>
                <w:rFonts w:ascii="Times New Roman" w:hAnsi="Times New Roman" w:cs="Times New Roman"/>
                <w:sz w:val="24"/>
                <w:szCs w:val="24"/>
              </w:rPr>
              <w:t xml:space="preserve">риентирована на формирование у студентов комплексного представления о закономерностях функционирования </w:t>
            </w:r>
            <w:proofErr w:type="gramStart"/>
            <w:r w:rsidRPr="001367FA">
              <w:rPr>
                <w:rFonts w:ascii="Times New Roman" w:hAnsi="Times New Roman" w:cs="Times New Roman"/>
                <w:sz w:val="24"/>
                <w:szCs w:val="24"/>
              </w:rPr>
              <w:t>экономики,  получение</w:t>
            </w:r>
            <w:proofErr w:type="gramEnd"/>
            <w:r w:rsidRPr="001367FA">
              <w:rPr>
                <w:rFonts w:ascii="Times New Roman" w:hAnsi="Times New Roman" w:cs="Times New Roman"/>
                <w:sz w:val="24"/>
                <w:szCs w:val="24"/>
              </w:rPr>
              <w:t xml:space="preserve">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p>
          <w:p w14:paraId="779DB1FB" w14:textId="77777777" w:rsidR="00F62359" w:rsidRPr="001367FA" w:rsidRDefault="00F62359" w:rsidP="006811E7">
            <w:pPr>
              <w:jc w:val="both"/>
              <w:rPr>
                <w:rFonts w:ascii="Times New Roman" w:hAnsi="Times New Roman" w:cs="Times New Roman"/>
                <w:b/>
                <w:sz w:val="24"/>
                <w:szCs w:val="24"/>
              </w:rPr>
            </w:pPr>
            <w:r w:rsidRPr="001367FA">
              <w:rPr>
                <w:rFonts w:ascii="Times New Roman" w:hAnsi="Times New Roman" w:cs="Times New Roman"/>
                <w:b/>
                <w:sz w:val="24"/>
                <w:szCs w:val="24"/>
              </w:rPr>
              <w:t xml:space="preserve">Результаты обучения: </w:t>
            </w:r>
          </w:p>
          <w:p w14:paraId="77C1D135" w14:textId="77777777" w:rsidR="00F62359" w:rsidRPr="001367FA" w:rsidRDefault="00F62359" w:rsidP="006811E7">
            <w:pPr>
              <w:widowControl w:val="0"/>
              <w:jc w:val="both"/>
              <w:rPr>
                <w:rFonts w:ascii="Times New Roman" w:eastAsia="Times New Roman" w:hAnsi="Times New Roman" w:cs="Times New Roman"/>
                <w:sz w:val="24"/>
                <w:szCs w:val="24"/>
              </w:rPr>
            </w:pPr>
            <w:r w:rsidRPr="001367FA">
              <w:rPr>
                <w:rFonts w:ascii="Times New Roman" w:eastAsia="Times New Roman" w:hAnsi="Times New Roman" w:cs="Times New Roman"/>
                <w:sz w:val="24"/>
                <w:szCs w:val="24"/>
              </w:rPr>
              <w:t>В результате изучения дисциплины студент должен:</w:t>
            </w:r>
          </w:p>
          <w:p w14:paraId="6183D52A" w14:textId="77777777" w:rsidR="00F62359" w:rsidRPr="001367FA" w:rsidRDefault="00F62359" w:rsidP="006811E7">
            <w:pPr>
              <w:widowControl w:val="0"/>
              <w:jc w:val="both"/>
              <w:rPr>
                <w:rFonts w:ascii="Times New Roman" w:eastAsia="Times New Roman" w:hAnsi="Times New Roman" w:cs="Times New Roman"/>
                <w:sz w:val="24"/>
                <w:szCs w:val="24"/>
              </w:rPr>
            </w:pPr>
            <w:r w:rsidRPr="001367FA">
              <w:rPr>
                <w:rFonts w:ascii="Times New Roman" w:eastAsia="Times New Roman" w:hAnsi="Times New Roman" w:cs="Times New Roman"/>
                <w:sz w:val="24"/>
                <w:szCs w:val="24"/>
              </w:rPr>
              <w:t xml:space="preserve">Знать: </w:t>
            </w:r>
          </w:p>
          <w:p w14:paraId="1995904A" w14:textId="77777777" w:rsidR="00F62359" w:rsidRPr="001367FA" w:rsidRDefault="00F62359" w:rsidP="006811E7">
            <w:pPr>
              <w:widowControl w:val="0"/>
              <w:jc w:val="both"/>
              <w:rPr>
                <w:rFonts w:ascii="Times New Roman" w:eastAsia="Times New Roman" w:hAnsi="Times New Roman" w:cs="Times New Roman"/>
                <w:sz w:val="24"/>
                <w:szCs w:val="24"/>
              </w:rPr>
            </w:pPr>
            <w:r w:rsidRPr="001367FA">
              <w:rPr>
                <w:rFonts w:ascii="Times New Roman" w:eastAsia="Times New Roman" w:hAnsi="Times New Roman" w:cs="Times New Roman"/>
                <w:sz w:val="24"/>
                <w:szCs w:val="24"/>
              </w:rPr>
              <w:t>Современные тенденции и разновидности экономического развития;</w:t>
            </w:r>
          </w:p>
          <w:p w14:paraId="19CD2D2B" w14:textId="77777777" w:rsidR="00F62359" w:rsidRPr="001367FA" w:rsidRDefault="00F62359" w:rsidP="006811E7">
            <w:pPr>
              <w:widowControl w:val="0"/>
              <w:jc w:val="both"/>
              <w:rPr>
                <w:rFonts w:ascii="Times New Roman" w:eastAsia="Times New Roman" w:hAnsi="Times New Roman" w:cs="Times New Roman"/>
                <w:sz w:val="24"/>
                <w:szCs w:val="24"/>
              </w:rPr>
            </w:pPr>
            <w:r w:rsidRPr="001367FA">
              <w:rPr>
                <w:rFonts w:ascii="Times New Roman" w:eastAsia="Times New Roman" w:hAnsi="Times New Roman" w:cs="Times New Roman"/>
                <w:sz w:val="24"/>
                <w:szCs w:val="24"/>
              </w:rPr>
              <w:t>Проблемы социальной конверсии экономики и управления этим процессом;</w:t>
            </w:r>
          </w:p>
          <w:p w14:paraId="6F4A8CA1" w14:textId="77777777" w:rsidR="00F62359" w:rsidRPr="001367FA" w:rsidRDefault="00F62359" w:rsidP="006811E7">
            <w:pPr>
              <w:widowControl w:val="0"/>
              <w:jc w:val="both"/>
              <w:rPr>
                <w:rFonts w:ascii="Times New Roman" w:eastAsia="Times New Roman" w:hAnsi="Times New Roman" w:cs="Times New Roman"/>
                <w:sz w:val="24"/>
                <w:szCs w:val="24"/>
              </w:rPr>
            </w:pPr>
            <w:r w:rsidRPr="001367FA">
              <w:rPr>
                <w:rFonts w:ascii="Times New Roman" w:eastAsia="Times New Roman" w:hAnsi="Times New Roman" w:cs="Times New Roman"/>
                <w:sz w:val="24"/>
                <w:szCs w:val="24"/>
              </w:rPr>
              <w:t>Сущность предпринимательства и его решающее влияние на развитие производительных сил;</w:t>
            </w:r>
          </w:p>
          <w:p w14:paraId="1A01FDAB" w14:textId="77777777" w:rsidR="00F62359" w:rsidRPr="001367FA" w:rsidRDefault="00F62359" w:rsidP="006811E7">
            <w:pPr>
              <w:widowControl w:val="0"/>
              <w:jc w:val="both"/>
              <w:rPr>
                <w:rFonts w:ascii="Times New Roman" w:eastAsia="Times New Roman" w:hAnsi="Times New Roman" w:cs="Times New Roman"/>
                <w:sz w:val="24"/>
                <w:szCs w:val="24"/>
              </w:rPr>
            </w:pPr>
            <w:r w:rsidRPr="001367FA">
              <w:rPr>
                <w:rFonts w:ascii="Times New Roman" w:eastAsia="Times New Roman" w:hAnsi="Times New Roman" w:cs="Times New Roman"/>
                <w:sz w:val="24"/>
                <w:szCs w:val="24"/>
              </w:rPr>
              <w:t>Основные положения организации и методы управления нововведениями;</w:t>
            </w:r>
          </w:p>
          <w:p w14:paraId="596D424A" w14:textId="77777777" w:rsidR="00F62359" w:rsidRPr="001367FA" w:rsidRDefault="00F62359" w:rsidP="006811E7">
            <w:pPr>
              <w:widowControl w:val="0"/>
              <w:jc w:val="both"/>
              <w:rPr>
                <w:rFonts w:ascii="Times New Roman" w:eastAsia="Times New Roman" w:hAnsi="Times New Roman" w:cs="Times New Roman"/>
                <w:sz w:val="24"/>
                <w:szCs w:val="24"/>
              </w:rPr>
            </w:pPr>
            <w:r w:rsidRPr="001367FA">
              <w:rPr>
                <w:rFonts w:ascii="Times New Roman" w:eastAsia="Times New Roman" w:hAnsi="Times New Roman" w:cs="Times New Roman"/>
                <w:sz w:val="24"/>
                <w:szCs w:val="24"/>
              </w:rPr>
              <w:t xml:space="preserve">Принципы и методы создания предприятий и организаций. </w:t>
            </w:r>
          </w:p>
          <w:p w14:paraId="4F95016D" w14:textId="77777777" w:rsidR="00F62359" w:rsidRPr="001367FA" w:rsidRDefault="00F62359" w:rsidP="006811E7">
            <w:pPr>
              <w:widowControl w:val="0"/>
              <w:jc w:val="both"/>
              <w:rPr>
                <w:rFonts w:ascii="Times New Roman" w:eastAsia="Times New Roman" w:hAnsi="Times New Roman" w:cs="Times New Roman"/>
                <w:sz w:val="24"/>
                <w:szCs w:val="24"/>
              </w:rPr>
            </w:pPr>
            <w:r w:rsidRPr="001367FA">
              <w:rPr>
                <w:rFonts w:ascii="Times New Roman" w:eastAsia="Times New Roman" w:hAnsi="Times New Roman" w:cs="Times New Roman"/>
                <w:sz w:val="24"/>
                <w:szCs w:val="24"/>
              </w:rPr>
              <w:t xml:space="preserve">Уметь: </w:t>
            </w:r>
          </w:p>
          <w:p w14:paraId="226485B2" w14:textId="77777777" w:rsidR="00F62359" w:rsidRPr="001367FA" w:rsidRDefault="00F62359" w:rsidP="006811E7">
            <w:pPr>
              <w:widowControl w:val="0"/>
              <w:jc w:val="both"/>
              <w:rPr>
                <w:rFonts w:ascii="Times New Roman" w:eastAsia="Times New Roman" w:hAnsi="Times New Roman" w:cs="Times New Roman"/>
                <w:sz w:val="24"/>
                <w:szCs w:val="24"/>
              </w:rPr>
            </w:pPr>
            <w:r w:rsidRPr="001367FA">
              <w:rPr>
                <w:rFonts w:ascii="Times New Roman" w:eastAsia="Times New Roman" w:hAnsi="Times New Roman" w:cs="Times New Roman"/>
                <w:sz w:val="24"/>
                <w:szCs w:val="24"/>
              </w:rPr>
              <w:t xml:space="preserve">Оценивать экономическое положение хозяйствующего </w:t>
            </w:r>
            <w:r w:rsidRPr="001367FA">
              <w:rPr>
                <w:rFonts w:ascii="Times New Roman" w:eastAsia="Times New Roman" w:hAnsi="Times New Roman" w:cs="Times New Roman"/>
                <w:sz w:val="24"/>
                <w:szCs w:val="24"/>
              </w:rPr>
              <w:lastRenderedPageBreak/>
              <w:t>субъекта на рынке и выбирать стратегию и тактику инновационного поведения, позволяющего получить и сохранить конкурентные преимущества;</w:t>
            </w:r>
          </w:p>
          <w:p w14:paraId="0569C201" w14:textId="77777777" w:rsidR="00F62359" w:rsidRPr="001367FA" w:rsidRDefault="00F62359" w:rsidP="006811E7">
            <w:pPr>
              <w:widowControl w:val="0"/>
              <w:jc w:val="both"/>
              <w:rPr>
                <w:rFonts w:ascii="Times New Roman" w:eastAsia="Times New Roman" w:hAnsi="Times New Roman" w:cs="Times New Roman"/>
                <w:sz w:val="24"/>
                <w:szCs w:val="24"/>
              </w:rPr>
            </w:pPr>
            <w:r w:rsidRPr="001367FA">
              <w:rPr>
                <w:rFonts w:ascii="Times New Roman" w:eastAsia="Times New Roman" w:hAnsi="Times New Roman" w:cs="Times New Roman"/>
                <w:sz w:val="24"/>
                <w:szCs w:val="24"/>
              </w:rPr>
              <w:t>Моделировать нововведения, программировать инновационный бизнес;</w:t>
            </w:r>
          </w:p>
          <w:p w14:paraId="454446A7" w14:textId="77777777" w:rsidR="00F62359" w:rsidRPr="001367FA" w:rsidRDefault="00F62359" w:rsidP="006811E7">
            <w:pPr>
              <w:widowControl w:val="0"/>
              <w:jc w:val="both"/>
              <w:rPr>
                <w:rFonts w:ascii="Times New Roman" w:eastAsia="Times New Roman" w:hAnsi="Times New Roman" w:cs="Times New Roman"/>
                <w:sz w:val="24"/>
                <w:szCs w:val="24"/>
              </w:rPr>
            </w:pPr>
            <w:r w:rsidRPr="001367FA">
              <w:rPr>
                <w:rFonts w:ascii="Times New Roman" w:eastAsia="Times New Roman" w:hAnsi="Times New Roman" w:cs="Times New Roman"/>
                <w:sz w:val="24"/>
                <w:szCs w:val="24"/>
              </w:rPr>
              <w:t>Определять величину необходимых капиталовложений, будущих текущих затрат, рассчитывать их окупаемость, социально-экономическую эффективность нововведений и величины рисков;</w:t>
            </w:r>
          </w:p>
          <w:p w14:paraId="67574789" w14:textId="77777777" w:rsidR="00F62359" w:rsidRPr="001367FA" w:rsidRDefault="00F62359" w:rsidP="006811E7">
            <w:pPr>
              <w:jc w:val="both"/>
              <w:rPr>
                <w:rFonts w:ascii="Times New Roman" w:hAnsi="Times New Roman" w:cs="Times New Roman"/>
                <w:b/>
                <w:sz w:val="24"/>
                <w:szCs w:val="24"/>
              </w:rPr>
            </w:pPr>
            <w:r w:rsidRPr="001367FA">
              <w:rPr>
                <w:rFonts w:ascii="Times New Roman" w:hAnsi="Times New Roman" w:cs="Times New Roman"/>
                <w:b/>
                <w:sz w:val="24"/>
                <w:szCs w:val="24"/>
              </w:rPr>
              <w:t>Формируемые компетенции:</w:t>
            </w:r>
          </w:p>
          <w:p w14:paraId="20D5A032" w14:textId="7FC6E04B" w:rsidR="00F62359" w:rsidRPr="003D0429" w:rsidRDefault="00F62359" w:rsidP="006811E7">
            <w:pPr>
              <w:jc w:val="both"/>
              <w:rPr>
                <w:rFonts w:ascii="Times New Roman" w:eastAsia="Times New Roman" w:hAnsi="Times New Roman" w:cs="Times New Roman"/>
                <w:b/>
                <w:sz w:val="24"/>
                <w:szCs w:val="24"/>
              </w:rPr>
            </w:pPr>
            <w:r w:rsidRPr="001367FA">
              <w:rPr>
                <w:rFonts w:ascii="Times New Roman" w:eastAsia="Times New Roman" w:hAnsi="Times New Roman" w:cs="Times New Roman"/>
                <w:sz w:val="24"/>
                <w:szCs w:val="24"/>
              </w:rPr>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3118" w:type="dxa"/>
          </w:tcPr>
          <w:p w14:paraId="7BC0B31C" w14:textId="704C8745" w:rsidR="00F62359" w:rsidRPr="000C4512" w:rsidRDefault="00F62359" w:rsidP="006811E7">
            <w:pPr>
              <w:jc w:val="both"/>
              <w:rPr>
                <w:rFonts w:ascii="Times New Roman" w:hAnsi="Times New Roman" w:cs="Times New Roman"/>
                <w:b/>
                <w:sz w:val="24"/>
                <w:szCs w:val="24"/>
                <w:lang w:val="en-US"/>
              </w:rPr>
            </w:pPr>
            <w:r w:rsidRPr="003D0429">
              <w:rPr>
                <w:rFonts w:ascii="Times New Roman" w:eastAsia="Times New Roman" w:hAnsi="Times New Roman" w:cs="Times New Roman"/>
                <w:b/>
                <w:sz w:val="24"/>
                <w:szCs w:val="24"/>
                <w:shd w:val="clear" w:color="auto" w:fill="FFFFFF"/>
                <w:lang w:val="en-US"/>
              </w:rPr>
              <w:lastRenderedPageBreak/>
              <w:t>Module Name:</w:t>
            </w:r>
            <w:r w:rsidRPr="003D0429">
              <w:rPr>
                <w:rFonts w:ascii="Times New Roman" w:hAnsi="Times New Roman" w:cs="Times New Roman"/>
                <w:sz w:val="24"/>
                <w:szCs w:val="24"/>
                <w:lang w:val="en-US"/>
              </w:rPr>
              <w:t xml:space="preserve"> </w:t>
            </w:r>
            <w:r w:rsidRPr="000C4512">
              <w:rPr>
                <w:rFonts w:ascii="Times New Roman" w:hAnsi="Times New Roman" w:cs="Times New Roman"/>
                <w:b/>
                <w:sz w:val="24"/>
                <w:szCs w:val="24"/>
                <w:lang w:val="en-US"/>
              </w:rPr>
              <w:t xml:space="preserve"> </w:t>
            </w:r>
            <w:r w:rsidRPr="000C4512">
              <w:rPr>
                <w:rFonts w:ascii="Times New Roman" w:hAnsi="Times New Roman" w:cs="Times New Roman"/>
                <w:sz w:val="24"/>
                <w:szCs w:val="24"/>
                <w:lang w:val="en-US"/>
              </w:rPr>
              <w:t xml:space="preserve">  H</w:t>
            </w:r>
            <w:r w:rsidRPr="000C4512">
              <w:rPr>
                <w:rFonts w:ascii="Times New Roman" w:hAnsi="Times New Roman" w:cs="Times New Roman"/>
                <w:sz w:val="24"/>
                <w:szCs w:val="24"/>
              </w:rPr>
              <w:t>РМ</w:t>
            </w:r>
            <w:r w:rsidRPr="000C4512">
              <w:rPr>
                <w:rFonts w:ascii="Times New Roman" w:hAnsi="Times New Roman" w:cs="Times New Roman"/>
                <w:sz w:val="24"/>
                <w:szCs w:val="24"/>
                <w:lang w:val="en-US"/>
              </w:rPr>
              <w:t>-1</w:t>
            </w:r>
            <w:r w:rsidRPr="000C4512">
              <w:rPr>
                <w:rFonts w:ascii="Times New Roman" w:hAnsi="Times New Roman" w:cs="Times New Roman"/>
                <w:b/>
                <w:sz w:val="24"/>
                <w:szCs w:val="24"/>
                <w:lang w:val="en-US"/>
              </w:rPr>
              <w:t xml:space="preserve">             </w:t>
            </w:r>
          </w:p>
          <w:p w14:paraId="2AA43149" w14:textId="477F95C0" w:rsidR="00F62359" w:rsidRPr="000C4512" w:rsidRDefault="00F62359" w:rsidP="006811E7">
            <w:pPr>
              <w:jc w:val="both"/>
              <w:rPr>
                <w:rFonts w:ascii="Times New Roman" w:hAnsi="Times New Roman" w:cs="Times New Roman"/>
                <w:sz w:val="24"/>
                <w:szCs w:val="24"/>
                <w:lang w:val="kk-KZ"/>
              </w:rPr>
            </w:pPr>
            <w:r w:rsidRPr="00BA68AD">
              <w:rPr>
                <w:rFonts w:ascii="Times New Roman" w:eastAsia="Times New Roman" w:hAnsi="Times New Roman" w:cs="Times New Roman"/>
                <w:b/>
                <w:sz w:val="24"/>
                <w:szCs w:val="24"/>
                <w:shd w:val="clear" w:color="auto" w:fill="FFFFFF"/>
                <w:lang w:val="en-US"/>
              </w:rPr>
              <w:t>Module Name:</w:t>
            </w:r>
            <w:r w:rsidRPr="00BA68AD">
              <w:rPr>
                <w:rFonts w:ascii="Times New Roman" w:hAnsi="Times New Roman" w:cs="Times New Roman"/>
                <w:sz w:val="24"/>
                <w:szCs w:val="24"/>
                <w:lang w:val="en-US"/>
              </w:rPr>
              <w:t xml:space="preserve"> </w:t>
            </w:r>
            <w:r w:rsidRPr="000C4512">
              <w:rPr>
                <w:rFonts w:ascii="Times New Roman" w:hAnsi="Times New Roman" w:cs="Times New Roman"/>
                <w:sz w:val="24"/>
                <w:szCs w:val="24"/>
                <w:lang w:val="en-US"/>
              </w:rPr>
              <w:t xml:space="preserve">Health Promotion module </w:t>
            </w:r>
          </w:p>
          <w:p w14:paraId="78037796" w14:textId="77777777" w:rsidR="00F62359" w:rsidRPr="000C4512" w:rsidRDefault="00F62359" w:rsidP="006811E7">
            <w:pPr>
              <w:jc w:val="both"/>
              <w:rPr>
                <w:rFonts w:ascii="Times New Roman" w:hAnsi="Times New Roman" w:cs="Times New Roman"/>
                <w:b/>
                <w:sz w:val="24"/>
                <w:szCs w:val="24"/>
                <w:lang w:val="en-US"/>
              </w:rPr>
            </w:pPr>
            <w:r w:rsidRPr="000C4512">
              <w:rPr>
                <w:rFonts w:ascii="Times New Roman" w:hAnsi="Times New Roman" w:cs="Times New Roman"/>
                <w:b/>
                <w:sz w:val="24"/>
                <w:szCs w:val="24"/>
                <w:lang w:val="en-US"/>
              </w:rPr>
              <w:t>Name of discipline:</w:t>
            </w:r>
            <w:r w:rsidRPr="001367FA">
              <w:rPr>
                <w:rFonts w:ascii="Times New Roman" w:eastAsia="Times New Roman" w:hAnsi="Times New Roman" w:cs="Times New Roman"/>
                <w:sz w:val="24"/>
                <w:szCs w:val="24"/>
                <w:lang w:val="en-US"/>
              </w:rPr>
              <w:t xml:space="preserve"> </w:t>
            </w:r>
          </w:p>
          <w:p w14:paraId="380FACEE" w14:textId="77777777" w:rsidR="00F62359" w:rsidRPr="001367FA" w:rsidRDefault="00F62359" w:rsidP="006811E7">
            <w:pPr>
              <w:jc w:val="both"/>
              <w:rPr>
                <w:rFonts w:ascii="Times New Roman" w:hAnsi="Times New Roman" w:cs="Times New Roman"/>
                <w:sz w:val="24"/>
                <w:szCs w:val="24"/>
                <w:lang w:val="en-US"/>
              </w:rPr>
            </w:pPr>
            <w:r w:rsidRPr="001367FA">
              <w:rPr>
                <w:rFonts w:ascii="Times New Roman" w:eastAsia="Times New Roman" w:hAnsi="Times New Roman" w:cs="Times New Roman"/>
                <w:sz w:val="24"/>
                <w:szCs w:val="24"/>
                <w:lang w:val="en-US"/>
              </w:rPr>
              <w:t>Bases of economy and entrepreneurship</w:t>
            </w:r>
            <w:r w:rsidRPr="000C4512">
              <w:rPr>
                <w:rFonts w:ascii="Times New Roman" w:hAnsi="Times New Roman" w:cs="Times New Roman"/>
                <w:b/>
                <w:sz w:val="24"/>
                <w:szCs w:val="24"/>
                <w:lang w:val="en-US"/>
              </w:rPr>
              <w:t xml:space="preserve"> Prerequisites: </w:t>
            </w:r>
            <w:proofErr w:type="spellStart"/>
            <w:r w:rsidRPr="000C4512">
              <w:rPr>
                <w:rFonts w:ascii="Times New Roman" w:hAnsi="Times New Roman" w:cs="Times New Roman"/>
                <w:b/>
                <w:sz w:val="24"/>
                <w:szCs w:val="24"/>
                <w:lang w:val="en-US"/>
              </w:rPr>
              <w:lastRenderedPageBreak/>
              <w:t>Postrequisites</w:t>
            </w:r>
            <w:proofErr w:type="spellEnd"/>
            <w:r w:rsidRPr="000C4512">
              <w:rPr>
                <w:rFonts w:ascii="Times New Roman" w:hAnsi="Times New Roman" w:cs="Times New Roman"/>
                <w:b/>
                <w:sz w:val="24"/>
                <w:szCs w:val="24"/>
                <w:lang w:val="en-US"/>
              </w:rPr>
              <w:t xml:space="preserve">: </w:t>
            </w:r>
          </w:p>
          <w:p w14:paraId="4C69EE9E" w14:textId="77777777" w:rsidR="00F62359" w:rsidRPr="000C4512" w:rsidRDefault="00F62359" w:rsidP="006811E7">
            <w:pPr>
              <w:widowControl w:val="0"/>
              <w:jc w:val="both"/>
              <w:rPr>
                <w:rFonts w:ascii="Times New Roman" w:eastAsia="Times New Roman" w:hAnsi="Times New Roman" w:cs="Times New Roman"/>
                <w:sz w:val="24"/>
                <w:szCs w:val="24"/>
                <w:lang w:val="en-US"/>
              </w:rPr>
            </w:pPr>
            <w:r w:rsidRPr="000C4512">
              <w:rPr>
                <w:rFonts w:ascii="Times New Roman" w:hAnsi="Times New Roman" w:cs="Times New Roman"/>
                <w:b/>
                <w:sz w:val="24"/>
                <w:szCs w:val="24"/>
                <w:lang w:val="en-US"/>
              </w:rPr>
              <w:t xml:space="preserve">Purpose: </w:t>
            </w:r>
            <w:r w:rsidRPr="000C4512">
              <w:rPr>
                <w:rFonts w:ascii="Times New Roman" w:hAnsi="Times New Roman" w:cs="Times New Roman"/>
                <w:sz w:val="24"/>
                <w:szCs w:val="24"/>
                <w:shd w:val="clear" w:color="auto" w:fill="FFFFFF"/>
                <w:lang w:val="en-US"/>
              </w:rPr>
              <w:t>The purpose is to familiarize students with the economic problems of modern society, the formation of economic thinking and gaining knowledge in the field of theoretical foundations and practical skills in the field of entrepreneurship.</w:t>
            </w:r>
          </w:p>
          <w:p w14:paraId="16F3FA2B" w14:textId="77777777" w:rsidR="00F62359" w:rsidRPr="000C4512" w:rsidRDefault="00F62359" w:rsidP="006811E7">
            <w:pPr>
              <w:tabs>
                <w:tab w:val="left" w:pos="993"/>
              </w:tabs>
              <w:jc w:val="both"/>
              <w:rPr>
                <w:rFonts w:ascii="Times New Roman" w:hAnsi="Times New Roman" w:cs="Times New Roman"/>
                <w:b/>
                <w:sz w:val="24"/>
                <w:szCs w:val="24"/>
                <w:lang w:val="en-US"/>
              </w:rPr>
            </w:pPr>
            <w:r w:rsidRPr="000C4512">
              <w:rPr>
                <w:rFonts w:ascii="Times New Roman" w:hAnsi="Times New Roman" w:cs="Times New Roman"/>
                <w:b/>
                <w:sz w:val="24"/>
                <w:szCs w:val="24"/>
                <w:lang w:val="en-US"/>
              </w:rPr>
              <w:t xml:space="preserve">Brief description: </w:t>
            </w:r>
          </w:p>
          <w:p w14:paraId="28D10423" w14:textId="77777777" w:rsidR="00F62359" w:rsidRPr="001367FA" w:rsidRDefault="00F62359" w:rsidP="006811E7">
            <w:pPr>
              <w:tabs>
                <w:tab w:val="left" w:pos="993"/>
              </w:tabs>
              <w:jc w:val="both"/>
              <w:rPr>
                <w:rFonts w:ascii="Times New Roman" w:eastAsia="Times New Roman" w:hAnsi="Times New Roman" w:cs="Times New Roman"/>
                <w:sz w:val="24"/>
                <w:szCs w:val="24"/>
                <w:lang w:val="en-US"/>
              </w:rPr>
            </w:pPr>
            <w:r w:rsidRPr="000C4512">
              <w:rPr>
                <w:rFonts w:ascii="Times New Roman" w:hAnsi="Times New Roman" w:cs="Times New Roman"/>
                <w:sz w:val="24"/>
                <w:szCs w:val="24"/>
                <w:shd w:val="clear" w:color="auto" w:fill="FFFFFF"/>
                <w:lang w:val="en-US"/>
              </w:rPr>
              <w:t>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14:paraId="75987540" w14:textId="77777777" w:rsidR="00F62359" w:rsidRPr="000C4512" w:rsidRDefault="00F62359" w:rsidP="006811E7">
            <w:pPr>
              <w:tabs>
                <w:tab w:val="left" w:pos="993"/>
              </w:tabs>
              <w:jc w:val="both"/>
              <w:rPr>
                <w:rFonts w:ascii="Times New Roman" w:hAnsi="Times New Roman" w:cs="Times New Roman"/>
                <w:b/>
                <w:sz w:val="24"/>
                <w:szCs w:val="24"/>
                <w:lang w:val="en-US"/>
              </w:rPr>
            </w:pPr>
            <w:r w:rsidRPr="000C4512">
              <w:rPr>
                <w:rFonts w:ascii="Times New Roman" w:hAnsi="Times New Roman" w:cs="Times New Roman"/>
                <w:b/>
                <w:sz w:val="24"/>
                <w:szCs w:val="24"/>
                <w:lang w:val="en-US"/>
              </w:rPr>
              <w:t>Learning outcomes:</w:t>
            </w:r>
          </w:p>
          <w:p w14:paraId="74D6FD7A" w14:textId="77777777" w:rsidR="00F62359" w:rsidRPr="001367FA" w:rsidRDefault="00F62359" w:rsidP="006811E7">
            <w:pPr>
              <w:widowControl w:val="0"/>
              <w:jc w:val="both"/>
              <w:rPr>
                <w:rFonts w:ascii="Times New Roman" w:eastAsia="Times New Roman" w:hAnsi="Times New Roman" w:cs="Times New Roman"/>
                <w:sz w:val="24"/>
                <w:szCs w:val="24"/>
                <w:lang w:val="en-US"/>
              </w:rPr>
            </w:pPr>
            <w:r w:rsidRPr="001367FA">
              <w:rPr>
                <w:rFonts w:ascii="Times New Roman" w:eastAsia="Times New Roman" w:hAnsi="Times New Roman" w:cs="Times New Roman"/>
                <w:sz w:val="24"/>
                <w:szCs w:val="24"/>
                <w:lang w:val="en-US"/>
              </w:rPr>
              <w:t>As a result of studying the discipline, the student must:</w:t>
            </w:r>
          </w:p>
          <w:p w14:paraId="76C71A71" w14:textId="77777777" w:rsidR="00F62359" w:rsidRPr="001367FA" w:rsidRDefault="00F62359" w:rsidP="006811E7">
            <w:pPr>
              <w:widowControl w:val="0"/>
              <w:jc w:val="both"/>
              <w:rPr>
                <w:rFonts w:ascii="Times New Roman" w:eastAsia="Times New Roman" w:hAnsi="Times New Roman" w:cs="Times New Roman"/>
                <w:sz w:val="24"/>
                <w:szCs w:val="24"/>
                <w:lang w:val="en-US"/>
              </w:rPr>
            </w:pPr>
            <w:r w:rsidRPr="001367FA">
              <w:rPr>
                <w:rFonts w:ascii="Times New Roman" w:eastAsia="Times New Roman" w:hAnsi="Times New Roman" w:cs="Times New Roman"/>
                <w:sz w:val="24"/>
                <w:szCs w:val="24"/>
                <w:lang w:val="en-US"/>
              </w:rPr>
              <w:t>Know:</w:t>
            </w:r>
          </w:p>
          <w:p w14:paraId="4F4E5B42" w14:textId="77777777" w:rsidR="00F62359" w:rsidRPr="001367FA" w:rsidRDefault="00F62359" w:rsidP="006811E7">
            <w:pPr>
              <w:widowControl w:val="0"/>
              <w:jc w:val="both"/>
              <w:rPr>
                <w:rFonts w:ascii="Times New Roman" w:eastAsia="Times New Roman" w:hAnsi="Times New Roman" w:cs="Times New Roman"/>
                <w:sz w:val="24"/>
                <w:szCs w:val="24"/>
                <w:lang w:val="en-US"/>
              </w:rPr>
            </w:pPr>
            <w:r w:rsidRPr="001367FA">
              <w:rPr>
                <w:rFonts w:ascii="Times New Roman" w:eastAsia="Times New Roman" w:hAnsi="Times New Roman" w:cs="Times New Roman"/>
                <w:sz w:val="24"/>
                <w:szCs w:val="24"/>
                <w:lang w:val="en-US"/>
              </w:rPr>
              <w:t>Current trends and varieties of economic development;</w:t>
            </w:r>
          </w:p>
          <w:p w14:paraId="0C0FD6B6" w14:textId="77777777" w:rsidR="00F62359" w:rsidRPr="001367FA" w:rsidRDefault="00F62359" w:rsidP="006811E7">
            <w:pPr>
              <w:widowControl w:val="0"/>
              <w:jc w:val="both"/>
              <w:rPr>
                <w:rFonts w:ascii="Times New Roman" w:eastAsia="Times New Roman" w:hAnsi="Times New Roman" w:cs="Times New Roman"/>
                <w:sz w:val="24"/>
                <w:szCs w:val="24"/>
                <w:lang w:val="en-US"/>
              </w:rPr>
            </w:pPr>
            <w:r w:rsidRPr="001367FA">
              <w:rPr>
                <w:rFonts w:ascii="Times New Roman" w:eastAsia="Times New Roman" w:hAnsi="Times New Roman" w:cs="Times New Roman"/>
                <w:sz w:val="24"/>
                <w:szCs w:val="24"/>
                <w:lang w:val="en-US"/>
              </w:rPr>
              <w:t>Problems of social conversion of the economy and management of this process;</w:t>
            </w:r>
          </w:p>
          <w:p w14:paraId="56ACAE87" w14:textId="77777777" w:rsidR="00F62359" w:rsidRPr="001367FA" w:rsidRDefault="00F62359" w:rsidP="006811E7">
            <w:pPr>
              <w:widowControl w:val="0"/>
              <w:jc w:val="both"/>
              <w:rPr>
                <w:rFonts w:ascii="Times New Roman" w:eastAsia="Times New Roman" w:hAnsi="Times New Roman" w:cs="Times New Roman"/>
                <w:sz w:val="24"/>
                <w:szCs w:val="24"/>
                <w:lang w:val="en-US"/>
              </w:rPr>
            </w:pPr>
            <w:r w:rsidRPr="001367FA">
              <w:rPr>
                <w:rFonts w:ascii="Times New Roman" w:eastAsia="Times New Roman" w:hAnsi="Times New Roman" w:cs="Times New Roman"/>
                <w:sz w:val="24"/>
                <w:szCs w:val="24"/>
                <w:lang w:val="en-US"/>
              </w:rPr>
              <w:t>The essence of entrepreneurship and its decisive influence on the development of productive forces;</w:t>
            </w:r>
          </w:p>
          <w:p w14:paraId="39B0438A" w14:textId="77777777" w:rsidR="00F62359" w:rsidRPr="001367FA" w:rsidRDefault="00F62359" w:rsidP="006811E7">
            <w:pPr>
              <w:widowControl w:val="0"/>
              <w:jc w:val="both"/>
              <w:rPr>
                <w:rFonts w:ascii="Times New Roman" w:eastAsia="Times New Roman" w:hAnsi="Times New Roman" w:cs="Times New Roman"/>
                <w:sz w:val="24"/>
                <w:szCs w:val="24"/>
                <w:lang w:val="en-US"/>
              </w:rPr>
            </w:pPr>
            <w:r w:rsidRPr="001367FA">
              <w:rPr>
                <w:rFonts w:ascii="Times New Roman" w:eastAsia="Times New Roman" w:hAnsi="Times New Roman" w:cs="Times New Roman"/>
                <w:sz w:val="24"/>
                <w:szCs w:val="24"/>
                <w:lang w:val="en-US"/>
              </w:rPr>
              <w:t>The main provisions of the organization and methods of innovation management;</w:t>
            </w:r>
          </w:p>
          <w:p w14:paraId="3A1BDE73" w14:textId="77777777" w:rsidR="00F62359" w:rsidRPr="000C4512" w:rsidRDefault="00F62359" w:rsidP="006811E7">
            <w:pPr>
              <w:widowControl w:val="0"/>
              <w:jc w:val="both"/>
              <w:rPr>
                <w:rFonts w:ascii="Times New Roman" w:eastAsia="Times New Roman" w:hAnsi="Times New Roman" w:cs="Times New Roman"/>
                <w:sz w:val="24"/>
                <w:szCs w:val="24"/>
                <w:lang w:val="en-US"/>
              </w:rPr>
            </w:pPr>
            <w:r w:rsidRPr="001367FA">
              <w:rPr>
                <w:rFonts w:ascii="Times New Roman" w:eastAsia="Times New Roman" w:hAnsi="Times New Roman" w:cs="Times New Roman"/>
                <w:sz w:val="24"/>
                <w:szCs w:val="24"/>
                <w:lang w:val="en-US"/>
              </w:rPr>
              <w:t>Principles and methods of creating enterprises and organizations.</w:t>
            </w:r>
          </w:p>
          <w:p w14:paraId="5A31A908" w14:textId="77777777" w:rsidR="00F62359" w:rsidRPr="001367FA" w:rsidRDefault="00F62359" w:rsidP="006811E7">
            <w:pPr>
              <w:widowControl w:val="0"/>
              <w:jc w:val="both"/>
              <w:rPr>
                <w:rFonts w:ascii="Times New Roman" w:eastAsia="Times New Roman" w:hAnsi="Times New Roman" w:cs="Times New Roman"/>
                <w:sz w:val="24"/>
                <w:szCs w:val="24"/>
                <w:lang w:val="en-US"/>
              </w:rPr>
            </w:pPr>
            <w:r w:rsidRPr="001367FA">
              <w:rPr>
                <w:rFonts w:ascii="Times New Roman" w:eastAsia="Times New Roman" w:hAnsi="Times New Roman" w:cs="Times New Roman"/>
                <w:sz w:val="24"/>
                <w:szCs w:val="24"/>
                <w:lang w:val="en-US"/>
              </w:rPr>
              <w:t>Be able to:</w:t>
            </w:r>
          </w:p>
          <w:p w14:paraId="3E2E8E25" w14:textId="77777777" w:rsidR="00F62359" w:rsidRPr="001367FA" w:rsidRDefault="00F62359" w:rsidP="006811E7">
            <w:pPr>
              <w:widowControl w:val="0"/>
              <w:jc w:val="both"/>
              <w:rPr>
                <w:rFonts w:ascii="Times New Roman" w:eastAsia="Times New Roman" w:hAnsi="Times New Roman" w:cs="Times New Roman"/>
                <w:sz w:val="24"/>
                <w:szCs w:val="24"/>
                <w:lang w:val="en-US"/>
              </w:rPr>
            </w:pPr>
            <w:r w:rsidRPr="001367FA">
              <w:rPr>
                <w:rFonts w:ascii="Times New Roman" w:eastAsia="Times New Roman" w:hAnsi="Times New Roman" w:cs="Times New Roman"/>
                <w:sz w:val="24"/>
                <w:szCs w:val="24"/>
                <w:lang w:val="en-US"/>
              </w:rPr>
              <w:t>Assess the economic situation of an economic entity in the market and choose a strategy and tactics of innovative behavior that allows you to obtain and maintain competitive advantages;</w:t>
            </w:r>
          </w:p>
          <w:p w14:paraId="1B0FED0C" w14:textId="77777777" w:rsidR="00F62359" w:rsidRPr="001367FA" w:rsidRDefault="00F62359" w:rsidP="006811E7">
            <w:pPr>
              <w:widowControl w:val="0"/>
              <w:jc w:val="both"/>
              <w:rPr>
                <w:rFonts w:ascii="Times New Roman" w:eastAsia="Times New Roman" w:hAnsi="Times New Roman" w:cs="Times New Roman"/>
                <w:sz w:val="24"/>
                <w:szCs w:val="24"/>
                <w:lang w:val="en-US"/>
              </w:rPr>
            </w:pPr>
            <w:r w:rsidRPr="001367FA">
              <w:rPr>
                <w:rFonts w:ascii="Times New Roman" w:eastAsia="Times New Roman" w:hAnsi="Times New Roman" w:cs="Times New Roman"/>
                <w:sz w:val="24"/>
                <w:szCs w:val="24"/>
                <w:lang w:val="en-US"/>
              </w:rPr>
              <w:lastRenderedPageBreak/>
              <w:t>Model innovations, program innovative business;</w:t>
            </w:r>
          </w:p>
          <w:p w14:paraId="4D05A366" w14:textId="77777777" w:rsidR="00F62359" w:rsidRPr="000C4512" w:rsidRDefault="00F62359" w:rsidP="006811E7">
            <w:pPr>
              <w:widowControl w:val="0"/>
              <w:jc w:val="both"/>
              <w:rPr>
                <w:rFonts w:ascii="Times New Roman" w:eastAsia="Times New Roman" w:hAnsi="Times New Roman" w:cs="Times New Roman"/>
                <w:sz w:val="24"/>
                <w:szCs w:val="24"/>
                <w:lang w:val="en-US"/>
              </w:rPr>
            </w:pPr>
            <w:r w:rsidRPr="001367FA">
              <w:rPr>
                <w:rFonts w:ascii="Times New Roman" w:eastAsia="Times New Roman" w:hAnsi="Times New Roman" w:cs="Times New Roman"/>
                <w:sz w:val="24"/>
                <w:szCs w:val="24"/>
                <w:lang w:val="en-US"/>
              </w:rPr>
              <w:t>Determine the amount of necessary investment, future current costs, calculate their payback, the socio-economic effectiveness of innovations and the magnitude of risks;</w:t>
            </w:r>
          </w:p>
          <w:p w14:paraId="6C5A692D" w14:textId="77777777" w:rsidR="00F62359" w:rsidRPr="000C4512" w:rsidRDefault="00F62359" w:rsidP="006811E7">
            <w:pPr>
              <w:tabs>
                <w:tab w:val="left" w:pos="993"/>
              </w:tabs>
              <w:jc w:val="both"/>
              <w:rPr>
                <w:rFonts w:ascii="Times New Roman" w:hAnsi="Times New Roman" w:cs="Times New Roman"/>
                <w:b/>
                <w:sz w:val="24"/>
                <w:szCs w:val="24"/>
                <w:lang w:val="en-US"/>
              </w:rPr>
            </w:pPr>
            <w:r w:rsidRPr="000C4512">
              <w:rPr>
                <w:rFonts w:ascii="Times New Roman" w:hAnsi="Times New Roman" w:cs="Times New Roman"/>
                <w:b/>
                <w:sz w:val="24"/>
                <w:szCs w:val="24"/>
                <w:lang w:val="en-US"/>
              </w:rPr>
              <w:t xml:space="preserve">Formed competencies: </w:t>
            </w:r>
          </w:p>
          <w:p w14:paraId="3E6F4FFE" w14:textId="6381DD7B" w:rsidR="00F62359" w:rsidRPr="003D0429" w:rsidRDefault="00F62359" w:rsidP="006811E7">
            <w:pPr>
              <w:jc w:val="both"/>
              <w:rPr>
                <w:rFonts w:ascii="Times New Roman" w:eastAsia="Times New Roman" w:hAnsi="Times New Roman" w:cs="Times New Roman"/>
                <w:b/>
                <w:sz w:val="24"/>
                <w:szCs w:val="24"/>
                <w:lang w:val="en-US"/>
              </w:rPr>
            </w:pPr>
            <w:r w:rsidRPr="001367FA">
              <w:rPr>
                <w:rFonts w:ascii="Times New Roman" w:eastAsia="Times New Roman" w:hAnsi="Times New Roman" w:cs="Times New Roman"/>
                <w:sz w:val="24"/>
                <w:szCs w:val="24"/>
                <w:lang w:val="en-US"/>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r w:rsidR="00F62359" w:rsidRPr="00B8730B" w14:paraId="639C4175" w14:textId="77777777" w:rsidTr="006811E7">
        <w:trPr>
          <w:trHeight w:val="711"/>
        </w:trPr>
        <w:tc>
          <w:tcPr>
            <w:tcW w:w="3639" w:type="dxa"/>
          </w:tcPr>
          <w:p w14:paraId="30C9E4DA" w14:textId="7B5EABA8" w:rsidR="00F62359" w:rsidRPr="000C4512" w:rsidRDefault="00F62359" w:rsidP="006811E7">
            <w:pPr>
              <w:jc w:val="both"/>
              <w:rPr>
                <w:rFonts w:ascii="Times New Roman" w:eastAsia="Times New Roman" w:hAnsi="Times New Roman" w:cs="Times New Roman"/>
                <w:sz w:val="24"/>
                <w:szCs w:val="24"/>
              </w:rPr>
            </w:pPr>
            <w:r w:rsidRPr="00602A18">
              <w:rPr>
                <w:rFonts w:ascii="Times New Roman" w:eastAsia="Times New Roman" w:hAnsi="Times New Roman" w:cs="Times New Roman"/>
                <w:b/>
                <w:sz w:val="24"/>
                <w:szCs w:val="24"/>
              </w:rPr>
              <w:lastRenderedPageBreak/>
              <w:t>Модуль коды:</w:t>
            </w:r>
            <w:r w:rsidRPr="00602A18">
              <w:rPr>
                <w:rFonts w:ascii="Times New Roman" w:eastAsia="Times New Roman" w:hAnsi="Times New Roman" w:cs="Times New Roman"/>
                <w:sz w:val="24"/>
                <w:szCs w:val="24"/>
              </w:rPr>
              <w:t xml:space="preserve"> </w:t>
            </w:r>
            <w:r w:rsidRPr="000C4512">
              <w:rPr>
                <w:rFonts w:ascii="Times New Roman" w:hAnsi="Times New Roman" w:cs="Times New Roman"/>
                <w:sz w:val="24"/>
                <w:szCs w:val="24"/>
              </w:rPr>
              <w:t xml:space="preserve">ДНМ-1                </w:t>
            </w:r>
          </w:p>
          <w:p w14:paraId="4C5D4088" w14:textId="77777777" w:rsidR="00F62359" w:rsidRPr="001367FA" w:rsidRDefault="00F62359" w:rsidP="006811E7">
            <w:pPr>
              <w:jc w:val="both"/>
              <w:rPr>
                <w:rFonts w:ascii="Times New Roman" w:hAnsi="Times New Roman" w:cs="Times New Roman"/>
                <w:sz w:val="24"/>
                <w:szCs w:val="24"/>
              </w:rPr>
            </w:pPr>
            <w:r w:rsidRPr="001367FA">
              <w:rPr>
                <w:rFonts w:ascii="Times New Roman" w:eastAsia="Times New Roman" w:hAnsi="Times New Roman" w:cs="Times New Roman"/>
                <w:b/>
                <w:sz w:val="24"/>
                <w:szCs w:val="24"/>
              </w:rPr>
              <w:t xml:space="preserve">Модуль </w:t>
            </w:r>
            <w:proofErr w:type="spellStart"/>
            <w:r w:rsidRPr="001367FA">
              <w:rPr>
                <w:rFonts w:ascii="Times New Roman" w:eastAsia="Times New Roman" w:hAnsi="Times New Roman" w:cs="Times New Roman"/>
                <w:b/>
                <w:sz w:val="24"/>
                <w:szCs w:val="24"/>
              </w:rPr>
              <w:t>атауы</w:t>
            </w:r>
            <w:proofErr w:type="spellEnd"/>
            <w:r w:rsidRPr="001367FA">
              <w:rPr>
                <w:rFonts w:ascii="Times New Roman" w:eastAsia="Times New Roman" w:hAnsi="Times New Roman" w:cs="Times New Roman"/>
                <w:b/>
                <w:sz w:val="24"/>
                <w:szCs w:val="24"/>
              </w:rPr>
              <w:t xml:space="preserve">: </w:t>
            </w:r>
            <w:r w:rsidRPr="001367FA">
              <w:rPr>
                <w:rFonts w:ascii="Times New Roman" w:hAnsi="Times New Roman" w:cs="Times New Roman"/>
                <w:sz w:val="24"/>
                <w:szCs w:val="24"/>
              </w:rPr>
              <w:t xml:space="preserve"> </w:t>
            </w:r>
          </w:p>
          <w:p w14:paraId="30818A3B" w14:textId="77777777" w:rsidR="00F62359" w:rsidRPr="001367FA" w:rsidRDefault="00F62359" w:rsidP="006811E7">
            <w:pPr>
              <w:jc w:val="both"/>
              <w:rPr>
                <w:rFonts w:ascii="Times New Roman" w:eastAsia="Times New Roman" w:hAnsi="Times New Roman" w:cs="Times New Roman"/>
                <w:sz w:val="24"/>
                <w:szCs w:val="24"/>
              </w:rPr>
            </w:pPr>
            <w:proofErr w:type="spellStart"/>
            <w:r w:rsidRPr="000C4512">
              <w:rPr>
                <w:rFonts w:ascii="Times New Roman" w:hAnsi="Times New Roman" w:cs="Times New Roman"/>
                <w:sz w:val="24"/>
                <w:szCs w:val="24"/>
              </w:rPr>
              <w:t>Денсаулықты</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нығайту</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модулі</w:t>
            </w:r>
            <w:proofErr w:type="spellEnd"/>
            <w:r w:rsidRPr="000C4512">
              <w:rPr>
                <w:rFonts w:ascii="Times New Roman" w:hAnsi="Times New Roman" w:cs="Times New Roman"/>
                <w:sz w:val="24"/>
                <w:szCs w:val="24"/>
              </w:rPr>
              <w:t xml:space="preserve">                   </w:t>
            </w:r>
          </w:p>
          <w:p w14:paraId="456512B7" w14:textId="3558F55E" w:rsidR="00F62359" w:rsidRPr="000C4512" w:rsidRDefault="00F62359" w:rsidP="006811E7">
            <w:pPr>
              <w:jc w:val="both"/>
              <w:rPr>
                <w:rFonts w:ascii="Times New Roman" w:hAnsi="Times New Roman" w:cs="Times New Roman"/>
                <w:sz w:val="24"/>
                <w:szCs w:val="24"/>
              </w:rPr>
            </w:pPr>
            <w:proofErr w:type="spellStart"/>
            <w:r w:rsidRPr="000C4512">
              <w:rPr>
                <w:rFonts w:ascii="Times New Roman" w:hAnsi="Times New Roman" w:cs="Times New Roman"/>
                <w:b/>
                <w:sz w:val="24"/>
                <w:szCs w:val="24"/>
              </w:rPr>
              <w:t>Пән</w:t>
            </w:r>
            <w:proofErr w:type="spellEnd"/>
            <w:r w:rsidRPr="000C4512">
              <w:rPr>
                <w:rFonts w:ascii="Times New Roman" w:hAnsi="Times New Roman" w:cs="Times New Roman"/>
                <w:b/>
                <w:sz w:val="24"/>
                <w:szCs w:val="24"/>
              </w:rPr>
              <w:t xml:space="preserve"> </w:t>
            </w:r>
            <w:proofErr w:type="spellStart"/>
            <w:proofErr w:type="gramStart"/>
            <w:r w:rsidRPr="000C4512">
              <w:rPr>
                <w:rFonts w:ascii="Times New Roman" w:hAnsi="Times New Roman" w:cs="Times New Roman"/>
                <w:b/>
                <w:sz w:val="24"/>
                <w:szCs w:val="24"/>
              </w:rPr>
              <w:t>атауы</w:t>
            </w:r>
            <w:proofErr w:type="spellEnd"/>
            <w:r w:rsidRPr="000C4512">
              <w:rPr>
                <w:rFonts w:ascii="Times New Roman" w:hAnsi="Times New Roman" w:cs="Times New Roman"/>
                <w:b/>
                <w:sz w:val="24"/>
                <w:szCs w:val="24"/>
              </w:rPr>
              <w:t xml:space="preserve">: </w:t>
            </w:r>
            <w:r w:rsidRPr="000C4512">
              <w:rPr>
                <w:rFonts w:ascii="Times New Roman" w:eastAsia="Times New Roman" w:hAnsi="Times New Roman" w:cs="Times New Roman"/>
                <w:sz w:val="24"/>
                <w:szCs w:val="24"/>
              </w:rPr>
              <w:t xml:space="preserve"> Экология</w:t>
            </w:r>
            <w:proofErr w:type="gram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және</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hAnsi="Times New Roman" w:cs="Times New Roman"/>
                <w:sz w:val="24"/>
                <w:szCs w:val="24"/>
              </w:rPr>
              <w:t>тіршілік</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қауіпсіздігі</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негіздері</w:t>
            </w:r>
            <w:proofErr w:type="spellEnd"/>
          </w:p>
          <w:p w14:paraId="518BD03E" w14:textId="77777777" w:rsidR="00F62359" w:rsidRPr="000C4512" w:rsidRDefault="00F62359" w:rsidP="006811E7">
            <w:pPr>
              <w:jc w:val="both"/>
              <w:rPr>
                <w:rFonts w:ascii="Times New Roman" w:hAnsi="Times New Roman" w:cs="Times New Roman"/>
                <w:b/>
                <w:sz w:val="24"/>
                <w:szCs w:val="24"/>
              </w:rPr>
            </w:pPr>
            <w:proofErr w:type="spellStart"/>
            <w:r w:rsidRPr="000C4512">
              <w:rPr>
                <w:rFonts w:ascii="Times New Roman" w:hAnsi="Times New Roman" w:cs="Times New Roman"/>
                <w:b/>
                <w:sz w:val="24"/>
                <w:szCs w:val="24"/>
              </w:rPr>
              <w:t>Пререквизиттер</w:t>
            </w:r>
            <w:proofErr w:type="spellEnd"/>
            <w:r w:rsidRPr="000C4512">
              <w:rPr>
                <w:rFonts w:ascii="Times New Roman" w:hAnsi="Times New Roman" w:cs="Times New Roman"/>
                <w:b/>
                <w:sz w:val="24"/>
                <w:szCs w:val="24"/>
              </w:rPr>
              <w:t>:</w:t>
            </w:r>
            <w:r w:rsidRPr="000C4512">
              <w:rPr>
                <w:rFonts w:ascii="Times New Roman" w:hAnsi="Times New Roman" w:cs="Times New Roman"/>
                <w:sz w:val="24"/>
                <w:szCs w:val="24"/>
              </w:rPr>
              <w:t xml:space="preserve"> </w:t>
            </w:r>
            <w:proofErr w:type="spellStart"/>
            <w:r w:rsidRPr="000C4512">
              <w:rPr>
                <w:rFonts w:ascii="Times New Roman" w:hAnsi="Times New Roman" w:cs="Times New Roman"/>
                <w:b/>
                <w:sz w:val="24"/>
                <w:szCs w:val="24"/>
              </w:rPr>
              <w:t>Постреквизиттер</w:t>
            </w:r>
            <w:proofErr w:type="spellEnd"/>
            <w:r w:rsidRPr="000C4512">
              <w:rPr>
                <w:rFonts w:ascii="Times New Roman" w:hAnsi="Times New Roman" w:cs="Times New Roman"/>
                <w:b/>
                <w:sz w:val="24"/>
                <w:szCs w:val="24"/>
              </w:rPr>
              <w:t xml:space="preserve">: </w:t>
            </w:r>
          </w:p>
          <w:p w14:paraId="7BC0CB96" w14:textId="77777777" w:rsidR="00F62359" w:rsidRPr="000C4512" w:rsidRDefault="00F62359" w:rsidP="006811E7">
            <w:pPr>
              <w:jc w:val="both"/>
              <w:rPr>
                <w:rFonts w:ascii="Times New Roman" w:hAnsi="Times New Roman" w:cs="Times New Roman"/>
                <w:sz w:val="24"/>
                <w:szCs w:val="24"/>
              </w:rPr>
            </w:pPr>
            <w:proofErr w:type="spellStart"/>
            <w:r w:rsidRPr="000C4512">
              <w:rPr>
                <w:rFonts w:ascii="Times New Roman" w:hAnsi="Times New Roman" w:cs="Times New Roman"/>
                <w:b/>
                <w:sz w:val="24"/>
                <w:szCs w:val="24"/>
              </w:rPr>
              <w:t>Мақсаты</w:t>
            </w:r>
            <w:proofErr w:type="spellEnd"/>
            <w:r w:rsidRPr="000C4512">
              <w:rPr>
                <w:rFonts w:ascii="Times New Roman" w:hAnsi="Times New Roman" w:cs="Times New Roman"/>
                <w:b/>
                <w:sz w:val="24"/>
                <w:szCs w:val="24"/>
              </w:rPr>
              <w:t>:</w:t>
            </w:r>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экологиялық</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процестерді</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талдауға</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антропогендік</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қызметтің</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әлеуметтік-экологиялық</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салдарын</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төтенше</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жағдайларда</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қорғау</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әдістері</w:t>
            </w:r>
            <w:proofErr w:type="spellEnd"/>
            <w:r w:rsidRPr="000C4512">
              <w:rPr>
                <w:rFonts w:ascii="Times New Roman" w:hAnsi="Times New Roman" w:cs="Times New Roman"/>
                <w:sz w:val="24"/>
                <w:szCs w:val="24"/>
              </w:rPr>
              <w:t xml:space="preserve"> мен </w:t>
            </w:r>
            <w:proofErr w:type="spellStart"/>
            <w:r w:rsidRPr="000C4512">
              <w:rPr>
                <w:rFonts w:ascii="Times New Roman" w:hAnsi="Times New Roman" w:cs="Times New Roman"/>
                <w:sz w:val="24"/>
                <w:szCs w:val="24"/>
              </w:rPr>
              <w:t>технологияларын</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бағалауға</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мүмкіндік</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беретін</w:t>
            </w:r>
            <w:proofErr w:type="spellEnd"/>
            <w:r w:rsidRPr="000C4512">
              <w:rPr>
                <w:rFonts w:ascii="Times New Roman" w:hAnsi="Times New Roman" w:cs="Times New Roman"/>
                <w:sz w:val="24"/>
                <w:szCs w:val="24"/>
              </w:rPr>
              <w:t xml:space="preserve"> Экология </w:t>
            </w:r>
            <w:proofErr w:type="spellStart"/>
            <w:r w:rsidRPr="000C4512">
              <w:rPr>
                <w:rFonts w:ascii="Times New Roman" w:hAnsi="Times New Roman" w:cs="Times New Roman"/>
                <w:sz w:val="24"/>
                <w:szCs w:val="24"/>
              </w:rPr>
              <w:t>және</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тіршілік</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қауіпсіздігі</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негіздері</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бойынша</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білім</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қалыптастыру</w:t>
            </w:r>
            <w:proofErr w:type="spellEnd"/>
            <w:r w:rsidRPr="000C4512">
              <w:rPr>
                <w:rFonts w:ascii="Times New Roman" w:hAnsi="Times New Roman" w:cs="Times New Roman"/>
                <w:sz w:val="24"/>
                <w:szCs w:val="24"/>
              </w:rPr>
              <w:t>.</w:t>
            </w:r>
          </w:p>
          <w:p w14:paraId="2E4F3D5E" w14:textId="77777777" w:rsidR="00F62359" w:rsidRPr="000C4512" w:rsidRDefault="00F62359" w:rsidP="006811E7">
            <w:pPr>
              <w:jc w:val="both"/>
              <w:rPr>
                <w:rFonts w:ascii="Times New Roman" w:eastAsia="Times New Roman" w:hAnsi="Times New Roman" w:cs="Times New Roman"/>
                <w:sz w:val="24"/>
                <w:szCs w:val="24"/>
              </w:rPr>
            </w:pPr>
            <w:proofErr w:type="spellStart"/>
            <w:r w:rsidRPr="000C4512">
              <w:rPr>
                <w:rFonts w:ascii="Times New Roman" w:hAnsi="Times New Roman" w:cs="Times New Roman"/>
                <w:b/>
                <w:sz w:val="24"/>
                <w:szCs w:val="24"/>
              </w:rPr>
              <w:t>Қысқаша</w:t>
            </w:r>
            <w:proofErr w:type="spellEnd"/>
            <w:r w:rsidRPr="000C4512">
              <w:rPr>
                <w:rFonts w:ascii="Times New Roman" w:hAnsi="Times New Roman" w:cs="Times New Roman"/>
                <w:b/>
                <w:sz w:val="24"/>
                <w:szCs w:val="24"/>
              </w:rPr>
              <w:t xml:space="preserve"> </w:t>
            </w:r>
            <w:proofErr w:type="spellStart"/>
            <w:r w:rsidRPr="000C4512">
              <w:rPr>
                <w:rFonts w:ascii="Times New Roman" w:hAnsi="Times New Roman" w:cs="Times New Roman"/>
                <w:b/>
                <w:sz w:val="24"/>
                <w:szCs w:val="24"/>
              </w:rPr>
              <w:t>сипаттамасы</w:t>
            </w:r>
            <w:proofErr w:type="spellEnd"/>
            <w:r w:rsidRPr="000C4512">
              <w:rPr>
                <w:rFonts w:ascii="Times New Roman" w:hAnsi="Times New Roman" w:cs="Times New Roman"/>
                <w:b/>
                <w:sz w:val="24"/>
                <w:szCs w:val="24"/>
              </w:rPr>
              <w:t>:</w:t>
            </w:r>
            <w:r w:rsidRPr="000C4512">
              <w:rPr>
                <w:rFonts w:ascii="Times New Roman" w:eastAsia="Times New Roman" w:hAnsi="Times New Roman" w:cs="Times New Roman"/>
                <w:sz w:val="24"/>
                <w:szCs w:val="24"/>
              </w:rPr>
              <w:t xml:space="preserve"> </w:t>
            </w:r>
            <w:r w:rsidRPr="000C4512">
              <w:rPr>
                <w:rFonts w:ascii="Times New Roman" w:eastAsia="Times New Roman" w:hAnsi="Times New Roman" w:cs="Times New Roman"/>
                <w:sz w:val="24"/>
                <w:szCs w:val="24"/>
              </w:rPr>
              <w:lastRenderedPageBreak/>
              <w:t xml:space="preserve">Биосфера </w:t>
            </w:r>
            <w:proofErr w:type="spellStart"/>
            <w:r w:rsidRPr="000C4512">
              <w:rPr>
                <w:rFonts w:ascii="Times New Roman" w:eastAsia="Times New Roman" w:hAnsi="Times New Roman" w:cs="Times New Roman"/>
                <w:sz w:val="24"/>
                <w:szCs w:val="24"/>
              </w:rPr>
              <w:t>туралы</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ілімнің</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негіздерін</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антропогендік</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факторлардың</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оның</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компоненттеріне</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және</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қазіргі</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экологиялық</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проблемаларға</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әсер</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ету</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құрылымдары</w:t>
            </w:r>
            <w:proofErr w:type="spellEnd"/>
            <w:r w:rsidRPr="000C4512">
              <w:rPr>
                <w:rFonts w:ascii="Times New Roman" w:eastAsia="Times New Roman" w:hAnsi="Times New Roman" w:cs="Times New Roman"/>
                <w:sz w:val="24"/>
                <w:szCs w:val="24"/>
              </w:rPr>
              <w:t xml:space="preserve"> мен </w:t>
            </w:r>
            <w:proofErr w:type="spellStart"/>
            <w:r w:rsidRPr="000C4512">
              <w:rPr>
                <w:rFonts w:ascii="Times New Roman" w:eastAsia="Times New Roman" w:hAnsi="Times New Roman" w:cs="Times New Roman"/>
                <w:sz w:val="24"/>
                <w:szCs w:val="24"/>
              </w:rPr>
              <w:t>механизмдерін</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жағымсыз</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факторлардан</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қорғау</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табиғи</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және</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техногендік</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сипаттағы</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төтенше</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жағдайлардың</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алдын</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алу</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және</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жою</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сондай-ақ</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қазіргі</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заманғы</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зақымдау</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құралдарын</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қолдану</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мәселелерін</w:t>
            </w:r>
            <w:proofErr w:type="spellEnd"/>
            <w:r w:rsidRPr="000C4512">
              <w:rPr>
                <w:rFonts w:ascii="Times New Roman" w:eastAsia="Times New Roman" w:hAnsi="Times New Roman" w:cs="Times New Roman"/>
                <w:sz w:val="24"/>
                <w:szCs w:val="24"/>
              </w:rPr>
              <w:t xml:space="preserve"> </w:t>
            </w:r>
            <w:proofErr w:type="spellStart"/>
            <w:r w:rsidRPr="000C4512">
              <w:rPr>
                <w:rFonts w:ascii="Times New Roman" w:eastAsia="Times New Roman" w:hAnsi="Times New Roman" w:cs="Times New Roman"/>
                <w:sz w:val="24"/>
                <w:szCs w:val="24"/>
              </w:rPr>
              <w:t>зерттейді</w:t>
            </w:r>
            <w:proofErr w:type="spellEnd"/>
            <w:r w:rsidRPr="000C4512">
              <w:rPr>
                <w:rFonts w:ascii="Times New Roman" w:eastAsia="Times New Roman" w:hAnsi="Times New Roman" w:cs="Times New Roman"/>
                <w:sz w:val="24"/>
                <w:szCs w:val="24"/>
              </w:rPr>
              <w:t>.</w:t>
            </w:r>
          </w:p>
          <w:p w14:paraId="30F20D00" w14:textId="77777777" w:rsidR="00F62359" w:rsidRPr="000C4512" w:rsidRDefault="00F62359" w:rsidP="006811E7">
            <w:pPr>
              <w:jc w:val="both"/>
              <w:rPr>
                <w:rFonts w:ascii="Times New Roman" w:hAnsi="Times New Roman" w:cs="Times New Roman"/>
                <w:b/>
                <w:sz w:val="24"/>
                <w:szCs w:val="24"/>
              </w:rPr>
            </w:pPr>
            <w:proofErr w:type="spellStart"/>
            <w:r w:rsidRPr="000C4512">
              <w:rPr>
                <w:rFonts w:ascii="Times New Roman" w:hAnsi="Times New Roman" w:cs="Times New Roman"/>
                <w:b/>
                <w:sz w:val="24"/>
                <w:szCs w:val="24"/>
              </w:rPr>
              <w:t>Оқыту</w:t>
            </w:r>
            <w:proofErr w:type="spellEnd"/>
            <w:r w:rsidRPr="000C4512">
              <w:rPr>
                <w:rFonts w:ascii="Times New Roman" w:hAnsi="Times New Roman" w:cs="Times New Roman"/>
                <w:b/>
                <w:sz w:val="24"/>
                <w:szCs w:val="24"/>
              </w:rPr>
              <w:t xml:space="preserve"> </w:t>
            </w:r>
            <w:proofErr w:type="spellStart"/>
            <w:r w:rsidRPr="000C4512">
              <w:rPr>
                <w:rFonts w:ascii="Times New Roman" w:hAnsi="Times New Roman" w:cs="Times New Roman"/>
                <w:b/>
                <w:sz w:val="24"/>
                <w:szCs w:val="24"/>
              </w:rPr>
              <w:t>нәтижелері</w:t>
            </w:r>
            <w:proofErr w:type="spellEnd"/>
            <w:r w:rsidRPr="000C4512">
              <w:rPr>
                <w:rFonts w:ascii="Times New Roman" w:hAnsi="Times New Roman" w:cs="Times New Roman"/>
                <w:b/>
                <w:sz w:val="24"/>
                <w:szCs w:val="24"/>
              </w:rPr>
              <w:t xml:space="preserve">: </w:t>
            </w:r>
          </w:p>
          <w:p w14:paraId="50E98846" w14:textId="77777777" w:rsidR="00F62359" w:rsidRPr="000C4512" w:rsidRDefault="00F62359" w:rsidP="006811E7">
            <w:pPr>
              <w:tabs>
                <w:tab w:val="left" w:pos="459"/>
              </w:tabs>
              <w:jc w:val="both"/>
              <w:rPr>
                <w:rFonts w:ascii="Times New Roman" w:eastAsia="Times New Roman" w:hAnsi="Times New Roman" w:cs="Times New Roman"/>
                <w:bCs/>
                <w:sz w:val="24"/>
                <w:szCs w:val="24"/>
              </w:rPr>
            </w:pPr>
            <w:proofErr w:type="spellStart"/>
            <w:r w:rsidRPr="000C4512">
              <w:rPr>
                <w:rFonts w:ascii="Times New Roman" w:eastAsia="Times New Roman" w:hAnsi="Times New Roman" w:cs="Times New Roman"/>
                <w:bCs/>
                <w:sz w:val="24"/>
                <w:szCs w:val="24"/>
              </w:rPr>
              <w:t>Дағдылар</w:t>
            </w:r>
            <w:proofErr w:type="spellEnd"/>
            <w:r w:rsidRPr="000C4512">
              <w:rPr>
                <w:rFonts w:ascii="Times New Roman" w:eastAsia="Times New Roman" w:hAnsi="Times New Roman" w:cs="Times New Roman"/>
                <w:bCs/>
                <w:sz w:val="24"/>
                <w:szCs w:val="24"/>
              </w:rPr>
              <w:t>:</w:t>
            </w:r>
          </w:p>
          <w:p w14:paraId="2A1DC604" w14:textId="77777777" w:rsidR="00F62359" w:rsidRPr="000C4512" w:rsidRDefault="00F62359" w:rsidP="006811E7">
            <w:pPr>
              <w:tabs>
                <w:tab w:val="left" w:pos="459"/>
              </w:tabs>
              <w:jc w:val="both"/>
              <w:rPr>
                <w:rFonts w:ascii="Times New Roman" w:eastAsia="Times New Roman" w:hAnsi="Times New Roman" w:cs="Times New Roman"/>
                <w:bCs/>
                <w:sz w:val="24"/>
                <w:szCs w:val="24"/>
              </w:rPr>
            </w:pPr>
            <w:r w:rsidRPr="000C4512">
              <w:rPr>
                <w:rFonts w:ascii="Times New Roman" w:eastAsia="Times New Roman" w:hAnsi="Times New Roman" w:cs="Times New Roman"/>
                <w:bCs/>
                <w:sz w:val="24"/>
                <w:szCs w:val="24"/>
              </w:rPr>
              <w:t xml:space="preserve">- </w:t>
            </w:r>
            <w:proofErr w:type="spellStart"/>
            <w:r w:rsidRPr="000C4512">
              <w:rPr>
                <w:rFonts w:ascii="Times New Roman" w:eastAsia="Times New Roman" w:hAnsi="Times New Roman" w:cs="Times New Roman"/>
                <w:bCs/>
                <w:sz w:val="24"/>
                <w:szCs w:val="24"/>
              </w:rPr>
              <w:t>экологиялық</w:t>
            </w:r>
            <w:proofErr w:type="spellEnd"/>
            <w:r w:rsidRPr="000C4512">
              <w:rPr>
                <w:rFonts w:ascii="Times New Roman" w:eastAsia="Times New Roman" w:hAnsi="Times New Roman" w:cs="Times New Roman"/>
                <w:bCs/>
                <w:sz w:val="24"/>
                <w:szCs w:val="24"/>
              </w:rPr>
              <w:t xml:space="preserve"> </w:t>
            </w:r>
            <w:proofErr w:type="spellStart"/>
            <w:r w:rsidRPr="000C4512">
              <w:rPr>
                <w:rFonts w:ascii="Times New Roman" w:eastAsia="Times New Roman" w:hAnsi="Times New Roman" w:cs="Times New Roman"/>
                <w:bCs/>
                <w:sz w:val="24"/>
                <w:szCs w:val="24"/>
              </w:rPr>
              <w:t>факторлардың</w:t>
            </w:r>
            <w:proofErr w:type="spellEnd"/>
            <w:r w:rsidRPr="000C4512">
              <w:rPr>
                <w:rFonts w:ascii="Times New Roman" w:eastAsia="Times New Roman" w:hAnsi="Times New Roman" w:cs="Times New Roman"/>
                <w:bCs/>
                <w:sz w:val="24"/>
                <w:szCs w:val="24"/>
              </w:rPr>
              <w:t xml:space="preserve"> адам </w:t>
            </w:r>
            <w:proofErr w:type="spellStart"/>
            <w:r w:rsidRPr="000C4512">
              <w:rPr>
                <w:rFonts w:ascii="Times New Roman" w:eastAsia="Times New Roman" w:hAnsi="Times New Roman" w:cs="Times New Roman"/>
                <w:bCs/>
                <w:sz w:val="24"/>
                <w:szCs w:val="24"/>
              </w:rPr>
              <w:t>денсаулығына</w:t>
            </w:r>
            <w:proofErr w:type="spellEnd"/>
            <w:r w:rsidRPr="000C4512">
              <w:rPr>
                <w:rFonts w:ascii="Times New Roman" w:eastAsia="Times New Roman" w:hAnsi="Times New Roman" w:cs="Times New Roman"/>
                <w:bCs/>
                <w:sz w:val="24"/>
                <w:szCs w:val="24"/>
              </w:rPr>
              <w:t xml:space="preserve"> </w:t>
            </w:r>
            <w:proofErr w:type="spellStart"/>
            <w:r w:rsidRPr="000C4512">
              <w:rPr>
                <w:rFonts w:ascii="Times New Roman" w:eastAsia="Times New Roman" w:hAnsi="Times New Roman" w:cs="Times New Roman"/>
                <w:bCs/>
                <w:sz w:val="24"/>
                <w:szCs w:val="24"/>
              </w:rPr>
              <w:t>әсерін</w:t>
            </w:r>
            <w:proofErr w:type="spellEnd"/>
            <w:r w:rsidRPr="000C4512">
              <w:rPr>
                <w:rFonts w:ascii="Times New Roman" w:eastAsia="Times New Roman" w:hAnsi="Times New Roman" w:cs="Times New Roman"/>
                <w:bCs/>
                <w:sz w:val="24"/>
                <w:szCs w:val="24"/>
              </w:rPr>
              <w:t xml:space="preserve"> </w:t>
            </w:r>
            <w:proofErr w:type="spellStart"/>
            <w:r w:rsidRPr="000C4512">
              <w:rPr>
                <w:rFonts w:ascii="Times New Roman" w:eastAsia="Times New Roman" w:hAnsi="Times New Roman" w:cs="Times New Roman"/>
                <w:bCs/>
                <w:sz w:val="24"/>
                <w:szCs w:val="24"/>
              </w:rPr>
              <w:t>бағалау</w:t>
            </w:r>
            <w:proofErr w:type="spellEnd"/>
            <w:r w:rsidRPr="000C4512">
              <w:rPr>
                <w:rFonts w:ascii="Times New Roman" w:eastAsia="Times New Roman" w:hAnsi="Times New Roman" w:cs="Times New Roman"/>
                <w:bCs/>
                <w:sz w:val="24"/>
                <w:szCs w:val="24"/>
              </w:rPr>
              <w:t>;</w:t>
            </w:r>
          </w:p>
          <w:p w14:paraId="53424019" w14:textId="77777777" w:rsidR="00F62359" w:rsidRPr="000C4512" w:rsidRDefault="00F62359" w:rsidP="006811E7">
            <w:pPr>
              <w:tabs>
                <w:tab w:val="left" w:pos="459"/>
              </w:tabs>
              <w:jc w:val="both"/>
              <w:rPr>
                <w:rFonts w:ascii="Times New Roman" w:eastAsia="Times New Roman" w:hAnsi="Times New Roman" w:cs="Times New Roman"/>
                <w:bCs/>
                <w:sz w:val="24"/>
                <w:szCs w:val="24"/>
              </w:rPr>
            </w:pPr>
            <w:r w:rsidRPr="000C4512">
              <w:rPr>
                <w:rFonts w:ascii="Times New Roman" w:eastAsia="Times New Roman" w:hAnsi="Times New Roman" w:cs="Times New Roman"/>
                <w:bCs/>
                <w:sz w:val="24"/>
                <w:szCs w:val="24"/>
              </w:rPr>
              <w:t xml:space="preserve">- </w:t>
            </w:r>
            <w:proofErr w:type="spellStart"/>
            <w:r w:rsidRPr="000C4512">
              <w:rPr>
                <w:rFonts w:ascii="Times New Roman" w:eastAsia="Times New Roman" w:hAnsi="Times New Roman" w:cs="Times New Roman"/>
                <w:bCs/>
                <w:sz w:val="24"/>
                <w:szCs w:val="24"/>
              </w:rPr>
              <w:t>тіршілік</w:t>
            </w:r>
            <w:proofErr w:type="spellEnd"/>
            <w:r w:rsidRPr="000C4512">
              <w:rPr>
                <w:rFonts w:ascii="Times New Roman" w:eastAsia="Times New Roman" w:hAnsi="Times New Roman" w:cs="Times New Roman"/>
                <w:bCs/>
                <w:sz w:val="24"/>
                <w:szCs w:val="24"/>
              </w:rPr>
              <w:t xml:space="preserve"> </w:t>
            </w:r>
            <w:proofErr w:type="spellStart"/>
            <w:r w:rsidRPr="000C4512">
              <w:rPr>
                <w:rFonts w:ascii="Times New Roman" w:eastAsia="Times New Roman" w:hAnsi="Times New Roman" w:cs="Times New Roman"/>
                <w:bCs/>
                <w:sz w:val="24"/>
                <w:szCs w:val="24"/>
              </w:rPr>
              <w:t>қауіпсіздігін</w:t>
            </w:r>
            <w:proofErr w:type="spellEnd"/>
            <w:r w:rsidRPr="000C4512">
              <w:rPr>
                <w:rFonts w:ascii="Times New Roman" w:eastAsia="Times New Roman" w:hAnsi="Times New Roman" w:cs="Times New Roman"/>
                <w:bCs/>
                <w:sz w:val="24"/>
                <w:szCs w:val="24"/>
              </w:rPr>
              <w:t xml:space="preserve"> </w:t>
            </w:r>
            <w:proofErr w:type="spellStart"/>
            <w:r w:rsidRPr="000C4512">
              <w:rPr>
                <w:rFonts w:ascii="Times New Roman" w:eastAsia="Times New Roman" w:hAnsi="Times New Roman" w:cs="Times New Roman"/>
                <w:bCs/>
                <w:sz w:val="24"/>
                <w:szCs w:val="24"/>
              </w:rPr>
              <w:t>арттыру</w:t>
            </w:r>
            <w:proofErr w:type="spellEnd"/>
            <w:r w:rsidRPr="000C4512">
              <w:rPr>
                <w:rFonts w:ascii="Times New Roman" w:eastAsia="Times New Roman" w:hAnsi="Times New Roman" w:cs="Times New Roman"/>
                <w:bCs/>
                <w:sz w:val="24"/>
                <w:szCs w:val="24"/>
              </w:rPr>
              <w:t xml:space="preserve"> </w:t>
            </w:r>
            <w:proofErr w:type="spellStart"/>
            <w:r w:rsidRPr="000C4512">
              <w:rPr>
                <w:rFonts w:ascii="Times New Roman" w:eastAsia="Times New Roman" w:hAnsi="Times New Roman" w:cs="Times New Roman"/>
                <w:bCs/>
                <w:sz w:val="24"/>
                <w:szCs w:val="24"/>
              </w:rPr>
              <w:t>жөніндегі</w:t>
            </w:r>
            <w:proofErr w:type="spellEnd"/>
            <w:r w:rsidRPr="000C4512">
              <w:rPr>
                <w:rFonts w:ascii="Times New Roman" w:eastAsia="Times New Roman" w:hAnsi="Times New Roman" w:cs="Times New Roman"/>
                <w:bCs/>
                <w:sz w:val="24"/>
                <w:szCs w:val="24"/>
              </w:rPr>
              <w:t xml:space="preserve"> </w:t>
            </w:r>
            <w:proofErr w:type="spellStart"/>
            <w:r w:rsidRPr="000C4512">
              <w:rPr>
                <w:rFonts w:ascii="Times New Roman" w:eastAsia="Times New Roman" w:hAnsi="Times New Roman" w:cs="Times New Roman"/>
                <w:bCs/>
                <w:sz w:val="24"/>
                <w:szCs w:val="24"/>
              </w:rPr>
              <w:t>іс-шараларды</w:t>
            </w:r>
            <w:proofErr w:type="spellEnd"/>
            <w:r w:rsidRPr="000C4512">
              <w:rPr>
                <w:rFonts w:ascii="Times New Roman" w:eastAsia="Times New Roman" w:hAnsi="Times New Roman" w:cs="Times New Roman"/>
                <w:bCs/>
                <w:sz w:val="24"/>
                <w:szCs w:val="24"/>
              </w:rPr>
              <w:t xml:space="preserve"> </w:t>
            </w:r>
            <w:proofErr w:type="spellStart"/>
            <w:r w:rsidRPr="000C4512">
              <w:rPr>
                <w:rFonts w:ascii="Times New Roman" w:eastAsia="Times New Roman" w:hAnsi="Times New Roman" w:cs="Times New Roman"/>
                <w:bCs/>
                <w:sz w:val="24"/>
                <w:szCs w:val="24"/>
              </w:rPr>
              <w:t>жоспарлау</w:t>
            </w:r>
            <w:proofErr w:type="spellEnd"/>
            <w:r w:rsidRPr="000C4512">
              <w:rPr>
                <w:rFonts w:ascii="Times New Roman" w:eastAsia="Times New Roman" w:hAnsi="Times New Roman" w:cs="Times New Roman"/>
                <w:bCs/>
                <w:sz w:val="24"/>
                <w:szCs w:val="24"/>
              </w:rPr>
              <w:t xml:space="preserve"> </w:t>
            </w:r>
            <w:proofErr w:type="spellStart"/>
            <w:r w:rsidRPr="000C4512">
              <w:rPr>
                <w:rFonts w:ascii="Times New Roman" w:eastAsia="Times New Roman" w:hAnsi="Times New Roman" w:cs="Times New Roman"/>
                <w:bCs/>
                <w:sz w:val="24"/>
                <w:szCs w:val="24"/>
              </w:rPr>
              <w:t>және</w:t>
            </w:r>
            <w:proofErr w:type="spellEnd"/>
            <w:r w:rsidRPr="000C4512">
              <w:rPr>
                <w:rFonts w:ascii="Times New Roman" w:eastAsia="Times New Roman" w:hAnsi="Times New Roman" w:cs="Times New Roman"/>
                <w:bCs/>
                <w:sz w:val="24"/>
                <w:szCs w:val="24"/>
              </w:rPr>
              <w:t xml:space="preserve"> </w:t>
            </w:r>
            <w:proofErr w:type="spellStart"/>
            <w:r w:rsidRPr="000C4512">
              <w:rPr>
                <w:rFonts w:ascii="Times New Roman" w:eastAsia="Times New Roman" w:hAnsi="Times New Roman" w:cs="Times New Roman"/>
                <w:bCs/>
                <w:sz w:val="24"/>
                <w:szCs w:val="24"/>
              </w:rPr>
              <w:t>жүзеге</w:t>
            </w:r>
            <w:proofErr w:type="spellEnd"/>
            <w:r w:rsidRPr="000C4512">
              <w:rPr>
                <w:rFonts w:ascii="Times New Roman" w:eastAsia="Times New Roman" w:hAnsi="Times New Roman" w:cs="Times New Roman"/>
                <w:bCs/>
                <w:sz w:val="24"/>
                <w:szCs w:val="24"/>
              </w:rPr>
              <w:t xml:space="preserve"> </w:t>
            </w:r>
            <w:proofErr w:type="spellStart"/>
            <w:r w:rsidRPr="000C4512">
              <w:rPr>
                <w:rFonts w:ascii="Times New Roman" w:eastAsia="Times New Roman" w:hAnsi="Times New Roman" w:cs="Times New Roman"/>
                <w:bCs/>
                <w:sz w:val="24"/>
                <w:szCs w:val="24"/>
              </w:rPr>
              <w:t>асыру</w:t>
            </w:r>
            <w:proofErr w:type="spellEnd"/>
            <w:r w:rsidRPr="000C4512">
              <w:rPr>
                <w:rFonts w:ascii="Times New Roman" w:eastAsia="Times New Roman" w:hAnsi="Times New Roman" w:cs="Times New Roman"/>
                <w:bCs/>
                <w:sz w:val="24"/>
                <w:szCs w:val="24"/>
              </w:rPr>
              <w:t xml:space="preserve"> </w:t>
            </w:r>
            <w:proofErr w:type="spellStart"/>
            <w:r w:rsidRPr="000C4512">
              <w:rPr>
                <w:rFonts w:ascii="Times New Roman" w:eastAsia="Times New Roman" w:hAnsi="Times New Roman" w:cs="Times New Roman"/>
                <w:bCs/>
                <w:sz w:val="24"/>
                <w:szCs w:val="24"/>
              </w:rPr>
              <w:t>үшін</w:t>
            </w:r>
            <w:proofErr w:type="spellEnd"/>
            <w:r w:rsidRPr="000C4512">
              <w:rPr>
                <w:rFonts w:ascii="Times New Roman" w:eastAsia="Times New Roman" w:hAnsi="Times New Roman" w:cs="Times New Roman"/>
                <w:bCs/>
                <w:sz w:val="24"/>
                <w:szCs w:val="24"/>
              </w:rPr>
              <w:t xml:space="preserve"> </w:t>
            </w:r>
            <w:proofErr w:type="spellStart"/>
            <w:r w:rsidRPr="000C4512">
              <w:rPr>
                <w:rFonts w:ascii="Times New Roman" w:eastAsia="Times New Roman" w:hAnsi="Times New Roman" w:cs="Times New Roman"/>
                <w:bCs/>
                <w:sz w:val="24"/>
                <w:szCs w:val="24"/>
              </w:rPr>
              <w:t>экологиялық</w:t>
            </w:r>
            <w:proofErr w:type="spellEnd"/>
            <w:r w:rsidRPr="000C4512">
              <w:rPr>
                <w:rFonts w:ascii="Times New Roman" w:eastAsia="Times New Roman" w:hAnsi="Times New Roman" w:cs="Times New Roman"/>
                <w:bCs/>
                <w:sz w:val="24"/>
                <w:szCs w:val="24"/>
              </w:rPr>
              <w:t xml:space="preserve"> </w:t>
            </w:r>
            <w:proofErr w:type="spellStart"/>
            <w:r w:rsidRPr="000C4512">
              <w:rPr>
                <w:rFonts w:ascii="Times New Roman" w:eastAsia="Times New Roman" w:hAnsi="Times New Roman" w:cs="Times New Roman"/>
                <w:bCs/>
                <w:sz w:val="24"/>
                <w:szCs w:val="24"/>
              </w:rPr>
              <w:t>процестерді</w:t>
            </w:r>
            <w:proofErr w:type="spellEnd"/>
            <w:r w:rsidRPr="000C4512">
              <w:rPr>
                <w:rFonts w:ascii="Times New Roman" w:eastAsia="Times New Roman" w:hAnsi="Times New Roman" w:cs="Times New Roman"/>
                <w:bCs/>
                <w:sz w:val="24"/>
                <w:szCs w:val="24"/>
              </w:rPr>
              <w:t xml:space="preserve"> </w:t>
            </w:r>
            <w:proofErr w:type="spellStart"/>
            <w:r w:rsidRPr="000C4512">
              <w:rPr>
                <w:rFonts w:ascii="Times New Roman" w:eastAsia="Times New Roman" w:hAnsi="Times New Roman" w:cs="Times New Roman"/>
                <w:bCs/>
                <w:sz w:val="24"/>
                <w:szCs w:val="24"/>
              </w:rPr>
              <w:t>болжау</w:t>
            </w:r>
            <w:proofErr w:type="spellEnd"/>
            <w:r w:rsidRPr="000C4512">
              <w:rPr>
                <w:rFonts w:ascii="Times New Roman" w:eastAsia="Times New Roman" w:hAnsi="Times New Roman" w:cs="Times New Roman"/>
                <w:bCs/>
                <w:sz w:val="24"/>
                <w:szCs w:val="24"/>
              </w:rPr>
              <w:t>;</w:t>
            </w:r>
          </w:p>
          <w:p w14:paraId="2FA1E536" w14:textId="77777777" w:rsidR="00F62359" w:rsidRPr="000C4512" w:rsidRDefault="00F62359" w:rsidP="006811E7">
            <w:pPr>
              <w:jc w:val="both"/>
              <w:rPr>
                <w:rFonts w:ascii="Times New Roman" w:hAnsi="Times New Roman" w:cs="Times New Roman"/>
                <w:bCs/>
                <w:sz w:val="24"/>
                <w:szCs w:val="24"/>
              </w:rPr>
            </w:pPr>
            <w:r w:rsidRPr="000C4512">
              <w:rPr>
                <w:rFonts w:ascii="Times New Roman" w:hAnsi="Times New Roman" w:cs="Times New Roman"/>
                <w:bCs/>
                <w:sz w:val="24"/>
                <w:szCs w:val="24"/>
              </w:rPr>
              <w:t xml:space="preserve">- </w:t>
            </w:r>
            <w:proofErr w:type="spellStart"/>
            <w:r w:rsidRPr="000C4512">
              <w:rPr>
                <w:rFonts w:ascii="Times New Roman" w:hAnsi="Times New Roman" w:cs="Times New Roman"/>
                <w:bCs/>
                <w:sz w:val="24"/>
                <w:szCs w:val="24"/>
              </w:rPr>
              <w:t>апаттардың</w:t>
            </w:r>
            <w:proofErr w:type="spellEnd"/>
            <w:r w:rsidRPr="000C4512">
              <w:rPr>
                <w:rFonts w:ascii="Times New Roman" w:hAnsi="Times New Roman" w:cs="Times New Roman"/>
                <w:bCs/>
                <w:sz w:val="24"/>
                <w:szCs w:val="24"/>
              </w:rPr>
              <w:t xml:space="preserve">, </w:t>
            </w:r>
            <w:proofErr w:type="spellStart"/>
            <w:r w:rsidRPr="000C4512">
              <w:rPr>
                <w:rFonts w:ascii="Times New Roman" w:hAnsi="Times New Roman" w:cs="Times New Roman"/>
                <w:bCs/>
                <w:sz w:val="24"/>
                <w:szCs w:val="24"/>
              </w:rPr>
              <w:t>апаттардың</w:t>
            </w:r>
            <w:proofErr w:type="spellEnd"/>
            <w:r w:rsidRPr="000C4512">
              <w:rPr>
                <w:rFonts w:ascii="Times New Roman" w:hAnsi="Times New Roman" w:cs="Times New Roman"/>
                <w:bCs/>
                <w:sz w:val="24"/>
                <w:szCs w:val="24"/>
              </w:rPr>
              <w:t xml:space="preserve">, </w:t>
            </w:r>
            <w:proofErr w:type="spellStart"/>
            <w:r w:rsidRPr="000C4512">
              <w:rPr>
                <w:rFonts w:ascii="Times New Roman" w:hAnsi="Times New Roman" w:cs="Times New Roman"/>
                <w:bCs/>
                <w:sz w:val="24"/>
                <w:szCs w:val="24"/>
              </w:rPr>
              <w:t>дүлей</w:t>
            </w:r>
            <w:proofErr w:type="spellEnd"/>
            <w:r w:rsidRPr="000C4512">
              <w:rPr>
                <w:rFonts w:ascii="Times New Roman" w:hAnsi="Times New Roman" w:cs="Times New Roman"/>
                <w:bCs/>
                <w:sz w:val="24"/>
                <w:szCs w:val="24"/>
              </w:rPr>
              <w:t xml:space="preserve"> </w:t>
            </w:r>
            <w:proofErr w:type="spellStart"/>
            <w:r w:rsidRPr="000C4512">
              <w:rPr>
                <w:rFonts w:ascii="Times New Roman" w:hAnsi="Times New Roman" w:cs="Times New Roman"/>
                <w:bCs/>
                <w:sz w:val="24"/>
                <w:szCs w:val="24"/>
              </w:rPr>
              <w:t>зілзалалардың</w:t>
            </w:r>
            <w:proofErr w:type="spellEnd"/>
            <w:r w:rsidRPr="000C4512">
              <w:rPr>
                <w:rFonts w:ascii="Times New Roman" w:hAnsi="Times New Roman" w:cs="Times New Roman"/>
                <w:bCs/>
                <w:sz w:val="24"/>
                <w:szCs w:val="24"/>
              </w:rPr>
              <w:t xml:space="preserve"> </w:t>
            </w:r>
            <w:proofErr w:type="spellStart"/>
            <w:r w:rsidRPr="000C4512">
              <w:rPr>
                <w:rFonts w:ascii="Times New Roman" w:hAnsi="Times New Roman" w:cs="Times New Roman"/>
                <w:bCs/>
                <w:sz w:val="24"/>
                <w:szCs w:val="24"/>
              </w:rPr>
              <w:t>ықтимал</w:t>
            </w:r>
            <w:proofErr w:type="spellEnd"/>
            <w:r w:rsidRPr="000C4512">
              <w:rPr>
                <w:rFonts w:ascii="Times New Roman" w:hAnsi="Times New Roman" w:cs="Times New Roman"/>
                <w:bCs/>
                <w:sz w:val="24"/>
                <w:szCs w:val="24"/>
              </w:rPr>
              <w:t xml:space="preserve"> </w:t>
            </w:r>
            <w:proofErr w:type="spellStart"/>
            <w:r w:rsidRPr="000C4512">
              <w:rPr>
                <w:rFonts w:ascii="Times New Roman" w:hAnsi="Times New Roman" w:cs="Times New Roman"/>
                <w:bCs/>
                <w:sz w:val="24"/>
                <w:szCs w:val="24"/>
              </w:rPr>
              <w:t>салдарын</w:t>
            </w:r>
            <w:proofErr w:type="spellEnd"/>
            <w:r w:rsidRPr="000C4512">
              <w:rPr>
                <w:rFonts w:ascii="Times New Roman" w:hAnsi="Times New Roman" w:cs="Times New Roman"/>
                <w:bCs/>
                <w:sz w:val="24"/>
                <w:szCs w:val="24"/>
              </w:rPr>
              <w:t xml:space="preserve"> </w:t>
            </w:r>
            <w:proofErr w:type="spellStart"/>
            <w:r w:rsidRPr="000C4512">
              <w:rPr>
                <w:rFonts w:ascii="Times New Roman" w:hAnsi="Times New Roman" w:cs="Times New Roman"/>
                <w:bCs/>
                <w:sz w:val="24"/>
                <w:szCs w:val="24"/>
              </w:rPr>
              <w:t>ескере</w:t>
            </w:r>
            <w:proofErr w:type="spellEnd"/>
            <w:r w:rsidRPr="000C4512">
              <w:rPr>
                <w:rFonts w:ascii="Times New Roman" w:hAnsi="Times New Roman" w:cs="Times New Roman"/>
                <w:bCs/>
                <w:sz w:val="24"/>
                <w:szCs w:val="24"/>
              </w:rPr>
              <w:t xml:space="preserve"> </w:t>
            </w:r>
            <w:proofErr w:type="spellStart"/>
            <w:r w:rsidRPr="000C4512">
              <w:rPr>
                <w:rFonts w:ascii="Times New Roman" w:hAnsi="Times New Roman" w:cs="Times New Roman"/>
                <w:bCs/>
                <w:sz w:val="24"/>
                <w:szCs w:val="24"/>
              </w:rPr>
              <w:t>отырып</w:t>
            </w:r>
            <w:proofErr w:type="spellEnd"/>
            <w:r w:rsidRPr="000C4512">
              <w:rPr>
                <w:rFonts w:ascii="Times New Roman" w:hAnsi="Times New Roman" w:cs="Times New Roman"/>
                <w:bCs/>
                <w:sz w:val="24"/>
                <w:szCs w:val="24"/>
              </w:rPr>
              <w:t xml:space="preserve">, </w:t>
            </w:r>
            <w:proofErr w:type="spellStart"/>
            <w:r w:rsidRPr="000C4512">
              <w:rPr>
                <w:rFonts w:ascii="Times New Roman" w:hAnsi="Times New Roman" w:cs="Times New Roman"/>
                <w:bCs/>
                <w:sz w:val="24"/>
                <w:szCs w:val="24"/>
              </w:rPr>
              <w:t>қолайсыз</w:t>
            </w:r>
            <w:proofErr w:type="spellEnd"/>
            <w:r w:rsidRPr="000C4512">
              <w:rPr>
                <w:rFonts w:ascii="Times New Roman" w:hAnsi="Times New Roman" w:cs="Times New Roman"/>
                <w:bCs/>
                <w:sz w:val="24"/>
                <w:szCs w:val="24"/>
              </w:rPr>
              <w:t xml:space="preserve"> </w:t>
            </w:r>
            <w:proofErr w:type="spellStart"/>
            <w:r w:rsidRPr="000C4512">
              <w:rPr>
                <w:rFonts w:ascii="Times New Roman" w:hAnsi="Times New Roman" w:cs="Times New Roman"/>
                <w:bCs/>
                <w:sz w:val="24"/>
                <w:szCs w:val="24"/>
              </w:rPr>
              <w:t>экологиялық</w:t>
            </w:r>
            <w:proofErr w:type="spellEnd"/>
            <w:r w:rsidRPr="000C4512">
              <w:rPr>
                <w:rFonts w:ascii="Times New Roman" w:hAnsi="Times New Roman" w:cs="Times New Roman"/>
                <w:bCs/>
                <w:sz w:val="24"/>
                <w:szCs w:val="24"/>
              </w:rPr>
              <w:t xml:space="preserve"> </w:t>
            </w:r>
            <w:proofErr w:type="spellStart"/>
            <w:r w:rsidRPr="000C4512">
              <w:rPr>
                <w:rFonts w:ascii="Times New Roman" w:hAnsi="Times New Roman" w:cs="Times New Roman"/>
                <w:bCs/>
                <w:sz w:val="24"/>
                <w:szCs w:val="24"/>
              </w:rPr>
              <w:t>және</w:t>
            </w:r>
            <w:proofErr w:type="spellEnd"/>
            <w:r w:rsidRPr="000C4512">
              <w:rPr>
                <w:rFonts w:ascii="Times New Roman" w:hAnsi="Times New Roman" w:cs="Times New Roman"/>
                <w:bCs/>
                <w:sz w:val="24"/>
                <w:szCs w:val="24"/>
              </w:rPr>
              <w:t xml:space="preserve"> </w:t>
            </w:r>
            <w:proofErr w:type="spellStart"/>
            <w:r w:rsidRPr="000C4512">
              <w:rPr>
                <w:rFonts w:ascii="Times New Roman" w:hAnsi="Times New Roman" w:cs="Times New Roman"/>
                <w:bCs/>
                <w:sz w:val="24"/>
                <w:szCs w:val="24"/>
              </w:rPr>
              <w:t>төтенше</w:t>
            </w:r>
            <w:proofErr w:type="spellEnd"/>
            <w:r w:rsidRPr="000C4512">
              <w:rPr>
                <w:rFonts w:ascii="Times New Roman" w:hAnsi="Times New Roman" w:cs="Times New Roman"/>
                <w:bCs/>
                <w:sz w:val="24"/>
                <w:szCs w:val="24"/>
              </w:rPr>
              <w:t xml:space="preserve"> </w:t>
            </w:r>
            <w:proofErr w:type="spellStart"/>
            <w:r w:rsidRPr="000C4512">
              <w:rPr>
                <w:rFonts w:ascii="Times New Roman" w:hAnsi="Times New Roman" w:cs="Times New Roman"/>
                <w:bCs/>
                <w:sz w:val="24"/>
                <w:szCs w:val="24"/>
              </w:rPr>
              <w:t>жағдайларда</w:t>
            </w:r>
            <w:proofErr w:type="spellEnd"/>
            <w:r w:rsidRPr="000C4512">
              <w:rPr>
                <w:rFonts w:ascii="Times New Roman" w:hAnsi="Times New Roman" w:cs="Times New Roman"/>
                <w:bCs/>
                <w:sz w:val="24"/>
                <w:szCs w:val="24"/>
              </w:rPr>
              <w:t xml:space="preserve"> </w:t>
            </w:r>
            <w:proofErr w:type="spellStart"/>
            <w:r w:rsidRPr="000C4512">
              <w:rPr>
                <w:rFonts w:ascii="Times New Roman" w:hAnsi="Times New Roman" w:cs="Times New Roman"/>
                <w:bCs/>
                <w:sz w:val="24"/>
                <w:szCs w:val="24"/>
              </w:rPr>
              <w:t>шешімдер</w:t>
            </w:r>
            <w:proofErr w:type="spellEnd"/>
            <w:r w:rsidRPr="000C4512">
              <w:rPr>
                <w:rFonts w:ascii="Times New Roman" w:hAnsi="Times New Roman" w:cs="Times New Roman"/>
                <w:bCs/>
                <w:sz w:val="24"/>
                <w:szCs w:val="24"/>
              </w:rPr>
              <w:t xml:space="preserve"> </w:t>
            </w:r>
            <w:proofErr w:type="spellStart"/>
            <w:r w:rsidRPr="000C4512">
              <w:rPr>
                <w:rFonts w:ascii="Times New Roman" w:hAnsi="Times New Roman" w:cs="Times New Roman"/>
                <w:bCs/>
                <w:sz w:val="24"/>
                <w:szCs w:val="24"/>
              </w:rPr>
              <w:t>қабылдау</w:t>
            </w:r>
            <w:proofErr w:type="spellEnd"/>
            <w:r w:rsidRPr="000C4512">
              <w:rPr>
                <w:rFonts w:ascii="Times New Roman" w:hAnsi="Times New Roman" w:cs="Times New Roman"/>
                <w:bCs/>
                <w:sz w:val="24"/>
                <w:szCs w:val="24"/>
              </w:rPr>
              <w:t>.</w:t>
            </w:r>
          </w:p>
          <w:p w14:paraId="70E31232" w14:textId="77777777" w:rsidR="00F62359" w:rsidRPr="000C4512" w:rsidRDefault="00F62359" w:rsidP="006811E7">
            <w:pPr>
              <w:jc w:val="both"/>
              <w:rPr>
                <w:rFonts w:ascii="Times New Roman" w:hAnsi="Times New Roman" w:cs="Times New Roman"/>
                <w:b/>
                <w:sz w:val="24"/>
                <w:szCs w:val="24"/>
              </w:rPr>
            </w:pPr>
            <w:proofErr w:type="spellStart"/>
            <w:r w:rsidRPr="000C4512">
              <w:rPr>
                <w:rFonts w:ascii="Times New Roman" w:hAnsi="Times New Roman" w:cs="Times New Roman"/>
                <w:b/>
                <w:sz w:val="24"/>
                <w:szCs w:val="24"/>
              </w:rPr>
              <w:t>Қалыптасатын</w:t>
            </w:r>
            <w:proofErr w:type="spellEnd"/>
            <w:r w:rsidRPr="000C4512">
              <w:rPr>
                <w:rFonts w:ascii="Times New Roman" w:hAnsi="Times New Roman" w:cs="Times New Roman"/>
                <w:b/>
                <w:sz w:val="24"/>
                <w:szCs w:val="24"/>
              </w:rPr>
              <w:t xml:space="preserve"> </w:t>
            </w:r>
            <w:proofErr w:type="spellStart"/>
            <w:r w:rsidRPr="000C4512">
              <w:rPr>
                <w:rFonts w:ascii="Times New Roman" w:hAnsi="Times New Roman" w:cs="Times New Roman"/>
                <w:b/>
                <w:sz w:val="24"/>
                <w:szCs w:val="24"/>
              </w:rPr>
              <w:t>құзыреттер</w:t>
            </w:r>
            <w:proofErr w:type="spellEnd"/>
            <w:r w:rsidRPr="000C4512">
              <w:rPr>
                <w:rFonts w:ascii="Times New Roman" w:hAnsi="Times New Roman" w:cs="Times New Roman"/>
                <w:b/>
                <w:sz w:val="24"/>
                <w:szCs w:val="24"/>
              </w:rPr>
              <w:t xml:space="preserve">: </w:t>
            </w:r>
          </w:p>
          <w:p w14:paraId="523DF03D" w14:textId="77777777" w:rsidR="00F62359" w:rsidRPr="000C4512" w:rsidRDefault="00F62359" w:rsidP="006811E7">
            <w:pPr>
              <w:jc w:val="both"/>
              <w:rPr>
                <w:rFonts w:ascii="Times New Roman" w:hAnsi="Times New Roman" w:cs="Times New Roman"/>
                <w:sz w:val="24"/>
                <w:szCs w:val="24"/>
              </w:rPr>
            </w:pPr>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қоршаған</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ортаға</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теріс</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әсерді</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азайту</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қауіпсіздікті</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қамтамасыз</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ету</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және</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өзінің</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кәсіби</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қызметінде</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еңбек</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жағдайларын</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жақсарту</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үшін</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білімді</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қолдануға</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дайын</w:t>
            </w:r>
            <w:proofErr w:type="spellEnd"/>
            <w:r w:rsidRPr="000C4512">
              <w:rPr>
                <w:rFonts w:ascii="Times New Roman" w:hAnsi="Times New Roman" w:cs="Times New Roman"/>
                <w:sz w:val="24"/>
                <w:szCs w:val="24"/>
              </w:rPr>
              <w:t xml:space="preserve"> болу;</w:t>
            </w:r>
          </w:p>
          <w:p w14:paraId="05B8DC85" w14:textId="2D36398A" w:rsidR="00F62359" w:rsidRPr="000C4512" w:rsidRDefault="00F62359" w:rsidP="006811E7">
            <w:pPr>
              <w:jc w:val="both"/>
              <w:rPr>
                <w:rFonts w:ascii="Times New Roman" w:hAnsi="Times New Roman" w:cs="Times New Roman"/>
                <w:b/>
                <w:sz w:val="24"/>
                <w:szCs w:val="24"/>
              </w:rPr>
            </w:pPr>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экологиялық</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факторларды</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ескере</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отырып</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қауіпсіз</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өмір</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сүру</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жағдайларын</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сақтау</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тәсілдерін</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таңдау</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мүмкіндігі</w:t>
            </w:r>
            <w:proofErr w:type="spellEnd"/>
            <w:r w:rsidRPr="000C4512">
              <w:rPr>
                <w:rFonts w:ascii="Times New Roman" w:hAnsi="Times New Roman" w:cs="Times New Roman"/>
                <w:sz w:val="24"/>
                <w:szCs w:val="24"/>
              </w:rPr>
              <w:t>.</w:t>
            </w:r>
          </w:p>
        </w:tc>
        <w:tc>
          <w:tcPr>
            <w:tcW w:w="3402" w:type="dxa"/>
          </w:tcPr>
          <w:p w14:paraId="0D898476" w14:textId="77777777" w:rsidR="00F62359" w:rsidRPr="001367FA" w:rsidRDefault="00F62359" w:rsidP="006811E7">
            <w:pPr>
              <w:jc w:val="both"/>
              <w:rPr>
                <w:rFonts w:ascii="Times New Roman" w:hAnsi="Times New Roman" w:cs="Times New Roman"/>
                <w:b/>
                <w:sz w:val="24"/>
                <w:szCs w:val="24"/>
              </w:rPr>
            </w:pPr>
            <w:r w:rsidRPr="001367FA">
              <w:rPr>
                <w:rFonts w:ascii="Times New Roman" w:hAnsi="Times New Roman" w:cs="Times New Roman"/>
                <w:b/>
                <w:sz w:val="24"/>
                <w:szCs w:val="24"/>
              </w:rPr>
              <w:lastRenderedPageBreak/>
              <w:t xml:space="preserve">Код </w:t>
            </w:r>
            <w:proofErr w:type="gramStart"/>
            <w:r w:rsidRPr="001367FA">
              <w:rPr>
                <w:rFonts w:ascii="Times New Roman" w:hAnsi="Times New Roman" w:cs="Times New Roman"/>
                <w:b/>
                <w:sz w:val="24"/>
                <w:szCs w:val="24"/>
              </w:rPr>
              <w:t>модуля</w:t>
            </w:r>
            <w:r w:rsidRPr="001367FA">
              <w:rPr>
                <w:rFonts w:ascii="Times New Roman" w:hAnsi="Times New Roman" w:cs="Times New Roman"/>
                <w:sz w:val="24"/>
                <w:szCs w:val="24"/>
              </w:rPr>
              <w:t xml:space="preserve">:   </w:t>
            </w:r>
            <w:proofErr w:type="gramEnd"/>
            <w:r w:rsidRPr="000C4512">
              <w:rPr>
                <w:rFonts w:ascii="Times New Roman" w:hAnsi="Times New Roman" w:cs="Times New Roman"/>
                <w:sz w:val="24"/>
                <w:szCs w:val="24"/>
              </w:rPr>
              <w:t>МУЗ-1</w:t>
            </w:r>
            <w:r w:rsidRPr="001367FA">
              <w:rPr>
                <w:rFonts w:ascii="Times New Roman" w:hAnsi="Times New Roman" w:cs="Times New Roman"/>
                <w:b/>
                <w:sz w:val="24"/>
                <w:szCs w:val="24"/>
              </w:rPr>
              <w:t xml:space="preserve">                    </w:t>
            </w:r>
          </w:p>
          <w:p w14:paraId="6FAB67CC" w14:textId="77777777" w:rsidR="00F62359" w:rsidRPr="001367FA" w:rsidRDefault="00F62359" w:rsidP="006811E7">
            <w:pPr>
              <w:jc w:val="both"/>
              <w:rPr>
                <w:rFonts w:ascii="Times New Roman" w:hAnsi="Times New Roman" w:cs="Times New Roman"/>
                <w:sz w:val="24"/>
                <w:szCs w:val="24"/>
              </w:rPr>
            </w:pPr>
            <w:r w:rsidRPr="001367FA">
              <w:rPr>
                <w:rFonts w:ascii="Times New Roman" w:hAnsi="Times New Roman" w:cs="Times New Roman"/>
                <w:b/>
                <w:sz w:val="24"/>
                <w:szCs w:val="24"/>
              </w:rPr>
              <w:t xml:space="preserve">Название </w:t>
            </w:r>
            <w:proofErr w:type="gramStart"/>
            <w:r w:rsidRPr="001367FA">
              <w:rPr>
                <w:rFonts w:ascii="Times New Roman" w:hAnsi="Times New Roman" w:cs="Times New Roman"/>
                <w:b/>
                <w:sz w:val="24"/>
                <w:szCs w:val="24"/>
              </w:rPr>
              <w:t xml:space="preserve">модуля: </w:t>
            </w:r>
            <w:r w:rsidRPr="001367FA">
              <w:rPr>
                <w:rFonts w:ascii="Times New Roman" w:hAnsi="Times New Roman" w:cs="Times New Roman"/>
                <w:sz w:val="24"/>
                <w:szCs w:val="24"/>
              </w:rPr>
              <w:t xml:space="preserve">  </w:t>
            </w:r>
            <w:proofErr w:type="gramEnd"/>
            <w:r w:rsidRPr="000C4512">
              <w:rPr>
                <w:rFonts w:ascii="Times New Roman" w:hAnsi="Times New Roman" w:cs="Times New Roman"/>
                <w:sz w:val="24"/>
                <w:szCs w:val="24"/>
              </w:rPr>
              <w:t xml:space="preserve">Модуль укрепления здоровья </w:t>
            </w:r>
            <w:r w:rsidRPr="001367FA">
              <w:rPr>
                <w:rFonts w:ascii="Times New Roman" w:hAnsi="Times New Roman" w:cs="Times New Roman"/>
                <w:sz w:val="24"/>
                <w:szCs w:val="24"/>
              </w:rPr>
              <w:t xml:space="preserve">                                </w:t>
            </w:r>
          </w:p>
          <w:p w14:paraId="721460D3" w14:textId="77777777" w:rsidR="00F62359" w:rsidRPr="000C4512" w:rsidRDefault="00F62359" w:rsidP="006811E7">
            <w:pPr>
              <w:jc w:val="both"/>
              <w:rPr>
                <w:rFonts w:ascii="Times New Roman" w:hAnsi="Times New Roman" w:cs="Times New Roman"/>
                <w:sz w:val="24"/>
                <w:szCs w:val="24"/>
              </w:rPr>
            </w:pPr>
            <w:r w:rsidRPr="000C4512">
              <w:rPr>
                <w:rFonts w:ascii="Times New Roman" w:hAnsi="Times New Roman" w:cs="Times New Roman"/>
                <w:b/>
                <w:sz w:val="24"/>
                <w:szCs w:val="24"/>
              </w:rPr>
              <w:t xml:space="preserve">Название </w:t>
            </w:r>
            <w:proofErr w:type="gramStart"/>
            <w:r w:rsidRPr="000C4512">
              <w:rPr>
                <w:rFonts w:ascii="Times New Roman" w:hAnsi="Times New Roman" w:cs="Times New Roman"/>
                <w:b/>
                <w:sz w:val="24"/>
                <w:szCs w:val="24"/>
              </w:rPr>
              <w:t xml:space="preserve">дисциплины: </w:t>
            </w:r>
            <w:r w:rsidRPr="000C4512">
              <w:rPr>
                <w:rFonts w:ascii="Times New Roman" w:hAnsi="Times New Roman" w:cs="Times New Roman"/>
                <w:sz w:val="24"/>
                <w:szCs w:val="24"/>
              </w:rPr>
              <w:t xml:space="preserve"> Экология</w:t>
            </w:r>
            <w:proofErr w:type="gramEnd"/>
            <w:r w:rsidRPr="000C4512">
              <w:rPr>
                <w:rFonts w:ascii="Times New Roman" w:hAnsi="Times New Roman" w:cs="Times New Roman"/>
                <w:sz w:val="24"/>
                <w:szCs w:val="24"/>
              </w:rPr>
              <w:t xml:space="preserve"> и основы безопасности жизнедеятельности</w:t>
            </w:r>
          </w:p>
          <w:p w14:paraId="12D36BAD" w14:textId="77777777" w:rsidR="00F62359" w:rsidRPr="000C4512" w:rsidRDefault="00F62359" w:rsidP="006811E7">
            <w:pPr>
              <w:jc w:val="both"/>
              <w:rPr>
                <w:rFonts w:ascii="Times New Roman" w:hAnsi="Times New Roman" w:cs="Times New Roman"/>
                <w:b/>
                <w:sz w:val="24"/>
                <w:szCs w:val="24"/>
              </w:rPr>
            </w:pPr>
            <w:proofErr w:type="spellStart"/>
            <w:r w:rsidRPr="000C4512">
              <w:rPr>
                <w:rFonts w:ascii="Times New Roman" w:hAnsi="Times New Roman" w:cs="Times New Roman"/>
                <w:b/>
                <w:sz w:val="24"/>
                <w:szCs w:val="24"/>
              </w:rPr>
              <w:t>Пререквизиты</w:t>
            </w:r>
            <w:proofErr w:type="spellEnd"/>
            <w:r w:rsidRPr="000C4512">
              <w:rPr>
                <w:rFonts w:ascii="Times New Roman" w:hAnsi="Times New Roman" w:cs="Times New Roman"/>
                <w:b/>
                <w:sz w:val="24"/>
                <w:szCs w:val="24"/>
              </w:rPr>
              <w:t xml:space="preserve">: </w:t>
            </w:r>
            <w:proofErr w:type="spellStart"/>
            <w:r w:rsidRPr="000C4512">
              <w:rPr>
                <w:rFonts w:ascii="Times New Roman" w:hAnsi="Times New Roman" w:cs="Times New Roman"/>
                <w:b/>
                <w:sz w:val="24"/>
                <w:szCs w:val="24"/>
              </w:rPr>
              <w:t>Постреквизиты</w:t>
            </w:r>
            <w:proofErr w:type="spellEnd"/>
            <w:r w:rsidRPr="000C4512">
              <w:rPr>
                <w:rFonts w:ascii="Times New Roman" w:hAnsi="Times New Roman" w:cs="Times New Roman"/>
                <w:b/>
                <w:sz w:val="24"/>
                <w:szCs w:val="24"/>
              </w:rPr>
              <w:t xml:space="preserve">: </w:t>
            </w:r>
          </w:p>
          <w:p w14:paraId="53D68A69" w14:textId="77777777" w:rsidR="00F62359" w:rsidRPr="000C4512" w:rsidRDefault="00F62359" w:rsidP="006811E7">
            <w:pPr>
              <w:jc w:val="both"/>
              <w:rPr>
                <w:rFonts w:ascii="Times New Roman" w:hAnsi="Times New Roman" w:cs="Times New Roman"/>
                <w:sz w:val="24"/>
                <w:szCs w:val="24"/>
              </w:rPr>
            </w:pPr>
            <w:r w:rsidRPr="000C4512">
              <w:rPr>
                <w:rFonts w:ascii="Times New Roman" w:hAnsi="Times New Roman" w:cs="Times New Roman"/>
                <w:b/>
                <w:sz w:val="24"/>
                <w:szCs w:val="24"/>
              </w:rPr>
              <w:t xml:space="preserve">Цель: </w:t>
            </w:r>
            <w:r w:rsidRPr="000C4512">
              <w:rPr>
                <w:rFonts w:ascii="Times New Roman" w:eastAsia="Times New Roman" w:hAnsi="Times New Roman" w:cs="Times New Roman"/>
                <w:sz w:val="24"/>
                <w:szCs w:val="24"/>
                <w:bdr w:val="none" w:sz="0" w:space="0" w:color="auto" w:frame="1"/>
              </w:rPr>
              <w:t xml:space="preserve">сформировать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w:t>
            </w:r>
            <w:r w:rsidRPr="000C4512">
              <w:rPr>
                <w:rFonts w:ascii="Times New Roman" w:eastAsia="Times New Roman" w:hAnsi="Times New Roman" w:cs="Times New Roman"/>
                <w:sz w:val="24"/>
                <w:szCs w:val="24"/>
                <w:bdr w:val="none" w:sz="0" w:space="0" w:color="auto" w:frame="1"/>
              </w:rPr>
              <w:lastRenderedPageBreak/>
              <w:t xml:space="preserve">в чрезвычайных ситуациях.  </w:t>
            </w:r>
          </w:p>
          <w:p w14:paraId="6888D1AF" w14:textId="77777777" w:rsidR="00F62359" w:rsidRPr="000C4512" w:rsidRDefault="00F62359" w:rsidP="006811E7">
            <w:pPr>
              <w:jc w:val="both"/>
              <w:rPr>
                <w:rFonts w:ascii="Times New Roman" w:hAnsi="Times New Roman" w:cs="Times New Roman"/>
                <w:b/>
                <w:sz w:val="24"/>
                <w:szCs w:val="24"/>
              </w:rPr>
            </w:pPr>
            <w:r w:rsidRPr="000C4512">
              <w:rPr>
                <w:rFonts w:ascii="Times New Roman" w:hAnsi="Times New Roman" w:cs="Times New Roman"/>
                <w:b/>
                <w:sz w:val="24"/>
                <w:szCs w:val="24"/>
              </w:rPr>
              <w:t xml:space="preserve">Краткое описание: </w:t>
            </w:r>
          </w:p>
          <w:p w14:paraId="63E103DC" w14:textId="77777777" w:rsidR="00F62359" w:rsidRPr="000C4512" w:rsidRDefault="00F62359" w:rsidP="006811E7">
            <w:pPr>
              <w:jc w:val="both"/>
              <w:rPr>
                <w:rFonts w:ascii="Times New Roman" w:eastAsia="Times New Roman" w:hAnsi="Times New Roman" w:cs="Times New Roman"/>
                <w:sz w:val="24"/>
                <w:szCs w:val="24"/>
                <w:bdr w:val="none" w:sz="0" w:space="0" w:color="auto" w:frame="1"/>
              </w:rPr>
            </w:pPr>
            <w:r w:rsidRPr="000C4512">
              <w:rPr>
                <w:rFonts w:ascii="Times New Roman" w:eastAsia="Times New Roman" w:hAnsi="Times New Roman" w:cs="Times New Roman"/>
                <w:sz w:val="24"/>
                <w:szCs w:val="24"/>
                <w:bdr w:val="none" w:sz="0" w:space="0" w:color="auto" w:frame="1"/>
              </w:rPr>
              <w:t xml:space="preserve">Изучает основы учения о биосфере, структуры и механизмы воздействия антропогенных факторов на ее компоненты и современные экологические проблемы; вопросы защиты от негативных факторов, предупреждения и ликвидации последствий чрезвычайных ситуаций природного и техногенного характера, а </w:t>
            </w:r>
            <w:proofErr w:type="gramStart"/>
            <w:r w:rsidRPr="000C4512">
              <w:rPr>
                <w:rFonts w:ascii="Times New Roman" w:eastAsia="Times New Roman" w:hAnsi="Times New Roman" w:cs="Times New Roman"/>
                <w:sz w:val="24"/>
                <w:szCs w:val="24"/>
                <w:bdr w:val="none" w:sz="0" w:space="0" w:color="auto" w:frame="1"/>
              </w:rPr>
              <w:t>так же</w:t>
            </w:r>
            <w:proofErr w:type="gramEnd"/>
            <w:r w:rsidRPr="000C4512">
              <w:rPr>
                <w:rFonts w:ascii="Times New Roman" w:eastAsia="Times New Roman" w:hAnsi="Times New Roman" w:cs="Times New Roman"/>
                <w:sz w:val="24"/>
                <w:szCs w:val="24"/>
                <w:bdr w:val="none" w:sz="0" w:space="0" w:color="auto" w:frame="1"/>
              </w:rPr>
              <w:t xml:space="preserve"> применения современных средств поражения.</w:t>
            </w:r>
          </w:p>
          <w:p w14:paraId="4A5DEE3B" w14:textId="77777777" w:rsidR="00F62359" w:rsidRPr="000C4512" w:rsidRDefault="00F62359" w:rsidP="006811E7">
            <w:pPr>
              <w:jc w:val="both"/>
              <w:rPr>
                <w:rFonts w:ascii="Times New Roman" w:hAnsi="Times New Roman" w:cs="Times New Roman"/>
                <w:b/>
                <w:sz w:val="24"/>
                <w:szCs w:val="24"/>
              </w:rPr>
            </w:pPr>
            <w:r w:rsidRPr="000C4512">
              <w:rPr>
                <w:rFonts w:ascii="Times New Roman" w:hAnsi="Times New Roman" w:cs="Times New Roman"/>
                <w:b/>
                <w:sz w:val="24"/>
                <w:szCs w:val="24"/>
              </w:rPr>
              <w:t xml:space="preserve">Результаты обучения: </w:t>
            </w:r>
          </w:p>
          <w:p w14:paraId="10892913" w14:textId="77777777" w:rsidR="00F62359" w:rsidRPr="000C4512" w:rsidRDefault="00F62359" w:rsidP="006811E7">
            <w:pPr>
              <w:jc w:val="both"/>
              <w:rPr>
                <w:rFonts w:ascii="Times New Roman" w:hAnsi="Times New Roman" w:cs="Times New Roman"/>
                <w:sz w:val="24"/>
                <w:szCs w:val="24"/>
              </w:rPr>
            </w:pPr>
            <w:r w:rsidRPr="000C4512">
              <w:rPr>
                <w:rFonts w:ascii="Times New Roman" w:hAnsi="Times New Roman" w:cs="Times New Roman"/>
                <w:sz w:val="24"/>
                <w:szCs w:val="24"/>
              </w:rPr>
              <w:t>Умения:</w:t>
            </w:r>
          </w:p>
          <w:p w14:paraId="78F976FF" w14:textId="77777777" w:rsidR="00F62359" w:rsidRPr="000C4512" w:rsidRDefault="00F62359" w:rsidP="006811E7">
            <w:pPr>
              <w:jc w:val="both"/>
              <w:rPr>
                <w:rFonts w:ascii="Times New Roman" w:hAnsi="Times New Roman" w:cs="Times New Roman"/>
                <w:sz w:val="24"/>
                <w:szCs w:val="24"/>
              </w:rPr>
            </w:pPr>
            <w:r w:rsidRPr="000C4512">
              <w:rPr>
                <w:rFonts w:ascii="Times New Roman" w:hAnsi="Times New Roman" w:cs="Times New Roman"/>
                <w:sz w:val="24"/>
                <w:szCs w:val="24"/>
              </w:rPr>
              <w:t>- оценивать воздействия экологических факторов на состояние здоровья человека;</w:t>
            </w:r>
          </w:p>
          <w:p w14:paraId="1556FE37" w14:textId="77777777" w:rsidR="00F62359" w:rsidRPr="000C4512" w:rsidRDefault="00F62359" w:rsidP="006811E7">
            <w:pPr>
              <w:jc w:val="both"/>
              <w:rPr>
                <w:rFonts w:ascii="Times New Roman" w:hAnsi="Times New Roman" w:cs="Times New Roman"/>
                <w:sz w:val="24"/>
                <w:szCs w:val="24"/>
              </w:rPr>
            </w:pPr>
            <w:r w:rsidRPr="000C4512">
              <w:rPr>
                <w:rFonts w:ascii="Times New Roman" w:hAnsi="Times New Roman" w:cs="Times New Roman"/>
                <w:sz w:val="24"/>
                <w:szCs w:val="24"/>
              </w:rPr>
              <w:t xml:space="preserve">- прогнозировать экологические процессы для планирования и </w:t>
            </w:r>
            <w:proofErr w:type="gramStart"/>
            <w:r w:rsidRPr="000C4512">
              <w:rPr>
                <w:rFonts w:ascii="Times New Roman" w:hAnsi="Times New Roman" w:cs="Times New Roman"/>
                <w:sz w:val="24"/>
                <w:szCs w:val="24"/>
              </w:rPr>
              <w:t>осуществления  мероприятий</w:t>
            </w:r>
            <w:proofErr w:type="gramEnd"/>
            <w:r w:rsidRPr="000C4512">
              <w:rPr>
                <w:rFonts w:ascii="Times New Roman" w:hAnsi="Times New Roman" w:cs="Times New Roman"/>
                <w:sz w:val="24"/>
                <w:szCs w:val="24"/>
              </w:rPr>
              <w:t xml:space="preserve"> по повышению безопасности жизнедеятельности; </w:t>
            </w:r>
          </w:p>
          <w:p w14:paraId="456334E9" w14:textId="77777777" w:rsidR="00F62359" w:rsidRPr="000C4512" w:rsidRDefault="00F62359" w:rsidP="006811E7">
            <w:pPr>
              <w:jc w:val="both"/>
              <w:rPr>
                <w:rFonts w:ascii="Times New Roman" w:hAnsi="Times New Roman" w:cs="Times New Roman"/>
                <w:sz w:val="24"/>
                <w:szCs w:val="24"/>
              </w:rPr>
            </w:pPr>
            <w:r w:rsidRPr="000C4512">
              <w:rPr>
                <w:rFonts w:ascii="Times New Roman" w:hAnsi="Times New Roman" w:cs="Times New Roman"/>
                <w:sz w:val="24"/>
                <w:szCs w:val="24"/>
              </w:rPr>
              <w:t>- принимать решения в неблагоприятных экологических и чрезвычайных ситуациях с учетом возможных последствий аварий, катастроф, стихийных бедствий.</w:t>
            </w:r>
          </w:p>
          <w:p w14:paraId="09F19994" w14:textId="77777777" w:rsidR="00F62359" w:rsidRPr="000C4512" w:rsidRDefault="00F62359" w:rsidP="006811E7">
            <w:pPr>
              <w:jc w:val="both"/>
              <w:rPr>
                <w:rFonts w:ascii="Times New Roman" w:hAnsi="Times New Roman" w:cs="Times New Roman"/>
                <w:b/>
                <w:sz w:val="24"/>
                <w:szCs w:val="24"/>
              </w:rPr>
            </w:pPr>
            <w:r w:rsidRPr="000C4512">
              <w:rPr>
                <w:rFonts w:ascii="Times New Roman" w:hAnsi="Times New Roman" w:cs="Times New Roman"/>
                <w:b/>
                <w:sz w:val="24"/>
                <w:szCs w:val="24"/>
              </w:rPr>
              <w:t>Формируемые компетенции:</w:t>
            </w:r>
          </w:p>
          <w:p w14:paraId="149D6875" w14:textId="77777777" w:rsidR="00F62359" w:rsidRPr="000C4512" w:rsidRDefault="00F62359" w:rsidP="006811E7">
            <w:pPr>
              <w:jc w:val="both"/>
              <w:rPr>
                <w:rFonts w:ascii="Times New Roman" w:hAnsi="Times New Roman" w:cs="Times New Roman"/>
                <w:sz w:val="24"/>
                <w:szCs w:val="24"/>
              </w:rPr>
            </w:pPr>
            <w:r w:rsidRPr="000C4512">
              <w:rPr>
                <w:rFonts w:ascii="Times New Roman" w:hAnsi="Times New Roman" w:cs="Times New Roman"/>
                <w:sz w:val="24"/>
                <w:szCs w:val="24"/>
              </w:rPr>
              <w:t xml:space="preserve"> - готовность применять знания для минимизации негативного воздействия на окружающую среду, обеспечения безопасности и улучшения условий труда в своей профессиональной деятельности;</w:t>
            </w:r>
          </w:p>
          <w:p w14:paraId="1FF08361" w14:textId="75BD11FD" w:rsidR="00F62359" w:rsidRPr="000C4512" w:rsidRDefault="00F62359" w:rsidP="006811E7">
            <w:pPr>
              <w:jc w:val="both"/>
              <w:rPr>
                <w:rFonts w:ascii="Times New Roman" w:hAnsi="Times New Roman" w:cs="Times New Roman"/>
                <w:b/>
                <w:sz w:val="24"/>
                <w:szCs w:val="24"/>
              </w:rPr>
            </w:pPr>
            <w:r w:rsidRPr="000C4512">
              <w:rPr>
                <w:rFonts w:ascii="Times New Roman" w:hAnsi="Times New Roman" w:cs="Times New Roman"/>
                <w:sz w:val="24"/>
                <w:szCs w:val="24"/>
              </w:rPr>
              <w:t xml:space="preserve">- </w:t>
            </w:r>
            <w:proofErr w:type="gramStart"/>
            <w:r w:rsidRPr="000C4512">
              <w:rPr>
                <w:rFonts w:ascii="Times New Roman" w:hAnsi="Times New Roman" w:cs="Times New Roman"/>
                <w:sz w:val="24"/>
                <w:szCs w:val="24"/>
              </w:rPr>
              <w:t>способность  осуществлять</w:t>
            </w:r>
            <w:proofErr w:type="gramEnd"/>
            <w:r w:rsidRPr="000C4512">
              <w:rPr>
                <w:rFonts w:ascii="Times New Roman" w:hAnsi="Times New Roman" w:cs="Times New Roman"/>
                <w:sz w:val="24"/>
                <w:szCs w:val="24"/>
              </w:rPr>
              <w:t xml:space="preserve"> выбор способов поддержания безопасных условий жизнедеятельности с учетом экологических факторов.</w:t>
            </w:r>
          </w:p>
        </w:tc>
        <w:tc>
          <w:tcPr>
            <w:tcW w:w="3118" w:type="dxa"/>
          </w:tcPr>
          <w:p w14:paraId="2AFA8A70" w14:textId="77777777" w:rsidR="00F62359" w:rsidRPr="000C4512" w:rsidRDefault="00F62359" w:rsidP="006811E7">
            <w:pPr>
              <w:jc w:val="both"/>
              <w:rPr>
                <w:rFonts w:ascii="Times New Roman" w:hAnsi="Times New Roman" w:cs="Times New Roman"/>
                <w:b/>
                <w:sz w:val="24"/>
                <w:szCs w:val="24"/>
                <w:lang w:val="en-US"/>
              </w:rPr>
            </w:pPr>
            <w:r w:rsidRPr="003D0429">
              <w:rPr>
                <w:rFonts w:ascii="Times New Roman" w:eastAsia="Times New Roman" w:hAnsi="Times New Roman" w:cs="Times New Roman"/>
                <w:b/>
                <w:sz w:val="24"/>
                <w:szCs w:val="24"/>
                <w:shd w:val="clear" w:color="auto" w:fill="FFFFFF"/>
                <w:lang w:val="en-US"/>
              </w:rPr>
              <w:lastRenderedPageBreak/>
              <w:t>Module Name:</w:t>
            </w:r>
            <w:r w:rsidRPr="003D0429">
              <w:rPr>
                <w:rFonts w:ascii="Times New Roman" w:hAnsi="Times New Roman" w:cs="Times New Roman"/>
                <w:sz w:val="24"/>
                <w:szCs w:val="24"/>
                <w:lang w:val="en-US"/>
              </w:rPr>
              <w:t xml:space="preserve"> </w:t>
            </w:r>
            <w:r w:rsidRPr="000C4512">
              <w:rPr>
                <w:rFonts w:ascii="Times New Roman" w:hAnsi="Times New Roman" w:cs="Times New Roman"/>
                <w:b/>
                <w:sz w:val="24"/>
                <w:szCs w:val="24"/>
                <w:lang w:val="en-US"/>
              </w:rPr>
              <w:t xml:space="preserve"> </w:t>
            </w:r>
            <w:r w:rsidRPr="000C4512">
              <w:rPr>
                <w:rFonts w:ascii="Times New Roman" w:hAnsi="Times New Roman" w:cs="Times New Roman"/>
                <w:sz w:val="24"/>
                <w:szCs w:val="24"/>
                <w:lang w:val="en-US"/>
              </w:rPr>
              <w:t xml:space="preserve">  H</w:t>
            </w:r>
            <w:r w:rsidRPr="000C4512">
              <w:rPr>
                <w:rFonts w:ascii="Times New Roman" w:hAnsi="Times New Roman" w:cs="Times New Roman"/>
                <w:sz w:val="24"/>
                <w:szCs w:val="24"/>
              </w:rPr>
              <w:t>РМ</w:t>
            </w:r>
            <w:r w:rsidRPr="000C4512">
              <w:rPr>
                <w:rFonts w:ascii="Times New Roman" w:hAnsi="Times New Roman" w:cs="Times New Roman"/>
                <w:sz w:val="24"/>
                <w:szCs w:val="24"/>
                <w:lang w:val="en-US"/>
              </w:rPr>
              <w:t>-1</w:t>
            </w:r>
            <w:r w:rsidRPr="000C4512">
              <w:rPr>
                <w:rFonts w:ascii="Times New Roman" w:hAnsi="Times New Roman" w:cs="Times New Roman"/>
                <w:b/>
                <w:sz w:val="24"/>
                <w:szCs w:val="24"/>
                <w:lang w:val="en-US"/>
              </w:rPr>
              <w:t xml:space="preserve">             </w:t>
            </w:r>
          </w:p>
          <w:p w14:paraId="689DA368" w14:textId="25A1B72F" w:rsidR="00F62359" w:rsidRPr="000C4512" w:rsidRDefault="00F62359" w:rsidP="006811E7">
            <w:pPr>
              <w:jc w:val="both"/>
              <w:rPr>
                <w:rFonts w:ascii="Times New Roman" w:hAnsi="Times New Roman" w:cs="Times New Roman"/>
                <w:sz w:val="24"/>
                <w:szCs w:val="24"/>
                <w:lang w:val="kk-KZ"/>
              </w:rPr>
            </w:pPr>
            <w:r w:rsidRPr="00BA68AD">
              <w:rPr>
                <w:rFonts w:ascii="Times New Roman" w:eastAsia="Times New Roman" w:hAnsi="Times New Roman" w:cs="Times New Roman"/>
                <w:b/>
                <w:sz w:val="24"/>
                <w:szCs w:val="24"/>
                <w:shd w:val="clear" w:color="auto" w:fill="FFFFFF"/>
                <w:lang w:val="en-US"/>
              </w:rPr>
              <w:t>Module Name:</w:t>
            </w:r>
            <w:r w:rsidRPr="00BA68AD">
              <w:rPr>
                <w:rFonts w:ascii="Times New Roman" w:hAnsi="Times New Roman" w:cs="Times New Roman"/>
                <w:sz w:val="24"/>
                <w:szCs w:val="24"/>
                <w:lang w:val="en-US"/>
              </w:rPr>
              <w:t xml:space="preserve"> </w:t>
            </w:r>
            <w:r w:rsidRPr="000C4512">
              <w:rPr>
                <w:rFonts w:ascii="Times New Roman" w:hAnsi="Times New Roman" w:cs="Times New Roman"/>
                <w:sz w:val="24"/>
                <w:szCs w:val="24"/>
                <w:lang w:val="en-US"/>
              </w:rPr>
              <w:t xml:space="preserve">Health Promotion module </w:t>
            </w:r>
          </w:p>
          <w:p w14:paraId="429CDD5E" w14:textId="77777777" w:rsidR="00F62359" w:rsidRPr="000C4512" w:rsidRDefault="00F62359" w:rsidP="006811E7">
            <w:pPr>
              <w:jc w:val="both"/>
              <w:rPr>
                <w:rFonts w:ascii="Times New Roman" w:hAnsi="Times New Roman" w:cs="Times New Roman"/>
                <w:b/>
                <w:sz w:val="24"/>
                <w:szCs w:val="24"/>
                <w:lang w:val="en-US"/>
              </w:rPr>
            </w:pPr>
            <w:r w:rsidRPr="000C4512">
              <w:rPr>
                <w:rFonts w:ascii="Times New Roman" w:hAnsi="Times New Roman" w:cs="Times New Roman"/>
                <w:b/>
                <w:sz w:val="24"/>
                <w:szCs w:val="24"/>
                <w:lang w:val="en-US"/>
              </w:rPr>
              <w:t>Name of discipline:</w:t>
            </w:r>
            <w:r w:rsidRPr="000C4512">
              <w:rPr>
                <w:rFonts w:ascii="Times New Roman" w:eastAsia="Times New Roman" w:hAnsi="Times New Roman" w:cs="Times New Roman"/>
                <w:sz w:val="24"/>
                <w:szCs w:val="24"/>
                <w:lang w:val="en-US"/>
              </w:rPr>
              <w:t xml:space="preserve">  Ecology and life safety basics</w:t>
            </w:r>
          </w:p>
          <w:p w14:paraId="16E52762" w14:textId="77777777" w:rsidR="00F62359" w:rsidRPr="000C4512" w:rsidRDefault="00F62359" w:rsidP="006811E7">
            <w:pPr>
              <w:jc w:val="both"/>
              <w:rPr>
                <w:rFonts w:ascii="Times New Roman" w:hAnsi="Times New Roman" w:cs="Times New Roman"/>
                <w:b/>
                <w:sz w:val="24"/>
                <w:szCs w:val="24"/>
                <w:lang w:val="en-US"/>
              </w:rPr>
            </w:pPr>
            <w:r w:rsidRPr="000C4512">
              <w:rPr>
                <w:rFonts w:ascii="Times New Roman" w:hAnsi="Times New Roman" w:cs="Times New Roman"/>
                <w:b/>
                <w:sz w:val="24"/>
                <w:szCs w:val="24"/>
                <w:lang w:val="en-US"/>
              </w:rPr>
              <w:t xml:space="preserve">Prerequisites: </w:t>
            </w:r>
          </w:p>
          <w:p w14:paraId="702491F9" w14:textId="77777777" w:rsidR="00F62359" w:rsidRPr="000C4512" w:rsidRDefault="00F62359" w:rsidP="006811E7">
            <w:pPr>
              <w:jc w:val="both"/>
              <w:rPr>
                <w:rFonts w:ascii="Times New Roman" w:hAnsi="Times New Roman" w:cs="Times New Roman"/>
                <w:sz w:val="24"/>
                <w:szCs w:val="24"/>
                <w:lang w:val="en-US"/>
              </w:rPr>
            </w:pPr>
            <w:proofErr w:type="spellStart"/>
            <w:r w:rsidRPr="000C4512">
              <w:rPr>
                <w:rFonts w:ascii="Times New Roman" w:hAnsi="Times New Roman" w:cs="Times New Roman"/>
                <w:b/>
                <w:sz w:val="24"/>
                <w:szCs w:val="24"/>
                <w:lang w:val="en-US"/>
              </w:rPr>
              <w:t>Postrequisites</w:t>
            </w:r>
            <w:proofErr w:type="spellEnd"/>
            <w:r w:rsidRPr="000C4512">
              <w:rPr>
                <w:rFonts w:ascii="Times New Roman" w:hAnsi="Times New Roman" w:cs="Times New Roman"/>
                <w:b/>
                <w:sz w:val="24"/>
                <w:szCs w:val="24"/>
                <w:lang w:val="en-US"/>
              </w:rPr>
              <w:t xml:space="preserve">: </w:t>
            </w:r>
          </w:p>
          <w:p w14:paraId="4600E036" w14:textId="77777777" w:rsidR="00F62359" w:rsidRPr="000C4512" w:rsidRDefault="00F62359" w:rsidP="006811E7">
            <w:pPr>
              <w:tabs>
                <w:tab w:val="left" w:pos="993"/>
              </w:tabs>
              <w:jc w:val="both"/>
              <w:rPr>
                <w:rFonts w:ascii="Times New Roman" w:hAnsi="Times New Roman" w:cs="Times New Roman"/>
                <w:sz w:val="24"/>
                <w:szCs w:val="24"/>
                <w:lang w:val="en-US"/>
              </w:rPr>
            </w:pPr>
            <w:r w:rsidRPr="000C4512">
              <w:rPr>
                <w:rFonts w:ascii="Times New Roman" w:hAnsi="Times New Roman" w:cs="Times New Roman"/>
                <w:b/>
                <w:sz w:val="24"/>
                <w:szCs w:val="24"/>
                <w:lang w:val="en-US"/>
              </w:rPr>
              <w:t xml:space="preserve">Purpose: </w:t>
            </w:r>
            <w:r w:rsidRPr="000C4512">
              <w:rPr>
                <w:rFonts w:ascii="Times New Roman" w:hAnsi="Times New Roman" w:cs="Times New Roman"/>
                <w:sz w:val="24"/>
                <w:szCs w:val="24"/>
                <w:lang w:val="en-US"/>
              </w:rPr>
              <w:t>to form knowledge on the basics of ecology and life safety, allowing to analyze environmental processes, assess the socio-ecological consequences of anthropogenic activities, methods and technologies of protection in emergency situations.</w:t>
            </w:r>
          </w:p>
          <w:p w14:paraId="2AA6610B" w14:textId="77777777" w:rsidR="00F62359" w:rsidRPr="000C4512" w:rsidRDefault="00F62359" w:rsidP="006811E7">
            <w:pPr>
              <w:tabs>
                <w:tab w:val="left" w:pos="993"/>
              </w:tabs>
              <w:jc w:val="both"/>
              <w:rPr>
                <w:rFonts w:ascii="Times New Roman" w:hAnsi="Times New Roman" w:cs="Times New Roman"/>
                <w:sz w:val="24"/>
                <w:szCs w:val="24"/>
                <w:lang w:val="en-US"/>
              </w:rPr>
            </w:pPr>
            <w:r w:rsidRPr="000C4512">
              <w:rPr>
                <w:rFonts w:ascii="Times New Roman" w:hAnsi="Times New Roman" w:cs="Times New Roman"/>
                <w:b/>
                <w:sz w:val="24"/>
                <w:szCs w:val="24"/>
                <w:lang w:val="en-US"/>
              </w:rPr>
              <w:t xml:space="preserve">Brief description: </w:t>
            </w:r>
            <w:r w:rsidRPr="000C4512">
              <w:rPr>
                <w:rFonts w:ascii="Times New Roman" w:hAnsi="Times New Roman" w:cs="Times New Roman"/>
                <w:sz w:val="24"/>
                <w:szCs w:val="24"/>
                <w:lang w:val="en-US"/>
              </w:rPr>
              <w:t xml:space="preserve">Studies the basics of the doctrine of </w:t>
            </w:r>
            <w:r w:rsidRPr="000C4512">
              <w:rPr>
                <w:rFonts w:ascii="Times New Roman" w:hAnsi="Times New Roman" w:cs="Times New Roman"/>
                <w:sz w:val="24"/>
                <w:szCs w:val="24"/>
                <w:lang w:val="en-US"/>
              </w:rPr>
              <w:lastRenderedPageBreak/>
              <w:t>the biosphere, the structures and mechanisms of the impact of anthropogenic factors on its components and modern environmental problems; issues of protection from negative factors, prevention and elimination of consequences of natural and man-made emergencies, as well as the use of modern means of destruction.</w:t>
            </w:r>
          </w:p>
          <w:p w14:paraId="4BE5AC47" w14:textId="77777777" w:rsidR="00F62359" w:rsidRPr="000C4512" w:rsidRDefault="00F62359" w:rsidP="006811E7">
            <w:pPr>
              <w:tabs>
                <w:tab w:val="left" w:pos="993"/>
              </w:tabs>
              <w:jc w:val="both"/>
              <w:rPr>
                <w:rFonts w:ascii="Times New Roman" w:hAnsi="Times New Roman" w:cs="Times New Roman"/>
                <w:sz w:val="24"/>
                <w:szCs w:val="24"/>
                <w:lang w:val="en-US"/>
              </w:rPr>
            </w:pPr>
            <w:r w:rsidRPr="000C4512">
              <w:rPr>
                <w:rFonts w:ascii="Times New Roman" w:hAnsi="Times New Roman" w:cs="Times New Roman"/>
                <w:b/>
                <w:sz w:val="24"/>
                <w:szCs w:val="24"/>
                <w:lang w:val="en-US"/>
              </w:rPr>
              <w:t>Learning outcomes:</w:t>
            </w:r>
            <w:r w:rsidRPr="000C4512">
              <w:rPr>
                <w:rFonts w:ascii="Times New Roman" w:hAnsi="Times New Roman" w:cs="Times New Roman"/>
                <w:sz w:val="24"/>
                <w:szCs w:val="24"/>
                <w:lang w:val="en-US"/>
              </w:rPr>
              <w:t xml:space="preserve"> Skills:</w:t>
            </w:r>
          </w:p>
          <w:p w14:paraId="450EEBFF" w14:textId="77777777" w:rsidR="00F62359" w:rsidRPr="000C4512" w:rsidRDefault="00F62359" w:rsidP="006811E7">
            <w:pPr>
              <w:tabs>
                <w:tab w:val="left" w:pos="993"/>
              </w:tabs>
              <w:jc w:val="both"/>
              <w:rPr>
                <w:rFonts w:ascii="Times New Roman" w:hAnsi="Times New Roman" w:cs="Times New Roman"/>
                <w:sz w:val="24"/>
                <w:szCs w:val="24"/>
                <w:lang w:val="en-US"/>
              </w:rPr>
            </w:pPr>
            <w:r w:rsidRPr="000C4512">
              <w:rPr>
                <w:rFonts w:ascii="Times New Roman" w:hAnsi="Times New Roman" w:cs="Times New Roman"/>
                <w:sz w:val="24"/>
                <w:szCs w:val="24"/>
                <w:lang w:val="en-US"/>
              </w:rPr>
              <w:t>- to assess the impact of environmental factors on human health;</w:t>
            </w:r>
          </w:p>
          <w:p w14:paraId="6880650F" w14:textId="77777777" w:rsidR="00F62359" w:rsidRPr="000C4512" w:rsidRDefault="00F62359" w:rsidP="006811E7">
            <w:pPr>
              <w:tabs>
                <w:tab w:val="left" w:pos="993"/>
              </w:tabs>
              <w:jc w:val="both"/>
              <w:rPr>
                <w:rFonts w:ascii="Times New Roman" w:hAnsi="Times New Roman" w:cs="Times New Roman"/>
                <w:sz w:val="24"/>
                <w:szCs w:val="24"/>
                <w:lang w:val="en-US"/>
              </w:rPr>
            </w:pPr>
            <w:r w:rsidRPr="000C4512">
              <w:rPr>
                <w:rFonts w:ascii="Times New Roman" w:hAnsi="Times New Roman" w:cs="Times New Roman"/>
                <w:sz w:val="24"/>
                <w:szCs w:val="24"/>
                <w:lang w:val="en-US"/>
              </w:rPr>
              <w:t>- predict environmental processes for planning and implementing measures to improve life safety;</w:t>
            </w:r>
          </w:p>
          <w:p w14:paraId="20B1DEF8" w14:textId="77777777" w:rsidR="00F62359" w:rsidRPr="000C4512" w:rsidRDefault="00F62359" w:rsidP="006811E7">
            <w:pPr>
              <w:tabs>
                <w:tab w:val="left" w:pos="993"/>
              </w:tabs>
              <w:jc w:val="both"/>
              <w:rPr>
                <w:rFonts w:ascii="Times New Roman" w:hAnsi="Times New Roman" w:cs="Times New Roman"/>
                <w:sz w:val="24"/>
                <w:szCs w:val="24"/>
                <w:lang w:val="en-US"/>
              </w:rPr>
            </w:pPr>
            <w:r w:rsidRPr="000C4512">
              <w:rPr>
                <w:rFonts w:ascii="Times New Roman" w:hAnsi="Times New Roman" w:cs="Times New Roman"/>
                <w:sz w:val="24"/>
                <w:szCs w:val="24"/>
                <w:lang w:val="en-US"/>
              </w:rPr>
              <w:t>- to make decisions in adverse environmental and emergency situations, taking into account the possible consequences of accidents, catastrophes, natural disasters.</w:t>
            </w:r>
          </w:p>
          <w:p w14:paraId="62C3A6DC" w14:textId="77777777" w:rsidR="00F62359" w:rsidRPr="000C4512" w:rsidRDefault="00F62359" w:rsidP="006811E7">
            <w:pPr>
              <w:tabs>
                <w:tab w:val="left" w:pos="993"/>
              </w:tabs>
              <w:jc w:val="both"/>
              <w:rPr>
                <w:rFonts w:ascii="Times New Roman" w:hAnsi="Times New Roman" w:cs="Times New Roman"/>
                <w:b/>
                <w:sz w:val="24"/>
                <w:szCs w:val="24"/>
                <w:lang w:val="en-US"/>
              </w:rPr>
            </w:pPr>
            <w:r w:rsidRPr="000C4512">
              <w:rPr>
                <w:rFonts w:ascii="Times New Roman" w:hAnsi="Times New Roman" w:cs="Times New Roman"/>
                <w:b/>
                <w:sz w:val="24"/>
                <w:szCs w:val="24"/>
                <w:lang w:val="en-US"/>
              </w:rPr>
              <w:t xml:space="preserve">Formed competencies: </w:t>
            </w:r>
          </w:p>
          <w:p w14:paraId="06E52CCD" w14:textId="77777777" w:rsidR="00F62359" w:rsidRPr="000C4512" w:rsidRDefault="00F62359" w:rsidP="006811E7">
            <w:pPr>
              <w:tabs>
                <w:tab w:val="left" w:pos="993"/>
              </w:tabs>
              <w:jc w:val="both"/>
              <w:rPr>
                <w:rFonts w:ascii="Times New Roman" w:hAnsi="Times New Roman" w:cs="Times New Roman"/>
                <w:sz w:val="24"/>
                <w:szCs w:val="24"/>
                <w:lang w:val="en-US"/>
              </w:rPr>
            </w:pPr>
            <w:r w:rsidRPr="000C4512">
              <w:rPr>
                <w:rFonts w:ascii="Times New Roman" w:hAnsi="Times New Roman" w:cs="Times New Roman"/>
                <w:sz w:val="24"/>
                <w:szCs w:val="24"/>
                <w:lang w:val="en-US"/>
              </w:rPr>
              <w:t>- willingness to apply knowledge to minimize the negative impact on the environment, ensure safety and improve working conditions in their professional activities;</w:t>
            </w:r>
          </w:p>
          <w:p w14:paraId="68ECE864" w14:textId="20F47703" w:rsidR="00F62359" w:rsidRPr="000C4512" w:rsidRDefault="00F62359" w:rsidP="006811E7">
            <w:pPr>
              <w:jc w:val="both"/>
              <w:rPr>
                <w:rFonts w:ascii="Times New Roman" w:eastAsia="Times New Roman" w:hAnsi="Times New Roman" w:cs="Times New Roman"/>
                <w:b/>
                <w:sz w:val="24"/>
                <w:szCs w:val="24"/>
                <w:shd w:val="clear" w:color="auto" w:fill="FFFFFF"/>
                <w:lang w:val="en-US"/>
              </w:rPr>
            </w:pPr>
            <w:r w:rsidRPr="000C4512">
              <w:rPr>
                <w:rFonts w:ascii="Times New Roman" w:hAnsi="Times New Roman" w:cs="Times New Roman"/>
                <w:sz w:val="24"/>
                <w:szCs w:val="24"/>
                <w:lang w:val="en-US"/>
              </w:rPr>
              <w:t>- the ability to choose ways to maintain safe living conditions, taking into account environmental factors.</w:t>
            </w:r>
          </w:p>
        </w:tc>
      </w:tr>
      <w:tr w:rsidR="00F62359" w:rsidRPr="00B8730B" w14:paraId="72707E7E" w14:textId="77777777" w:rsidTr="006811E7">
        <w:trPr>
          <w:trHeight w:val="711"/>
        </w:trPr>
        <w:tc>
          <w:tcPr>
            <w:tcW w:w="3639" w:type="dxa"/>
          </w:tcPr>
          <w:p w14:paraId="4F0A7061" w14:textId="37AF552F" w:rsidR="00F62359" w:rsidRPr="000C4512" w:rsidRDefault="00F62359" w:rsidP="006811E7">
            <w:pPr>
              <w:jc w:val="both"/>
              <w:rPr>
                <w:rFonts w:ascii="Times New Roman" w:eastAsia="Times New Roman" w:hAnsi="Times New Roman" w:cs="Times New Roman"/>
                <w:sz w:val="24"/>
                <w:szCs w:val="24"/>
              </w:rPr>
            </w:pPr>
            <w:r w:rsidRPr="00602A18">
              <w:rPr>
                <w:rFonts w:ascii="Times New Roman" w:eastAsia="Times New Roman" w:hAnsi="Times New Roman" w:cs="Times New Roman"/>
                <w:b/>
                <w:sz w:val="24"/>
                <w:szCs w:val="24"/>
              </w:rPr>
              <w:lastRenderedPageBreak/>
              <w:t>Модуль коды:</w:t>
            </w:r>
            <w:r w:rsidRPr="00602A18">
              <w:rPr>
                <w:rFonts w:ascii="Times New Roman" w:eastAsia="Times New Roman" w:hAnsi="Times New Roman" w:cs="Times New Roman"/>
                <w:sz w:val="24"/>
                <w:szCs w:val="24"/>
              </w:rPr>
              <w:t xml:space="preserve"> </w:t>
            </w:r>
            <w:r w:rsidRPr="000C4512">
              <w:rPr>
                <w:rFonts w:ascii="Times New Roman" w:hAnsi="Times New Roman" w:cs="Times New Roman"/>
                <w:sz w:val="24"/>
                <w:szCs w:val="24"/>
              </w:rPr>
              <w:t xml:space="preserve">ДНМ-1                </w:t>
            </w:r>
          </w:p>
          <w:p w14:paraId="5E86177F" w14:textId="77777777" w:rsidR="00F62359" w:rsidRPr="001367FA" w:rsidRDefault="00F62359" w:rsidP="006811E7">
            <w:pPr>
              <w:jc w:val="both"/>
              <w:rPr>
                <w:rFonts w:ascii="Times New Roman" w:hAnsi="Times New Roman" w:cs="Times New Roman"/>
                <w:sz w:val="24"/>
                <w:szCs w:val="24"/>
              </w:rPr>
            </w:pPr>
            <w:r w:rsidRPr="001367FA">
              <w:rPr>
                <w:rFonts w:ascii="Times New Roman" w:eastAsia="Times New Roman" w:hAnsi="Times New Roman" w:cs="Times New Roman"/>
                <w:b/>
                <w:sz w:val="24"/>
                <w:szCs w:val="24"/>
              </w:rPr>
              <w:t xml:space="preserve">Модуль </w:t>
            </w:r>
            <w:proofErr w:type="spellStart"/>
            <w:r w:rsidRPr="001367FA">
              <w:rPr>
                <w:rFonts w:ascii="Times New Roman" w:eastAsia="Times New Roman" w:hAnsi="Times New Roman" w:cs="Times New Roman"/>
                <w:b/>
                <w:sz w:val="24"/>
                <w:szCs w:val="24"/>
              </w:rPr>
              <w:t>атауы</w:t>
            </w:r>
            <w:proofErr w:type="spellEnd"/>
            <w:r w:rsidRPr="001367FA">
              <w:rPr>
                <w:rFonts w:ascii="Times New Roman" w:eastAsia="Times New Roman" w:hAnsi="Times New Roman" w:cs="Times New Roman"/>
                <w:b/>
                <w:sz w:val="24"/>
                <w:szCs w:val="24"/>
              </w:rPr>
              <w:t xml:space="preserve">: </w:t>
            </w:r>
            <w:r w:rsidRPr="001367FA">
              <w:rPr>
                <w:rFonts w:ascii="Times New Roman" w:hAnsi="Times New Roman" w:cs="Times New Roman"/>
                <w:sz w:val="24"/>
                <w:szCs w:val="24"/>
              </w:rPr>
              <w:t xml:space="preserve"> </w:t>
            </w:r>
          </w:p>
          <w:p w14:paraId="5940504E" w14:textId="77777777" w:rsidR="00F62359" w:rsidRPr="001367FA" w:rsidRDefault="00F62359" w:rsidP="006811E7">
            <w:pPr>
              <w:jc w:val="both"/>
              <w:rPr>
                <w:rFonts w:ascii="Times New Roman" w:eastAsia="Times New Roman" w:hAnsi="Times New Roman" w:cs="Times New Roman"/>
                <w:sz w:val="24"/>
                <w:szCs w:val="24"/>
              </w:rPr>
            </w:pPr>
            <w:proofErr w:type="spellStart"/>
            <w:r w:rsidRPr="000C4512">
              <w:rPr>
                <w:rFonts w:ascii="Times New Roman" w:hAnsi="Times New Roman" w:cs="Times New Roman"/>
                <w:sz w:val="24"/>
                <w:szCs w:val="24"/>
              </w:rPr>
              <w:t>Денсаулықты</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нығайту</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модулі</w:t>
            </w:r>
            <w:proofErr w:type="spellEnd"/>
            <w:r w:rsidRPr="000C4512">
              <w:rPr>
                <w:rFonts w:ascii="Times New Roman" w:hAnsi="Times New Roman" w:cs="Times New Roman"/>
                <w:sz w:val="24"/>
                <w:szCs w:val="24"/>
              </w:rPr>
              <w:t xml:space="preserve">                   </w:t>
            </w:r>
          </w:p>
          <w:p w14:paraId="1FC61F64" w14:textId="4D7650E6" w:rsidR="00F62359" w:rsidRPr="00DA4EB6" w:rsidRDefault="00F62359" w:rsidP="006811E7">
            <w:pPr>
              <w:jc w:val="both"/>
              <w:rPr>
                <w:rFonts w:ascii="Times New Roman" w:eastAsia="Times New Roman" w:hAnsi="Times New Roman" w:cs="Times New Roman"/>
                <w:sz w:val="24"/>
                <w:szCs w:val="24"/>
              </w:rPr>
            </w:pPr>
            <w:proofErr w:type="spellStart"/>
            <w:r w:rsidRPr="00DA4EB6">
              <w:rPr>
                <w:rFonts w:ascii="Times New Roman" w:hAnsi="Times New Roman" w:cs="Times New Roman"/>
                <w:b/>
                <w:sz w:val="24"/>
                <w:szCs w:val="24"/>
              </w:rPr>
              <w:lastRenderedPageBreak/>
              <w:t>Пән</w:t>
            </w:r>
            <w:proofErr w:type="spellEnd"/>
            <w:r w:rsidRPr="00DA4EB6">
              <w:rPr>
                <w:rFonts w:ascii="Times New Roman" w:hAnsi="Times New Roman" w:cs="Times New Roman"/>
                <w:b/>
                <w:sz w:val="24"/>
                <w:szCs w:val="24"/>
              </w:rPr>
              <w:t xml:space="preserve"> </w:t>
            </w:r>
            <w:proofErr w:type="spellStart"/>
            <w:proofErr w:type="gramStart"/>
            <w:r w:rsidRPr="00DA4EB6">
              <w:rPr>
                <w:rFonts w:ascii="Times New Roman" w:hAnsi="Times New Roman" w:cs="Times New Roman"/>
                <w:b/>
                <w:sz w:val="24"/>
                <w:szCs w:val="24"/>
              </w:rPr>
              <w:t>атауы</w:t>
            </w:r>
            <w:proofErr w:type="spellEnd"/>
            <w:r w:rsidRPr="00DA4EB6">
              <w:rPr>
                <w:rFonts w:ascii="Times New Roman" w:hAnsi="Times New Roman" w:cs="Times New Roman"/>
                <w:b/>
                <w:sz w:val="24"/>
                <w:szCs w:val="24"/>
              </w:rPr>
              <w:t xml:space="preserve">: </w:t>
            </w:r>
            <w:r w:rsidRPr="00DA4EB6">
              <w:rPr>
                <w:rFonts w:ascii="Times New Roman" w:eastAsia="Times New Roman" w:hAnsi="Times New Roman" w:cs="Times New Roman"/>
                <w:sz w:val="24"/>
                <w:szCs w:val="24"/>
              </w:rPr>
              <w:t xml:space="preserve"> </w:t>
            </w:r>
            <w:r w:rsidRPr="00DA4EB6">
              <w:rPr>
                <w:rFonts w:ascii="Times New Roman" w:hAnsi="Times New Roman" w:cs="Times New Roman"/>
                <w:sz w:val="24"/>
                <w:szCs w:val="24"/>
              </w:rPr>
              <w:t xml:space="preserve"> </w:t>
            </w:r>
            <w:proofErr w:type="spellStart"/>
            <w:proofErr w:type="gramEnd"/>
            <w:r w:rsidRPr="00DA4EB6">
              <w:rPr>
                <w:rFonts w:ascii="Times New Roman" w:eastAsia="Times New Roman" w:hAnsi="Times New Roman" w:cs="Times New Roman"/>
                <w:sz w:val="24"/>
                <w:szCs w:val="24"/>
              </w:rPr>
              <w:t>Құқық</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негіздері</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және</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сыбайлас</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жемқорлыққа</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қарсы</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мәдениет</w:t>
            </w:r>
            <w:proofErr w:type="spellEnd"/>
            <w:r w:rsidRPr="00DA4EB6">
              <w:rPr>
                <w:rFonts w:ascii="Times New Roman" w:eastAsia="Times New Roman" w:hAnsi="Times New Roman" w:cs="Times New Roman"/>
                <w:sz w:val="24"/>
                <w:szCs w:val="24"/>
              </w:rPr>
              <w:t>/</w:t>
            </w:r>
          </w:p>
          <w:p w14:paraId="0EAEF55B" w14:textId="77777777" w:rsidR="00F62359" w:rsidRPr="00DA4EB6" w:rsidRDefault="00F62359" w:rsidP="006811E7">
            <w:pPr>
              <w:jc w:val="both"/>
              <w:rPr>
                <w:rFonts w:ascii="Times New Roman" w:hAnsi="Times New Roman" w:cs="Times New Roman"/>
                <w:b/>
                <w:sz w:val="24"/>
                <w:szCs w:val="24"/>
              </w:rPr>
            </w:pPr>
            <w:proofErr w:type="spellStart"/>
            <w:r w:rsidRPr="00DA4EB6">
              <w:rPr>
                <w:rFonts w:ascii="Times New Roman" w:hAnsi="Times New Roman" w:cs="Times New Roman"/>
                <w:b/>
                <w:sz w:val="24"/>
                <w:szCs w:val="24"/>
              </w:rPr>
              <w:t>Мақсаты</w:t>
            </w:r>
            <w:proofErr w:type="spellEnd"/>
            <w:r w:rsidRPr="00DA4EB6">
              <w:rPr>
                <w:rFonts w:ascii="Times New Roman" w:hAnsi="Times New Roman" w:cs="Times New Roman"/>
                <w:b/>
                <w:sz w:val="24"/>
                <w:szCs w:val="24"/>
              </w:rPr>
              <w:t>:</w:t>
            </w:r>
            <w:r w:rsidRPr="00DA4EB6">
              <w:rPr>
                <w:rFonts w:ascii="Times New Roman" w:eastAsia="Times New Roman" w:hAnsi="Times New Roman" w:cs="Times New Roman"/>
                <w:sz w:val="24"/>
                <w:szCs w:val="24"/>
              </w:rPr>
              <w:t xml:space="preserve"> </w:t>
            </w:r>
            <w:proofErr w:type="spellStart"/>
            <w:r w:rsidRPr="00DA4EB6">
              <w:rPr>
                <w:rFonts w:ascii="Times New Roman" w:hAnsi="Times New Roman" w:cs="Times New Roman"/>
                <w:sz w:val="24"/>
                <w:szCs w:val="24"/>
              </w:rPr>
              <w:t>Мақсаты</w:t>
            </w:r>
            <w:proofErr w:type="spellEnd"/>
            <w:r w:rsidRPr="00DA4EB6">
              <w:rPr>
                <w:rFonts w:ascii="Times New Roman" w:hAnsi="Times New Roman" w:cs="Times New Roman"/>
                <w:sz w:val="24"/>
                <w:szCs w:val="24"/>
              </w:rPr>
              <w:t xml:space="preserve"> - </w:t>
            </w:r>
            <w:proofErr w:type="spellStart"/>
            <w:r w:rsidRPr="00DA4EB6">
              <w:rPr>
                <w:rFonts w:ascii="Times New Roman" w:hAnsi="Times New Roman" w:cs="Times New Roman"/>
                <w:sz w:val="24"/>
                <w:szCs w:val="24"/>
              </w:rPr>
              <w:t>білім</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алушыларды</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құқықтың</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негізгі</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салалары</w:t>
            </w:r>
            <w:proofErr w:type="spellEnd"/>
            <w:r w:rsidRPr="00DA4EB6">
              <w:rPr>
                <w:rFonts w:ascii="Times New Roman" w:hAnsi="Times New Roman" w:cs="Times New Roman"/>
                <w:sz w:val="24"/>
                <w:szCs w:val="24"/>
              </w:rPr>
              <w:t xml:space="preserve"> мен </w:t>
            </w:r>
            <w:proofErr w:type="spellStart"/>
            <w:r w:rsidRPr="00DA4EB6">
              <w:rPr>
                <w:rFonts w:ascii="Times New Roman" w:hAnsi="Times New Roman" w:cs="Times New Roman"/>
                <w:sz w:val="24"/>
                <w:szCs w:val="24"/>
              </w:rPr>
              <w:t>институттары</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сыбайлас</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жемқорлыққа</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қарсы</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мәдениеттің</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негіздері</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сондай-ақ</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мемлекет</w:t>
            </w:r>
            <w:proofErr w:type="spellEnd"/>
            <w:r w:rsidRPr="00DA4EB6">
              <w:rPr>
                <w:rFonts w:ascii="Times New Roman" w:hAnsi="Times New Roman" w:cs="Times New Roman"/>
                <w:sz w:val="24"/>
                <w:szCs w:val="24"/>
              </w:rPr>
              <w:t xml:space="preserve"> пен </w:t>
            </w:r>
            <w:proofErr w:type="spellStart"/>
            <w:r w:rsidRPr="00DA4EB6">
              <w:rPr>
                <w:rFonts w:ascii="Times New Roman" w:hAnsi="Times New Roman" w:cs="Times New Roman"/>
                <w:sz w:val="24"/>
                <w:szCs w:val="24"/>
              </w:rPr>
              <w:t>құқықтың</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пайда</w:t>
            </w:r>
            <w:proofErr w:type="spellEnd"/>
            <w:r w:rsidRPr="00DA4EB6">
              <w:rPr>
                <w:rFonts w:ascii="Times New Roman" w:hAnsi="Times New Roman" w:cs="Times New Roman"/>
                <w:sz w:val="24"/>
                <w:szCs w:val="24"/>
              </w:rPr>
              <w:t xml:space="preserve"> болу, даму </w:t>
            </w:r>
            <w:proofErr w:type="spellStart"/>
            <w:r w:rsidRPr="00DA4EB6">
              <w:rPr>
                <w:rFonts w:ascii="Times New Roman" w:hAnsi="Times New Roman" w:cs="Times New Roman"/>
                <w:sz w:val="24"/>
                <w:szCs w:val="24"/>
              </w:rPr>
              <w:t>және</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қызмет</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ету</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заңдылықтарымен</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таныстыру</w:t>
            </w:r>
            <w:proofErr w:type="spellEnd"/>
          </w:p>
          <w:p w14:paraId="6907561C" w14:textId="77777777" w:rsidR="00F62359" w:rsidRPr="00DA4EB6" w:rsidRDefault="00F62359" w:rsidP="006811E7">
            <w:pPr>
              <w:jc w:val="both"/>
              <w:rPr>
                <w:rFonts w:ascii="Times New Roman" w:hAnsi="Times New Roman" w:cs="Times New Roman"/>
                <w:sz w:val="24"/>
                <w:szCs w:val="24"/>
              </w:rPr>
            </w:pPr>
            <w:proofErr w:type="spellStart"/>
            <w:r w:rsidRPr="00DA4EB6">
              <w:rPr>
                <w:rFonts w:ascii="Times New Roman" w:hAnsi="Times New Roman" w:cs="Times New Roman"/>
                <w:b/>
                <w:sz w:val="24"/>
                <w:szCs w:val="24"/>
              </w:rPr>
              <w:t>Қысқаша</w:t>
            </w:r>
            <w:proofErr w:type="spellEnd"/>
            <w:r w:rsidRPr="00DA4EB6">
              <w:rPr>
                <w:rFonts w:ascii="Times New Roman" w:hAnsi="Times New Roman" w:cs="Times New Roman"/>
                <w:b/>
                <w:sz w:val="24"/>
                <w:szCs w:val="24"/>
              </w:rPr>
              <w:t xml:space="preserve"> </w:t>
            </w:r>
            <w:proofErr w:type="spellStart"/>
            <w:r w:rsidRPr="00DA4EB6">
              <w:rPr>
                <w:rFonts w:ascii="Times New Roman" w:hAnsi="Times New Roman" w:cs="Times New Roman"/>
                <w:b/>
                <w:sz w:val="24"/>
                <w:szCs w:val="24"/>
              </w:rPr>
              <w:t>сипаттамасы</w:t>
            </w:r>
            <w:proofErr w:type="spellEnd"/>
            <w:r w:rsidRPr="00DA4EB6">
              <w:rPr>
                <w:rFonts w:ascii="Times New Roman" w:hAnsi="Times New Roman" w:cs="Times New Roman"/>
                <w:b/>
                <w:sz w:val="24"/>
                <w:szCs w:val="24"/>
              </w:rPr>
              <w:t>:</w:t>
            </w:r>
            <w:r w:rsidRPr="00DA4EB6">
              <w:rPr>
                <w:rFonts w:ascii="Times New Roman" w:eastAsia="Times New Roman" w:hAnsi="Times New Roman" w:cs="Times New Roman"/>
                <w:sz w:val="24"/>
                <w:szCs w:val="24"/>
              </w:rPr>
              <w:t xml:space="preserve"> </w:t>
            </w:r>
            <w:r w:rsidRPr="00DA4EB6">
              <w:rPr>
                <w:rFonts w:ascii="Times New Roman" w:hAnsi="Times New Roman" w:cs="Times New Roman"/>
                <w:sz w:val="24"/>
                <w:szCs w:val="24"/>
              </w:rPr>
              <w:t xml:space="preserve">Курс </w:t>
            </w:r>
            <w:proofErr w:type="spellStart"/>
            <w:r w:rsidRPr="00DA4EB6">
              <w:rPr>
                <w:rFonts w:ascii="Times New Roman" w:hAnsi="Times New Roman" w:cs="Times New Roman"/>
                <w:sz w:val="24"/>
                <w:szCs w:val="24"/>
              </w:rPr>
              <w:t>сыбайлас</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жемқорлыққа</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қарсы</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мәдениеттің</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дағдыларын</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және</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мемлекет</w:t>
            </w:r>
            <w:proofErr w:type="spellEnd"/>
            <w:r w:rsidRPr="00DA4EB6">
              <w:rPr>
                <w:rFonts w:ascii="Times New Roman" w:hAnsi="Times New Roman" w:cs="Times New Roman"/>
                <w:sz w:val="24"/>
                <w:szCs w:val="24"/>
              </w:rPr>
              <w:t xml:space="preserve"> пен </w:t>
            </w:r>
            <w:proofErr w:type="spellStart"/>
            <w:r w:rsidRPr="00DA4EB6">
              <w:rPr>
                <w:rFonts w:ascii="Times New Roman" w:hAnsi="Times New Roman" w:cs="Times New Roman"/>
                <w:sz w:val="24"/>
                <w:szCs w:val="24"/>
              </w:rPr>
              <w:t>қоғамдағы</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құқықтың</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негізгі</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функциялары</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оның</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құқықтық</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мемлекеттің</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азаматтық</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қоғамның</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дамуына</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әсері</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туралы</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теориялық</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білімнің</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жоғары</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деңгейін</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қалыптастырады</w:t>
            </w:r>
            <w:proofErr w:type="spellEnd"/>
            <w:r w:rsidRPr="00DA4EB6">
              <w:rPr>
                <w:rFonts w:ascii="Times New Roman" w:hAnsi="Times New Roman" w:cs="Times New Roman"/>
                <w:sz w:val="24"/>
                <w:szCs w:val="24"/>
              </w:rPr>
              <w:t>.</w:t>
            </w:r>
          </w:p>
          <w:p w14:paraId="597F56E6" w14:textId="77777777" w:rsidR="00F62359" w:rsidRPr="00DA4EB6" w:rsidRDefault="00F62359" w:rsidP="006811E7">
            <w:pPr>
              <w:jc w:val="both"/>
              <w:rPr>
                <w:rFonts w:ascii="Times New Roman" w:hAnsi="Times New Roman" w:cs="Times New Roman"/>
                <w:b/>
                <w:sz w:val="24"/>
                <w:szCs w:val="24"/>
              </w:rPr>
            </w:pPr>
            <w:proofErr w:type="spellStart"/>
            <w:r w:rsidRPr="00DA4EB6">
              <w:rPr>
                <w:rFonts w:ascii="Times New Roman" w:hAnsi="Times New Roman" w:cs="Times New Roman"/>
                <w:b/>
                <w:sz w:val="24"/>
                <w:szCs w:val="24"/>
              </w:rPr>
              <w:t>Оқыту</w:t>
            </w:r>
            <w:proofErr w:type="spellEnd"/>
            <w:r w:rsidRPr="00DA4EB6">
              <w:rPr>
                <w:rFonts w:ascii="Times New Roman" w:hAnsi="Times New Roman" w:cs="Times New Roman"/>
                <w:b/>
                <w:sz w:val="24"/>
                <w:szCs w:val="24"/>
              </w:rPr>
              <w:t xml:space="preserve"> </w:t>
            </w:r>
            <w:proofErr w:type="spellStart"/>
            <w:r w:rsidRPr="00DA4EB6">
              <w:rPr>
                <w:rFonts w:ascii="Times New Roman" w:hAnsi="Times New Roman" w:cs="Times New Roman"/>
                <w:b/>
                <w:sz w:val="24"/>
                <w:szCs w:val="24"/>
              </w:rPr>
              <w:t>нәтижелері</w:t>
            </w:r>
            <w:proofErr w:type="spellEnd"/>
            <w:r w:rsidRPr="00DA4EB6">
              <w:rPr>
                <w:rFonts w:ascii="Times New Roman" w:hAnsi="Times New Roman" w:cs="Times New Roman"/>
                <w:b/>
                <w:sz w:val="24"/>
                <w:szCs w:val="24"/>
              </w:rPr>
              <w:t xml:space="preserve">: </w:t>
            </w:r>
          </w:p>
          <w:p w14:paraId="05359086" w14:textId="77777777" w:rsidR="00F62359" w:rsidRPr="00DA4EB6" w:rsidRDefault="00F62359" w:rsidP="006811E7">
            <w:pPr>
              <w:jc w:val="both"/>
              <w:rPr>
                <w:rFonts w:ascii="Times New Roman" w:eastAsia="Times New Roman" w:hAnsi="Times New Roman" w:cs="Times New Roman"/>
                <w:sz w:val="24"/>
                <w:szCs w:val="24"/>
              </w:rPr>
            </w:pPr>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мемлекет</w:t>
            </w:r>
            <w:proofErr w:type="spellEnd"/>
            <w:r w:rsidRPr="00DA4EB6">
              <w:rPr>
                <w:rFonts w:ascii="Times New Roman" w:eastAsia="Times New Roman" w:hAnsi="Times New Roman" w:cs="Times New Roman"/>
                <w:sz w:val="24"/>
                <w:szCs w:val="24"/>
              </w:rPr>
              <w:t xml:space="preserve"> пен </w:t>
            </w:r>
            <w:proofErr w:type="spellStart"/>
            <w:r w:rsidRPr="00DA4EB6">
              <w:rPr>
                <w:rFonts w:ascii="Times New Roman" w:eastAsia="Times New Roman" w:hAnsi="Times New Roman" w:cs="Times New Roman"/>
                <w:sz w:val="24"/>
                <w:szCs w:val="24"/>
              </w:rPr>
              <w:t>құқықтың</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өзара</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іс-қимылының</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негізгі</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заңдылықтарын</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қолданады</w:t>
            </w:r>
            <w:proofErr w:type="spellEnd"/>
            <w:r w:rsidRPr="00DA4EB6">
              <w:rPr>
                <w:rFonts w:ascii="Times New Roman" w:eastAsia="Times New Roman" w:hAnsi="Times New Roman" w:cs="Times New Roman"/>
                <w:sz w:val="24"/>
                <w:szCs w:val="24"/>
              </w:rPr>
              <w:t>;</w:t>
            </w:r>
          </w:p>
          <w:p w14:paraId="72F6056C" w14:textId="77777777" w:rsidR="00F62359" w:rsidRPr="00DA4EB6" w:rsidRDefault="00F62359" w:rsidP="006811E7">
            <w:pPr>
              <w:jc w:val="both"/>
              <w:rPr>
                <w:rFonts w:ascii="Times New Roman" w:eastAsia="Times New Roman" w:hAnsi="Times New Roman" w:cs="Times New Roman"/>
                <w:sz w:val="24"/>
                <w:szCs w:val="24"/>
              </w:rPr>
            </w:pPr>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сыбайлас</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жемқорлыққа</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қарсы</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мәдениет</w:t>
            </w:r>
            <w:proofErr w:type="spellEnd"/>
            <w:r w:rsidRPr="00DA4EB6">
              <w:rPr>
                <w:rFonts w:ascii="Times New Roman" w:eastAsia="Times New Roman" w:hAnsi="Times New Roman" w:cs="Times New Roman"/>
                <w:sz w:val="24"/>
                <w:szCs w:val="24"/>
              </w:rPr>
              <w:t xml:space="preserve"> пен </w:t>
            </w:r>
            <w:proofErr w:type="spellStart"/>
            <w:r w:rsidRPr="00DA4EB6">
              <w:rPr>
                <w:rFonts w:ascii="Times New Roman" w:eastAsia="Times New Roman" w:hAnsi="Times New Roman" w:cs="Times New Roman"/>
                <w:sz w:val="24"/>
                <w:szCs w:val="24"/>
              </w:rPr>
              <w:t>құқықтың</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негізгі</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теориялық</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ұғымдары</w:t>
            </w:r>
            <w:proofErr w:type="spellEnd"/>
            <w:r w:rsidRPr="00DA4EB6">
              <w:rPr>
                <w:rFonts w:ascii="Times New Roman" w:eastAsia="Times New Roman" w:hAnsi="Times New Roman" w:cs="Times New Roman"/>
                <w:sz w:val="24"/>
                <w:szCs w:val="24"/>
              </w:rPr>
              <w:t xml:space="preserve"> мен </w:t>
            </w:r>
            <w:proofErr w:type="spellStart"/>
            <w:r w:rsidRPr="00DA4EB6">
              <w:rPr>
                <w:rFonts w:ascii="Times New Roman" w:eastAsia="Times New Roman" w:hAnsi="Times New Roman" w:cs="Times New Roman"/>
                <w:sz w:val="24"/>
                <w:szCs w:val="24"/>
              </w:rPr>
              <w:t>категориялары</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туралы</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білімге</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ие</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болады</w:t>
            </w:r>
            <w:proofErr w:type="spellEnd"/>
            <w:r w:rsidRPr="00DA4EB6">
              <w:rPr>
                <w:rFonts w:ascii="Times New Roman" w:eastAsia="Times New Roman" w:hAnsi="Times New Roman" w:cs="Times New Roman"/>
                <w:sz w:val="24"/>
                <w:szCs w:val="24"/>
              </w:rPr>
              <w:t>;</w:t>
            </w:r>
          </w:p>
          <w:p w14:paraId="633AE888" w14:textId="77777777" w:rsidR="00F62359" w:rsidRPr="00DA4EB6" w:rsidRDefault="00F62359" w:rsidP="006811E7">
            <w:pPr>
              <w:jc w:val="both"/>
              <w:rPr>
                <w:rFonts w:ascii="Times New Roman" w:eastAsia="Times New Roman" w:hAnsi="Times New Roman" w:cs="Times New Roman"/>
                <w:sz w:val="24"/>
                <w:szCs w:val="24"/>
              </w:rPr>
            </w:pPr>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күнделікті</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кәсіби</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міндеттерді</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шешу</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үшін</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сыбайлас</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жемқорлыққа</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қарсы</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мәдениетке</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негізделген</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ұсыныстарды</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дұрыс</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қолданады</w:t>
            </w:r>
            <w:proofErr w:type="spellEnd"/>
            <w:r w:rsidRPr="00DA4EB6">
              <w:rPr>
                <w:rFonts w:ascii="Times New Roman" w:eastAsia="Times New Roman" w:hAnsi="Times New Roman" w:cs="Times New Roman"/>
                <w:sz w:val="24"/>
                <w:szCs w:val="24"/>
              </w:rPr>
              <w:t>;</w:t>
            </w:r>
          </w:p>
          <w:p w14:paraId="65F7A39D" w14:textId="77777777" w:rsidR="00F62359" w:rsidRPr="00DA4EB6" w:rsidRDefault="00F62359" w:rsidP="006811E7">
            <w:pPr>
              <w:jc w:val="both"/>
              <w:rPr>
                <w:rFonts w:ascii="Times New Roman" w:eastAsia="Times New Roman" w:hAnsi="Times New Roman" w:cs="Times New Roman"/>
                <w:sz w:val="24"/>
                <w:szCs w:val="24"/>
              </w:rPr>
            </w:pPr>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құқықтық</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мәдениеттің</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дамуы</w:t>
            </w:r>
            <w:proofErr w:type="spellEnd"/>
            <w:r w:rsidRPr="00DA4EB6">
              <w:rPr>
                <w:rFonts w:ascii="Times New Roman" w:eastAsia="Times New Roman" w:hAnsi="Times New Roman" w:cs="Times New Roman"/>
                <w:sz w:val="24"/>
                <w:szCs w:val="24"/>
              </w:rPr>
              <w:t xml:space="preserve"> мен </w:t>
            </w:r>
            <w:proofErr w:type="spellStart"/>
            <w:r w:rsidRPr="00DA4EB6">
              <w:rPr>
                <w:rFonts w:ascii="Times New Roman" w:eastAsia="Times New Roman" w:hAnsi="Times New Roman" w:cs="Times New Roman"/>
                <w:sz w:val="24"/>
                <w:szCs w:val="24"/>
              </w:rPr>
              <w:t>жұмыс</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істеу</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заңдылықтарын</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анықтау</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үшін</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Қазақстан</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Республикасының</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құқық</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теориясы</w:t>
            </w:r>
            <w:proofErr w:type="spellEnd"/>
            <w:r w:rsidRPr="00DA4EB6">
              <w:rPr>
                <w:rFonts w:ascii="Times New Roman" w:eastAsia="Times New Roman" w:hAnsi="Times New Roman" w:cs="Times New Roman"/>
                <w:sz w:val="24"/>
                <w:szCs w:val="24"/>
              </w:rPr>
              <w:t xml:space="preserve"> мен </w:t>
            </w:r>
            <w:proofErr w:type="spellStart"/>
            <w:r w:rsidRPr="00DA4EB6">
              <w:rPr>
                <w:rFonts w:ascii="Times New Roman" w:eastAsia="Times New Roman" w:hAnsi="Times New Roman" w:cs="Times New Roman"/>
                <w:sz w:val="24"/>
                <w:szCs w:val="24"/>
              </w:rPr>
              <w:t>сыбайлас</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жемқорлыққа</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қарсы</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заңнамасына</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талдау</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жүргізе</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алады</w:t>
            </w:r>
            <w:proofErr w:type="spellEnd"/>
            <w:r w:rsidRPr="00DA4EB6">
              <w:rPr>
                <w:rFonts w:ascii="Times New Roman" w:eastAsia="Times New Roman" w:hAnsi="Times New Roman" w:cs="Times New Roman"/>
                <w:sz w:val="24"/>
                <w:szCs w:val="24"/>
              </w:rPr>
              <w:t>.</w:t>
            </w:r>
          </w:p>
          <w:p w14:paraId="684CA1B0" w14:textId="77777777" w:rsidR="00F62359" w:rsidRPr="00DA4EB6" w:rsidRDefault="00F62359" w:rsidP="006811E7">
            <w:pPr>
              <w:jc w:val="both"/>
              <w:rPr>
                <w:rFonts w:ascii="Times New Roman" w:hAnsi="Times New Roman" w:cs="Times New Roman"/>
                <w:b/>
                <w:sz w:val="24"/>
                <w:szCs w:val="24"/>
              </w:rPr>
            </w:pPr>
            <w:proofErr w:type="spellStart"/>
            <w:r w:rsidRPr="00DA4EB6">
              <w:rPr>
                <w:rFonts w:ascii="Times New Roman" w:hAnsi="Times New Roman" w:cs="Times New Roman"/>
                <w:b/>
                <w:sz w:val="24"/>
                <w:szCs w:val="24"/>
              </w:rPr>
              <w:t>Қалыптасатын</w:t>
            </w:r>
            <w:proofErr w:type="spellEnd"/>
            <w:r w:rsidRPr="00DA4EB6">
              <w:rPr>
                <w:rFonts w:ascii="Times New Roman" w:hAnsi="Times New Roman" w:cs="Times New Roman"/>
                <w:b/>
                <w:sz w:val="24"/>
                <w:szCs w:val="24"/>
              </w:rPr>
              <w:t xml:space="preserve"> </w:t>
            </w:r>
            <w:proofErr w:type="spellStart"/>
            <w:r w:rsidRPr="00DA4EB6">
              <w:rPr>
                <w:rFonts w:ascii="Times New Roman" w:hAnsi="Times New Roman" w:cs="Times New Roman"/>
                <w:b/>
                <w:sz w:val="24"/>
                <w:szCs w:val="24"/>
              </w:rPr>
              <w:t>құзыреттер</w:t>
            </w:r>
            <w:proofErr w:type="spellEnd"/>
            <w:r w:rsidRPr="00DA4EB6">
              <w:rPr>
                <w:rFonts w:ascii="Times New Roman" w:hAnsi="Times New Roman" w:cs="Times New Roman"/>
                <w:b/>
                <w:sz w:val="24"/>
                <w:szCs w:val="24"/>
              </w:rPr>
              <w:t xml:space="preserve">: </w:t>
            </w:r>
          </w:p>
          <w:p w14:paraId="5EE3CD1B" w14:textId="77777777" w:rsidR="00F62359" w:rsidRPr="00DA4EB6" w:rsidRDefault="00F62359" w:rsidP="006811E7">
            <w:pPr>
              <w:widowControl w:val="0"/>
              <w:autoSpaceDE w:val="0"/>
              <w:autoSpaceDN w:val="0"/>
              <w:adjustRightInd w:val="0"/>
              <w:jc w:val="both"/>
              <w:rPr>
                <w:rFonts w:ascii="Times New Roman" w:eastAsia="Times New Roman" w:hAnsi="Times New Roman" w:cs="Times New Roman"/>
                <w:sz w:val="24"/>
                <w:szCs w:val="24"/>
              </w:rPr>
            </w:pPr>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өзінің</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болашақ</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кәсібінің</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ерекше</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маңыздылығын</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түсінеді</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кәсіби</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құқықтық</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сананың</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жеткілікті</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деңгейіне</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ие</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болады</w:t>
            </w:r>
            <w:proofErr w:type="spellEnd"/>
            <w:r w:rsidRPr="00DA4EB6">
              <w:rPr>
                <w:rFonts w:ascii="Times New Roman" w:eastAsia="Times New Roman" w:hAnsi="Times New Roman" w:cs="Times New Roman"/>
                <w:sz w:val="24"/>
                <w:szCs w:val="24"/>
              </w:rPr>
              <w:t>;</w:t>
            </w:r>
          </w:p>
          <w:p w14:paraId="172FC332" w14:textId="64405B6C" w:rsidR="00F62359" w:rsidRPr="00DA4EB6" w:rsidRDefault="00F62359" w:rsidP="006811E7">
            <w:pPr>
              <w:jc w:val="both"/>
              <w:rPr>
                <w:rFonts w:ascii="Times New Roman" w:hAnsi="Times New Roman" w:cs="Times New Roman"/>
                <w:b/>
                <w:sz w:val="24"/>
                <w:szCs w:val="24"/>
              </w:rPr>
            </w:pPr>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дамыған</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құқықтық</w:t>
            </w:r>
            <w:proofErr w:type="spellEnd"/>
            <w:r w:rsidRPr="00DA4EB6">
              <w:rPr>
                <w:rFonts w:ascii="Times New Roman" w:eastAsia="Times New Roman" w:hAnsi="Times New Roman" w:cs="Times New Roman"/>
                <w:sz w:val="24"/>
                <w:szCs w:val="24"/>
              </w:rPr>
              <w:t xml:space="preserve"> сана, </w:t>
            </w:r>
            <w:proofErr w:type="spellStart"/>
            <w:r w:rsidRPr="00DA4EB6">
              <w:rPr>
                <w:rFonts w:ascii="Times New Roman" w:eastAsia="Times New Roman" w:hAnsi="Times New Roman" w:cs="Times New Roman"/>
                <w:sz w:val="24"/>
                <w:szCs w:val="24"/>
              </w:rPr>
              <w:t>құқықтық</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ойлау</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және</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құқықтық</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мәдениет</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негізінде</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кәсіби</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қызметті</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жүзеге</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асыра</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білу</w:t>
            </w:r>
            <w:proofErr w:type="spellEnd"/>
            <w:r w:rsidRPr="00DA4EB6">
              <w:rPr>
                <w:rFonts w:ascii="Times New Roman" w:eastAsia="Times New Roman" w:hAnsi="Times New Roman" w:cs="Times New Roman"/>
                <w:sz w:val="24"/>
                <w:szCs w:val="24"/>
              </w:rPr>
              <w:t>.</w:t>
            </w:r>
          </w:p>
        </w:tc>
        <w:tc>
          <w:tcPr>
            <w:tcW w:w="3402" w:type="dxa"/>
          </w:tcPr>
          <w:p w14:paraId="110890CD" w14:textId="77777777" w:rsidR="00F62359" w:rsidRPr="001367FA" w:rsidRDefault="00F62359" w:rsidP="006811E7">
            <w:pPr>
              <w:jc w:val="both"/>
              <w:rPr>
                <w:rFonts w:ascii="Times New Roman" w:hAnsi="Times New Roman" w:cs="Times New Roman"/>
                <w:b/>
                <w:sz w:val="24"/>
                <w:szCs w:val="24"/>
              </w:rPr>
            </w:pPr>
            <w:r w:rsidRPr="001367FA">
              <w:rPr>
                <w:rFonts w:ascii="Times New Roman" w:hAnsi="Times New Roman" w:cs="Times New Roman"/>
                <w:b/>
                <w:sz w:val="24"/>
                <w:szCs w:val="24"/>
              </w:rPr>
              <w:lastRenderedPageBreak/>
              <w:t xml:space="preserve">Код </w:t>
            </w:r>
            <w:proofErr w:type="gramStart"/>
            <w:r w:rsidRPr="001367FA">
              <w:rPr>
                <w:rFonts w:ascii="Times New Roman" w:hAnsi="Times New Roman" w:cs="Times New Roman"/>
                <w:b/>
                <w:sz w:val="24"/>
                <w:szCs w:val="24"/>
              </w:rPr>
              <w:t>модуля</w:t>
            </w:r>
            <w:r w:rsidRPr="001367FA">
              <w:rPr>
                <w:rFonts w:ascii="Times New Roman" w:hAnsi="Times New Roman" w:cs="Times New Roman"/>
                <w:sz w:val="24"/>
                <w:szCs w:val="24"/>
              </w:rPr>
              <w:t xml:space="preserve">:   </w:t>
            </w:r>
            <w:proofErr w:type="gramEnd"/>
            <w:r w:rsidRPr="000C4512">
              <w:rPr>
                <w:rFonts w:ascii="Times New Roman" w:hAnsi="Times New Roman" w:cs="Times New Roman"/>
                <w:sz w:val="24"/>
                <w:szCs w:val="24"/>
              </w:rPr>
              <w:t>МУЗ-1</w:t>
            </w:r>
            <w:r w:rsidRPr="001367FA">
              <w:rPr>
                <w:rFonts w:ascii="Times New Roman" w:hAnsi="Times New Roman" w:cs="Times New Roman"/>
                <w:b/>
                <w:sz w:val="24"/>
                <w:szCs w:val="24"/>
              </w:rPr>
              <w:t xml:space="preserve">                    </w:t>
            </w:r>
          </w:p>
          <w:p w14:paraId="10A7BA01" w14:textId="77777777" w:rsidR="00F62359" w:rsidRPr="001367FA" w:rsidRDefault="00F62359" w:rsidP="006811E7">
            <w:pPr>
              <w:jc w:val="both"/>
              <w:rPr>
                <w:rFonts w:ascii="Times New Roman" w:hAnsi="Times New Roman" w:cs="Times New Roman"/>
                <w:sz w:val="24"/>
                <w:szCs w:val="24"/>
              </w:rPr>
            </w:pPr>
            <w:r w:rsidRPr="001367FA">
              <w:rPr>
                <w:rFonts w:ascii="Times New Roman" w:hAnsi="Times New Roman" w:cs="Times New Roman"/>
                <w:b/>
                <w:sz w:val="24"/>
                <w:szCs w:val="24"/>
              </w:rPr>
              <w:t xml:space="preserve">Название </w:t>
            </w:r>
            <w:proofErr w:type="gramStart"/>
            <w:r w:rsidRPr="001367FA">
              <w:rPr>
                <w:rFonts w:ascii="Times New Roman" w:hAnsi="Times New Roman" w:cs="Times New Roman"/>
                <w:b/>
                <w:sz w:val="24"/>
                <w:szCs w:val="24"/>
              </w:rPr>
              <w:t xml:space="preserve">модуля: </w:t>
            </w:r>
            <w:r w:rsidRPr="001367FA">
              <w:rPr>
                <w:rFonts w:ascii="Times New Roman" w:hAnsi="Times New Roman" w:cs="Times New Roman"/>
                <w:sz w:val="24"/>
                <w:szCs w:val="24"/>
              </w:rPr>
              <w:t xml:space="preserve">  </w:t>
            </w:r>
            <w:proofErr w:type="gramEnd"/>
            <w:r w:rsidRPr="000C4512">
              <w:rPr>
                <w:rFonts w:ascii="Times New Roman" w:hAnsi="Times New Roman" w:cs="Times New Roman"/>
                <w:sz w:val="24"/>
                <w:szCs w:val="24"/>
              </w:rPr>
              <w:t xml:space="preserve">Модуль укрепления здоровья </w:t>
            </w:r>
            <w:r w:rsidRPr="001367FA">
              <w:rPr>
                <w:rFonts w:ascii="Times New Roman" w:hAnsi="Times New Roman" w:cs="Times New Roman"/>
                <w:sz w:val="24"/>
                <w:szCs w:val="24"/>
              </w:rPr>
              <w:t xml:space="preserve">                                </w:t>
            </w:r>
          </w:p>
          <w:p w14:paraId="52614C1F" w14:textId="0D976E51" w:rsidR="00F62359" w:rsidRPr="00DA4EB6" w:rsidRDefault="00F62359" w:rsidP="006811E7">
            <w:pPr>
              <w:jc w:val="both"/>
              <w:rPr>
                <w:rFonts w:ascii="Times New Roman" w:hAnsi="Times New Roman" w:cs="Times New Roman"/>
                <w:sz w:val="24"/>
                <w:szCs w:val="24"/>
              </w:rPr>
            </w:pPr>
            <w:r w:rsidRPr="00DA4EB6">
              <w:rPr>
                <w:rFonts w:ascii="Times New Roman" w:hAnsi="Times New Roman" w:cs="Times New Roman"/>
                <w:b/>
                <w:sz w:val="24"/>
                <w:szCs w:val="24"/>
              </w:rPr>
              <w:lastRenderedPageBreak/>
              <w:t>Название дисциплины:</w:t>
            </w:r>
            <w:r w:rsidRPr="00DA4EB6">
              <w:rPr>
                <w:rFonts w:ascii="Times New Roman" w:hAnsi="Times New Roman" w:cs="Times New Roman"/>
                <w:sz w:val="24"/>
                <w:szCs w:val="24"/>
              </w:rPr>
              <w:t xml:space="preserve"> </w:t>
            </w:r>
          </w:p>
          <w:p w14:paraId="79B2315A" w14:textId="77777777" w:rsidR="00F62359" w:rsidRPr="00DA4EB6" w:rsidRDefault="00F62359" w:rsidP="006811E7">
            <w:pPr>
              <w:jc w:val="both"/>
              <w:rPr>
                <w:rFonts w:ascii="Times New Roman" w:eastAsia="Times New Roman" w:hAnsi="Times New Roman" w:cs="Times New Roman"/>
                <w:sz w:val="24"/>
                <w:szCs w:val="24"/>
              </w:rPr>
            </w:pPr>
            <w:r w:rsidRPr="00DA4EB6">
              <w:rPr>
                <w:rFonts w:ascii="Times New Roman" w:eastAsia="Times New Roman" w:hAnsi="Times New Roman" w:cs="Times New Roman"/>
                <w:sz w:val="24"/>
                <w:szCs w:val="24"/>
              </w:rPr>
              <w:t>Основы права и антикоррупционная культура</w:t>
            </w:r>
          </w:p>
          <w:p w14:paraId="441C3FB5" w14:textId="77777777" w:rsidR="00F62359" w:rsidRPr="00DA4EB6" w:rsidRDefault="00F62359" w:rsidP="006811E7">
            <w:pPr>
              <w:jc w:val="both"/>
              <w:rPr>
                <w:rFonts w:ascii="Times New Roman" w:hAnsi="Times New Roman" w:cs="Times New Roman"/>
                <w:b/>
                <w:sz w:val="24"/>
                <w:szCs w:val="24"/>
              </w:rPr>
            </w:pPr>
            <w:proofErr w:type="spellStart"/>
            <w:r w:rsidRPr="00DA4EB6">
              <w:rPr>
                <w:rFonts w:ascii="Times New Roman" w:hAnsi="Times New Roman" w:cs="Times New Roman"/>
                <w:b/>
                <w:sz w:val="24"/>
                <w:szCs w:val="24"/>
              </w:rPr>
              <w:t>Пререквизиты</w:t>
            </w:r>
            <w:proofErr w:type="spellEnd"/>
            <w:r w:rsidRPr="00DA4EB6">
              <w:rPr>
                <w:rFonts w:ascii="Times New Roman" w:hAnsi="Times New Roman" w:cs="Times New Roman"/>
                <w:b/>
                <w:sz w:val="24"/>
                <w:szCs w:val="24"/>
              </w:rPr>
              <w:t xml:space="preserve">: </w:t>
            </w:r>
          </w:p>
          <w:p w14:paraId="0AC4DFE5" w14:textId="77777777" w:rsidR="00F62359" w:rsidRPr="00DA4EB6" w:rsidRDefault="00F62359" w:rsidP="006811E7">
            <w:pPr>
              <w:jc w:val="both"/>
              <w:rPr>
                <w:rFonts w:ascii="Times New Roman" w:hAnsi="Times New Roman" w:cs="Times New Roman"/>
                <w:b/>
                <w:sz w:val="24"/>
                <w:szCs w:val="24"/>
              </w:rPr>
            </w:pPr>
            <w:proofErr w:type="spellStart"/>
            <w:r w:rsidRPr="00DA4EB6">
              <w:rPr>
                <w:rFonts w:ascii="Times New Roman" w:hAnsi="Times New Roman" w:cs="Times New Roman"/>
                <w:b/>
                <w:sz w:val="24"/>
                <w:szCs w:val="24"/>
              </w:rPr>
              <w:t>Постреквизиты</w:t>
            </w:r>
            <w:proofErr w:type="spellEnd"/>
            <w:r w:rsidRPr="00DA4EB6">
              <w:rPr>
                <w:rFonts w:ascii="Times New Roman" w:hAnsi="Times New Roman" w:cs="Times New Roman"/>
                <w:b/>
                <w:sz w:val="24"/>
                <w:szCs w:val="24"/>
              </w:rPr>
              <w:t xml:space="preserve">: </w:t>
            </w:r>
          </w:p>
          <w:p w14:paraId="3DCDFF33" w14:textId="77777777" w:rsidR="00F62359" w:rsidRPr="00DA4EB6" w:rsidRDefault="00F62359" w:rsidP="006811E7">
            <w:pPr>
              <w:jc w:val="both"/>
              <w:rPr>
                <w:rFonts w:ascii="Times New Roman" w:hAnsi="Times New Roman" w:cs="Times New Roman"/>
                <w:b/>
                <w:sz w:val="24"/>
                <w:szCs w:val="24"/>
              </w:rPr>
            </w:pPr>
            <w:r w:rsidRPr="00DA4EB6">
              <w:rPr>
                <w:rFonts w:ascii="Times New Roman" w:hAnsi="Times New Roman" w:cs="Times New Roman"/>
                <w:b/>
                <w:sz w:val="24"/>
                <w:szCs w:val="24"/>
              </w:rPr>
              <w:t xml:space="preserve">Цель: </w:t>
            </w:r>
            <w:r w:rsidRPr="00DA4EB6">
              <w:rPr>
                <w:rFonts w:ascii="Times New Roman" w:hAnsi="Times New Roman" w:cs="Times New Roman"/>
                <w:sz w:val="24"/>
                <w:szCs w:val="24"/>
              </w:rPr>
              <w:t xml:space="preserve">Цель - ознакомление </w:t>
            </w:r>
            <w:proofErr w:type="gramStart"/>
            <w:r w:rsidRPr="00DA4EB6">
              <w:rPr>
                <w:rFonts w:ascii="Times New Roman" w:hAnsi="Times New Roman" w:cs="Times New Roman"/>
                <w:sz w:val="24"/>
                <w:szCs w:val="24"/>
              </w:rPr>
              <w:t>обучающихся  с</w:t>
            </w:r>
            <w:proofErr w:type="gramEnd"/>
            <w:r w:rsidRPr="00DA4EB6">
              <w:rPr>
                <w:rFonts w:ascii="Times New Roman" w:hAnsi="Times New Roman" w:cs="Times New Roman"/>
                <w:sz w:val="24"/>
                <w:szCs w:val="24"/>
              </w:rPr>
              <w:t xml:space="preserve"> основными отраслями и институтами права, основами антикоррупционной культуры, а также </w:t>
            </w:r>
            <w:r w:rsidRPr="00DA4EB6">
              <w:rPr>
                <w:rFonts w:ascii="Times New Roman" w:hAnsi="Times New Roman" w:cs="Times New Roman"/>
                <w:sz w:val="24"/>
                <w:szCs w:val="24"/>
                <w:shd w:val="clear" w:color="auto" w:fill="FFFFFF"/>
              </w:rPr>
              <w:t xml:space="preserve">закономерностями возникновения, развития и функционирования государства и </w:t>
            </w:r>
            <w:r w:rsidRPr="00DA4EB6">
              <w:rPr>
                <w:rFonts w:ascii="Times New Roman" w:hAnsi="Times New Roman" w:cs="Times New Roman"/>
                <w:bCs/>
                <w:sz w:val="24"/>
                <w:szCs w:val="24"/>
                <w:shd w:val="clear" w:color="auto" w:fill="FFFFFF"/>
              </w:rPr>
              <w:t>права</w:t>
            </w:r>
            <w:r w:rsidRPr="00DA4EB6">
              <w:rPr>
                <w:rFonts w:ascii="Times New Roman" w:hAnsi="Times New Roman" w:cs="Times New Roman"/>
                <w:sz w:val="24"/>
                <w:szCs w:val="24"/>
              </w:rPr>
              <w:t>.</w:t>
            </w:r>
          </w:p>
          <w:p w14:paraId="22C42B69" w14:textId="77777777" w:rsidR="00F62359" w:rsidRPr="00DA4EB6" w:rsidRDefault="00F62359" w:rsidP="006811E7">
            <w:pPr>
              <w:tabs>
                <w:tab w:val="left" w:pos="993"/>
              </w:tabs>
              <w:jc w:val="both"/>
              <w:rPr>
                <w:rFonts w:ascii="Times New Roman" w:hAnsi="Times New Roman" w:cs="Times New Roman"/>
                <w:b/>
                <w:sz w:val="24"/>
                <w:szCs w:val="24"/>
              </w:rPr>
            </w:pPr>
            <w:r w:rsidRPr="00DA4EB6">
              <w:rPr>
                <w:rFonts w:ascii="Times New Roman" w:hAnsi="Times New Roman" w:cs="Times New Roman"/>
                <w:b/>
                <w:sz w:val="24"/>
                <w:szCs w:val="24"/>
              </w:rPr>
              <w:t xml:space="preserve">Краткое описание: </w:t>
            </w:r>
          </w:p>
          <w:p w14:paraId="5AC2137D" w14:textId="77777777" w:rsidR="00F62359" w:rsidRPr="00DA4EB6" w:rsidRDefault="00F62359" w:rsidP="006811E7">
            <w:pPr>
              <w:jc w:val="both"/>
              <w:rPr>
                <w:rFonts w:ascii="Times New Roman" w:hAnsi="Times New Roman" w:cs="Times New Roman"/>
                <w:sz w:val="24"/>
                <w:szCs w:val="24"/>
              </w:rPr>
            </w:pPr>
            <w:r w:rsidRPr="00DA4EB6">
              <w:rPr>
                <w:rFonts w:ascii="Times New Roman" w:hAnsi="Times New Roman" w:cs="Times New Roman"/>
                <w:sz w:val="24"/>
                <w:szCs w:val="24"/>
              </w:rPr>
              <w:t xml:space="preserve">Курс формирует навыки антикоррупционной культуры </w:t>
            </w:r>
            <w:proofErr w:type="gramStart"/>
            <w:r w:rsidRPr="00DA4EB6">
              <w:rPr>
                <w:rFonts w:ascii="Times New Roman" w:hAnsi="Times New Roman" w:cs="Times New Roman"/>
                <w:sz w:val="24"/>
                <w:szCs w:val="24"/>
              </w:rPr>
              <w:t>и  высокий</w:t>
            </w:r>
            <w:proofErr w:type="gramEnd"/>
            <w:r w:rsidRPr="00DA4EB6">
              <w:rPr>
                <w:rFonts w:ascii="Times New Roman" w:hAnsi="Times New Roman" w:cs="Times New Roman"/>
                <w:sz w:val="24"/>
                <w:szCs w:val="24"/>
              </w:rPr>
              <w:t xml:space="preserve"> уровень теоретических знаний об основных функциях права в государстве и обществе, его влияния на развитие правового государства, гражданского общества.</w:t>
            </w:r>
          </w:p>
          <w:p w14:paraId="62729307" w14:textId="77777777" w:rsidR="00F62359" w:rsidRPr="00DA4EB6" w:rsidRDefault="00F62359" w:rsidP="006811E7">
            <w:pPr>
              <w:jc w:val="both"/>
              <w:rPr>
                <w:rFonts w:ascii="Times New Roman" w:hAnsi="Times New Roman" w:cs="Times New Roman"/>
                <w:b/>
                <w:sz w:val="24"/>
                <w:szCs w:val="24"/>
              </w:rPr>
            </w:pPr>
            <w:r w:rsidRPr="00DA4EB6">
              <w:rPr>
                <w:rFonts w:ascii="Times New Roman" w:hAnsi="Times New Roman" w:cs="Times New Roman"/>
                <w:b/>
                <w:sz w:val="24"/>
                <w:szCs w:val="24"/>
              </w:rPr>
              <w:t xml:space="preserve">Результаты обучения: </w:t>
            </w:r>
          </w:p>
          <w:p w14:paraId="607F4D9B" w14:textId="77777777" w:rsidR="00F62359" w:rsidRPr="00DA4EB6" w:rsidRDefault="00F62359" w:rsidP="006811E7">
            <w:pPr>
              <w:widowControl w:val="0"/>
              <w:numPr>
                <w:ilvl w:val="0"/>
                <w:numId w:val="7"/>
              </w:numPr>
              <w:autoSpaceDN w:val="0"/>
              <w:adjustRightInd w:val="0"/>
              <w:ind w:left="0"/>
              <w:jc w:val="both"/>
              <w:rPr>
                <w:rFonts w:ascii="Times New Roman" w:eastAsia="Times New Roman" w:hAnsi="Times New Roman" w:cs="Times New Roman"/>
                <w:sz w:val="24"/>
                <w:szCs w:val="24"/>
              </w:rPr>
            </w:pPr>
            <w:r w:rsidRPr="00DA4EB6">
              <w:rPr>
                <w:rFonts w:ascii="Times New Roman" w:eastAsia="Times New Roman" w:hAnsi="Times New Roman" w:cs="Times New Roman"/>
                <w:sz w:val="24"/>
                <w:szCs w:val="24"/>
              </w:rPr>
              <w:t>- применять основные закономерности взаимодействия государства и права;</w:t>
            </w:r>
          </w:p>
          <w:p w14:paraId="0ED119E4" w14:textId="77777777" w:rsidR="00F62359" w:rsidRPr="00DA4EB6" w:rsidRDefault="00F62359" w:rsidP="006811E7">
            <w:pPr>
              <w:widowControl w:val="0"/>
              <w:numPr>
                <w:ilvl w:val="0"/>
                <w:numId w:val="7"/>
              </w:numPr>
              <w:shd w:val="clear" w:color="auto" w:fill="FFFFFF"/>
              <w:tabs>
                <w:tab w:val="left" w:pos="576"/>
              </w:tabs>
              <w:autoSpaceDE w:val="0"/>
              <w:autoSpaceDN w:val="0"/>
              <w:adjustRightInd w:val="0"/>
              <w:ind w:left="0"/>
              <w:jc w:val="both"/>
              <w:rPr>
                <w:rFonts w:ascii="Times New Roman" w:eastAsia="Times New Roman" w:hAnsi="Times New Roman" w:cs="Times New Roman"/>
                <w:sz w:val="24"/>
                <w:szCs w:val="24"/>
              </w:rPr>
            </w:pPr>
            <w:r w:rsidRPr="00DA4EB6">
              <w:rPr>
                <w:rFonts w:ascii="Times New Roman" w:eastAsia="Times New Roman" w:hAnsi="Times New Roman" w:cs="Times New Roman"/>
                <w:sz w:val="24"/>
                <w:szCs w:val="24"/>
              </w:rPr>
              <w:t>- обладать знаниями о базовых теоретических понятиях и категориях антикоррупционной культуры и права;</w:t>
            </w:r>
          </w:p>
          <w:p w14:paraId="06DAE67F" w14:textId="77777777" w:rsidR="00F62359" w:rsidRPr="00DA4EB6" w:rsidRDefault="00F62359" w:rsidP="006811E7">
            <w:pPr>
              <w:widowControl w:val="0"/>
              <w:numPr>
                <w:ilvl w:val="0"/>
                <w:numId w:val="7"/>
              </w:numPr>
              <w:shd w:val="clear" w:color="auto" w:fill="FFFFFF"/>
              <w:tabs>
                <w:tab w:val="left" w:pos="576"/>
              </w:tabs>
              <w:autoSpaceDE w:val="0"/>
              <w:autoSpaceDN w:val="0"/>
              <w:adjustRightInd w:val="0"/>
              <w:ind w:left="0"/>
              <w:jc w:val="both"/>
              <w:rPr>
                <w:rFonts w:ascii="Times New Roman" w:eastAsia="Times New Roman" w:hAnsi="Times New Roman" w:cs="Times New Roman"/>
                <w:sz w:val="24"/>
                <w:szCs w:val="24"/>
              </w:rPr>
            </w:pPr>
            <w:r w:rsidRPr="00DA4EB6">
              <w:rPr>
                <w:rFonts w:ascii="Times New Roman" w:eastAsia="Times New Roman" w:hAnsi="Times New Roman" w:cs="Times New Roman"/>
                <w:sz w:val="24"/>
                <w:szCs w:val="24"/>
              </w:rPr>
              <w:t>- правильно применять обоснованные рекомендации антикоррупционной культуре для решения повседневных профессиональных задач;</w:t>
            </w:r>
          </w:p>
          <w:p w14:paraId="16C93F20" w14:textId="77777777" w:rsidR="00F62359" w:rsidRPr="00DA4EB6" w:rsidRDefault="00F62359" w:rsidP="006811E7">
            <w:pPr>
              <w:jc w:val="both"/>
              <w:rPr>
                <w:rFonts w:ascii="Times New Roman" w:hAnsi="Times New Roman" w:cs="Times New Roman"/>
                <w:sz w:val="24"/>
                <w:szCs w:val="24"/>
              </w:rPr>
            </w:pPr>
            <w:r w:rsidRPr="00DA4EB6">
              <w:rPr>
                <w:rFonts w:ascii="Times New Roman" w:eastAsia="Times New Roman" w:hAnsi="Times New Roman" w:cs="Times New Roman"/>
                <w:sz w:val="24"/>
                <w:szCs w:val="24"/>
              </w:rPr>
              <w:t xml:space="preserve">- проводить анализ теории права и </w:t>
            </w:r>
            <w:r w:rsidRPr="00DA4EB6">
              <w:rPr>
                <w:rFonts w:ascii="Times New Roman" w:hAnsi="Times New Roman" w:cs="Times New Roman"/>
                <w:sz w:val="24"/>
                <w:szCs w:val="24"/>
              </w:rPr>
              <w:t xml:space="preserve">антикоррупционного законодательства Республики Казахстан </w:t>
            </w:r>
            <w:r w:rsidRPr="00DA4EB6">
              <w:rPr>
                <w:rFonts w:ascii="Times New Roman" w:eastAsia="Times New Roman" w:hAnsi="Times New Roman" w:cs="Times New Roman"/>
                <w:sz w:val="24"/>
                <w:szCs w:val="24"/>
              </w:rPr>
              <w:t>для</w:t>
            </w:r>
            <w:r w:rsidRPr="00DA4EB6">
              <w:rPr>
                <w:rFonts w:ascii="Times New Roman" w:hAnsi="Times New Roman" w:cs="Times New Roman"/>
                <w:sz w:val="24"/>
                <w:szCs w:val="24"/>
              </w:rPr>
              <w:t xml:space="preserve"> выявления закономерностей развития и функционирования правовой культуры.</w:t>
            </w:r>
          </w:p>
          <w:p w14:paraId="41876FD0" w14:textId="77777777" w:rsidR="00F62359" w:rsidRPr="00DA4EB6" w:rsidRDefault="00F62359" w:rsidP="006811E7">
            <w:pPr>
              <w:jc w:val="both"/>
              <w:rPr>
                <w:rFonts w:ascii="Times New Roman" w:hAnsi="Times New Roman" w:cs="Times New Roman"/>
                <w:b/>
                <w:sz w:val="24"/>
                <w:szCs w:val="24"/>
              </w:rPr>
            </w:pPr>
            <w:r w:rsidRPr="00DA4EB6">
              <w:rPr>
                <w:rFonts w:ascii="Times New Roman" w:hAnsi="Times New Roman" w:cs="Times New Roman"/>
                <w:b/>
                <w:sz w:val="24"/>
                <w:szCs w:val="24"/>
              </w:rPr>
              <w:t>Формируемые компетенции:</w:t>
            </w:r>
          </w:p>
          <w:p w14:paraId="03D95974" w14:textId="77777777" w:rsidR="00F62359" w:rsidRPr="00DA4EB6" w:rsidRDefault="00F62359" w:rsidP="006811E7">
            <w:pPr>
              <w:jc w:val="both"/>
              <w:rPr>
                <w:rFonts w:ascii="Times New Roman" w:hAnsi="Times New Roman" w:cs="Times New Roman"/>
                <w:sz w:val="24"/>
                <w:szCs w:val="24"/>
              </w:rPr>
            </w:pPr>
            <w:r w:rsidRPr="00DA4EB6">
              <w:rPr>
                <w:rFonts w:ascii="Times New Roman" w:hAnsi="Times New Roman" w:cs="Times New Roman"/>
                <w:sz w:val="24"/>
                <w:szCs w:val="24"/>
              </w:rPr>
              <w:t xml:space="preserve">- осознаёт специальную значимость своей будущей профессии, обладает достаточным уровнем профессионального </w:t>
            </w:r>
            <w:r w:rsidRPr="00DA4EB6">
              <w:rPr>
                <w:rFonts w:ascii="Times New Roman" w:hAnsi="Times New Roman" w:cs="Times New Roman"/>
                <w:sz w:val="24"/>
                <w:szCs w:val="24"/>
              </w:rPr>
              <w:lastRenderedPageBreak/>
              <w:t xml:space="preserve">правосознания; </w:t>
            </w:r>
          </w:p>
          <w:p w14:paraId="1E602377" w14:textId="44497748" w:rsidR="00F62359" w:rsidRPr="00DA4EB6" w:rsidRDefault="00F62359" w:rsidP="006811E7">
            <w:pPr>
              <w:jc w:val="both"/>
              <w:rPr>
                <w:rFonts w:ascii="Times New Roman" w:hAnsi="Times New Roman" w:cs="Times New Roman"/>
                <w:b/>
                <w:sz w:val="24"/>
                <w:szCs w:val="24"/>
              </w:rPr>
            </w:pPr>
            <w:r w:rsidRPr="00DA4EB6">
              <w:rPr>
                <w:rFonts w:ascii="Times New Roman" w:eastAsia="Times New Roman" w:hAnsi="Times New Roman" w:cs="Times New Roman"/>
                <w:sz w:val="24"/>
                <w:szCs w:val="24"/>
              </w:rPr>
              <w:t>- способен осуществлять профессиональную деятельность на основе развитого правосознания, правового мышления и правовой культуры.</w:t>
            </w:r>
          </w:p>
        </w:tc>
        <w:tc>
          <w:tcPr>
            <w:tcW w:w="3118" w:type="dxa"/>
          </w:tcPr>
          <w:p w14:paraId="496DA57E" w14:textId="77777777" w:rsidR="00F62359" w:rsidRPr="000C4512" w:rsidRDefault="00F62359" w:rsidP="006811E7">
            <w:pPr>
              <w:jc w:val="both"/>
              <w:rPr>
                <w:rFonts w:ascii="Times New Roman" w:hAnsi="Times New Roman" w:cs="Times New Roman"/>
                <w:b/>
                <w:sz w:val="24"/>
                <w:szCs w:val="24"/>
                <w:lang w:val="en-US"/>
              </w:rPr>
            </w:pPr>
            <w:r w:rsidRPr="003D0429">
              <w:rPr>
                <w:rFonts w:ascii="Times New Roman" w:eastAsia="Times New Roman" w:hAnsi="Times New Roman" w:cs="Times New Roman"/>
                <w:b/>
                <w:sz w:val="24"/>
                <w:szCs w:val="24"/>
                <w:shd w:val="clear" w:color="auto" w:fill="FFFFFF"/>
                <w:lang w:val="en-US"/>
              </w:rPr>
              <w:lastRenderedPageBreak/>
              <w:t>Module Name:</w:t>
            </w:r>
            <w:r w:rsidRPr="003D0429">
              <w:rPr>
                <w:rFonts w:ascii="Times New Roman" w:hAnsi="Times New Roman" w:cs="Times New Roman"/>
                <w:sz w:val="24"/>
                <w:szCs w:val="24"/>
                <w:lang w:val="en-US"/>
              </w:rPr>
              <w:t xml:space="preserve"> </w:t>
            </w:r>
            <w:r w:rsidRPr="000C4512">
              <w:rPr>
                <w:rFonts w:ascii="Times New Roman" w:hAnsi="Times New Roman" w:cs="Times New Roman"/>
                <w:b/>
                <w:sz w:val="24"/>
                <w:szCs w:val="24"/>
                <w:lang w:val="en-US"/>
              </w:rPr>
              <w:t xml:space="preserve"> </w:t>
            </w:r>
            <w:r w:rsidRPr="000C4512">
              <w:rPr>
                <w:rFonts w:ascii="Times New Roman" w:hAnsi="Times New Roman" w:cs="Times New Roman"/>
                <w:sz w:val="24"/>
                <w:szCs w:val="24"/>
                <w:lang w:val="en-US"/>
              </w:rPr>
              <w:t xml:space="preserve">  H</w:t>
            </w:r>
            <w:r w:rsidRPr="000C4512">
              <w:rPr>
                <w:rFonts w:ascii="Times New Roman" w:hAnsi="Times New Roman" w:cs="Times New Roman"/>
                <w:sz w:val="24"/>
                <w:szCs w:val="24"/>
              </w:rPr>
              <w:t>РМ</w:t>
            </w:r>
            <w:r w:rsidRPr="000C4512">
              <w:rPr>
                <w:rFonts w:ascii="Times New Roman" w:hAnsi="Times New Roman" w:cs="Times New Roman"/>
                <w:sz w:val="24"/>
                <w:szCs w:val="24"/>
                <w:lang w:val="en-US"/>
              </w:rPr>
              <w:t>-1</w:t>
            </w:r>
            <w:r w:rsidRPr="000C4512">
              <w:rPr>
                <w:rFonts w:ascii="Times New Roman" w:hAnsi="Times New Roman" w:cs="Times New Roman"/>
                <w:b/>
                <w:sz w:val="24"/>
                <w:szCs w:val="24"/>
                <w:lang w:val="en-US"/>
              </w:rPr>
              <w:t xml:space="preserve">             </w:t>
            </w:r>
          </w:p>
          <w:p w14:paraId="0E729D68" w14:textId="5D80AF40" w:rsidR="00F62359" w:rsidRPr="000C4512" w:rsidRDefault="00F62359" w:rsidP="006811E7">
            <w:pPr>
              <w:jc w:val="both"/>
              <w:rPr>
                <w:rFonts w:ascii="Times New Roman" w:hAnsi="Times New Roman" w:cs="Times New Roman"/>
                <w:sz w:val="24"/>
                <w:szCs w:val="24"/>
                <w:lang w:val="kk-KZ"/>
              </w:rPr>
            </w:pPr>
            <w:r w:rsidRPr="00BA68AD">
              <w:rPr>
                <w:rFonts w:ascii="Times New Roman" w:eastAsia="Times New Roman" w:hAnsi="Times New Roman" w:cs="Times New Roman"/>
                <w:b/>
                <w:sz w:val="24"/>
                <w:szCs w:val="24"/>
                <w:shd w:val="clear" w:color="auto" w:fill="FFFFFF"/>
                <w:lang w:val="en-US"/>
              </w:rPr>
              <w:t>Module Name:</w:t>
            </w:r>
            <w:r w:rsidRPr="00BA68AD">
              <w:rPr>
                <w:rFonts w:ascii="Times New Roman" w:hAnsi="Times New Roman" w:cs="Times New Roman"/>
                <w:sz w:val="24"/>
                <w:szCs w:val="24"/>
                <w:lang w:val="en-US"/>
              </w:rPr>
              <w:t xml:space="preserve"> </w:t>
            </w:r>
            <w:r w:rsidRPr="000C4512">
              <w:rPr>
                <w:rFonts w:ascii="Times New Roman" w:hAnsi="Times New Roman" w:cs="Times New Roman"/>
                <w:sz w:val="24"/>
                <w:szCs w:val="24"/>
                <w:lang w:val="en-US"/>
              </w:rPr>
              <w:t xml:space="preserve">Health Promotion module </w:t>
            </w:r>
          </w:p>
          <w:p w14:paraId="7C82B2F3" w14:textId="77777777" w:rsidR="00F62359" w:rsidRPr="00DA4EB6" w:rsidRDefault="00F62359" w:rsidP="006811E7">
            <w:pPr>
              <w:jc w:val="both"/>
              <w:rPr>
                <w:rFonts w:ascii="Times New Roman" w:eastAsia="Times New Roman" w:hAnsi="Times New Roman" w:cs="Times New Roman"/>
                <w:sz w:val="24"/>
                <w:szCs w:val="24"/>
                <w:lang w:val="en-US"/>
              </w:rPr>
            </w:pPr>
            <w:r w:rsidRPr="00DA4EB6">
              <w:rPr>
                <w:rFonts w:ascii="Times New Roman" w:hAnsi="Times New Roman" w:cs="Times New Roman"/>
                <w:b/>
                <w:sz w:val="24"/>
                <w:szCs w:val="24"/>
                <w:lang w:val="en-US"/>
              </w:rPr>
              <w:lastRenderedPageBreak/>
              <w:t>Name of discipline:</w:t>
            </w:r>
            <w:r w:rsidRPr="00DA4EB6">
              <w:rPr>
                <w:rFonts w:ascii="Times New Roman" w:eastAsia="Times New Roman" w:hAnsi="Times New Roman" w:cs="Times New Roman"/>
                <w:sz w:val="24"/>
                <w:szCs w:val="24"/>
                <w:lang w:val="en-US"/>
              </w:rPr>
              <w:t xml:space="preserve">  </w:t>
            </w:r>
            <w:r w:rsidRPr="00DA4EB6">
              <w:rPr>
                <w:rFonts w:ascii="Times New Roman" w:hAnsi="Times New Roman" w:cs="Times New Roman"/>
                <w:sz w:val="24"/>
                <w:szCs w:val="24"/>
                <w:lang w:val="en-US"/>
              </w:rPr>
              <w:t xml:space="preserve"> </w:t>
            </w:r>
            <w:r w:rsidRPr="00DA4EB6">
              <w:rPr>
                <w:rFonts w:ascii="Times New Roman" w:eastAsia="Times New Roman" w:hAnsi="Times New Roman" w:cs="Times New Roman"/>
                <w:sz w:val="24"/>
                <w:szCs w:val="24"/>
                <w:lang w:val="en-US"/>
              </w:rPr>
              <w:t>Basics of law and anti-corruption culture</w:t>
            </w:r>
          </w:p>
          <w:p w14:paraId="3D18190D" w14:textId="77777777" w:rsidR="00F62359" w:rsidRPr="00DA4EB6" w:rsidRDefault="00F62359" w:rsidP="006811E7">
            <w:pPr>
              <w:jc w:val="both"/>
              <w:rPr>
                <w:rFonts w:ascii="Times New Roman" w:hAnsi="Times New Roman" w:cs="Times New Roman"/>
                <w:b/>
                <w:sz w:val="24"/>
                <w:szCs w:val="24"/>
                <w:lang w:val="en-US"/>
              </w:rPr>
            </w:pPr>
            <w:r w:rsidRPr="00DA4EB6">
              <w:rPr>
                <w:rFonts w:ascii="Times New Roman" w:hAnsi="Times New Roman" w:cs="Times New Roman"/>
                <w:b/>
                <w:sz w:val="24"/>
                <w:szCs w:val="24"/>
                <w:lang w:val="en-US"/>
              </w:rPr>
              <w:t xml:space="preserve">Purpose: </w:t>
            </w:r>
            <w:r w:rsidRPr="00DA4EB6">
              <w:rPr>
                <w:rFonts w:ascii="Times New Roman" w:hAnsi="Times New Roman" w:cs="Times New Roman"/>
                <w:sz w:val="24"/>
                <w:szCs w:val="24"/>
                <w:lang w:val="en-US"/>
              </w:rPr>
              <w:t>The aim is to familiarize students with the main branches and institutions of law, the basics of an anti-corruption culture, as well as the laws of the emergence, development and functioning of the state and law.</w:t>
            </w:r>
          </w:p>
          <w:p w14:paraId="6085DC77" w14:textId="77777777" w:rsidR="00F62359" w:rsidRPr="00DA4EB6" w:rsidRDefault="00F62359" w:rsidP="006811E7">
            <w:pPr>
              <w:jc w:val="both"/>
              <w:rPr>
                <w:rFonts w:ascii="Times New Roman" w:hAnsi="Times New Roman" w:cs="Times New Roman"/>
                <w:sz w:val="24"/>
                <w:szCs w:val="24"/>
                <w:lang w:val="en-US"/>
              </w:rPr>
            </w:pPr>
            <w:r w:rsidRPr="00DA4EB6">
              <w:rPr>
                <w:rFonts w:ascii="Times New Roman" w:hAnsi="Times New Roman" w:cs="Times New Roman"/>
                <w:b/>
                <w:sz w:val="24"/>
                <w:szCs w:val="24"/>
                <w:lang w:val="en-US"/>
              </w:rPr>
              <w:t>Brief description:</w:t>
            </w:r>
            <w:r w:rsidRPr="00DA4EB6">
              <w:rPr>
                <w:rFonts w:ascii="Times New Roman" w:eastAsia="Times New Roman" w:hAnsi="Times New Roman" w:cs="Times New Roman"/>
                <w:sz w:val="24"/>
                <w:szCs w:val="24"/>
                <w:lang w:val="en-US"/>
              </w:rPr>
              <w:t xml:space="preserve"> </w:t>
            </w:r>
            <w:r w:rsidRPr="00DA4EB6">
              <w:rPr>
                <w:rFonts w:ascii="Times New Roman" w:hAnsi="Times New Roman" w:cs="Times New Roman"/>
                <w:sz w:val="24"/>
                <w:szCs w:val="24"/>
                <w:lang w:val="en-US"/>
              </w:rPr>
              <w:t xml:space="preserve">The course forms the skills of an anti-corruption culture and a high level of theoretical knowledge about the main functions of law in the state and society, its impact on the development </w:t>
            </w:r>
            <w:proofErr w:type="gramStart"/>
            <w:r w:rsidRPr="00DA4EB6">
              <w:rPr>
                <w:rFonts w:ascii="Times New Roman" w:hAnsi="Times New Roman" w:cs="Times New Roman"/>
                <w:sz w:val="24"/>
                <w:szCs w:val="24"/>
                <w:lang w:val="en-US"/>
              </w:rPr>
              <w:t xml:space="preserve">of </w:t>
            </w:r>
            <w:r w:rsidRPr="00DA4EB6">
              <w:rPr>
                <w:rFonts w:ascii="Times New Roman" w:hAnsi="Times New Roman" w:cs="Times New Roman"/>
                <w:sz w:val="24"/>
                <w:szCs w:val="24"/>
                <w:shd w:val="clear" w:color="auto" w:fill="FFFFFF"/>
                <w:lang w:val="en-US"/>
              </w:rPr>
              <w:t xml:space="preserve"> law</w:t>
            </w:r>
            <w:proofErr w:type="gramEnd"/>
            <w:r w:rsidRPr="00DA4EB6">
              <w:rPr>
                <w:rFonts w:ascii="Times New Roman" w:hAnsi="Times New Roman" w:cs="Times New Roman"/>
                <w:sz w:val="24"/>
                <w:szCs w:val="24"/>
                <w:shd w:val="clear" w:color="auto" w:fill="FFFFFF"/>
                <w:lang w:val="en-US"/>
              </w:rPr>
              <w:t>-based state</w:t>
            </w:r>
            <w:r w:rsidRPr="00DA4EB6">
              <w:rPr>
                <w:rFonts w:ascii="Times New Roman" w:hAnsi="Times New Roman" w:cs="Times New Roman"/>
                <w:sz w:val="24"/>
                <w:szCs w:val="24"/>
                <w:lang w:val="en-US"/>
              </w:rPr>
              <w:t>, civil society.</w:t>
            </w:r>
          </w:p>
          <w:p w14:paraId="0A67ABC8" w14:textId="77777777" w:rsidR="00F62359" w:rsidRPr="00DA4EB6" w:rsidRDefault="00F62359" w:rsidP="006811E7">
            <w:pPr>
              <w:jc w:val="both"/>
              <w:rPr>
                <w:rFonts w:ascii="Times New Roman" w:hAnsi="Times New Roman" w:cs="Times New Roman"/>
                <w:b/>
                <w:sz w:val="24"/>
                <w:szCs w:val="24"/>
                <w:lang w:val="en-US"/>
              </w:rPr>
            </w:pPr>
            <w:r w:rsidRPr="00DA4EB6">
              <w:rPr>
                <w:rFonts w:ascii="Times New Roman" w:hAnsi="Times New Roman" w:cs="Times New Roman"/>
                <w:b/>
                <w:sz w:val="24"/>
                <w:szCs w:val="24"/>
                <w:lang w:val="en-US"/>
              </w:rPr>
              <w:t>Learning outcomes:</w:t>
            </w:r>
          </w:p>
          <w:p w14:paraId="4635D65F" w14:textId="77777777" w:rsidR="00F62359" w:rsidRPr="00DA4EB6" w:rsidRDefault="00F62359" w:rsidP="006811E7">
            <w:pPr>
              <w:jc w:val="both"/>
              <w:rPr>
                <w:rFonts w:ascii="Times New Roman" w:eastAsia="Times New Roman" w:hAnsi="Times New Roman" w:cs="Times New Roman"/>
                <w:sz w:val="24"/>
                <w:szCs w:val="24"/>
                <w:lang w:val="en-US"/>
              </w:rPr>
            </w:pPr>
            <w:r w:rsidRPr="00DA4EB6">
              <w:rPr>
                <w:rFonts w:ascii="Times New Roman" w:eastAsia="Times New Roman" w:hAnsi="Times New Roman" w:cs="Times New Roman"/>
                <w:sz w:val="24"/>
                <w:szCs w:val="24"/>
                <w:lang w:val="en-US"/>
              </w:rPr>
              <w:t>- apply the basic laws of interaction between the state and law;</w:t>
            </w:r>
          </w:p>
          <w:p w14:paraId="1A6DD5A1" w14:textId="77777777" w:rsidR="00F62359" w:rsidRPr="00DA4EB6" w:rsidRDefault="00F62359" w:rsidP="006811E7">
            <w:pPr>
              <w:jc w:val="both"/>
              <w:rPr>
                <w:rFonts w:ascii="Times New Roman" w:eastAsia="Times New Roman" w:hAnsi="Times New Roman" w:cs="Times New Roman"/>
                <w:sz w:val="24"/>
                <w:szCs w:val="24"/>
                <w:lang w:val="en-US"/>
              </w:rPr>
            </w:pPr>
            <w:r w:rsidRPr="00DA4EB6">
              <w:rPr>
                <w:rFonts w:ascii="Times New Roman" w:eastAsia="Times New Roman" w:hAnsi="Times New Roman" w:cs="Times New Roman"/>
                <w:sz w:val="24"/>
                <w:szCs w:val="24"/>
                <w:lang w:val="en-US"/>
              </w:rPr>
              <w:t>- have knowledge of the basic theoretical concepts and categories of anti-corruption culture and law;</w:t>
            </w:r>
          </w:p>
          <w:p w14:paraId="02A9302C" w14:textId="77777777" w:rsidR="00F62359" w:rsidRPr="00DA4EB6" w:rsidRDefault="00F62359" w:rsidP="006811E7">
            <w:pPr>
              <w:jc w:val="both"/>
              <w:rPr>
                <w:rFonts w:ascii="Times New Roman" w:eastAsia="Times New Roman" w:hAnsi="Times New Roman" w:cs="Times New Roman"/>
                <w:sz w:val="24"/>
                <w:szCs w:val="24"/>
                <w:lang w:val="en-US"/>
              </w:rPr>
            </w:pPr>
            <w:r w:rsidRPr="00DA4EB6">
              <w:rPr>
                <w:rFonts w:ascii="Times New Roman" w:eastAsia="Times New Roman" w:hAnsi="Times New Roman" w:cs="Times New Roman"/>
                <w:sz w:val="24"/>
                <w:szCs w:val="24"/>
                <w:lang w:val="en-US"/>
              </w:rPr>
              <w:t>- correctly apply sound recommendations to the anti-corruption culture to solve every day professional tasks;</w:t>
            </w:r>
          </w:p>
          <w:p w14:paraId="2FA9C1AE" w14:textId="77777777" w:rsidR="00F62359" w:rsidRPr="00DA4EB6" w:rsidRDefault="00F62359" w:rsidP="006811E7">
            <w:pPr>
              <w:jc w:val="both"/>
              <w:rPr>
                <w:rFonts w:ascii="Times New Roman" w:eastAsia="Times New Roman" w:hAnsi="Times New Roman" w:cs="Times New Roman"/>
                <w:sz w:val="24"/>
                <w:szCs w:val="24"/>
                <w:lang w:val="en-US"/>
              </w:rPr>
            </w:pPr>
            <w:r w:rsidRPr="00DA4EB6">
              <w:rPr>
                <w:rFonts w:ascii="Times New Roman" w:eastAsia="Times New Roman" w:hAnsi="Times New Roman" w:cs="Times New Roman"/>
                <w:sz w:val="24"/>
                <w:szCs w:val="24"/>
                <w:lang w:val="en-US"/>
              </w:rPr>
              <w:t>- to analyze the theory of law and anti-corruption legislation of the Republic of Kazakhstan to identify patterns of development and functioning of legal culture.</w:t>
            </w:r>
          </w:p>
          <w:p w14:paraId="1E7804CF" w14:textId="77777777" w:rsidR="00F62359" w:rsidRPr="00DA4EB6" w:rsidRDefault="00F62359" w:rsidP="006811E7">
            <w:pPr>
              <w:jc w:val="both"/>
              <w:rPr>
                <w:rFonts w:ascii="Times New Roman" w:hAnsi="Times New Roman" w:cs="Times New Roman"/>
                <w:b/>
                <w:sz w:val="24"/>
                <w:szCs w:val="24"/>
                <w:lang w:val="en-US"/>
              </w:rPr>
            </w:pPr>
            <w:r w:rsidRPr="00DA4EB6">
              <w:rPr>
                <w:rFonts w:ascii="Times New Roman" w:hAnsi="Times New Roman" w:cs="Times New Roman"/>
                <w:b/>
                <w:sz w:val="24"/>
                <w:szCs w:val="24"/>
                <w:lang w:val="en-US"/>
              </w:rPr>
              <w:t xml:space="preserve">Formed competencies: </w:t>
            </w:r>
          </w:p>
          <w:p w14:paraId="7D5D4672" w14:textId="77777777" w:rsidR="00F62359" w:rsidRPr="00DA4EB6" w:rsidRDefault="00F62359" w:rsidP="006811E7">
            <w:pPr>
              <w:jc w:val="both"/>
              <w:rPr>
                <w:rFonts w:ascii="Times New Roman" w:hAnsi="Times New Roman" w:cs="Times New Roman"/>
                <w:sz w:val="24"/>
                <w:szCs w:val="24"/>
                <w:lang w:val="en-US"/>
              </w:rPr>
            </w:pPr>
            <w:r w:rsidRPr="00DA4EB6">
              <w:rPr>
                <w:rFonts w:ascii="Times New Roman" w:hAnsi="Times New Roman" w:cs="Times New Roman"/>
                <w:sz w:val="24"/>
                <w:szCs w:val="24"/>
                <w:lang w:val="en-US"/>
              </w:rPr>
              <w:t xml:space="preserve">- is aware of the special importance of his future profession, has a sufficient level of professional legal awareness; </w:t>
            </w:r>
          </w:p>
          <w:p w14:paraId="693D5EF3" w14:textId="7E648E07" w:rsidR="00F62359" w:rsidRPr="00DA4EB6" w:rsidRDefault="00F62359" w:rsidP="006811E7">
            <w:pPr>
              <w:jc w:val="both"/>
              <w:rPr>
                <w:rFonts w:ascii="Times New Roman" w:eastAsia="Times New Roman" w:hAnsi="Times New Roman" w:cs="Times New Roman"/>
                <w:b/>
                <w:sz w:val="24"/>
                <w:szCs w:val="24"/>
                <w:shd w:val="clear" w:color="auto" w:fill="FFFFFF"/>
                <w:lang w:val="en-US"/>
              </w:rPr>
            </w:pPr>
            <w:r w:rsidRPr="00DA4EB6">
              <w:rPr>
                <w:rFonts w:ascii="Times New Roman" w:eastAsia="Times New Roman" w:hAnsi="Times New Roman" w:cs="Times New Roman"/>
                <w:sz w:val="24"/>
                <w:szCs w:val="24"/>
                <w:lang w:val="en-US"/>
              </w:rPr>
              <w:t>- able to carry out professional activities on the basis of a developed sense of justice, legal thinking and legal culture</w:t>
            </w:r>
          </w:p>
        </w:tc>
      </w:tr>
      <w:tr w:rsidR="00F62359" w:rsidRPr="00B8730B" w14:paraId="79B89246" w14:textId="77777777" w:rsidTr="006811E7">
        <w:trPr>
          <w:trHeight w:val="711"/>
        </w:trPr>
        <w:tc>
          <w:tcPr>
            <w:tcW w:w="3639" w:type="dxa"/>
          </w:tcPr>
          <w:p w14:paraId="3D6AB266" w14:textId="4616DD1A" w:rsidR="00F62359" w:rsidRPr="000C4512" w:rsidRDefault="00F62359" w:rsidP="006811E7">
            <w:pPr>
              <w:jc w:val="both"/>
              <w:rPr>
                <w:rFonts w:ascii="Times New Roman" w:eastAsia="Times New Roman" w:hAnsi="Times New Roman" w:cs="Times New Roman"/>
                <w:sz w:val="24"/>
                <w:szCs w:val="24"/>
              </w:rPr>
            </w:pPr>
            <w:r w:rsidRPr="00602A18">
              <w:rPr>
                <w:rFonts w:ascii="Times New Roman" w:eastAsia="Times New Roman" w:hAnsi="Times New Roman" w:cs="Times New Roman"/>
                <w:b/>
                <w:sz w:val="24"/>
                <w:szCs w:val="24"/>
              </w:rPr>
              <w:lastRenderedPageBreak/>
              <w:t>Модуль коды:</w:t>
            </w:r>
            <w:r w:rsidRPr="00602A18">
              <w:rPr>
                <w:rFonts w:ascii="Times New Roman" w:eastAsia="Times New Roman" w:hAnsi="Times New Roman" w:cs="Times New Roman"/>
                <w:sz w:val="24"/>
                <w:szCs w:val="24"/>
              </w:rPr>
              <w:t xml:space="preserve"> </w:t>
            </w:r>
            <w:r w:rsidRPr="000C4512">
              <w:rPr>
                <w:rFonts w:ascii="Times New Roman" w:hAnsi="Times New Roman" w:cs="Times New Roman"/>
                <w:sz w:val="24"/>
                <w:szCs w:val="24"/>
              </w:rPr>
              <w:t xml:space="preserve">ДНМ-1                </w:t>
            </w:r>
          </w:p>
          <w:p w14:paraId="414AC853" w14:textId="77777777" w:rsidR="00F62359" w:rsidRPr="001367FA" w:rsidRDefault="00F62359" w:rsidP="006811E7">
            <w:pPr>
              <w:jc w:val="both"/>
              <w:rPr>
                <w:rFonts w:ascii="Times New Roman" w:hAnsi="Times New Roman" w:cs="Times New Roman"/>
                <w:sz w:val="24"/>
                <w:szCs w:val="24"/>
              </w:rPr>
            </w:pPr>
            <w:r w:rsidRPr="001367FA">
              <w:rPr>
                <w:rFonts w:ascii="Times New Roman" w:eastAsia="Times New Roman" w:hAnsi="Times New Roman" w:cs="Times New Roman"/>
                <w:b/>
                <w:sz w:val="24"/>
                <w:szCs w:val="24"/>
              </w:rPr>
              <w:t xml:space="preserve">Модуль </w:t>
            </w:r>
            <w:proofErr w:type="spellStart"/>
            <w:r w:rsidRPr="001367FA">
              <w:rPr>
                <w:rFonts w:ascii="Times New Roman" w:eastAsia="Times New Roman" w:hAnsi="Times New Roman" w:cs="Times New Roman"/>
                <w:b/>
                <w:sz w:val="24"/>
                <w:szCs w:val="24"/>
              </w:rPr>
              <w:t>атауы</w:t>
            </w:r>
            <w:proofErr w:type="spellEnd"/>
            <w:r w:rsidRPr="001367FA">
              <w:rPr>
                <w:rFonts w:ascii="Times New Roman" w:eastAsia="Times New Roman" w:hAnsi="Times New Roman" w:cs="Times New Roman"/>
                <w:b/>
                <w:sz w:val="24"/>
                <w:szCs w:val="24"/>
              </w:rPr>
              <w:t xml:space="preserve">: </w:t>
            </w:r>
            <w:r w:rsidRPr="001367FA">
              <w:rPr>
                <w:rFonts w:ascii="Times New Roman" w:hAnsi="Times New Roman" w:cs="Times New Roman"/>
                <w:sz w:val="24"/>
                <w:szCs w:val="24"/>
              </w:rPr>
              <w:t xml:space="preserve"> </w:t>
            </w:r>
          </w:p>
          <w:p w14:paraId="6CF3E6C0" w14:textId="77777777" w:rsidR="00F62359" w:rsidRPr="001367FA" w:rsidRDefault="00F62359" w:rsidP="006811E7">
            <w:pPr>
              <w:jc w:val="both"/>
              <w:rPr>
                <w:rFonts w:ascii="Times New Roman" w:eastAsia="Times New Roman" w:hAnsi="Times New Roman" w:cs="Times New Roman"/>
                <w:sz w:val="24"/>
                <w:szCs w:val="24"/>
              </w:rPr>
            </w:pPr>
            <w:proofErr w:type="spellStart"/>
            <w:r w:rsidRPr="000C4512">
              <w:rPr>
                <w:rFonts w:ascii="Times New Roman" w:hAnsi="Times New Roman" w:cs="Times New Roman"/>
                <w:sz w:val="24"/>
                <w:szCs w:val="24"/>
              </w:rPr>
              <w:t>Денсаулықты</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нығайту</w:t>
            </w:r>
            <w:proofErr w:type="spellEnd"/>
            <w:r w:rsidRPr="000C4512">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модулі</w:t>
            </w:r>
            <w:proofErr w:type="spellEnd"/>
            <w:r w:rsidRPr="000C4512">
              <w:rPr>
                <w:rFonts w:ascii="Times New Roman" w:hAnsi="Times New Roman" w:cs="Times New Roman"/>
                <w:sz w:val="24"/>
                <w:szCs w:val="24"/>
              </w:rPr>
              <w:t xml:space="preserve">                   </w:t>
            </w:r>
          </w:p>
          <w:p w14:paraId="62C90942" w14:textId="77777777" w:rsidR="00F62359" w:rsidRPr="00DA4EB6" w:rsidRDefault="00F62359" w:rsidP="006811E7">
            <w:pPr>
              <w:jc w:val="both"/>
              <w:rPr>
                <w:rFonts w:ascii="Times New Roman" w:hAnsi="Times New Roman" w:cs="Times New Roman"/>
                <w:sz w:val="24"/>
                <w:szCs w:val="24"/>
              </w:rPr>
            </w:pPr>
            <w:proofErr w:type="spellStart"/>
            <w:r w:rsidRPr="00DA4EB6">
              <w:rPr>
                <w:rFonts w:ascii="Times New Roman" w:hAnsi="Times New Roman" w:cs="Times New Roman"/>
                <w:b/>
                <w:sz w:val="24"/>
                <w:szCs w:val="24"/>
              </w:rPr>
              <w:t>Пән</w:t>
            </w:r>
            <w:proofErr w:type="spellEnd"/>
            <w:r w:rsidRPr="00DA4EB6">
              <w:rPr>
                <w:rFonts w:ascii="Times New Roman" w:hAnsi="Times New Roman" w:cs="Times New Roman"/>
                <w:b/>
                <w:sz w:val="24"/>
                <w:szCs w:val="24"/>
              </w:rPr>
              <w:t xml:space="preserve"> </w:t>
            </w:r>
            <w:proofErr w:type="spellStart"/>
            <w:r w:rsidRPr="00DA4EB6">
              <w:rPr>
                <w:rFonts w:ascii="Times New Roman" w:hAnsi="Times New Roman" w:cs="Times New Roman"/>
                <w:b/>
                <w:sz w:val="24"/>
                <w:szCs w:val="24"/>
              </w:rPr>
              <w:t>атауы</w:t>
            </w:r>
            <w:proofErr w:type="spellEnd"/>
            <w:r w:rsidRPr="00DA4EB6">
              <w:rPr>
                <w:rFonts w:ascii="Times New Roman" w:hAnsi="Times New Roman" w:cs="Times New Roman"/>
                <w:b/>
                <w:sz w:val="24"/>
                <w:szCs w:val="24"/>
              </w:rPr>
              <w:t>:</w:t>
            </w:r>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Ғылыми</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зерттеу</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әдістері</w:t>
            </w:r>
            <w:proofErr w:type="spellEnd"/>
          </w:p>
          <w:p w14:paraId="55750390" w14:textId="77777777" w:rsidR="00F62359" w:rsidRPr="00DA4EB6" w:rsidRDefault="00F62359" w:rsidP="006811E7">
            <w:pPr>
              <w:jc w:val="both"/>
              <w:rPr>
                <w:rFonts w:ascii="Times New Roman" w:hAnsi="Times New Roman" w:cs="Times New Roman"/>
                <w:b/>
                <w:sz w:val="24"/>
                <w:szCs w:val="24"/>
              </w:rPr>
            </w:pPr>
            <w:proofErr w:type="spellStart"/>
            <w:r w:rsidRPr="00DA4EB6">
              <w:rPr>
                <w:rFonts w:ascii="Times New Roman" w:hAnsi="Times New Roman" w:cs="Times New Roman"/>
                <w:b/>
                <w:sz w:val="24"/>
                <w:szCs w:val="24"/>
              </w:rPr>
              <w:t>Пререквизиттер</w:t>
            </w:r>
            <w:proofErr w:type="spellEnd"/>
            <w:r w:rsidRPr="00DA4EB6">
              <w:rPr>
                <w:rFonts w:ascii="Times New Roman" w:hAnsi="Times New Roman" w:cs="Times New Roman"/>
                <w:b/>
                <w:sz w:val="24"/>
                <w:szCs w:val="24"/>
              </w:rPr>
              <w:t>:</w:t>
            </w:r>
            <w:r w:rsidRPr="00DA4EB6">
              <w:rPr>
                <w:rFonts w:ascii="Times New Roman" w:hAnsi="Times New Roman" w:cs="Times New Roman"/>
                <w:sz w:val="24"/>
                <w:szCs w:val="24"/>
              </w:rPr>
              <w:t xml:space="preserve"> </w:t>
            </w:r>
            <w:proofErr w:type="spellStart"/>
            <w:r w:rsidRPr="00DA4EB6">
              <w:rPr>
                <w:rFonts w:ascii="Times New Roman" w:hAnsi="Times New Roman" w:cs="Times New Roman"/>
                <w:b/>
                <w:sz w:val="24"/>
                <w:szCs w:val="24"/>
              </w:rPr>
              <w:t>Постреквизиттер</w:t>
            </w:r>
            <w:proofErr w:type="spellEnd"/>
            <w:r w:rsidRPr="00DA4EB6">
              <w:rPr>
                <w:rFonts w:ascii="Times New Roman" w:hAnsi="Times New Roman" w:cs="Times New Roman"/>
                <w:b/>
                <w:sz w:val="24"/>
                <w:szCs w:val="24"/>
              </w:rPr>
              <w:t xml:space="preserve">: </w:t>
            </w:r>
          </w:p>
          <w:p w14:paraId="05169C4F" w14:textId="77777777" w:rsidR="00F62359" w:rsidRPr="00DA4EB6" w:rsidRDefault="00F62359" w:rsidP="006811E7">
            <w:pPr>
              <w:jc w:val="both"/>
              <w:rPr>
                <w:rFonts w:ascii="Times New Roman" w:hAnsi="Times New Roman" w:cs="Times New Roman"/>
                <w:sz w:val="24"/>
                <w:szCs w:val="24"/>
              </w:rPr>
            </w:pPr>
            <w:proofErr w:type="spellStart"/>
            <w:r w:rsidRPr="00DA4EB6">
              <w:rPr>
                <w:rFonts w:ascii="Times New Roman" w:hAnsi="Times New Roman" w:cs="Times New Roman"/>
                <w:b/>
                <w:sz w:val="24"/>
                <w:szCs w:val="24"/>
              </w:rPr>
              <w:t>Мақсаты</w:t>
            </w:r>
            <w:proofErr w:type="spellEnd"/>
            <w:r w:rsidRPr="00DA4EB6">
              <w:rPr>
                <w:rFonts w:ascii="Times New Roman" w:hAnsi="Times New Roman" w:cs="Times New Roman"/>
                <w:b/>
                <w:sz w:val="24"/>
                <w:szCs w:val="24"/>
              </w:rPr>
              <w:t>:</w:t>
            </w:r>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ғалымдардың</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қазіргі</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жетістіктеріне</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негізделген</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ғылыми</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зерттеулерді</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жүргізудің</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принциптері</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технологиялары</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практикалық</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әдістері</w:t>
            </w:r>
            <w:proofErr w:type="spellEnd"/>
            <w:r w:rsidRPr="00DA4EB6">
              <w:rPr>
                <w:rFonts w:ascii="Times New Roman" w:hAnsi="Times New Roman" w:cs="Times New Roman"/>
                <w:sz w:val="24"/>
                <w:szCs w:val="24"/>
              </w:rPr>
              <w:t xml:space="preserve"> мен </w:t>
            </w:r>
            <w:proofErr w:type="spellStart"/>
            <w:r w:rsidRPr="00DA4EB6">
              <w:rPr>
                <w:rFonts w:ascii="Times New Roman" w:hAnsi="Times New Roman" w:cs="Times New Roman"/>
                <w:sz w:val="24"/>
                <w:szCs w:val="24"/>
              </w:rPr>
              <w:t>тәсілдері</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туралы</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білімді</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қалыптастыру</w:t>
            </w:r>
            <w:proofErr w:type="spellEnd"/>
            <w:r w:rsidRPr="00DA4EB6">
              <w:rPr>
                <w:rFonts w:ascii="Times New Roman" w:hAnsi="Times New Roman" w:cs="Times New Roman"/>
                <w:sz w:val="24"/>
                <w:szCs w:val="24"/>
              </w:rPr>
              <w:t>.</w:t>
            </w:r>
          </w:p>
          <w:p w14:paraId="4F7732E1" w14:textId="77777777" w:rsidR="00F62359" w:rsidRPr="00DA4EB6" w:rsidRDefault="00F62359" w:rsidP="006811E7">
            <w:pPr>
              <w:jc w:val="both"/>
              <w:rPr>
                <w:rFonts w:ascii="Times New Roman" w:hAnsi="Times New Roman" w:cs="Times New Roman"/>
                <w:b/>
                <w:sz w:val="24"/>
                <w:szCs w:val="24"/>
              </w:rPr>
            </w:pPr>
            <w:proofErr w:type="spellStart"/>
            <w:r w:rsidRPr="00DA4EB6">
              <w:rPr>
                <w:rFonts w:ascii="Times New Roman" w:hAnsi="Times New Roman" w:cs="Times New Roman"/>
                <w:b/>
                <w:sz w:val="24"/>
                <w:szCs w:val="24"/>
              </w:rPr>
              <w:t>Қысқаша</w:t>
            </w:r>
            <w:proofErr w:type="spellEnd"/>
            <w:r w:rsidRPr="00DA4EB6">
              <w:rPr>
                <w:rFonts w:ascii="Times New Roman" w:hAnsi="Times New Roman" w:cs="Times New Roman"/>
                <w:b/>
                <w:sz w:val="24"/>
                <w:szCs w:val="24"/>
              </w:rPr>
              <w:t xml:space="preserve"> </w:t>
            </w:r>
            <w:proofErr w:type="spellStart"/>
            <w:r w:rsidRPr="00DA4EB6">
              <w:rPr>
                <w:rFonts w:ascii="Times New Roman" w:hAnsi="Times New Roman" w:cs="Times New Roman"/>
                <w:b/>
                <w:sz w:val="24"/>
                <w:szCs w:val="24"/>
              </w:rPr>
              <w:t>сипаттамасы</w:t>
            </w:r>
            <w:proofErr w:type="spellEnd"/>
            <w:r w:rsidRPr="00DA4EB6">
              <w:rPr>
                <w:rFonts w:ascii="Times New Roman" w:hAnsi="Times New Roman" w:cs="Times New Roman"/>
                <w:b/>
                <w:sz w:val="24"/>
                <w:szCs w:val="24"/>
              </w:rPr>
              <w:t>:</w:t>
            </w:r>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Ғылыми</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мәдениет</w:t>
            </w:r>
            <w:proofErr w:type="spellEnd"/>
            <w:r w:rsidRPr="00DA4EB6">
              <w:rPr>
                <w:rFonts w:ascii="Times New Roman" w:hAnsi="Times New Roman" w:cs="Times New Roman"/>
                <w:sz w:val="24"/>
                <w:szCs w:val="24"/>
              </w:rPr>
              <w:t xml:space="preserve"> пен </w:t>
            </w:r>
            <w:proofErr w:type="spellStart"/>
            <w:r w:rsidRPr="00DA4EB6">
              <w:rPr>
                <w:rFonts w:ascii="Times New Roman" w:hAnsi="Times New Roman" w:cs="Times New Roman"/>
                <w:sz w:val="24"/>
                <w:szCs w:val="24"/>
              </w:rPr>
              <w:t>этиканың</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базалық</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негіздерін</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ғылыми</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мәтіндерді</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икемді</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қабылдауды</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ғылыми-зерттеу</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жұмысын</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жоспарлау</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және</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ұйымдастыру</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кезінде</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алған</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білімдерін</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тиімді</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қолдану</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дағдыларын</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зерттеу</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нәтижелерін</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талдау</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және</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жалпылау</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қабілетін</w:t>
            </w:r>
            <w:proofErr w:type="spellEnd"/>
            <w:r w:rsidRPr="00DA4EB6">
              <w:rPr>
                <w:rFonts w:ascii="Times New Roman" w:hAnsi="Times New Roman" w:cs="Times New Roman"/>
                <w:sz w:val="24"/>
                <w:szCs w:val="24"/>
              </w:rPr>
              <w:t xml:space="preserve"> </w:t>
            </w:r>
            <w:proofErr w:type="spellStart"/>
            <w:r w:rsidRPr="00DA4EB6">
              <w:rPr>
                <w:rFonts w:ascii="Times New Roman" w:hAnsi="Times New Roman" w:cs="Times New Roman"/>
                <w:sz w:val="24"/>
                <w:szCs w:val="24"/>
              </w:rPr>
              <w:t>қалыптастырады</w:t>
            </w:r>
            <w:proofErr w:type="spellEnd"/>
            <w:r w:rsidRPr="00DA4EB6">
              <w:rPr>
                <w:rFonts w:ascii="Times New Roman" w:hAnsi="Times New Roman" w:cs="Times New Roman"/>
                <w:sz w:val="24"/>
                <w:szCs w:val="24"/>
              </w:rPr>
              <w:t>.</w:t>
            </w:r>
          </w:p>
          <w:p w14:paraId="2AE7B3B6" w14:textId="77777777" w:rsidR="00F62359" w:rsidRPr="00DA4EB6" w:rsidRDefault="00F62359" w:rsidP="006811E7">
            <w:pPr>
              <w:tabs>
                <w:tab w:val="left" w:pos="4536"/>
              </w:tabs>
              <w:jc w:val="both"/>
              <w:rPr>
                <w:rFonts w:ascii="Times New Roman" w:eastAsia="Times New Roman" w:hAnsi="Times New Roman" w:cs="Times New Roman"/>
                <w:sz w:val="24"/>
                <w:szCs w:val="24"/>
              </w:rPr>
            </w:pPr>
            <w:proofErr w:type="spellStart"/>
            <w:r w:rsidRPr="00DA4EB6">
              <w:rPr>
                <w:rFonts w:ascii="Times New Roman" w:hAnsi="Times New Roman" w:cs="Times New Roman"/>
                <w:b/>
                <w:sz w:val="24"/>
                <w:szCs w:val="24"/>
              </w:rPr>
              <w:t>Оқу</w:t>
            </w:r>
            <w:proofErr w:type="spellEnd"/>
            <w:r w:rsidRPr="00DA4EB6">
              <w:rPr>
                <w:rFonts w:ascii="Times New Roman" w:hAnsi="Times New Roman" w:cs="Times New Roman"/>
                <w:b/>
                <w:sz w:val="24"/>
                <w:szCs w:val="24"/>
              </w:rPr>
              <w:t xml:space="preserve"> </w:t>
            </w:r>
            <w:proofErr w:type="spellStart"/>
            <w:r w:rsidRPr="00DA4EB6">
              <w:rPr>
                <w:rFonts w:ascii="Times New Roman" w:hAnsi="Times New Roman" w:cs="Times New Roman"/>
                <w:b/>
                <w:sz w:val="24"/>
                <w:szCs w:val="24"/>
              </w:rPr>
              <w:t>нәтижесі</w:t>
            </w:r>
            <w:proofErr w:type="spellEnd"/>
            <w:r w:rsidRPr="00DA4EB6">
              <w:rPr>
                <w:rFonts w:ascii="Times New Roman" w:hAnsi="Times New Roman" w:cs="Times New Roman"/>
                <w:b/>
                <w:sz w:val="24"/>
                <w:szCs w:val="24"/>
              </w:rPr>
              <w:t>:</w:t>
            </w:r>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ғылыми</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зерттеу</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жұмысының</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творчестволық</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процестегі</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ерекшеліктьерін</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ғылыми</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зерттеу</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жұмысының</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жазу</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және</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безендіру</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талаптарын</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білу</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Ғылыми</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көзқарас</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тұрғысынан</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өз</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жұмысын</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ойлай</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білу</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шеберлігін</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каталогпен</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жұмыс</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істеу</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және</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қажетті</w:t>
            </w:r>
            <w:proofErr w:type="spellEnd"/>
            <w:r w:rsidRPr="00DA4EB6">
              <w:rPr>
                <w:rFonts w:ascii="Times New Roman" w:eastAsia="Times New Roman" w:hAnsi="Times New Roman" w:cs="Times New Roman"/>
                <w:sz w:val="24"/>
                <w:szCs w:val="24"/>
              </w:rPr>
              <w:t xml:space="preserve"> информация </w:t>
            </w:r>
            <w:proofErr w:type="spellStart"/>
            <w:r w:rsidRPr="00DA4EB6">
              <w:rPr>
                <w:rFonts w:ascii="Times New Roman" w:eastAsia="Times New Roman" w:hAnsi="Times New Roman" w:cs="Times New Roman"/>
                <w:sz w:val="24"/>
                <w:szCs w:val="24"/>
              </w:rPr>
              <w:t>таңдай</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білу</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оқығанды</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есте</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сақтау</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мәселені</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сипаттай</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білуді</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игеру</w:t>
            </w:r>
            <w:proofErr w:type="spellEnd"/>
            <w:r w:rsidRPr="00DA4EB6">
              <w:rPr>
                <w:rFonts w:ascii="Times New Roman" w:eastAsia="Times New Roman" w:hAnsi="Times New Roman" w:cs="Times New Roman"/>
                <w:sz w:val="24"/>
                <w:szCs w:val="24"/>
              </w:rPr>
              <w:t>.</w:t>
            </w:r>
          </w:p>
          <w:p w14:paraId="15E61C05" w14:textId="77777777" w:rsidR="00F62359" w:rsidRPr="00DA4EB6" w:rsidRDefault="00F62359" w:rsidP="006811E7">
            <w:pPr>
              <w:jc w:val="both"/>
              <w:rPr>
                <w:rFonts w:ascii="Times New Roman" w:hAnsi="Times New Roman" w:cs="Times New Roman"/>
                <w:b/>
                <w:sz w:val="24"/>
                <w:szCs w:val="24"/>
              </w:rPr>
            </w:pPr>
            <w:proofErr w:type="spellStart"/>
            <w:r w:rsidRPr="00DA4EB6">
              <w:rPr>
                <w:rFonts w:ascii="Times New Roman" w:hAnsi="Times New Roman" w:cs="Times New Roman"/>
                <w:b/>
                <w:sz w:val="24"/>
                <w:szCs w:val="24"/>
              </w:rPr>
              <w:t>Қалыптасатын</w:t>
            </w:r>
            <w:proofErr w:type="spellEnd"/>
            <w:r w:rsidRPr="00DA4EB6">
              <w:rPr>
                <w:rFonts w:ascii="Times New Roman" w:hAnsi="Times New Roman" w:cs="Times New Roman"/>
                <w:b/>
                <w:sz w:val="24"/>
                <w:szCs w:val="24"/>
              </w:rPr>
              <w:t xml:space="preserve"> </w:t>
            </w:r>
            <w:proofErr w:type="spellStart"/>
            <w:r w:rsidRPr="00DA4EB6">
              <w:rPr>
                <w:rFonts w:ascii="Times New Roman" w:hAnsi="Times New Roman" w:cs="Times New Roman"/>
                <w:b/>
                <w:sz w:val="24"/>
                <w:szCs w:val="24"/>
              </w:rPr>
              <w:t>құзыреттер</w:t>
            </w:r>
            <w:proofErr w:type="spellEnd"/>
            <w:r w:rsidRPr="00DA4EB6">
              <w:rPr>
                <w:rFonts w:ascii="Times New Roman" w:hAnsi="Times New Roman" w:cs="Times New Roman"/>
                <w:b/>
                <w:sz w:val="24"/>
                <w:szCs w:val="24"/>
              </w:rPr>
              <w:t>:</w:t>
            </w:r>
          </w:p>
          <w:p w14:paraId="3AE80058" w14:textId="37CDA98F" w:rsidR="00F62359" w:rsidRPr="00DA4EB6" w:rsidRDefault="00F62359" w:rsidP="006811E7">
            <w:pPr>
              <w:jc w:val="both"/>
              <w:rPr>
                <w:rFonts w:ascii="Times New Roman" w:hAnsi="Times New Roman" w:cs="Times New Roman"/>
                <w:b/>
                <w:sz w:val="24"/>
                <w:szCs w:val="24"/>
              </w:rPr>
            </w:pPr>
            <w:proofErr w:type="spellStart"/>
            <w:r w:rsidRPr="00DA4EB6">
              <w:rPr>
                <w:rFonts w:ascii="Times New Roman" w:eastAsia="Times New Roman" w:hAnsi="Times New Roman" w:cs="Times New Roman"/>
                <w:sz w:val="24"/>
                <w:szCs w:val="24"/>
              </w:rPr>
              <w:t>ғылыми</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негіздеу</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қабілетін</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белгілі</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концепцияларды</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сыни</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тұрғыдан</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ойлау</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және</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шығармашылықпен</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қолдануды</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әдістемелік</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тілмен</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игеру</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Жобасын</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тезистерін</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конспектілерін</w:t>
            </w:r>
            <w:proofErr w:type="spellEnd"/>
            <w:r w:rsidRPr="00DA4EB6">
              <w:rPr>
                <w:rFonts w:ascii="Times New Roman" w:eastAsia="Times New Roman" w:hAnsi="Times New Roman" w:cs="Times New Roman"/>
                <w:sz w:val="24"/>
                <w:szCs w:val="24"/>
              </w:rPr>
              <w:t>, сын-</w:t>
            </w:r>
            <w:proofErr w:type="spellStart"/>
            <w:r w:rsidRPr="00DA4EB6">
              <w:rPr>
                <w:rFonts w:ascii="Times New Roman" w:eastAsia="Times New Roman" w:hAnsi="Times New Roman" w:cs="Times New Roman"/>
                <w:sz w:val="24"/>
                <w:szCs w:val="24"/>
              </w:rPr>
              <w:t>пікірлерін</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lastRenderedPageBreak/>
              <w:t>рефераттарын</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ғылыми</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жұмыстың</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алғашқы</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формасы</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ретінде</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ғылыми</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зерттеудің</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түсінікті</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аппаратын</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заманауи</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ғылыми</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зерттеу</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жұмыстарының</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әдістерін</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дағдыларын</w:t>
            </w:r>
            <w:proofErr w:type="spellEnd"/>
            <w:r w:rsidRPr="00DA4EB6">
              <w:rPr>
                <w:rFonts w:ascii="Times New Roman" w:eastAsia="Times New Roman" w:hAnsi="Times New Roman" w:cs="Times New Roman"/>
                <w:sz w:val="24"/>
                <w:szCs w:val="24"/>
              </w:rPr>
              <w:t xml:space="preserve"> </w:t>
            </w:r>
            <w:proofErr w:type="spellStart"/>
            <w:r w:rsidRPr="00DA4EB6">
              <w:rPr>
                <w:rFonts w:ascii="Times New Roman" w:eastAsia="Times New Roman" w:hAnsi="Times New Roman" w:cs="Times New Roman"/>
                <w:sz w:val="24"/>
                <w:szCs w:val="24"/>
              </w:rPr>
              <w:t>қалыптастыру</w:t>
            </w:r>
            <w:proofErr w:type="spellEnd"/>
            <w:r w:rsidRPr="00DA4EB6">
              <w:rPr>
                <w:rFonts w:ascii="Times New Roman" w:eastAsia="Times New Roman" w:hAnsi="Times New Roman" w:cs="Times New Roman"/>
                <w:sz w:val="24"/>
                <w:szCs w:val="24"/>
              </w:rPr>
              <w:t>.</w:t>
            </w:r>
          </w:p>
        </w:tc>
        <w:tc>
          <w:tcPr>
            <w:tcW w:w="3402" w:type="dxa"/>
          </w:tcPr>
          <w:p w14:paraId="79A26725" w14:textId="77777777" w:rsidR="00F62359" w:rsidRPr="001367FA" w:rsidRDefault="00F62359" w:rsidP="006811E7">
            <w:pPr>
              <w:jc w:val="both"/>
              <w:rPr>
                <w:rFonts w:ascii="Times New Roman" w:hAnsi="Times New Roman" w:cs="Times New Roman"/>
                <w:b/>
                <w:sz w:val="24"/>
                <w:szCs w:val="24"/>
              </w:rPr>
            </w:pPr>
            <w:r w:rsidRPr="001367FA">
              <w:rPr>
                <w:rFonts w:ascii="Times New Roman" w:hAnsi="Times New Roman" w:cs="Times New Roman"/>
                <w:b/>
                <w:sz w:val="24"/>
                <w:szCs w:val="24"/>
              </w:rPr>
              <w:lastRenderedPageBreak/>
              <w:t xml:space="preserve">Код </w:t>
            </w:r>
            <w:proofErr w:type="gramStart"/>
            <w:r w:rsidRPr="001367FA">
              <w:rPr>
                <w:rFonts w:ascii="Times New Roman" w:hAnsi="Times New Roman" w:cs="Times New Roman"/>
                <w:b/>
                <w:sz w:val="24"/>
                <w:szCs w:val="24"/>
              </w:rPr>
              <w:t>модуля</w:t>
            </w:r>
            <w:r w:rsidRPr="001367FA">
              <w:rPr>
                <w:rFonts w:ascii="Times New Roman" w:hAnsi="Times New Roman" w:cs="Times New Roman"/>
                <w:sz w:val="24"/>
                <w:szCs w:val="24"/>
              </w:rPr>
              <w:t xml:space="preserve">:   </w:t>
            </w:r>
            <w:proofErr w:type="gramEnd"/>
            <w:r w:rsidRPr="000C4512">
              <w:rPr>
                <w:rFonts w:ascii="Times New Roman" w:hAnsi="Times New Roman" w:cs="Times New Roman"/>
                <w:sz w:val="24"/>
                <w:szCs w:val="24"/>
              </w:rPr>
              <w:t>МУЗ-1</w:t>
            </w:r>
            <w:r w:rsidRPr="001367FA">
              <w:rPr>
                <w:rFonts w:ascii="Times New Roman" w:hAnsi="Times New Roman" w:cs="Times New Roman"/>
                <w:b/>
                <w:sz w:val="24"/>
                <w:szCs w:val="24"/>
              </w:rPr>
              <w:t xml:space="preserve">                    </w:t>
            </w:r>
          </w:p>
          <w:p w14:paraId="665BDFB7" w14:textId="77777777" w:rsidR="00F62359" w:rsidRPr="001367FA" w:rsidRDefault="00F62359" w:rsidP="006811E7">
            <w:pPr>
              <w:jc w:val="both"/>
              <w:rPr>
                <w:rFonts w:ascii="Times New Roman" w:hAnsi="Times New Roman" w:cs="Times New Roman"/>
                <w:sz w:val="24"/>
                <w:szCs w:val="24"/>
              </w:rPr>
            </w:pPr>
            <w:r w:rsidRPr="001367FA">
              <w:rPr>
                <w:rFonts w:ascii="Times New Roman" w:hAnsi="Times New Roman" w:cs="Times New Roman"/>
                <w:b/>
                <w:sz w:val="24"/>
                <w:szCs w:val="24"/>
              </w:rPr>
              <w:t xml:space="preserve">Название </w:t>
            </w:r>
            <w:proofErr w:type="gramStart"/>
            <w:r w:rsidRPr="001367FA">
              <w:rPr>
                <w:rFonts w:ascii="Times New Roman" w:hAnsi="Times New Roman" w:cs="Times New Roman"/>
                <w:b/>
                <w:sz w:val="24"/>
                <w:szCs w:val="24"/>
              </w:rPr>
              <w:t xml:space="preserve">модуля: </w:t>
            </w:r>
            <w:r w:rsidRPr="001367FA">
              <w:rPr>
                <w:rFonts w:ascii="Times New Roman" w:hAnsi="Times New Roman" w:cs="Times New Roman"/>
                <w:sz w:val="24"/>
                <w:szCs w:val="24"/>
              </w:rPr>
              <w:t xml:space="preserve">  </w:t>
            </w:r>
            <w:proofErr w:type="gramEnd"/>
            <w:r w:rsidRPr="000C4512">
              <w:rPr>
                <w:rFonts w:ascii="Times New Roman" w:hAnsi="Times New Roman" w:cs="Times New Roman"/>
                <w:sz w:val="24"/>
                <w:szCs w:val="24"/>
              </w:rPr>
              <w:t xml:space="preserve">Модуль укрепления здоровья </w:t>
            </w:r>
            <w:r w:rsidRPr="001367FA">
              <w:rPr>
                <w:rFonts w:ascii="Times New Roman" w:hAnsi="Times New Roman" w:cs="Times New Roman"/>
                <w:sz w:val="24"/>
                <w:szCs w:val="24"/>
              </w:rPr>
              <w:t xml:space="preserve">                                </w:t>
            </w:r>
          </w:p>
          <w:p w14:paraId="244BDBD9" w14:textId="77777777" w:rsidR="00F62359" w:rsidRPr="00DA4EB6" w:rsidRDefault="00F62359" w:rsidP="006811E7">
            <w:pPr>
              <w:jc w:val="both"/>
              <w:rPr>
                <w:rFonts w:ascii="Times New Roman" w:hAnsi="Times New Roman" w:cs="Times New Roman"/>
                <w:sz w:val="24"/>
                <w:szCs w:val="24"/>
              </w:rPr>
            </w:pPr>
            <w:r w:rsidRPr="00DA4EB6">
              <w:rPr>
                <w:rFonts w:ascii="Times New Roman" w:hAnsi="Times New Roman" w:cs="Times New Roman"/>
                <w:b/>
                <w:sz w:val="24"/>
                <w:szCs w:val="24"/>
              </w:rPr>
              <w:t>Название дисциплины:</w:t>
            </w:r>
            <w:r w:rsidRPr="00DA4EB6">
              <w:rPr>
                <w:rFonts w:ascii="Times New Roman" w:hAnsi="Times New Roman" w:cs="Times New Roman"/>
                <w:sz w:val="24"/>
                <w:szCs w:val="24"/>
              </w:rPr>
              <w:t xml:space="preserve"> Методы научных исследований</w:t>
            </w:r>
          </w:p>
          <w:p w14:paraId="0D3DC97C" w14:textId="77777777" w:rsidR="00F62359" w:rsidRPr="00DA4EB6" w:rsidRDefault="00F62359" w:rsidP="006811E7">
            <w:pPr>
              <w:jc w:val="both"/>
              <w:rPr>
                <w:rFonts w:ascii="Times New Roman" w:hAnsi="Times New Roman" w:cs="Times New Roman"/>
                <w:b/>
                <w:sz w:val="24"/>
                <w:szCs w:val="24"/>
              </w:rPr>
            </w:pPr>
            <w:proofErr w:type="spellStart"/>
            <w:r w:rsidRPr="00DA4EB6">
              <w:rPr>
                <w:rFonts w:ascii="Times New Roman" w:hAnsi="Times New Roman" w:cs="Times New Roman"/>
                <w:b/>
                <w:sz w:val="24"/>
                <w:szCs w:val="24"/>
              </w:rPr>
              <w:t>Пререквизиты</w:t>
            </w:r>
            <w:proofErr w:type="spellEnd"/>
            <w:r w:rsidRPr="00DA4EB6">
              <w:rPr>
                <w:rFonts w:ascii="Times New Roman" w:hAnsi="Times New Roman" w:cs="Times New Roman"/>
                <w:b/>
                <w:sz w:val="24"/>
                <w:szCs w:val="24"/>
              </w:rPr>
              <w:t xml:space="preserve">: </w:t>
            </w:r>
          </w:p>
          <w:p w14:paraId="16674FA0" w14:textId="77777777" w:rsidR="00F62359" w:rsidRPr="00DA4EB6" w:rsidRDefault="00F62359" w:rsidP="006811E7">
            <w:pPr>
              <w:jc w:val="both"/>
              <w:rPr>
                <w:rFonts w:ascii="Times New Roman" w:hAnsi="Times New Roman" w:cs="Times New Roman"/>
                <w:b/>
                <w:sz w:val="24"/>
                <w:szCs w:val="24"/>
              </w:rPr>
            </w:pPr>
            <w:proofErr w:type="spellStart"/>
            <w:r w:rsidRPr="00DA4EB6">
              <w:rPr>
                <w:rFonts w:ascii="Times New Roman" w:hAnsi="Times New Roman" w:cs="Times New Roman"/>
                <w:b/>
                <w:sz w:val="24"/>
                <w:szCs w:val="24"/>
              </w:rPr>
              <w:t>Постреквизиты</w:t>
            </w:r>
            <w:proofErr w:type="spellEnd"/>
            <w:r w:rsidRPr="00DA4EB6">
              <w:rPr>
                <w:rFonts w:ascii="Times New Roman" w:hAnsi="Times New Roman" w:cs="Times New Roman"/>
                <w:b/>
                <w:sz w:val="24"/>
                <w:szCs w:val="24"/>
              </w:rPr>
              <w:t xml:space="preserve">: </w:t>
            </w:r>
          </w:p>
          <w:p w14:paraId="14665BBC" w14:textId="77777777" w:rsidR="00F62359" w:rsidRPr="00DA4EB6" w:rsidRDefault="00F62359" w:rsidP="006811E7">
            <w:pPr>
              <w:jc w:val="both"/>
              <w:rPr>
                <w:rFonts w:ascii="Times New Roman" w:hAnsi="Times New Roman" w:cs="Times New Roman"/>
                <w:sz w:val="24"/>
                <w:szCs w:val="24"/>
              </w:rPr>
            </w:pPr>
            <w:r w:rsidRPr="00DA4EB6">
              <w:rPr>
                <w:rFonts w:ascii="Times New Roman" w:hAnsi="Times New Roman" w:cs="Times New Roman"/>
                <w:b/>
                <w:bCs/>
                <w:sz w:val="24"/>
                <w:szCs w:val="24"/>
              </w:rPr>
              <w:t>Цель:</w:t>
            </w:r>
            <w:r w:rsidRPr="00DA4EB6">
              <w:rPr>
                <w:rFonts w:ascii="Times New Roman" w:hAnsi="Times New Roman" w:cs="Times New Roman"/>
                <w:sz w:val="24"/>
                <w:szCs w:val="24"/>
              </w:rPr>
              <w:t xml:space="preserve"> сформировать знания о принципах, технологиях, практических методах и приемах проведения научных исследований, основанных на современных достижениях ученых.</w:t>
            </w:r>
          </w:p>
          <w:p w14:paraId="35D9EE06" w14:textId="77777777" w:rsidR="00F62359" w:rsidRPr="00DA4EB6" w:rsidRDefault="00F62359" w:rsidP="006811E7">
            <w:pPr>
              <w:jc w:val="both"/>
              <w:rPr>
                <w:rFonts w:ascii="Times New Roman" w:hAnsi="Times New Roman" w:cs="Times New Roman"/>
                <w:b/>
                <w:sz w:val="24"/>
                <w:szCs w:val="24"/>
              </w:rPr>
            </w:pPr>
            <w:r w:rsidRPr="00DA4EB6">
              <w:rPr>
                <w:rFonts w:ascii="Times New Roman" w:hAnsi="Times New Roman" w:cs="Times New Roman"/>
                <w:b/>
                <w:sz w:val="24"/>
                <w:szCs w:val="24"/>
              </w:rPr>
              <w:t>Краткое описание</w:t>
            </w:r>
            <w:proofErr w:type="gramStart"/>
            <w:r w:rsidRPr="00DA4EB6">
              <w:rPr>
                <w:rFonts w:ascii="Times New Roman" w:hAnsi="Times New Roman" w:cs="Times New Roman"/>
                <w:b/>
                <w:sz w:val="24"/>
                <w:szCs w:val="24"/>
              </w:rPr>
              <w:t xml:space="preserve">: </w:t>
            </w:r>
            <w:r w:rsidRPr="00DA4EB6">
              <w:rPr>
                <w:rFonts w:ascii="Times New Roman" w:hAnsi="Times New Roman" w:cs="Times New Roman"/>
                <w:sz w:val="24"/>
                <w:szCs w:val="24"/>
              </w:rPr>
              <w:t>Формирует</w:t>
            </w:r>
            <w:proofErr w:type="gramEnd"/>
            <w:r w:rsidRPr="00DA4EB6">
              <w:rPr>
                <w:rFonts w:ascii="Times New Roman" w:hAnsi="Times New Roman" w:cs="Times New Roman"/>
                <w:sz w:val="24"/>
                <w:szCs w:val="24"/>
              </w:rPr>
              <w:t xml:space="preserve"> базовые основы научной культуры и этики, гибкое восприятие научных текстов, навыки эффективного применения полученных знаний при планировании и организации научно-исследовательской работы, умение анализировать и обобщать результаты исследований.</w:t>
            </w:r>
          </w:p>
          <w:p w14:paraId="048D34E6" w14:textId="77777777" w:rsidR="00F62359" w:rsidRPr="00DA4EB6" w:rsidRDefault="00F62359" w:rsidP="006811E7">
            <w:pPr>
              <w:jc w:val="both"/>
              <w:rPr>
                <w:rFonts w:ascii="Times New Roman" w:eastAsia="Times New Roman" w:hAnsi="Times New Roman" w:cs="Times New Roman"/>
                <w:sz w:val="24"/>
                <w:szCs w:val="24"/>
              </w:rPr>
            </w:pPr>
            <w:r w:rsidRPr="00DA4EB6">
              <w:rPr>
                <w:rFonts w:ascii="Times New Roman" w:hAnsi="Times New Roman" w:cs="Times New Roman"/>
                <w:b/>
                <w:sz w:val="24"/>
                <w:szCs w:val="24"/>
              </w:rPr>
              <w:t xml:space="preserve">Результат </w:t>
            </w:r>
            <w:proofErr w:type="gramStart"/>
            <w:r w:rsidRPr="00DA4EB6">
              <w:rPr>
                <w:rFonts w:ascii="Times New Roman" w:hAnsi="Times New Roman" w:cs="Times New Roman"/>
                <w:b/>
                <w:sz w:val="24"/>
                <w:szCs w:val="24"/>
              </w:rPr>
              <w:t xml:space="preserve">обучения: </w:t>
            </w:r>
            <w:r w:rsidRPr="00DA4EB6">
              <w:rPr>
                <w:rFonts w:ascii="Times New Roman" w:hAnsi="Times New Roman" w:cs="Times New Roman"/>
                <w:sz w:val="24"/>
                <w:szCs w:val="24"/>
              </w:rPr>
              <w:t xml:space="preserve"> </w:t>
            </w:r>
            <w:r w:rsidRPr="00DA4EB6">
              <w:rPr>
                <w:rFonts w:ascii="Times New Roman" w:eastAsia="Times New Roman" w:hAnsi="Times New Roman" w:cs="Times New Roman"/>
                <w:sz w:val="24"/>
                <w:szCs w:val="24"/>
              </w:rPr>
              <w:t xml:space="preserve"> </w:t>
            </w:r>
            <w:proofErr w:type="gramEnd"/>
            <w:r w:rsidRPr="00DA4EB6">
              <w:rPr>
                <w:rFonts w:ascii="Times New Roman" w:eastAsia="Times New Roman" w:hAnsi="Times New Roman" w:cs="Times New Roman"/>
                <w:sz w:val="24"/>
                <w:szCs w:val="24"/>
              </w:rPr>
              <w:t xml:space="preserve">знать особенности творческого процесса в научно-исследовательской деятельности,   требования к написанию и оформлению научно-исследовательских работ;  уметь  осмысливать собственную деятельность с научных позиций,   работать с каталогами и выбирать нужный информационный источник,   фиксировать прочитанное, </w:t>
            </w:r>
          </w:p>
          <w:p w14:paraId="3833116E" w14:textId="77777777" w:rsidR="00F62359" w:rsidRPr="00DA4EB6" w:rsidRDefault="00F62359" w:rsidP="006811E7">
            <w:pPr>
              <w:jc w:val="both"/>
              <w:rPr>
                <w:rFonts w:ascii="Times New Roman" w:eastAsia="Times New Roman" w:hAnsi="Times New Roman" w:cs="Times New Roman"/>
                <w:sz w:val="24"/>
                <w:szCs w:val="24"/>
              </w:rPr>
            </w:pPr>
            <w:r w:rsidRPr="00DA4EB6">
              <w:rPr>
                <w:rFonts w:ascii="Times New Roman" w:eastAsia="Times New Roman" w:hAnsi="Times New Roman" w:cs="Times New Roman"/>
                <w:sz w:val="24"/>
                <w:szCs w:val="24"/>
              </w:rPr>
              <w:t xml:space="preserve"> охарактеризовать проблему,  </w:t>
            </w:r>
          </w:p>
          <w:p w14:paraId="1A307371" w14:textId="77777777" w:rsidR="00F62359" w:rsidRPr="00DA4EB6" w:rsidRDefault="00F62359" w:rsidP="006811E7">
            <w:pPr>
              <w:widowControl w:val="0"/>
              <w:jc w:val="both"/>
              <w:rPr>
                <w:rFonts w:ascii="Times New Roman" w:eastAsia="Times New Roman" w:hAnsi="Times New Roman" w:cs="Times New Roman"/>
                <w:b/>
                <w:sz w:val="24"/>
                <w:szCs w:val="24"/>
              </w:rPr>
            </w:pPr>
            <w:r w:rsidRPr="00DA4EB6">
              <w:rPr>
                <w:rFonts w:ascii="Times New Roman" w:eastAsia="Times New Roman" w:hAnsi="Times New Roman" w:cs="Times New Roman"/>
                <w:b/>
                <w:sz w:val="24"/>
                <w:szCs w:val="24"/>
              </w:rPr>
              <w:t>Формируемые компетенции:</w:t>
            </w:r>
          </w:p>
          <w:p w14:paraId="71621438" w14:textId="4F12E7A6" w:rsidR="00F62359" w:rsidRPr="00DA4EB6" w:rsidRDefault="00F62359" w:rsidP="006811E7">
            <w:pPr>
              <w:jc w:val="both"/>
              <w:rPr>
                <w:rFonts w:ascii="Times New Roman" w:hAnsi="Times New Roman" w:cs="Times New Roman"/>
                <w:b/>
                <w:sz w:val="24"/>
                <w:szCs w:val="24"/>
              </w:rPr>
            </w:pPr>
            <w:proofErr w:type="gramStart"/>
            <w:r w:rsidRPr="00DA4EB6">
              <w:rPr>
                <w:rFonts w:ascii="Times New Roman" w:eastAsia="Times New Roman" w:hAnsi="Times New Roman" w:cs="Times New Roman"/>
                <w:sz w:val="24"/>
                <w:szCs w:val="24"/>
              </w:rPr>
              <w:t>владеть  методическим</w:t>
            </w:r>
            <w:proofErr w:type="gramEnd"/>
            <w:r w:rsidRPr="00DA4EB6">
              <w:rPr>
                <w:rFonts w:ascii="Times New Roman" w:eastAsia="Times New Roman" w:hAnsi="Times New Roman" w:cs="Times New Roman"/>
                <w:sz w:val="24"/>
                <w:szCs w:val="24"/>
              </w:rPr>
              <w:t xml:space="preserve"> языком,   способностью к </w:t>
            </w:r>
            <w:r w:rsidRPr="00DA4EB6">
              <w:rPr>
                <w:rFonts w:ascii="Times New Roman" w:eastAsia="Times New Roman" w:hAnsi="Times New Roman" w:cs="Times New Roman"/>
                <w:sz w:val="24"/>
                <w:szCs w:val="24"/>
              </w:rPr>
              <w:lastRenderedPageBreak/>
              <w:t>научному обоснованию,  критическому осмыслению и творческому применению определённых концепций;   навыками составления плана,  тезисов,  конспектов,  рецензий,  рефератов как одной из начальных форм исследовательской работы; понятийным аппаратом научного исследования,   современными методами исследовательской деятельности.</w:t>
            </w:r>
          </w:p>
        </w:tc>
        <w:tc>
          <w:tcPr>
            <w:tcW w:w="3118" w:type="dxa"/>
          </w:tcPr>
          <w:p w14:paraId="50ED7C1C" w14:textId="77777777" w:rsidR="00F62359" w:rsidRPr="000C4512" w:rsidRDefault="00F62359" w:rsidP="006811E7">
            <w:pPr>
              <w:jc w:val="both"/>
              <w:rPr>
                <w:rFonts w:ascii="Times New Roman" w:hAnsi="Times New Roman" w:cs="Times New Roman"/>
                <w:b/>
                <w:sz w:val="24"/>
                <w:szCs w:val="24"/>
                <w:lang w:val="en-US"/>
              </w:rPr>
            </w:pPr>
            <w:r w:rsidRPr="003D0429">
              <w:rPr>
                <w:rFonts w:ascii="Times New Roman" w:eastAsia="Times New Roman" w:hAnsi="Times New Roman" w:cs="Times New Roman"/>
                <w:b/>
                <w:sz w:val="24"/>
                <w:szCs w:val="24"/>
                <w:shd w:val="clear" w:color="auto" w:fill="FFFFFF"/>
                <w:lang w:val="en-US"/>
              </w:rPr>
              <w:lastRenderedPageBreak/>
              <w:t>Module Name:</w:t>
            </w:r>
            <w:r w:rsidRPr="003D0429">
              <w:rPr>
                <w:rFonts w:ascii="Times New Roman" w:hAnsi="Times New Roman" w:cs="Times New Roman"/>
                <w:sz w:val="24"/>
                <w:szCs w:val="24"/>
                <w:lang w:val="en-US"/>
              </w:rPr>
              <w:t xml:space="preserve"> </w:t>
            </w:r>
            <w:r w:rsidRPr="000C4512">
              <w:rPr>
                <w:rFonts w:ascii="Times New Roman" w:hAnsi="Times New Roman" w:cs="Times New Roman"/>
                <w:b/>
                <w:sz w:val="24"/>
                <w:szCs w:val="24"/>
                <w:lang w:val="en-US"/>
              </w:rPr>
              <w:t xml:space="preserve"> </w:t>
            </w:r>
            <w:r w:rsidRPr="000C4512">
              <w:rPr>
                <w:rFonts w:ascii="Times New Roman" w:hAnsi="Times New Roman" w:cs="Times New Roman"/>
                <w:sz w:val="24"/>
                <w:szCs w:val="24"/>
                <w:lang w:val="en-US"/>
              </w:rPr>
              <w:t xml:space="preserve">  H</w:t>
            </w:r>
            <w:r w:rsidRPr="000C4512">
              <w:rPr>
                <w:rFonts w:ascii="Times New Roman" w:hAnsi="Times New Roman" w:cs="Times New Roman"/>
                <w:sz w:val="24"/>
                <w:szCs w:val="24"/>
              </w:rPr>
              <w:t>РМ</w:t>
            </w:r>
            <w:r w:rsidRPr="000C4512">
              <w:rPr>
                <w:rFonts w:ascii="Times New Roman" w:hAnsi="Times New Roman" w:cs="Times New Roman"/>
                <w:sz w:val="24"/>
                <w:szCs w:val="24"/>
                <w:lang w:val="en-US"/>
              </w:rPr>
              <w:t>-1</w:t>
            </w:r>
            <w:r w:rsidRPr="000C4512">
              <w:rPr>
                <w:rFonts w:ascii="Times New Roman" w:hAnsi="Times New Roman" w:cs="Times New Roman"/>
                <w:b/>
                <w:sz w:val="24"/>
                <w:szCs w:val="24"/>
                <w:lang w:val="en-US"/>
              </w:rPr>
              <w:t xml:space="preserve">             </w:t>
            </w:r>
          </w:p>
          <w:p w14:paraId="41BF0E1F" w14:textId="42DA4190" w:rsidR="00F62359" w:rsidRPr="000C4512" w:rsidRDefault="00F62359" w:rsidP="006811E7">
            <w:pPr>
              <w:jc w:val="both"/>
              <w:rPr>
                <w:rFonts w:ascii="Times New Roman" w:hAnsi="Times New Roman" w:cs="Times New Roman"/>
                <w:sz w:val="24"/>
                <w:szCs w:val="24"/>
                <w:lang w:val="kk-KZ"/>
              </w:rPr>
            </w:pPr>
            <w:r w:rsidRPr="00BA68AD">
              <w:rPr>
                <w:rFonts w:ascii="Times New Roman" w:eastAsia="Times New Roman" w:hAnsi="Times New Roman" w:cs="Times New Roman"/>
                <w:b/>
                <w:sz w:val="24"/>
                <w:szCs w:val="24"/>
                <w:shd w:val="clear" w:color="auto" w:fill="FFFFFF"/>
                <w:lang w:val="en-US"/>
              </w:rPr>
              <w:t>Module Name:</w:t>
            </w:r>
            <w:r w:rsidRPr="00BA68AD">
              <w:rPr>
                <w:rFonts w:ascii="Times New Roman" w:hAnsi="Times New Roman" w:cs="Times New Roman"/>
                <w:sz w:val="24"/>
                <w:szCs w:val="24"/>
                <w:lang w:val="en-US"/>
              </w:rPr>
              <w:t xml:space="preserve"> </w:t>
            </w:r>
            <w:r w:rsidRPr="000C4512">
              <w:rPr>
                <w:rFonts w:ascii="Times New Roman" w:hAnsi="Times New Roman" w:cs="Times New Roman"/>
                <w:sz w:val="24"/>
                <w:szCs w:val="24"/>
                <w:lang w:val="en-US"/>
              </w:rPr>
              <w:t xml:space="preserve">Health Promotion module </w:t>
            </w:r>
          </w:p>
          <w:p w14:paraId="2FE31C6B" w14:textId="77777777" w:rsidR="00F62359" w:rsidRPr="00DA4EB6" w:rsidRDefault="00F62359" w:rsidP="006811E7">
            <w:pPr>
              <w:jc w:val="both"/>
              <w:rPr>
                <w:rFonts w:ascii="Times New Roman" w:hAnsi="Times New Roman" w:cs="Times New Roman"/>
                <w:sz w:val="24"/>
                <w:szCs w:val="24"/>
                <w:shd w:val="clear" w:color="auto" w:fill="FFFFFF"/>
                <w:lang w:val="en-US"/>
              </w:rPr>
            </w:pPr>
            <w:r w:rsidRPr="00DA4EB6">
              <w:rPr>
                <w:rFonts w:ascii="Times New Roman" w:hAnsi="Times New Roman" w:cs="Times New Roman"/>
                <w:b/>
                <w:sz w:val="24"/>
                <w:szCs w:val="24"/>
                <w:shd w:val="clear" w:color="auto" w:fill="FFFFFF"/>
                <w:lang w:val="en-US"/>
              </w:rPr>
              <w:t>Discipline Names:</w:t>
            </w:r>
            <w:r w:rsidRPr="00DA4EB6">
              <w:rPr>
                <w:rFonts w:ascii="Times New Roman" w:hAnsi="Times New Roman" w:cs="Times New Roman"/>
                <w:sz w:val="24"/>
                <w:szCs w:val="24"/>
                <w:shd w:val="clear" w:color="auto" w:fill="FFFFFF"/>
                <w:lang w:val="en-US"/>
              </w:rPr>
              <w:t xml:space="preserve"> Methods of scientific research</w:t>
            </w:r>
          </w:p>
          <w:p w14:paraId="36C612A0" w14:textId="77777777" w:rsidR="00F62359" w:rsidRPr="00DA4EB6" w:rsidRDefault="00F62359" w:rsidP="006811E7">
            <w:pPr>
              <w:jc w:val="both"/>
              <w:rPr>
                <w:rFonts w:ascii="Times New Roman" w:hAnsi="Times New Roman" w:cs="Times New Roman"/>
                <w:b/>
                <w:sz w:val="24"/>
                <w:szCs w:val="24"/>
                <w:lang w:val="en-US"/>
              </w:rPr>
            </w:pPr>
            <w:r w:rsidRPr="00DA4EB6">
              <w:rPr>
                <w:rFonts w:ascii="Times New Roman" w:hAnsi="Times New Roman" w:cs="Times New Roman"/>
                <w:b/>
                <w:sz w:val="24"/>
                <w:szCs w:val="24"/>
                <w:lang w:val="en-US"/>
              </w:rPr>
              <w:t>Prerequisites:</w:t>
            </w:r>
          </w:p>
          <w:p w14:paraId="67C55F03" w14:textId="77777777" w:rsidR="00F62359" w:rsidRPr="00DA4EB6" w:rsidRDefault="00F62359" w:rsidP="006811E7">
            <w:pPr>
              <w:jc w:val="both"/>
              <w:rPr>
                <w:rFonts w:ascii="Times New Roman" w:hAnsi="Times New Roman" w:cs="Times New Roman"/>
                <w:sz w:val="24"/>
                <w:szCs w:val="24"/>
                <w:lang w:val="en-US"/>
              </w:rPr>
            </w:pPr>
            <w:proofErr w:type="spellStart"/>
            <w:r w:rsidRPr="00DA4EB6">
              <w:rPr>
                <w:rFonts w:ascii="Times New Roman" w:hAnsi="Times New Roman" w:cs="Times New Roman"/>
                <w:b/>
                <w:sz w:val="24"/>
                <w:szCs w:val="24"/>
                <w:lang w:val="en-US"/>
              </w:rPr>
              <w:t>Postrequisites</w:t>
            </w:r>
            <w:proofErr w:type="spellEnd"/>
            <w:r w:rsidRPr="00DA4EB6">
              <w:rPr>
                <w:rFonts w:ascii="Times New Roman" w:hAnsi="Times New Roman" w:cs="Times New Roman"/>
                <w:b/>
                <w:sz w:val="24"/>
                <w:szCs w:val="24"/>
                <w:lang w:val="en-US"/>
              </w:rPr>
              <w:t xml:space="preserve">: </w:t>
            </w:r>
          </w:p>
          <w:p w14:paraId="19DADC98" w14:textId="77777777" w:rsidR="00F62359" w:rsidRPr="00DA4EB6" w:rsidRDefault="00F62359" w:rsidP="006811E7">
            <w:pPr>
              <w:jc w:val="both"/>
              <w:rPr>
                <w:rFonts w:ascii="Times New Roman" w:eastAsia="Times New Roman" w:hAnsi="Times New Roman" w:cs="Times New Roman"/>
                <w:sz w:val="24"/>
                <w:szCs w:val="24"/>
                <w:lang w:val="en-US"/>
              </w:rPr>
            </w:pPr>
            <w:r w:rsidRPr="00DA4EB6">
              <w:rPr>
                <w:rFonts w:ascii="Times New Roman" w:hAnsi="Times New Roman" w:cs="Times New Roman"/>
                <w:b/>
                <w:sz w:val="24"/>
                <w:szCs w:val="24"/>
                <w:lang w:val="en-US"/>
              </w:rPr>
              <w:t>Purpose:</w:t>
            </w:r>
            <w:r w:rsidRPr="00DA4EB6">
              <w:rPr>
                <w:rFonts w:ascii="Times New Roman" w:hAnsi="Times New Roman" w:cs="Times New Roman"/>
                <w:sz w:val="24"/>
                <w:szCs w:val="24"/>
                <w:lang w:val="en-US"/>
              </w:rPr>
              <w:t xml:space="preserve"> The goal is to form knowledge about the principles, technologies, practical methods and techniques of conducting scientific research based on modern achievements of scientists.</w:t>
            </w:r>
          </w:p>
          <w:p w14:paraId="7C4D7946" w14:textId="77777777" w:rsidR="00F62359" w:rsidRPr="00DA4EB6" w:rsidRDefault="00F62359" w:rsidP="006811E7">
            <w:pPr>
              <w:jc w:val="both"/>
              <w:rPr>
                <w:rFonts w:ascii="Times New Roman" w:hAnsi="Times New Roman" w:cs="Times New Roman"/>
                <w:sz w:val="24"/>
                <w:szCs w:val="24"/>
                <w:lang w:val="en-US"/>
              </w:rPr>
            </w:pPr>
            <w:r w:rsidRPr="00DA4EB6">
              <w:rPr>
                <w:rFonts w:ascii="Times New Roman" w:hAnsi="Times New Roman" w:cs="Times New Roman"/>
                <w:b/>
                <w:sz w:val="24"/>
                <w:szCs w:val="24"/>
                <w:lang w:val="en-US"/>
              </w:rPr>
              <w:t>Brief description:</w:t>
            </w:r>
            <w:r w:rsidRPr="00DA4EB6">
              <w:rPr>
                <w:rFonts w:ascii="Times New Roman" w:hAnsi="Times New Roman" w:cs="Times New Roman"/>
                <w:sz w:val="24"/>
                <w:szCs w:val="24"/>
                <w:lang w:val="en-US"/>
              </w:rPr>
              <w:t xml:space="preserve"> Forms the basic foundations of scientific culture and ethics, flexible perception of scientific texts, skills of effective application of acquired knowledge in planning and organizing research work, the ability to analyze and summarize research results. </w:t>
            </w:r>
          </w:p>
          <w:p w14:paraId="43326C43" w14:textId="77777777" w:rsidR="00F62359" w:rsidRPr="00DA4EB6" w:rsidRDefault="00F62359" w:rsidP="006811E7">
            <w:pPr>
              <w:jc w:val="both"/>
              <w:rPr>
                <w:rFonts w:ascii="Times New Roman" w:eastAsia="Times New Roman" w:hAnsi="Times New Roman" w:cs="Times New Roman"/>
                <w:sz w:val="24"/>
                <w:szCs w:val="24"/>
                <w:lang w:val="en-US"/>
              </w:rPr>
            </w:pPr>
            <w:r w:rsidRPr="00DA4EB6">
              <w:rPr>
                <w:rFonts w:ascii="Times New Roman" w:hAnsi="Times New Roman" w:cs="Times New Roman"/>
                <w:b/>
                <w:sz w:val="24"/>
                <w:szCs w:val="24"/>
                <w:lang w:val="en-US"/>
              </w:rPr>
              <w:t>Learning outcome:</w:t>
            </w:r>
            <w:r w:rsidRPr="00DA4EB6">
              <w:rPr>
                <w:rFonts w:ascii="Times New Roman" w:hAnsi="Times New Roman" w:cs="Times New Roman"/>
                <w:sz w:val="24"/>
                <w:szCs w:val="24"/>
                <w:lang w:val="en-US"/>
              </w:rPr>
              <w:t xml:space="preserve"> </w:t>
            </w:r>
            <w:r w:rsidRPr="00DA4EB6">
              <w:rPr>
                <w:rFonts w:ascii="Times New Roman" w:eastAsia="Times New Roman" w:hAnsi="Times New Roman" w:cs="Times New Roman"/>
                <w:sz w:val="24"/>
                <w:szCs w:val="24"/>
                <w:lang w:val="en-US"/>
              </w:rPr>
              <w:t xml:space="preserve"> to know the features of the creative process in research activities, the requirements for writing and design of research papers; to be able to comprehend one's own activity from scientific positions, work with catalogs and choose the necessary information source, fix the </w:t>
            </w:r>
            <w:proofErr w:type="gramStart"/>
            <w:r w:rsidRPr="00DA4EB6">
              <w:rPr>
                <w:rFonts w:ascii="Times New Roman" w:eastAsia="Times New Roman" w:hAnsi="Times New Roman" w:cs="Times New Roman"/>
                <w:sz w:val="24"/>
                <w:szCs w:val="24"/>
                <w:lang w:val="en-US"/>
              </w:rPr>
              <w:t>read,  describe</w:t>
            </w:r>
            <w:proofErr w:type="gramEnd"/>
            <w:r w:rsidRPr="00DA4EB6">
              <w:rPr>
                <w:rFonts w:ascii="Times New Roman" w:eastAsia="Times New Roman" w:hAnsi="Times New Roman" w:cs="Times New Roman"/>
                <w:sz w:val="24"/>
                <w:szCs w:val="24"/>
                <w:lang w:val="en-US"/>
              </w:rPr>
              <w:t xml:space="preserve"> the problem.</w:t>
            </w:r>
          </w:p>
          <w:p w14:paraId="00702DAC" w14:textId="77777777" w:rsidR="00F62359" w:rsidRPr="00DA4EB6" w:rsidRDefault="00F62359" w:rsidP="006811E7">
            <w:pPr>
              <w:jc w:val="both"/>
              <w:rPr>
                <w:rFonts w:ascii="Times New Roman" w:hAnsi="Times New Roman" w:cs="Times New Roman"/>
                <w:sz w:val="24"/>
                <w:szCs w:val="24"/>
                <w:lang w:val="en-US"/>
              </w:rPr>
            </w:pPr>
            <w:r w:rsidRPr="00DA4EB6">
              <w:rPr>
                <w:rFonts w:ascii="Times New Roman" w:hAnsi="Times New Roman" w:cs="Times New Roman"/>
                <w:b/>
                <w:sz w:val="24"/>
                <w:szCs w:val="24"/>
                <w:lang w:val="en-US"/>
              </w:rPr>
              <w:t>Formed competencies:</w:t>
            </w:r>
          </w:p>
          <w:p w14:paraId="5AAEA9E5" w14:textId="6A94BF1A" w:rsidR="00F62359" w:rsidRPr="00DA4EB6" w:rsidRDefault="00F62359" w:rsidP="006811E7">
            <w:pPr>
              <w:jc w:val="both"/>
              <w:rPr>
                <w:rFonts w:ascii="Times New Roman" w:eastAsia="Times New Roman" w:hAnsi="Times New Roman" w:cs="Times New Roman"/>
                <w:b/>
                <w:sz w:val="24"/>
                <w:szCs w:val="24"/>
                <w:shd w:val="clear" w:color="auto" w:fill="FFFFFF"/>
                <w:lang w:val="en-US"/>
              </w:rPr>
            </w:pPr>
            <w:r w:rsidRPr="00DA4EB6">
              <w:rPr>
                <w:rFonts w:ascii="Times New Roman" w:eastAsia="Times New Roman" w:hAnsi="Times New Roman" w:cs="Times New Roman"/>
                <w:sz w:val="24"/>
                <w:szCs w:val="24"/>
                <w:lang w:val="en-US"/>
              </w:rPr>
              <w:t xml:space="preserve">to have a methodical language, the ability to scientifically substantiate, critically comprehend and use creative concepts; the skills of drawing up a plan, theses, abstracts, reviews, abstracts </w:t>
            </w:r>
            <w:r w:rsidRPr="00DA4EB6">
              <w:rPr>
                <w:rFonts w:ascii="Times New Roman" w:eastAsia="Times New Roman" w:hAnsi="Times New Roman" w:cs="Times New Roman"/>
                <w:sz w:val="24"/>
                <w:szCs w:val="24"/>
                <w:lang w:val="en-US"/>
              </w:rPr>
              <w:lastRenderedPageBreak/>
              <w:t>as one of the initial forms of research work; conceptual apparatus of scientific research, modern methods of research activity.</w:t>
            </w:r>
          </w:p>
        </w:tc>
      </w:tr>
      <w:tr w:rsidR="00F62359" w:rsidRPr="00B8730B" w14:paraId="1E98E554" w14:textId="77777777" w:rsidTr="006811E7">
        <w:trPr>
          <w:trHeight w:val="711"/>
        </w:trPr>
        <w:tc>
          <w:tcPr>
            <w:tcW w:w="3639" w:type="dxa"/>
          </w:tcPr>
          <w:p w14:paraId="1087C535" w14:textId="77777777" w:rsidR="00F62359" w:rsidRPr="000C4512" w:rsidRDefault="00F62359" w:rsidP="006811E7">
            <w:pPr>
              <w:jc w:val="both"/>
              <w:rPr>
                <w:rFonts w:ascii="Times New Roman" w:eastAsia="Times New Roman" w:hAnsi="Times New Roman" w:cs="Times New Roman"/>
                <w:sz w:val="24"/>
                <w:szCs w:val="24"/>
              </w:rPr>
            </w:pPr>
            <w:r w:rsidRPr="00602A18">
              <w:rPr>
                <w:rFonts w:ascii="Times New Roman" w:eastAsia="Times New Roman" w:hAnsi="Times New Roman" w:cs="Times New Roman"/>
                <w:b/>
                <w:sz w:val="24"/>
                <w:szCs w:val="24"/>
              </w:rPr>
              <w:lastRenderedPageBreak/>
              <w:t>Модуль коды:</w:t>
            </w:r>
            <w:r w:rsidRPr="00602A18">
              <w:rPr>
                <w:rFonts w:ascii="Times New Roman" w:eastAsia="Times New Roman" w:hAnsi="Times New Roman" w:cs="Times New Roman"/>
                <w:sz w:val="24"/>
                <w:szCs w:val="24"/>
              </w:rPr>
              <w:t xml:space="preserve"> </w:t>
            </w:r>
            <w:r w:rsidRPr="000C4512">
              <w:rPr>
                <w:rFonts w:ascii="Times New Roman" w:hAnsi="Times New Roman" w:cs="Times New Roman"/>
                <w:sz w:val="24"/>
                <w:szCs w:val="24"/>
              </w:rPr>
              <w:t xml:space="preserve">ДНМ-1                </w:t>
            </w:r>
          </w:p>
          <w:p w14:paraId="43A52E16" w14:textId="77777777" w:rsidR="00F62359" w:rsidRPr="001367FA" w:rsidRDefault="00F62359" w:rsidP="006811E7">
            <w:pPr>
              <w:jc w:val="both"/>
              <w:rPr>
                <w:rFonts w:ascii="Times New Roman" w:hAnsi="Times New Roman" w:cs="Times New Roman"/>
                <w:sz w:val="24"/>
                <w:szCs w:val="24"/>
              </w:rPr>
            </w:pPr>
            <w:r w:rsidRPr="001367FA">
              <w:rPr>
                <w:rFonts w:ascii="Times New Roman" w:eastAsia="Times New Roman" w:hAnsi="Times New Roman" w:cs="Times New Roman"/>
                <w:b/>
                <w:sz w:val="24"/>
                <w:szCs w:val="24"/>
              </w:rPr>
              <w:t xml:space="preserve">Модуль </w:t>
            </w:r>
            <w:proofErr w:type="spellStart"/>
            <w:r w:rsidRPr="001367FA">
              <w:rPr>
                <w:rFonts w:ascii="Times New Roman" w:eastAsia="Times New Roman" w:hAnsi="Times New Roman" w:cs="Times New Roman"/>
                <w:b/>
                <w:sz w:val="24"/>
                <w:szCs w:val="24"/>
              </w:rPr>
              <w:t>атауы</w:t>
            </w:r>
            <w:proofErr w:type="spellEnd"/>
            <w:r w:rsidRPr="001367FA">
              <w:rPr>
                <w:rFonts w:ascii="Times New Roman" w:eastAsia="Times New Roman" w:hAnsi="Times New Roman" w:cs="Times New Roman"/>
                <w:b/>
                <w:sz w:val="24"/>
                <w:szCs w:val="24"/>
              </w:rPr>
              <w:t xml:space="preserve">: </w:t>
            </w:r>
            <w:r w:rsidRPr="001367FA">
              <w:rPr>
                <w:rFonts w:ascii="Times New Roman" w:hAnsi="Times New Roman" w:cs="Times New Roman"/>
                <w:sz w:val="24"/>
                <w:szCs w:val="24"/>
              </w:rPr>
              <w:t xml:space="preserve"> </w:t>
            </w:r>
          </w:p>
          <w:p w14:paraId="32E5E5CC" w14:textId="77777777" w:rsidR="00F62359" w:rsidRPr="001367FA" w:rsidRDefault="00F62359" w:rsidP="006811E7">
            <w:pPr>
              <w:jc w:val="both"/>
              <w:rPr>
                <w:rFonts w:ascii="Times New Roman" w:eastAsia="Times New Roman" w:hAnsi="Times New Roman" w:cs="Times New Roman"/>
                <w:sz w:val="24"/>
                <w:szCs w:val="24"/>
              </w:rPr>
            </w:pPr>
            <w:proofErr w:type="spellStart"/>
            <w:r w:rsidRPr="000C4512">
              <w:rPr>
                <w:rFonts w:ascii="Times New Roman" w:hAnsi="Times New Roman" w:cs="Times New Roman"/>
                <w:sz w:val="24"/>
                <w:szCs w:val="24"/>
              </w:rPr>
              <w:t>Денсаулықты</w:t>
            </w:r>
            <w:proofErr w:type="spellEnd"/>
            <w:r w:rsidRPr="00EB0360">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нығайту</w:t>
            </w:r>
            <w:proofErr w:type="spellEnd"/>
            <w:r w:rsidRPr="00EB0360">
              <w:rPr>
                <w:rFonts w:ascii="Times New Roman" w:hAnsi="Times New Roman" w:cs="Times New Roman"/>
                <w:sz w:val="24"/>
                <w:szCs w:val="24"/>
              </w:rPr>
              <w:t xml:space="preserve"> </w:t>
            </w:r>
            <w:proofErr w:type="spellStart"/>
            <w:r w:rsidRPr="000C4512">
              <w:rPr>
                <w:rFonts w:ascii="Times New Roman" w:hAnsi="Times New Roman" w:cs="Times New Roman"/>
                <w:sz w:val="24"/>
                <w:szCs w:val="24"/>
              </w:rPr>
              <w:t>модулі</w:t>
            </w:r>
            <w:proofErr w:type="spellEnd"/>
            <w:r w:rsidRPr="00EB0360">
              <w:rPr>
                <w:rFonts w:ascii="Times New Roman" w:hAnsi="Times New Roman" w:cs="Times New Roman"/>
                <w:sz w:val="24"/>
                <w:szCs w:val="24"/>
              </w:rPr>
              <w:t xml:space="preserve">                   </w:t>
            </w:r>
          </w:p>
          <w:p w14:paraId="771A6B91" w14:textId="20FC7536" w:rsidR="00F62359" w:rsidRPr="001367FA" w:rsidRDefault="00F62359" w:rsidP="006811E7">
            <w:pPr>
              <w:jc w:val="both"/>
              <w:rPr>
                <w:rFonts w:ascii="Times New Roman" w:hAnsi="Times New Roman" w:cs="Times New Roman"/>
                <w:b/>
                <w:sz w:val="24"/>
                <w:szCs w:val="24"/>
              </w:rPr>
            </w:pPr>
            <w:proofErr w:type="spellStart"/>
            <w:r w:rsidRPr="001367FA">
              <w:rPr>
                <w:rFonts w:ascii="Times New Roman" w:hAnsi="Times New Roman" w:cs="Times New Roman"/>
                <w:b/>
                <w:sz w:val="24"/>
                <w:szCs w:val="24"/>
              </w:rPr>
              <w:t>Пән</w:t>
            </w:r>
            <w:proofErr w:type="spellEnd"/>
            <w:r w:rsidRPr="001367FA">
              <w:rPr>
                <w:rFonts w:ascii="Times New Roman" w:hAnsi="Times New Roman" w:cs="Times New Roman"/>
                <w:b/>
                <w:sz w:val="24"/>
                <w:szCs w:val="24"/>
              </w:rPr>
              <w:t xml:space="preserve"> </w:t>
            </w:r>
            <w:proofErr w:type="spellStart"/>
            <w:r w:rsidRPr="001367FA">
              <w:rPr>
                <w:rFonts w:ascii="Times New Roman" w:hAnsi="Times New Roman" w:cs="Times New Roman"/>
                <w:b/>
                <w:sz w:val="24"/>
                <w:szCs w:val="24"/>
              </w:rPr>
              <w:t>атауы</w:t>
            </w:r>
            <w:proofErr w:type="spellEnd"/>
            <w:r w:rsidRPr="001367FA">
              <w:rPr>
                <w:rFonts w:ascii="Times New Roman" w:hAnsi="Times New Roman" w:cs="Times New Roman"/>
                <w:b/>
                <w:sz w:val="24"/>
                <w:szCs w:val="24"/>
              </w:rPr>
              <w:t xml:space="preserve">: </w:t>
            </w:r>
            <w:proofErr w:type="spellStart"/>
            <w:r w:rsidRPr="0010080F">
              <w:rPr>
                <w:rFonts w:ascii="Times New Roman" w:hAnsi="Times New Roman" w:cs="Times New Roman"/>
                <w:sz w:val="24"/>
                <w:szCs w:val="24"/>
              </w:rPr>
              <w:t>Қаржылық</w:t>
            </w:r>
            <w:proofErr w:type="spellEnd"/>
            <w:r w:rsidRPr="0010080F">
              <w:rPr>
                <w:rFonts w:ascii="Times New Roman" w:hAnsi="Times New Roman" w:cs="Times New Roman"/>
                <w:sz w:val="24"/>
                <w:szCs w:val="24"/>
              </w:rPr>
              <w:t xml:space="preserve"> </w:t>
            </w:r>
            <w:proofErr w:type="spellStart"/>
            <w:r w:rsidRPr="0010080F">
              <w:rPr>
                <w:rFonts w:ascii="Times New Roman" w:hAnsi="Times New Roman" w:cs="Times New Roman"/>
                <w:sz w:val="24"/>
                <w:szCs w:val="24"/>
              </w:rPr>
              <w:t>сауаттылық</w:t>
            </w:r>
            <w:proofErr w:type="spellEnd"/>
            <w:r w:rsidRPr="0010080F">
              <w:rPr>
                <w:rFonts w:ascii="Times New Roman" w:hAnsi="Times New Roman" w:cs="Times New Roman"/>
                <w:sz w:val="24"/>
                <w:szCs w:val="24"/>
              </w:rPr>
              <w:t xml:space="preserve"> </w:t>
            </w:r>
            <w:proofErr w:type="spellStart"/>
            <w:r w:rsidRPr="0010080F">
              <w:rPr>
                <w:rFonts w:ascii="Times New Roman" w:hAnsi="Times New Roman" w:cs="Times New Roman"/>
                <w:sz w:val="24"/>
                <w:szCs w:val="24"/>
              </w:rPr>
              <w:t>негіздері</w:t>
            </w:r>
            <w:proofErr w:type="spellEnd"/>
            <w:r w:rsidRPr="0010080F">
              <w:rPr>
                <w:rFonts w:ascii="Times New Roman" w:hAnsi="Times New Roman" w:cs="Times New Roman"/>
                <w:sz w:val="24"/>
                <w:szCs w:val="24"/>
              </w:rPr>
              <w:t xml:space="preserve">       </w:t>
            </w:r>
            <w:r w:rsidRPr="00DA4EB6">
              <w:rPr>
                <w:rFonts w:ascii="Times New Roman" w:hAnsi="Times New Roman" w:cs="Times New Roman"/>
                <w:color w:val="FF0000"/>
                <w:sz w:val="24"/>
                <w:szCs w:val="24"/>
              </w:rPr>
              <w:t xml:space="preserve">                                  </w:t>
            </w:r>
            <w:proofErr w:type="spellStart"/>
            <w:r w:rsidRPr="001367FA">
              <w:rPr>
                <w:rFonts w:ascii="Times New Roman" w:hAnsi="Times New Roman" w:cs="Times New Roman"/>
                <w:b/>
                <w:sz w:val="24"/>
                <w:szCs w:val="24"/>
              </w:rPr>
              <w:t>Пререквизиттер</w:t>
            </w:r>
            <w:proofErr w:type="spellEnd"/>
            <w:r w:rsidRPr="001367FA">
              <w:rPr>
                <w:rFonts w:ascii="Times New Roman" w:hAnsi="Times New Roman" w:cs="Times New Roman"/>
                <w:b/>
                <w:sz w:val="24"/>
                <w:szCs w:val="24"/>
              </w:rPr>
              <w:t>:</w:t>
            </w:r>
            <w:r w:rsidRPr="001367FA">
              <w:rPr>
                <w:rFonts w:ascii="Times New Roman" w:hAnsi="Times New Roman" w:cs="Times New Roman"/>
                <w:sz w:val="24"/>
                <w:szCs w:val="24"/>
              </w:rPr>
              <w:t xml:space="preserve"> </w:t>
            </w:r>
            <w:proofErr w:type="spellStart"/>
            <w:r w:rsidRPr="001367FA">
              <w:rPr>
                <w:rFonts w:ascii="Times New Roman" w:hAnsi="Times New Roman" w:cs="Times New Roman"/>
                <w:b/>
                <w:sz w:val="24"/>
                <w:szCs w:val="24"/>
              </w:rPr>
              <w:t>Постреквизиттер</w:t>
            </w:r>
            <w:proofErr w:type="spellEnd"/>
            <w:r w:rsidRPr="001367FA">
              <w:rPr>
                <w:rFonts w:ascii="Times New Roman" w:hAnsi="Times New Roman" w:cs="Times New Roman"/>
                <w:b/>
                <w:sz w:val="24"/>
                <w:szCs w:val="24"/>
              </w:rPr>
              <w:t xml:space="preserve">: </w:t>
            </w:r>
          </w:p>
          <w:p w14:paraId="4B9D99BA"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b/>
                <w:sz w:val="24"/>
                <w:szCs w:val="24"/>
              </w:rPr>
              <w:t>Мақсаты</w:t>
            </w:r>
            <w:proofErr w:type="spellEnd"/>
            <w:r w:rsidRPr="001367FA">
              <w:rPr>
                <w:rFonts w:ascii="Times New Roman" w:hAnsi="Times New Roman" w:cs="Times New Roman"/>
                <w:b/>
                <w:sz w:val="24"/>
                <w:szCs w:val="24"/>
              </w:rPr>
              <w:t>:</w:t>
            </w:r>
            <w:r w:rsidRPr="001367FA">
              <w:rPr>
                <w:rFonts w:ascii="Times New Roman" w:hAnsi="Times New Roman" w:cs="Times New Roman"/>
                <w:sz w:val="24"/>
                <w:szCs w:val="24"/>
              </w:rPr>
              <w:t xml:space="preserve"> </w:t>
            </w:r>
          </w:p>
          <w:p w14:paraId="781F5EBE"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bCs/>
                <w:sz w:val="24"/>
                <w:szCs w:val="24"/>
              </w:rPr>
              <w:t>Мақсаты-студенттерді</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қазіргі</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қоғам</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өмірінің</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экономикалық</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проблемаларымен</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таныстыру</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экономикалық</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ойлауды</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қалыптастыру</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және</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кәсіпкерлік</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саласындағы</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теориялық</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негіздер</w:t>
            </w:r>
            <w:proofErr w:type="spellEnd"/>
            <w:r w:rsidRPr="001367FA">
              <w:rPr>
                <w:rFonts w:ascii="Times New Roman" w:hAnsi="Times New Roman" w:cs="Times New Roman"/>
                <w:bCs/>
                <w:sz w:val="24"/>
                <w:szCs w:val="24"/>
              </w:rPr>
              <w:t xml:space="preserve"> мен </w:t>
            </w:r>
            <w:proofErr w:type="spellStart"/>
            <w:r w:rsidRPr="001367FA">
              <w:rPr>
                <w:rFonts w:ascii="Times New Roman" w:hAnsi="Times New Roman" w:cs="Times New Roman"/>
                <w:bCs/>
                <w:sz w:val="24"/>
                <w:szCs w:val="24"/>
              </w:rPr>
              <w:t>практикалық</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дағдылар</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саласында</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білім</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алу</w:t>
            </w:r>
            <w:proofErr w:type="spellEnd"/>
            <w:r w:rsidRPr="001367FA">
              <w:rPr>
                <w:rFonts w:ascii="Times New Roman" w:hAnsi="Times New Roman" w:cs="Times New Roman"/>
                <w:bCs/>
                <w:sz w:val="24"/>
                <w:szCs w:val="24"/>
              </w:rPr>
              <w:t>.</w:t>
            </w:r>
          </w:p>
          <w:p w14:paraId="6682879F" w14:textId="77777777" w:rsidR="00F62359" w:rsidRPr="001367FA" w:rsidRDefault="00F62359" w:rsidP="006811E7">
            <w:pPr>
              <w:jc w:val="both"/>
              <w:rPr>
                <w:rFonts w:ascii="Times New Roman" w:hAnsi="Times New Roman" w:cs="Times New Roman"/>
                <w:b/>
                <w:sz w:val="24"/>
                <w:szCs w:val="24"/>
              </w:rPr>
            </w:pPr>
            <w:proofErr w:type="spellStart"/>
            <w:r w:rsidRPr="001367FA">
              <w:rPr>
                <w:rFonts w:ascii="Times New Roman" w:hAnsi="Times New Roman" w:cs="Times New Roman"/>
                <w:b/>
                <w:sz w:val="24"/>
                <w:szCs w:val="24"/>
              </w:rPr>
              <w:t>Қысқаша</w:t>
            </w:r>
            <w:proofErr w:type="spellEnd"/>
            <w:r w:rsidRPr="001367FA">
              <w:rPr>
                <w:rFonts w:ascii="Times New Roman" w:hAnsi="Times New Roman" w:cs="Times New Roman"/>
                <w:b/>
                <w:sz w:val="24"/>
                <w:szCs w:val="24"/>
              </w:rPr>
              <w:t xml:space="preserve"> </w:t>
            </w:r>
            <w:proofErr w:type="spellStart"/>
            <w:r w:rsidRPr="001367FA">
              <w:rPr>
                <w:rFonts w:ascii="Times New Roman" w:hAnsi="Times New Roman" w:cs="Times New Roman"/>
                <w:b/>
                <w:sz w:val="24"/>
                <w:szCs w:val="24"/>
              </w:rPr>
              <w:t>сипаттамасы</w:t>
            </w:r>
            <w:proofErr w:type="spellEnd"/>
            <w:r w:rsidRPr="001367FA">
              <w:rPr>
                <w:rFonts w:ascii="Times New Roman" w:hAnsi="Times New Roman" w:cs="Times New Roman"/>
                <w:b/>
                <w:sz w:val="24"/>
                <w:szCs w:val="24"/>
              </w:rPr>
              <w:t>:</w:t>
            </w:r>
          </w:p>
          <w:p w14:paraId="3899CE7B" w14:textId="77777777" w:rsidR="00F62359" w:rsidRPr="001367FA" w:rsidRDefault="00F62359" w:rsidP="006811E7">
            <w:pPr>
              <w:shd w:val="clear" w:color="auto" w:fill="FFFFFF"/>
              <w:jc w:val="both"/>
              <w:rPr>
                <w:rFonts w:ascii="Times New Roman" w:hAnsi="Times New Roman" w:cs="Times New Roman"/>
                <w:bCs/>
                <w:sz w:val="24"/>
                <w:szCs w:val="24"/>
              </w:rPr>
            </w:pPr>
            <w:proofErr w:type="spellStart"/>
            <w:r w:rsidRPr="001367FA">
              <w:rPr>
                <w:rFonts w:ascii="Times New Roman" w:hAnsi="Times New Roman" w:cs="Times New Roman"/>
                <w:bCs/>
                <w:sz w:val="24"/>
                <w:szCs w:val="24"/>
              </w:rPr>
              <w:t>Студенттерде</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экономиканың</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жұмыс</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істеу</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заңдылықтары</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туралы</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кешенді</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sz w:val="24"/>
                <w:szCs w:val="24"/>
              </w:rPr>
              <w:t>түсініктер</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bCs/>
                <w:sz w:val="24"/>
                <w:szCs w:val="24"/>
              </w:rPr>
              <w:t>қалыптастыруға</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кәсіпкерлік</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қызметтің</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әртүрлі</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салаларында</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қолданбалы</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sz w:val="24"/>
                <w:szCs w:val="24"/>
              </w:rPr>
              <w:t>құзыреттіліктерді</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және</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іскерлік</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білім</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алуға</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бағытталған</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өз</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бизнесін</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ашу</w:t>
            </w:r>
            <w:proofErr w:type="spellEnd"/>
            <w:r w:rsidRPr="001367FA">
              <w:rPr>
                <w:rFonts w:ascii="Times New Roman" w:hAnsi="Times New Roman" w:cs="Times New Roman"/>
                <w:bCs/>
                <w:sz w:val="24"/>
                <w:szCs w:val="24"/>
              </w:rPr>
              <w:t xml:space="preserve"> мен </w:t>
            </w:r>
            <w:proofErr w:type="spellStart"/>
            <w:r w:rsidRPr="001367FA">
              <w:rPr>
                <w:rFonts w:ascii="Times New Roman" w:hAnsi="Times New Roman" w:cs="Times New Roman"/>
                <w:bCs/>
                <w:sz w:val="24"/>
                <w:szCs w:val="24"/>
              </w:rPr>
              <w:t>табысты</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жүргізу</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ерекшеліктерін</w:t>
            </w:r>
            <w:proofErr w:type="spellEnd"/>
            <w:r w:rsidRPr="001367FA">
              <w:rPr>
                <w:rFonts w:ascii="Times New Roman" w:hAnsi="Times New Roman" w:cs="Times New Roman"/>
                <w:bCs/>
                <w:sz w:val="24"/>
                <w:szCs w:val="24"/>
              </w:rPr>
              <w:t xml:space="preserve"> </w:t>
            </w:r>
            <w:proofErr w:type="spellStart"/>
            <w:r w:rsidRPr="001367FA">
              <w:rPr>
                <w:rFonts w:ascii="Times New Roman" w:hAnsi="Times New Roman" w:cs="Times New Roman"/>
                <w:bCs/>
                <w:sz w:val="24"/>
                <w:szCs w:val="24"/>
              </w:rPr>
              <w:t>ашады</w:t>
            </w:r>
            <w:proofErr w:type="spellEnd"/>
            <w:r w:rsidRPr="001367FA">
              <w:rPr>
                <w:rFonts w:ascii="Times New Roman" w:hAnsi="Times New Roman" w:cs="Times New Roman"/>
                <w:bCs/>
                <w:sz w:val="24"/>
                <w:szCs w:val="24"/>
              </w:rPr>
              <w:t>.</w:t>
            </w:r>
          </w:p>
          <w:p w14:paraId="7F9317DA" w14:textId="77777777" w:rsidR="00F62359" w:rsidRPr="001367FA" w:rsidRDefault="00F62359" w:rsidP="006811E7">
            <w:pPr>
              <w:shd w:val="clear" w:color="auto" w:fill="FFFFFF"/>
              <w:jc w:val="both"/>
              <w:rPr>
                <w:rFonts w:ascii="Times New Roman" w:hAnsi="Times New Roman" w:cs="Times New Roman"/>
                <w:b/>
                <w:sz w:val="24"/>
                <w:szCs w:val="24"/>
              </w:rPr>
            </w:pPr>
            <w:proofErr w:type="spellStart"/>
            <w:r w:rsidRPr="001367FA">
              <w:rPr>
                <w:rFonts w:ascii="Times New Roman" w:hAnsi="Times New Roman" w:cs="Times New Roman"/>
                <w:b/>
                <w:sz w:val="24"/>
                <w:szCs w:val="24"/>
              </w:rPr>
              <w:t>Оқыту</w:t>
            </w:r>
            <w:proofErr w:type="spellEnd"/>
            <w:r w:rsidRPr="001367FA">
              <w:rPr>
                <w:rFonts w:ascii="Times New Roman" w:hAnsi="Times New Roman" w:cs="Times New Roman"/>
                <w:b/>
                <w:sz w:val="24"/>
                <w:szCs w:val="24"/>
              </w:rPr>
              <w:t xml:space="preserve"> </w:t>
            </w:r>
            <w:proofErr w:type="spellStart"/>
            <w:r w:rsidRPr="001367FA">
              <w:rPr>
                <w:rFonts w:ascii="Times New Roman" w:hAnsi="Times New Roman" w:cs="Times New Roman"/>
                <w:b/>
                <w:sz w:val="24"/>
                <w:szCs w:val="24"/>
              </w:rPr>
              <w:t>нәтижелері</w:t>
            </w:r>
            <w:proofErr w:type="spellEnd"/>
            <w:r w:rsidRPr="001367FA">
              <w:rPr>
                <w:rFonts w:ascii="Times New Roman" w:hAnsi="Times New Roman" w:cs="Times New Roman"/>
                <w:b/>
                <w:sz w:val="24"/>
                <w:szCs w:val="24"/>
              </w:rPr>
              <w:t xml:space="preserve">: </w:t>
            </w:r>
          </w:p>
          <w:p w14:paraId="4906F7DC"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Пән</w:t>
            </w:r>
            <w:proofErr w:type="spellEnd"/>
            <w:r w:rsidRPr="001367FA">
              <w:rPr>
                <w:rFonts w:ascii="Times New Roman" w:hAnsi="Times New Roman" w:cs="Times New Roman"/>
                <w:sz w:val="24"/>
                <w:szCs w:val="24"/>
              </w:rPr>
              <w:t xml:space="preserve"> студент </w:t>
            </w:r>
            <w:proofErr w:type="spellStart"/>
            <w:r w:rsidRPr="001367FA">
              <w:rPr>
                <w:rFonts w:ascii="Times New Roman" w:hAnsi="Times New Roman" w:cs="Times New Roman"/>
                <w:sz w:val="24"/>
                <w:szCs w:val="24"/>
              </w:rPr>
              <w:t>міндетті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түрде</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зерттеу</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нәтижесінде</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білуі</w:t>
            </w:r>
            <w:proofErr w:type="spellEnd"/>
            <w:r w:rsidRPr="001367FA">
              <w:rPr>
                <w:rFonts w:ascii="Times New Roman" w:hAnsi="Times New Roman" w:cs="Times New Roman"/>
                <w:sz w:val="24"/>
                <w:szCs w:val="24"/>
              </w:rPr>
              <w:t xml:space="preserve"> керек:</w:t>
            </w:r>
          </w:p>
          <w:p w14:paraId="2B5FA1E4"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Экономикалық</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дамудың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қазіргі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тенденциялары</w:t>
            </w:r>
            <w:proofErr w:type="spellEnd"/>
            <w:r w:rsidRPr="001367FA">
              <w:rPr>
                <w:rFonts w:ascii="Times New Roman" w:hAnsi="Times New Roman" w:cs="Times New Roman"/>
                <w:sz w:val="24"/>
                <w:szCs w:val="24"/>
              </w:rPr>
              <w:t xml:space="preserve"> мен </w:t>
            </w:r>
            <w:proofErr w:type="spellStart"/>
            <w:r w:rsidRPr="001367FA">
              <w:rPr>
                <w:rFonts w:ascii="Times New Roman" w:hAnsi="Times New Roman" w:cs="Times New Roman"/>
                <w:sz w:val="24"/>
                <w:szCs w:val="24"/>
              </w:rPr>
              <w:t>түрлері</w:t>
            </w:r>
            <w:proofErr w:type="spellEnd"/>
            <w:r w:rsidRPr="001367FA">
              <w:rPr>
                <w:rFonts w:ascii="Times New Roman" w:hAnsi="Times New Roman" w:cs="Times New Roman"/>
                <w:sz w:val="24"/>
                <w:szCs w:val="24"/>
              </w:rPr>
              <w:t>;</w:t>
            </w:r>
          </w:p>
          <w:p w14:paraId="0ED2820C"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Экономиканы</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әлеуметтік</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түрлендіру</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мәселелері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және</w:t>
            </w:r>
            <w:proofErr w:type="spellEnd"/>
            <w:r w:rsidRPr="001367FA">
              <w:rPr>
                <w:rFonts w:ascii="Times New Roman" w:hAnsi="Times New Roman" w:cs="Times New Roman"/>
                <w:sz w:val="24"/>
                <w:szCs w:val="24"/>
              </w:rPr>
              <w:t xml:space="preserve"> осы </w:t>
            </w:r>
            <w:proofErr w:type="spellStart"/>
            <w:r w:rsidRPr="001367FA">
              <w:rPr>
                <w:rFonts w:ascii="Times New Roman" w:hAnsi="Times New Roman" w:cs="Times New Roman"/>
                <w:sz w:val="24"/>
                <w:szCs w:val="24"/>
              </w:rPr>
              <w:t>процесті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басқару</w:t>
            </w:r>
            <w:proofErr w:type="spellEnd"/>
            <w:r w:rsidRPr="001367FA">
              <w:rPr>
                <w:rFonts w:ascii="Times New Roman" w:hAnsi="Times New Roman" w:cs="Times New Roman"/>
                <w:sz w:val="24"/>
                <w:szCs w:val="24"/>
              </w:rPr>
              <w:t>;</w:t>
            </w:r>
          </w:p>
          <w:p w14:paraId="3CD3AE26"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Кәсіпкерліктің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мәні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және</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оның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өндіргіш</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күштердің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дамуына</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шешуші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әсері</w:t>
            </w:r>
            <w:proofErr w:type="spellEnd"/>
            <w:r w:rsidRPr="001367FA">
              <w:rPr>
                <w:rFonts w:ascii="Times New Roman" w:hAnsi="Times New Roman" w:cs="Times New Roman"/>
                <w:sz w:val="24"/>
                <w:szCs w:val="24"/>
              </w:rPr>
              <w:t>;</w:t>
            </w:r>
          </w:p>
          <w:p w14:paraId="1FCCAC97"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lastRenderedPageBreak/>
              <w:t>Ұйымдастырудың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негізгі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ережелері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және</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инновациялық</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менеджменттің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әдістері</w:t>
            </w:r>
            <w:proofErr w:type="spellEnd"/>
            <w:r w:rsidRPr="001367FA">
              <w:rPr>
                <w:rFonts w:ascii="Times New Roman" w:hAnsi="Times New Roman" w:cs="Times New Roman"/>
                <w:sz w:val="24"/>
                <w:szCs w:val="24"/>
              </w:rPr>
              <w:t xml:space="preserve">; </w:t>
            </w:r>
          </w:p>
          <w:p w14:paraId="0A05ECF5"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Кәсіпорындар</w:t>
            </w:r>
            <w:proofErr w:type="spellEnd"/>
            <w:r w:rsidRPr="001367FA">
              <w:rPr>
                <w:rFonts w:ascii="Times New Roman" w:hAnsi="Times New Roman" w:cs="Times New Roman"/>
                <w:sz w:val="24"/>
                <w:szCs w:val="24"/>
              </w:rPr>
              <w:t xml:space="preserve"> мен </w:t>
            </w:r>
            <w:proofErr w:type="spellStart"/>
            <w:r w:rsidRPr="001367FA">
              <w:rPr>
                <w:rFonts w:ascii="Times New Roman" w:hAnsi="Times New Roman" w:cs="Times New Roman"/>
                <w:sz w:val="24"/>
                <w:szCs w:val="24"/>
              </w:rPr>
              <w:t>ұйымдарды</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құру</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принциптері</w:t>
            </w:r>
            <w:proofErr w:type="spellEnd"/>
            <w:r w:rsidRPr="001367FA">
              <w:rPr>
                <w:rFonts w:ascii="Times New Roman" w:hAnsi="Times New Roman" w:cs="Times New Roman"/>
                <w:sz w:val="24"/>
                <w:szCs w:val="24"/>
              </w:rPr>
              <w:t xml:space="preserve"> мен </w:t>
            </w:r>
            <w:proofErr w:type="spellStart"/>
            <w:r w:rsidRPr="001367FA">
              <w:rPr>
                <w:rFonts w:ascii="Times New Roman" w:hAnsi="Times New Roman" w:cs="Times New Roman"/>
                <w:sz w:val="24"/>
                <w:szCs w:val="24"/>
              </w:rPr>
              <w:t>әдістері</w:t>
            </w:r>
            <w:proofErr w:type="spellEnd"/>
            <w:r w:rsidRPr="001367FA">
              <w:rPr>
                <w:rFonts w:ascii="Times New Roman" w:hAnsi="Times New Roman" w:cs="Times New Roman"/>
                <w:sz w:val="24"/>
                <w:szCs w:val="24"/>
              </w:rPr>
              <w:t>.</w:t>
            </w:r>
          </w:p>
          <w:p w14:paraId="20602D27"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Түсінуі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тиіс</w:t>
            </w:r>
            <w:proofErr w:type="spellEnd"/>
            <w:r w:rsidRPr="001367FA">
              <w:rPr>
                <w:rFonts w:ascii="Times New Roman" w:hAnsi="Times New Roman" w:cs="Times New Roman"/>
                <w:sz w:val="24"/>
                <w:szCs w:val="24"/>
              </w:rPr>
              <w:t>:</w:t>
            </w:r>
          </w:p>
          <w:p w14:paraId="24B0E2D9"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Тәуекелдер</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және</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кәсіпкерлік</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мәмілелердің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мазмұны</w:t>
            </w:r>
            <w:proofErr w:type="spellEnd"/>
          </w:p>
          <w:p w14:paraId="30FB62B8"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Меңгеруі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тиіс</w:t>
            </w:r>
            <w:proofErr w:type="spellEnd"/>
            <w:r w:rsidRPr="001367FA">
              <w:rPr>
                <w:rFonts w:ascii="Times New Roman" w:hAnsi="Times New Roman" w:cs="Times New Roman"/>
                <w:sz w:val="24"/>
                <w:szCs w:val="24"/>
              </w:rPr>
              <w:t xml:space="preserve">: </w:t>
            </w:r>
          </w:p>
          <w:p w14:paraId="3706F60D"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Фирманың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қаржылық</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жағдайын</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бағалау</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әдістерін</w:t>
            </w:r>
            <w:proofErr w:type="spellEnd"/>
            <w:r w:rsidRPr="001367FA">
              <w:rPr>
                <w:rFonts w:ascii="Times New Roman" w:hAnsi="Times New Roman" w:cs="Times New Roman"/>
                <w:sz w:val="24"/>
                <w:szCs w:val="24"/>
              </w:rPr>
              <w:t xml:space="preserve">; </w:t>
            </w:r>
          </w:p>
          <w:p w14:paraId="211A15F5" w14:textId="77777777" w:rsidR="00F62359" w:rsidRPr="001367FA" w:rsidRDefault="00F62359" w:rsidP="006811E7">
            <w:pPr>
              <w:jc w:val="both"/>
              <w:rPr>
                <w:rFonts w:ascii="Times New Roman" w:hAnsi="Times New Roman" w:cs="Times New Roman"/>
                <w:sz w:val="24"/>
                <w:szCs w:val="24"/>
              </w:rPr>
            </w:pPr>
            <w:r w:rsidRPr="001367FA">
              <w:rPr>
                <w:rFonts w:ascii="Times New Roman" w:hAnsi="Times New Roman" w:cs="Times New Roman"/>
                <w:sz w:val="24"/>
                <w:szCs w:val="24"/>
              </w:rPr>
              <w:t xml:space="preserve">ЖК, ЖШС </w:t>
            </w:r>
            <w:proofErr w:type="spellStart"/>
            <w:r w:rsidRPr="001367FA">
              <w:rPr>
                <w:rFonts w:ascii="Times New Roman" w:hAnsi="Times New Roman" w:cs="Times New Roman"/>
                <w:sz w:val="24"/>
                <w:szCs w:val="24"/>
              </w:rPr>
              <w:t>есебі</w:t>
            </w:r>
            <w:proofErr w:type="spellEnd"/>
            <w:r w:rsidRPr="001367FA">
              <w:rPr>
                <w:rFonts w:ascii="Times New Roman" w:hAnsi="Times New Roman" w:cs="Times New Roman"/>
                <w:sz w:val="24"/>
                <w:szCs w:val="24"/>
              </w:rPr>
              <w:t xml:space="preserve"> мен </w:t>
            </w:r>
            <w:proofErr w:type="spellStart"/>
            <w:r w:rsidRPr="001367FA">
              <w:rPr>
                <w:rFonts w:ascii="Times New Roman" w:hAnsi="Times New Roman" w:cs="Times New Roman"/>
                <w:sz w:val="24"/>
                <w:szCs w:val="24"/>
              </w:rPr>
              <w:t>салық</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төлеудің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әдістемесін</w:t>
            </w:r>
            <w:proofErr w:type="spellEnd"/>
            <w:r w:rsidRPr="001367FA">
              <w:rPr>
                <w:rFonts w:ascii="Times New Roman" w:hAnsi="Times New Roman" w:cs="Times New Roman"/>
                <w:sz w:val="24"/>
                <w:szCs w:val="24"/>
              </w:rPr>
              <w:t xml:space="preserve">; </w:t>
            </w:r>
          </w:p>
          <w:p w14:paraId="00C92B8E"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Инновациялық</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кәсіпкерліктің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тиімділігін</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анықтау</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әдістерін</w:t>
            </w:r>
            <w:proofErr w:type="spellEnd"/>
            <w:r w:rsidRPr="001367FA">
              <w:rPr>
                <w:rFonts w:ascii="Times New Roman" w:hAnsi="Times New Roman" w:cs="Times New Roman"/>
                <w:sz w:val="24"/>
                <w:szCs w:val="24"/>
              </w:rPr>
              <w:t>.</w:t>
            </w:r>
          </w:p>
          <w:p w14:paraId="40988801"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Істей</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алуы</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тиіс</w:t>
            </w:r>
            <w:proofErr w:type="spellEnd"/>
            <w:r w:rsidRPr="001367FA">
              <w:rPr>
                <w:rFonts w:ascii="Times New Roman" w:hAnsi="Times New Roman" w:cs="Times New Roman"/>
                <w:sz w:val="24"/>
                <w:szCs w:val="24"/>
              </w:rPr>
              <w:t xml:space="preserve">: </w:t>
            </w:r>
          </w:p>
          <w:p w14:paraId="36A668A7"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Нарықтағы</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экономикалық</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субъектінің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жағдайын</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бағалау</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және</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бәсекелестік</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артықшылықтарды</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алуға</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және</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қолдауға</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мүмкіндік</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беретін</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инновациялық</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мінез-құлық</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стратегиясы</w:t>
            </w:r>
            <w:proofErr w:type="spellEnd"/>
            <w:r w:rsidRPr="001367FA">
              <w:rPr>
                <w:rFonts w:ascii="Times New Roman" w:hAnsi="Times New Roman" w:cs="Times New Roman"/>
                <w:sz w:val="24"/>
                <w:szCs w:val="24"/>
              </w:rPr>
              <w:t xml:space="preserve"> мен </w:t>
            </w:r>
            <w:proofErr w:type="spellStart"/>
            <w:r w:rsidRPr="001367FA">
              <w:rPr>
                <w:rFonts w:ascii="Times New Roman" w:hAnsi="Times New Roman" w:cs="Times New Roman"/>
                <w:sz w:val="24"/>
                <w:szCs w:val="24"/>
              </w:rPr>
              <w:t>тактикасын</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таңдау</w:t>
            </w:r>
            <w:proofErr w:type="spellEnd"/>
            <w:r w:rsidRPr="001367FA">
              <w:rPr>
                <w:rFonts w:ascii="Times New Roman" w:hAnsi="Times New Roman" w:cs="Times New Roman"/>
                <w:sz w:val="24"/>
                <w:szCs w:val="24"/>
              </w:rPr>
              <w:t>;</w:t>
            </w:r>
          </w:p>
          <w:p w14:paraId="2909AF41"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Модельдік</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инновациялар</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бағдарламалық</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инновациялық</w:t>
            </w:r>
            <w:proofErr w:type="spellEnd"/>
            <w:r w:rsidRPr="001367FA">
              <w:rPr>
                <w:rFonts w:ascii="Times New Roman" w:hAnsi="Times New Roman" w:cs="Times New Roman"/>
                <w:sz w:val="24"/>
                <w:szCs w:val="24"/>
              </w:rPr>
              <w:t xml:space="preserve"> бизнес;</w:t>
            </w:r>
          </w:p>
          <w:p w14:paraId="73950942" w14:textId="77777777" w:rsidR="00F62359" w:rsidRPr="001367FA" w:rsidRDefault="00F62359" w:rsidP="006811E7">
            <w:pPr>
              <w:jc w:val="both"/>
              <w:rPr>
                <w:rFonts w:ascii="Times New Roman" w:hAnsi="Times New Roman" w:cs="Times New Roman"/>
                <w:sz w:val="24"/>
                <w:szCs w:val="24"/>
              </w:rPr>
            </w:pPr>
            <w:proofErr w:type="spellStart"/>
            <w:r w:rsidRPr="001367FA">
              <w:rPr>
                <w:rFonts w:ascii="Times New Roman" w:hAnsi="Times New Roman" w:cs="Times New Roman"/>
                <w:sz w:val="24"/>
                <w:szCs w:val="24"/>
              </w:rPr>
              <w:t>Қажетті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инвестициялар</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көлемін</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болашақ</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ағымдағы</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шығындарды</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анықтау</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олардың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өтелуін</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инновациялардың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әлеуметтік-экономикалық</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тиімділігі</w:t>
            </w:r>
            <w:proofErr w:type="spellEnd"/>
            <w:r w:rsidRPr="001367FA">
              <w:rPr>
                <w:rFonts w:ascii="Times New Roman" w:hAnsi="Times New Roman" w:cs="Times New Roman"/>
                <w:sz w:val="24"/>
                <w:szCs w:val="24"/>
              </w:rPr>
              <w:t xml:space="preserve"> мен </w:t>
            </w:r>
            <w:proofErr w:type="spellStart"/>
            <w:r w:rsidRPr="001367FA">
              <w:rPr>
                <w:rFonts w:ascii="Times New Roman" w:hAnsi="Times New Roman" w:cs="Times New Roman"/>
                <w:sz w:val="24"/>
                <w:szCs w:val="24"/>
              </w:rPr>
              <w:t>тәуекелдер</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көлемін</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есептеу</w:t>
            </w:r>
            <w:proofErr w:type="spellEnd"/>
            <w:r w:rsidRPr="001367FA">
              <w:rPr>
                <w:rFonts w:ascii="Times New Roman" w:hAnsi="Times New Roman" w:cs="Times New Roman"/>
                <w:sz w:val="24"/>
                <w:szCs w:val="24"/>
              </w:rPr>
              <w:t>;</w:t>
            </w:r>
          </w:p>
          <w:p w14:paraId="37910F1B" w14:textId="77777777" w:rsidR="00F62359" w:rsidRPr="001367FA" w:rsidRDefault="00F62359" w:rsidP="006811E7">
            <w:pPr>
              <w:jc w:val="both"/>
              <w:rPr>
                <w:rFonts w:ascii="Times New Roman" w:hAnsi="Times New Roman" w:cs="Times New Roman"/>
                <w:b/>
                <w:sz w:val="24"/>
                <w:szCs w:val="24"/>
              </w:rPr>
            </w:pPr>
            <w:proofErr w:type="spellStart"/>
            <w:r w:rsidRPr="001367FA">
              <w:rPr>
                <w:rFonts w:ascii="Times New Roman" w:hAnsi="Times New Roman" w:cs="Times New Roman"/>
                <w:b/>
                <w:sz w:val="24"/>
                <w:szCs w:val="24"/>
              </w:rPr>
              <w:t>Қалыптасатын</w:t>
            </w:r>
            <w:proofErr w:type="spellEnd"/>
            <w:r w:rsidRPr="001367FA">
              <w:rPr>
                <w:rFonts w:ascii="Times New Roman" w:hAnsi="Times New Roman" w:cs="Times New Roman"/>
                <w:b/>
                <w:sz w:val="24"/>
                <w:szCs w:val="24"/>
              </w:rPr>
              <w:t xml:space="preserve"> </w:t>
            </w:r>
            <w:proofErr w:type="spellStart"/>
            <w:r w:rsidRPr="001367FA">
              <w:rPr>
                <w:rFonts w:ascii="Times New Roman" w:hAnsi="Times New Roman" w:cs="Times New Roman"/>
                <w:b/>
                <w:sz w:val="24"/>
                <w:szCs w:val="24"/>
              </w:rPr>
              <w:t>құзыреттер</w:t>
            </w:r>
            <w:proofErr w:type="spellEnd"/>
            <w:r w:rsidRPr="001367FA">
              <w:rPr>
                <w:rFonts w:ascii="Times New Roman" w:hAnsi="Times New Roman" w:cs="Times New Roman"/>
                <w:b/>
                <w:sz w:val="24"/>
                <w:szCs w:val="24"/>
              </w:rPr>
              <w:t xml:space="preserve">: </w:t>
            </w:r>
          </w:p>
          <w:p w14:paraId="43E61C61" w14:textId="52FD4876" w:rsidR="00F62359" w:rsidRPr="00602A18" w:rsidRDefault="00F62359" w:rsidP="006811E7">
            <w:pPr>
              <w:jc w:val="both"/>
              <w:rPr>
                <w:rFonts w:ascii="Times New Roman" w:eastAsia="Times New Roman" w:hAnsi="Times New Roman" w:cs="Times New Roman"/>
                <w:b/>
                <w:sz w:val="24"/>
                <w:szCs w:val="24"/>
              </w:rPr>
            </w:pPr>
            <w:proofErr w:type="spellStart"/>
            <w:r w:rsidRPr="001367FA">
              <w:rPr>
                <w:rFonts w:ascii="Times New Roman" w:hAnsi="Times New Roman" w:cs="Times New Roman"/>
                <w:sz w:val="24"/>
                <w:szCs w:val="24"/>
              </w:rPr>
              <w:t>Кәсіпкерліктің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мәні</w:t>
            </w:r>
            <w:proofErr w:type="spellEnd"/>
            <w:r w:rsidRPr="001367FA">
              <w:rPr>
                <w:rFonts w:ascii="Times New Roman" w:hAnsi="Times New Roman" w:cs="Times New Roman"/>
                <w:sz w:val="24"/>
                <w:szCs w:val="24"/>
              </w:rPr>
              <w:t xml:space="preserve"> мен </w:t>
            </w:r>
            <w:proofErr w:type="spellStart"/>
            <w:r w:rsidRPr="001367FA">
              <w:rPr>
                <w:rFonts w:ascii="Times New Roman" w:hAnsi="Times New Roman" w:cs="Times New Roman"/>
                <w:sz w:val="24"/>
                <w:szCs w:val="24"/>
              </w:rPr>
              <w:t>рөлі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туралы</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білімді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игерді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Қазақстандағы</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кәсіпкерліктің</w:t>
            </w:r>
            <w:proofErr w:type="spellEnd"/>
            <w:r w:rsidRPr="001367FA">
              <w:rPr>
                <w:rFonts w:ascii="Times New Roman" w:hAnsi="Times New Roman" w:cs="Times New Roman"/>
                <w:sz w:val="24"/>
                <w:szCs w:val="24"/>
              </w:rPr>
              <w:t xml:space="preserve"> даму </w:t>
            </w:r>
            <w:proofErr w:type="spellStart"/>
            <w:r w:rsidRPr="001367FA">
              <w:rPr>
                <w:rFonts w:ascii="Times New Roman" w:hAnsi="Times New Roman" w:cs="Times New Roman"/>
                <w:sz w:val="24"/>
                <w:szCs w:val="24"/>
              </w:rPr>
              <w:t>ерекшеліктерін</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түсінеді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нақты</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жағдайда</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өз</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ісін</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құру</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және</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жүргізу</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дағдыларын</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қолданады</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бизнестің</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негізгі</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көрсеткіштерін</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есептей</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алады</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пайда</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өзіндік</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құн</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пайдалылық</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шығындар</w:t>
            </w:r>
            <w:proofErr w:type="spellEnd"/>
            <w:r w:rsidRPr="001367FA">
              <w:rPr>
                <w:rFonts w:ascii="Times New Roman" w:hAnsi="Times New Roman" w:cs="Times New Roman"/>
                <w:sz w:val="24"/>
                <w:szCs w:val="24"/>
              </w:rPr>
              <w:t xml:space="preserve">, </w:t>
            </w:r>
            <w:proofErr w:type="spellStart"/>
            <w:r w:rsidRPr="001367FA">
              <w:rPr>
                <w:rFonts w:ascii="Times New Roman" w:hAnsi="Times New Roman" w:cs="Times New Roman"/>
                <w:sz w:val="24"/>
                <w:szCs w:val="24"/>
              </w:rPr>
              <w:t>өнімділік</w:t>
            </w:r>
            <w:proofErr w:type="spellEnd"/>
            <w:r w:rsidRPr="001367FA">
              <w:rPr>
                <w:rFonts w:ascii="Times New Roman" w:hAnsi="Times New Roman" w:cs="Times New Roman"/>
                <w:sz w:val="24"/>
                <w:szCs w:val="24"/>
              </w:rPr>
              <w:t>.</w:t>
            </w:r>
          </w:p>
        </w:tc>
        <w:tc>
          <w:tcPr>
            <w:tcW w:w="3402" w:type="dxa"/>
          </w:tcPr>
          <w:p w14:paraId="59D1C5E9" w14:textId="77777777" w:rsidR="00F62359" w:rsidRPr="001367FA" w:rsidRDefault="00F62359" w:rsidP="006811E7">
            <w:pPr>
              <w:jc w:val="both"/>
              <w:rPr>
                <w:rFonts w:ascii="Times New Roman" w:hAnsi="Times New Roman" w:cs="Times New Roman"/>
                <w:b/>
                <w:sz w:val="24"/>
                <w:szCs w:val="24"/>
              </w:rPr>
            </w:pPr>
            <w:r w:rsidRPr="001367FA">
              <w:rPr>
                <w:rFonts w:ascii="Times New Roman" w:hAnsi="Times New Roman" w:cs="Times New Roman"/>
                <w:b/>
                <w:sz w:val="24"/>
                <w:szCs w:val="24"/>
              </w:rPr>
              <w:lastRenderedPageBreak/>
              <w:t xml:space="preserve">Код </w:t>
            </w:r>
            <w:proofErr w:type="gramStart"/>
            <w:r w:rsidRPr="001367FA">
              <w:rPr>
                <w:rFonts w:ascii="Times New Roman" w:hAnsi="Times New Roman" w:cs="Times New Roman"/>
                <w:b/>
                <w:sz w:val="24"/>
                <w:szCs w:val="24"/>
              </w:rPr>
              <w:t>модуля</w:t>
            </w:r>
            <w:r w:rsidRPr="001367FA">
              <w:rPr>
                <w:rFonts w:ascii="Times New Roman" w:hAnsi="Times New Roman" w:cs="Times New Roman"/>
                <w:sz w:val="24"/>
                <w:szCs w:val="24"/>
              </w:rPr>
              <w:t xml:space="preserve">:   </w:t>
            </w:r>
            <w:proofErr w:type="gramEnd"/>
            <w:r w:rsidRPr="000C4512">
              <w:rPr>
                <w:rFonts w:ascii="Times New Roman" w:hAnsi="Times New Roman" w:cs="Times New Roman"/>
                <w:sz w:val="24"/>
                <w:szCs w:val="24"/>
              </w:rPr>
              <w:t>МУЗ-1</w:t>
            </w:r>
            <w:r w:rsidRPr="001367FA">
              <w:rPr>
                <w:rFonts w:ascii="Times New Roman" w:hAnsi="Times New Roman" w:cs="Times New Roman"/>
                <w:b/>
                <w:sz w:val="24"/>
                <w:szCs w:val="24"/>
              </w:rPr>
              <w:t xml:space="preserve">                    </w:t>
            </w:r>
          </w:p>
          <w:p w14:paraId="5FA25CD3" w14:textId="77777777" w:rsidR="00F62359" w:rsidRPr="001367FA" w:rsidRDefault="00F62359" w:rsidP="006811E7">
            <w:pPr>
              <w:jc w:val="both"/>
              <w:rPr>
                <w:rFonts w:ascii="Times New Roman" w:hAnsi="Times New Roman" w:cs="Times New Roman"/>
                <w:sz w:val="24"/>
                <w:szCs w:val="24"/>
              </w:rPr>
            </w:pPr>
            <w:r w:rsidRPr="001367FA">
              <w:rPr>
                <w:rFonts w:ascii="Times New Roman" w:hAnsi="Times New Roman" w:cs="Times New Roman"/>
                <w:b/>
                <w:sz w:val="24"/>
                <w:szCs w:val="24"/>
              </w:rPr>
              <w:t xml:space="preserve">Название </w:t>
            </w:r>
            <w:proofErr w:type="gramStart"/>
            <w:r w:rsidRPr="001367FA">
              <w:rPr>
                <w:rFonts w:ascii="Times New Roman" w:hAnsi="Times New Roman" w:cs="Times New Roman"/>
                <w:b/>
                <w:sz w:val="24"/>
                <w:szCs w:val="24"/>
              </w:rPr>
              <w:t xml:space="preserve">модуля: </w:t>
            </w:r>
            <w:r w:rsidRPr="001367FA">
              <w:rPr>
                <w:rFonts w:ascii="Times New Roman" w:hAnsi="Times New Roman" w:cs="Times New Roman"/>
                <w:sz w:val="24"/>
                <w:szCs w:val="24"/>
              </w:rPr>
              <w:t xml:space="preserve">  </w:t>
            </w:r>
            <w:proofErr w:type="gramEnd"/>
            <w:r w:rsidRPr="000C4512">
              <w:rPr>
                <w:rFonts w:ascii="Times New Roman" w:hAnsi="Times New Roman" w:cs="Times New Roman"/>
                <w:sz w:val="24"/>
                <w:szCs w:val="24"/>
              </w:rPr>
              <w:t xml:space="preserve">Модуль укрепления здоровья </w:t>
            </w:r>
            <w:r w:rsidRPr="001367FA">
              <w:rPr>
                <w:rFonts w:ascii="Times New Roman" w:hAnsi="Times New Roman" w:cs="Times New Roman"/>
                <w:sz w:val="24"/>
                <w:szCs w:val="24"/>
              </w:rPr>
              <w:t xml:space="preserve">                                </w:t>
            </w:r>
          </w:p>
          <w:p w14:paraId="72CFFB0B" w14:textId="77777777" w:rsidR="00F62359" w:rsidRPr="001367FA" w:rsidRDefault="00F62359" w:rsidP="006811E7">
            <w:pPr>
              <w:jc w:val="both"/>
              <w:rPr>
                <w:rFonts w:ascii="Times New Roman" w:hAnsi="Times New Roman" w:cs="Times New Roman"/>
                <w:sz w:val="24"/>
                <w:szCs w:val="24"/>
              </w:rPr>
            </w:pPr>
            <w:r w:rsidRPr="001367FA">
              <w:rPr>
                <w:rFonts w:ascii="Times New Roman" w:hAnsi="Times New Roman" w:cs="Times New Roman"/>
                <w:b/>
                <w:sz w:val="24"/>
                <w:szCs w:val="24"/>
              </w:rPr>
              <w:t xml:space="preserve">Название дисциплины: </w:t>
            </w:r>
          </w:p>
          <w:p w14:paraId="0F8C7AF9" w14:textId="09C6E8E7" w:rsidR="00F62359" w:rsidRPr="001367FA" w:rsidRDefault="00F62359" w:rsidP="006811E7">
            <w:pPr>
              <w:jc w:val="both"/>
              <w:rPr>
                <w:rFonts w:ascii="Times New Roman" w:hAnsi="Times New Roman" w:cs="Times New Roman"/>
                <w:b/>
                <w:sz w:val="24"/>
                <w:szCs w:val="24"/>
              </w:rPr>
            </w:pPr>
            <w:r w:rsidRPr="0010080F">
              <w:rPr>
                <w:rFonts w:ascii="Times New Roman" w:hAnsi="Times New Roman" w:cs="Times New Roman"/>
                <w:sz w:val="24"/>
                <w:szCs w:val="24"/>
              </w:rPr>
              <w:t xml:space="preserve">Основы финансовой грамотности                                   </w:t>
            </w:r>
            <w:proofErr w:type="spellStart"/>
            <w:r w:rsidRPr="001367FA">
              <w:rPr>
                <w:rFonts w:ascii="Times New Roman" w:hAnsi="Times New Roman" w:cs="Times New Roman"/>
                <w:b/>
                <w:sz w:val="24"/>
                <w:szCs w:val="24"/>
              </w:rPr>
              <w:t>Пререквизиты</w:t>
            </w:r>
            <w:proofErr w:type="spellEnd"/>
            <w:r w:rsidRPr="001367FA">
              <w:rPr>
                <w:rFonts w:ascii="Times New Roman" w:hAnsi="Times New Roman" w:cs="Times New Roman"/>
                <w:b/>
                <w:sz w:val="24"/>
                <w:szCs w:val="24"/>
              </w:rPr>
              <w:t xml:space="preserve">: </w:t>
            </w:r>
            <w:proofErr w:type="spellStart"/>
            <w:r w:rsidRPr="001367FA">
              <w:rPr>
                <w:rFonts w:ascii="Times New Roman" w:hAnsi="Times New Roman" w:cs="Times New Roman"/>
                <w:b/>
                <w:sz w:val="24"/>
                <w:szCs w:val="24"/>
              </w:rPr>
              <w:t>Постреквизиты</w:t>
            </w:r>
            <w:proofErr w:type="spellEnd"/>
            <w:r w:rsidRPr="001367FA">
              <w:rPr>
                <w:rFonts w:ascii="Times New Roman" w:hAnsi="Times New Roman" w:cs="Times New Roman"/>
                <w:b/>
                <w:sz w:val="24"/>
                <w:szCs w:val="24"/>
              </w:rPr>
              <w:t xml:space="preserve">: </w:t>
            </w:r>
          </w:p>
          <w:p w14:paraId="1B564EF8" w14:textId="77777777" w:rsidR="00F62359" w:rsidRPr="001367FA" w:rsidRDefault="00F62359" w:rsidP="006811E7">
            <w:pPr>
              <w:widowControl w:val="0"/>
              <w:jc w:val="both"/>
              <w:rPr>
                <w:rFonts w:ascii="Times New Roman" w:hAnsi="Times New Roman" w:cs="Times New Roman"/>
                <w:b/>
                <w:sz w:val="24"/>
                <w:szCs w:val="24"/>
              </w:rPr>
            </w:pPr>
            <w:r w:rsidRPr="001367FA">
              <w:rPr>
                <w:rFonts w:ascii="Times New Roman" w:hAnsi="Times New Roman" w:cs="Times New Roman"/>
                <w:b/>
                <w:sz w:val="24"/>
                <w:szCs w:val="24"/>
              </w:rPr>
              <w:t xml:space="preserve">Цель: </w:t>
            </w:r>
          </w:p>
          <w:p w14:paraId="59202F86" w14:textId="77777777" w:rsidR="00F62359" w:rsidRPr="001367FA" w:rsidRDefault="00F62359" w:rsidP="006811E7">
            <w:pPr>
              <w:shd w:val="clear" w:color="auto" w:fill="FFFFFF"/>
              <w:jc w:val="both"/>
              <w:rPr>
                <w:rFonts w:ascii="Times New Roman" w:hAnsi="Times New Roman" w:cs="Times New Roman"/>
                <w:sz w:val="24"/>
                <w:szCs w:val="24"/>
              </w:rPr>
            </w:pPr>
            <w:r w:rsidRPr="001367FA">
              <w:rPr>
                <w:rFonts w:ascii="Times New Roman" w:hAnsi="Times New Roman" w:cs="Times New Roman"/>
                <w:sz w:val="24"/>
                <w:szCs w:val="24"/>
              </w:rPr>
              <w:t xml:space="preserve">Цель - ознакомление студентов с экономическими проблемами жизни современного </w:t>
            </w:r>
            <w:proofErr w:type="gramStart"/>
            <w:r w:rsidRPr="001367FA">
              <w:rPr>
                <w:rFonts w:ascii="Times New Roman" w:hAnsi="Times New Roman" w:cs="Times New Roman"/>
                <w:sz w:val="24"/>
                <w:szCs w:val="24"/>
              </w:rPr>
              <w:t>общества,  формирование</w:t>
            </w:r>
            <w:proofErr w:type="gramEnd"/>
            <w:r w:rsidRPr="001367FA">
              <w:rPr>
                <w:rFonts w:ascii="Times New Roman" w:hAnsi="Times New Roman" w:cs="Times New Roman"/>
                <w:sz w:val="24"/>
                <w:szCs w:val="24"/>
              </w:rPr>
              <w:t xml:space="preserve"> экономического мышления и получение знаний в области теоретических основ и практических навыков в сфере предпринимательства.</w:t>
            </w:r>
            <w:r w:rsidRPr="001367FA">
              <w:rPr>
                <w:rFonts w:ascii="Times New Roman" w:hAnsi="Times New Roman" w:cs="Times New Roman"/>
                <w:sz w:val="24"/>
                <w:szCs w:val="24"/>
                <w:shd w:val="clear" w:color="auto" w:fill="FFFFFF"/>
              </w:rPr>
              <w:t> </w:t>
            </w:r>
          </w:p>
          <w:p w14:paraId="42CC00B2" w14:textId="77777777" w:rsidR="00F62359" w:rsidRPr="001367FA" w:rsidRDefault="00F62359" w:rsidP="006811E7">
            <w:pPr>
              <w:jc w:val="both"/>
              <w:rPr>
                <w:rFonts w:ascii="Times New Roman" w:hAnsi="Times New Roman" w:cs="Times New Roman"/>
                <w:b/>
                <w:sz w:val="24"/>
                <w:szCs w:val="24"/>
              </w:rPr>
            </w:pPr>
            <w:r w:rsidRPr="001367FA">
              <w:rPr>
                <w:rFonts w:ascii="Times New Roman" w:hAnsi="Times New Roman" w:cs="Times New Roman"/>
                <w:b/>
                <w:sz w:val="24"/>
                <w:szCs w:val="24"/>
              </w:rPr>
              <w:t xml:space="preserve">Краткое описание: </w:t>
            </w:r>
          </w:p>
          <w:p w14:paraId="27437E6A" w14:textId="77777777" w:rsidR="00F62359" w:rsidRPr="001367FA" w:rsidRDefault="00F62359" w:rsidP="006811E7">
            <w:pPr>
              <w:jc w:val="both"/>
              <w:rPr>
                <w:rFonts w:ascii="Times New Roman" w:hAnsi="Times New Roman" w:cs="Times New Roman"/>
                <w:sz w:val="24"/>
                <w:szCs w:val="24"/>
              </w:rPr>
            </w:pPr>
            <w:r w:rsidRPr="001367FA">
              <w:rPr>
                <w:rFonts w:ascii="Times New Roman" w:hAnsi="Times New Roman" w:cs="Times New Roman"/>
                <w:sz w:val="24"/>
                <w:szCs w:val="24"/>
                <w:shd w:val="clear" w:color="auto" w:fill="FFFFFF"/>
              </w:rPr>
              <w:t>О</w:t>
            </w:r>
            <w:r w:rsidRPr="001367FA">
              <w:rPr>
                <w:rFonts w:ascii="Times New Roman" w:hAnsi="Times New Roman" w:cs="Times New Roman"/>
                <w:sz w:val="24"/>
                <w:szCs w:val="24"/>
              </w:rPr>
              <w:t xml:space="preserve">риентирована на формирование у студентов комплексного представления о закономерностях функционирования </w:t>
            </w:r>
            <w:proofErr w:type="gramStart"/>
            <w:r w:rsidRPr="001367FA">
              <w:rPr>
                <w:rFonts w:ascii="Times New Roman" w:hAnsi="Times New Roman" w:cs="Times New Roman"/>
                <w:sz w:val="24"/>
                <w:szCs w:val="24"/>
              </w:rPr>
              <w:t>экономики,  получение</w:t>
            </w:r>
            <w:proofErr w:type="gramEnd"/>
            <w:r w:rsidRPr="001367FA">
              <w:rPr>
                <w:rFonts w:ascii="Times New Roman" w:hAnsi="Times New Roman" w:cs="Times New Roman"/>
                <w:sz w:val="24"/>
                <w:szCs w:val="24"/>
              </w:rPr>
              <w:t xml:space="preserve">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p>
          <w:p w14:paraId="63556280" w14:textId="77777777" w:rsidR="00F62359" w:rsidRPr="001367FA" w:rsidRDefault="00F62359" w:rsidP="006811E7">
            <w:pPr>
              <w:jc w:val="both"/>
              <w:rPr>
                <w:rFonts w:ascii="Times New Roman" w:hAnsi="Times New Roman" w:cs="Times New Roman"/>
                <w:b/>
                <w:sz w:val="24"/>
                <w:szCs w:val="24"/>
              </w:rPr>
            </w:pPr>
            <w:r w:rsidRPr="001367FA">
              <w:rPr>
                <w:rFonts w:ascii="Times New Roman" w:hAnsi="Times New Roman" w:cs="Times New Roman"/>
                <w:b/>
                <w:sz w:val="24"/>
                <w:szCs w:val="24"/>
              </w:rPr>
              <w:t xml:space="preserve">Результаты обучения: </w:t>
            </w:r>
          </w:p>
          <w:p w14:paraId="5DB0B8F7" w14:textId="77777777" w:rsidR="00F62359" w:rsidRPr="001367FA" w:rsidRDefault="00F62359" w:rsidP="006811E7">
            <w:pPr>
              <w:widowControl w:val="0"/>
              <w:jc w:val="both"/>
              <w:rPr>
                <w:rFonts w:ascii="Times New Roman" w:eastAsia="Times New Roman" w:hAnsi="Times New Roman" w:cs="Times New Roman"/>
                <w:sz w:val="24"/>
                <w:szCs w:val="24"/>
              </w:rPr>
            </w:pPr>
            <w:r w:rsidRPr="001367FA">
              <w:rPr>
                <w:rFonts w:ascii="Times New Roman" w:eastAsia="Times New Roman" w:hAnsi="Times New Roman" w:cs="Times New Roman"/>
                <w:sz w:val="24"/>
                <w:szCs w:val="24"/>
              </w:rPr>
              <w:t xml:space="preserve">В результате изучения </w:t>
            </w:r>
            <w:r w:rsidRPr="001367FA">
              <w:rPr>
                <w:rFonts w:ascii="Times New Roman" w:eastAsia="Times New Roman" w:hAnsi="Times New Roman" w:cs="Times New Roman"/>
                <w:sz w:val="24"/>
                <w:szCs w:val="24"/>
              </w:rPr>
              <w:lastRenderedPageBreak/>
              <w:t>дисциплины студент должен:</w:t>
            </w:r>
          </w:p>
          <w:p w14:paraId="5FB4CE38" w14:textId="77777777" w:rsidR="00F62359" w:rsidRPr="001367FA" w:rsidRDefault="00F62359" w:rsidP="006811E7">
            <w:pPr>
              <w:widowControl w:val="0"/>
              <w:jc w:val="both"/>
              <w:rPr>
                <w:rFonts w:ascii="Times New Roman" w:eastAsia="Times New Roman" w:hAnsi="Times New Roman" w:cs="Times New Roman"/>
                <w:sz w:val="24"/>
                <w:szCs w:val="24"/>
              </w:rPr>
            </w:pPr>
            <w:r w:rsidRPr="001367FA">
              <w:rPr>
                <w:rFonts w:ascii="Times New Roman" w:eastAsia="Times New Roman" w:hAnsi="Times New Roman" w:cs="Times New Roman"/>
                <w:sz w:val="24"/>
                <w:szCs w:val="24"/>
              </w:rPr>
              <w:t xml:space="preserve">Знать: </w:t>
            </w:r>
          </w:p>
          <w:p w14:paraId="3658292A" w14:textId="77777777" w:rsidR="00F62359" w:rsidRPr="001367FA" w:rsidRDefault="00F62359" w:rsidP="006811E7">
            <w:pPr>
              <w:widowControl w:val="0"/>
              <w:jc w:val="both"/>
              <w:rPr>
                <w:rFonts w:ascii="Times New Roman" w:eastAsia="Times New Roman" w:hAnsi="Times New Roman" w:cs="Times New Roman"/>
                <w:sz w:val="24"/>
                <w:szCs w:val="24"/>
              </w:rPr>
            </w:pPr>
            <w:r w:rsidRPr="001367FA">
              <w:rPr>
                <w:rFonts w:ascii="Times New Roman" w:eastAsia="Times New Roman" w:hAnsi="Times New Roman" w:cs="Times New Roman"/>
                <w:sz w:val="24"/>
                <w:szCs w:val="24"/>
              </w:rPr>
              <w:t>Современные тенденции и разновидности экономического развития;</w:t>
            </w:r>
          </w:p>
          <w:p w14:paraId="6F2FFC88" w14:textId="77777777" w:rsidR="00F62359" w:rsidRPr="001367FA" w:rsidRDefault="00F62359" w:rsidP="006811E7">
            <w:pPr>
              <w:widowControl w:val="0"/>
              <w:jc w:val="both"/>
              <w:rPr>
                <w:rFonts w:ascii="Times New Roman" w:eastAsia="Times New Roman" w:hAnsi="Times New Roman" w:cs="Times New Roman"/>
                <w:sz w:val="24"/>
                <w:szCs w:val="24"/>
              </w:rPr>
            </w:pPr>
            <w:r w:rsidRPr="001367FA">
              <w:rPr>
                <w:rFonts w:ascii="Times New Roman" w:eastAsia="Times New Roman" w:hAnsi="Times New Roman" w:cs="Times New Roman"/>
                <w:sz w:val="24"/>
                <w:szCs w:val="24"/>
              </w:rPr>
              <w:t>Проблемы социальной конверсии экономики и управления этим процессом;</w:t>
            </w:r>
          </w:p>
          <w:p w14:paraId="1EF7EA2A" w14:textId="77777777" w:rsidR="00F62359" w:rsidRPr="001367FA" w:rsidRDefault="00F62359" w:rsidP="006811E7">
            <w:pPr>
              <w:widowControl w:val="0"/>
              <w:jc w:val="both"/>
              <w:rPr>
                <w:rFonts w:ascii="Times New Roman" w:eastAsia="Times New Roman" w:hAnsi="Times New Roman" w:cs="Times New Roman"/>
                <w:sz w:val="24"/>
                <w:szCs w:val="24"/>
              </w:rPr>
            </w:pPr>
            <w:r w:rsidRPr="001367FA">
              <w:rPr>
                <w:rFonts w:ascii="Times New Roman" w:eastAsia="Times New Roman" w:hAnsi="Times New Roman" w:cs="Times New Roman"/>
                <w:sz w:val="24"/>
                <w:szCs w:val="24"/>
              </w:rPr>
              <w:t>Сущность предпринимательства и его решающее влияние на развитие производительных сил;</w:t>
            </w:r>
          </w:p>
          <w:p w14:paraId="27DF115F" w14:textId="77777777" w:rsidR="00F62359" w:rsidRPr="001367FA" w:rsidRDefault="00F62359" w:rsidP="006811E7">
            <w:pPr>
              <w:widowControl w:val="0"/>
              <w:jc w:val="both"/>
              <w:rPr>
                <w:rFonts w:ascii="Times New Roman" w:eastAsia="Times New Roman" w:hAnsi="Times New Roman" w:cs="Times New Roman"/>
                <w:sz w:val="24"/>
                <w:szCs w:val="24"/>
              </w:rPr>
            </w:pPr>
            <w:r w:rsidRPr="001367FA">
              <w:rPr>
                <w:rFonts w:ascii="Times New Roman" w:eastAsia="Times New Roman" w:hAnsi="Times New Roman" w:cs="Times New Roman"/>
                <w:sz w:val="24"/>
                <w:szCs w:val="24"/>
              </w:rPr>
              <w:t>Основные положения организации и методы управления нововведениями;</w:t>
            </w:r>
          </w:p>
          <w:p w14:paraId="33AA2142" w14:textId="77777777" w:rsidR="00F62359" w:rsidRPr="001367FA" w:rsidRDefault="00F62359" w:rsidP="006811E7">
            <w:pPr>
              <w:widowControl w:val="0"/>
              <w:jc w:val="both"/>
              <w:rPr>
                <w:rFonts w:ascii="Times New Roman" w:eastAsia="Times New Roman" w:hAnsi="Times New Roman" w:cs="Times New Roman"/>
                <w:sz w:val="24"/>
                <w:szCs w:val="24"/>
              </w:rPr>
            </w:pPr>
            <w:r w:rsidRPr="001367FA">
              <w:rPr>
                <w:rFonts w:ascii="Times New Roman" w:eastAsia="Times New Roman" w:hAnsi="Times New Roman" w:cs="Times New Roman"/>
                <w:sz w:val="24"/>
                <w:szCs w:val="24"/>
              </w:rPr>
              <w:t xml:space="preserve">Принципы и методы создания предприятий и организаций. </w:t>
            </w:r>
          </w:p>
          <w:p w14:paraId="20CAC036" w14:textId="77777777" w:rsidR="00F62359" w:rsidRPr="001367FA" w:rsidRDefault="00F62359" w:rsidP="006811E7">
            <w:pPr>
              <w:widowControl w:val="0"/>
              <w:jc w:val="both"/>
              <w:rPr>
                <w:rFonts w:ascii="Times New Roman" w:eastAsia="Times New Roman" w:hAnsi="Times New Roman" w:cs="Times New Roman"/>
                <w:sz w:val="24"/>
                <w:szCs w:val="24"/>
              </w:rPr>
            </w:pPr>
            <w:r w:rsidRPr="001367FA">
              <w:rPr>
                <w:rFonts w:ascii="Times New Roman" w:eastAsia="Times New Roman" w:hAnsi="Times New Roman" w:cs="Times New Roman"/>
                <w:sz w:val="24"/>
                <w:szCs w:val="24"/>
              </w:rPr>
              <w:t xml:space="preserve">Уметь: </w:t>
            </w:r>
          </w:p>
          <w:p w14:paraId="1D3CAC4A" w14:textId="77777777" w:rsidR="00F62359" w:rsidRPr="001367FA" w:rsidRDefault="00F62359" w:rsidP="006811E7">
            <w:pPr>
              <w:widowControl w:val="0"/>
              <w:jc w:val="both"/>
              <w:rPr>
                <w:rFonts w:ascii="Times New Roman" w:eastAsia="Times New Roman" w:hAnsi="Times New Roman" w:cs="Times New Roman"/>
                <w:sz w:val="24"/>
                <w:szCs w:val="24"/>
              </w:rPr>
            </w:pPr>
            <w:r w:rsidRPr="001367FA">
              <w:rPr>
                <w:rFonts w:ascii="Times New Roman" w:eastAsia="Times New Roman" w:hAnsi="Times New Roman" w:cs="Times New Roman"/>
                <w:sz w:val="24"/>
                <w:szCs w:val="24"/>
              </w:rPr>
              <w:t>Оценивать экономическое положение хозяйствующего субъекта на рынке и выбирать стратегию и тактику инновационного поведения, позволяющего получить и сохранить конкурентные преимущества;</w:t>
            </w:r>
          </w:p>
          <w:p w14:paraId="3BAA501A" w14:textId="77777777" w:rsidR="00F62359" w:rsidRPr="001367FA" w:rsidRDefault="00F62359" w:rsidP="006811E7">
            <w:pPr>
              <w:widowControl w:val="0"/>
              <w:jc w:val="both"/>
              <w:rPr>
                <w:rFonts w:ascii="Times New Roman" w:eastAsia="Times New Roman" w:hAnsi="Times New Roman" w:cs="Times New Roman"/>
                <w:sz w:val="24"/>
                <w:szCs w:val="24"/>
              </w:rPr>
            </w:pPr>
            <w:r w:rsidRPr="001367FA">
              <w:rPr>
                <w:rFonts w:ascii="Times New Roman" w:eastAsia="Times New Roman" w:hAnsi="Times New Roman" w:cs="Times New Roman"/>
                <w:sz w:val="24"/>
                <w:szCs w:val="24"/>
              </w:rPr>
              <w:t>Моделировать нововведения, программировать инновационный бизнес;</w:t>
            </w:r>
          </w:p>
          <w:p w14:paraId="0FCFB849" w14:textId="77777777" w:rsidR="00F62359" w:rsidRPr="001367FA" w:rsidRDefault="00F62359" w:rsidP="006811E7">
            <w:pPr>
              <w:widowControl w:val="0"/>
              <w:jc w:val="both"/>
              <w:rPr>
                <w:rFonts w:ascii="Times New Roman" w:eastAsia="Times New Roman" w:hAnsi="Times New Roman" w:cs="Times New Roman"/>
                <w:sz w:val="24"/>
                <w:szCs w:val="24"/>
              </w:rPr>
            </w:pPr>
            <w:r w:rsidRPr="001367FA">
              <w:rPr>
                <w:rFonts w:ascii="Times New Roman" w:eastAsia="Times New Roman" w:hAnsi="Times New Roman" w:cs="Times New Roman"/>
                <w:sz w:val="24"/>
                <w:szCs w:val="24"/>
              </w:rPr>
              <w:t>Определять величину необходимых капиталовложений, будущих текущих затрат, рассчитывать их окупаемость, социально-экономическую эффективность нововведений и величины рисков;</w:t>
            </w:r>
          </w:p>
          <w:p w14:paraId="2EDD7CE5" w14:textId="77777777" w:rsidR="00F62359" w:rsidRPr="001367FA" w:rsidRDefault="00F62359" w:rsidP="006811E7">
            <w:pPr>
              <w:jc w:val="both"/>
              <w:rPr>
                <w:rFonts w:ascii="Times New Roman" w:hAnsi="Times New Roman" w:cs="Times New Roman"/>
                <w:b/>
                <w:sz w:val="24"/>
                <w:szCs w:val="24"/>
              </w:rPr>
            </w:pPr>
            <w:r w:rsidRPr="001367FA">
              <w:rPr>
                <w:rFonts w:ascii="Times New Roman" w:hAnsi="Times New Roman" w:cs="Times New Roman"/>
                <w:b/>
                <w:sz w:val="24"/>
                <w:szCs w:val="24"/>
              </w:rPr>
              <w:t>Формируемые компетенции:</w:t>
            </w:r>
          </w:p>
          <w:p w14:paraId="6DDB8F4D" w14:textId="0BC65756" w:rsidR="00F62359" w:rsidRPr="001367FA" w:rsidRDefault="00F62359" w:rsidP="006811E7">
            <w:pPr>
              <w:jc w:val="both"/>
              <w:rPr>
                <w:rFonts w:ascii="Times New Roman" w:hAnsi="Times New Roman" w:cs="Times New Roman"/>
                <w:b/>
                <w:sz w:val="24"/>
                <w:szCs w:val="24"/>
              </w:rPr>
            </w:pPr>
            <w:r w:rsidRPr="001367FA">
              <w:rPr>
                <w:rFonts w:ascii="Times New Roman" w:eastAsia="Times New Roman" w:hAnsi="Times New Roman" w:cs="Times New Roman"/>
                <w:sz w:val="24"/>
                <w:szCs w:val="24"/>
              </w:rPr>
              <w:t xml:space="preserve">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w:t>
            </w:r>
            <w:r w:rsidRPr="001367FA">
              <w:rPr>
                <w:rFonts w:ascii="Times New Roman" w:eastAsia="Times New Roman" w:hAnsi="Times New Roman" w:cs="Times New Roman"/>
                <w:sz w:val="24"/>
                <w:szCs w:val="24"/>
              </w:rPr>
              <w:lastRenderedPageBreak/>
              <w:t>рентабельность, издержки, производительность.</w:t>
            </w:r>
          </w:p>
        </w:tc>
        <w:tc>
          <w:tcPr>
            <w:tcW w:w="3118" w:type="dxa"/>
          </w:tcPr>
          <w:p w14:paraId="4FD421C7" w14:textId="77777777" w:rsidR="00F62359" w:rsidRPr="000C4512" w:rsidRDefault="00F62359" w:rsidP="006811E7">
            <w:pPr>
              <w:jc w:val="both"/>
              <w:rPr>
                <w:rFonts w:ascii="Times New Roman" w:hAnsi="Times New Roman" w:cs="Times New Roman"/>
                <w:b/>
                <w:sz w:val="24"/>
                <w:szCs w:val="24"/>
                <w:lang w:val="en-US"/>
              </w:rPr>
            </w:pPr>
            <w:r w:rsidRPr="003D0429">
              <w:rPr>
                <w:rFonts w:ascii="Times New Roman" w:eastAsia="Times New Roman" w:hAnsi="Times New Roman" w:cs="Times New Roman"/>
                <w:b/>
                <w:sz w:val="24"/>
                <w:szCs w:val="24"/>
                <w:shd w:val="clear" w:color="auto" w:fill="FFFFFF"/>
                <w:lang w:val="en-US"/>
              </w:rPr>
              <w:lastRenderedPageBreak/>
              <w:t>Module Name:</w:t>
            </w:r>
            <w:r w:rsidRPr="003D0429">
              <w:rPr>
                <w:rFonts w:ascii="Times New Roman" w:hAnsi="Times New Roman" w:cs="Times New Roman"/>
                <w:sz w:val="24"/>
                <w:szCs w:val="24"/>
                <w:lang w:val="en-US"/>
              </w:rPr>
              <w:t xml:space="preserve"> </w:t>
            </w:r>
            <w:r w:rsidRPr="000C4512">
              <w:rPr>
                <w:rFonts w:ascii="Times New Roman" w:hAnsi="Times New Roman" w:cs="Times New Roman"/>
                <w:b/>
                <w:sz w:val="24"/>
                <w:szCs w:val="24"/>
                <w:lang w:val="en-US"/>
              </w:rPr>
              <w:t xml:space="preserve"> </w:t>
            </w:r>
            <w:r w:rsidRPr="000C4512">
              <w:rPr>
                <w:rFonts w:ascii="Times New Roman" w:hAnsi="Times New Roman" w:cs="Times New Roman"/>
                <w:sz w:val="24"/>
                <w:szCs w:val="24"/>
                <w:lang w:val="en-US"/>
              </w:rPr>
              <w:t xml:space="preserve">  H</w:t>
            </w:r>
            <w:r w:rsidRPr="000C4512">
              <w:rPr>
                <w:rFonts w:ascii="Times New Roman" w:hAnsi="Times New Roman" w:cs="Times New Roman"/>
                <w:sz w:val="24"/>
                <w:szCs w:val="24"/>
              </w:rPr>
              <w:t>РМ</w:t>
            </w:r>
            <w:r w:rsidRPr="000C4512">
              <w:rPr>
                <w:rFonts w:ascii="Times New Roman" w:hAnsi="Times New Roman" w:cs="Times New Roman"/>
                <w:sz w:val="24"/>
                <w:szCs w:val="24"/>
                <w:lang w:val="en-US"/>
              </w:rPr>
              <w:t>-1</w:t>
            </w:r>
            <w:r w:rsidRPr="000C4512">
              <w:rPr>
                <w:rFonts w:ascii="Times New Roman" w:hAnsi="Times New Roman" w:cs="Times New Roman"/>
                <w:b/>
                <w:sz w:val="24"/>
                <w:szCs w:val="24"/>
                <w:lang w:val="en-US"/>
              </w:rPr>
              <w:t xml:space="preserve">             </w:t>
            </w:r>
          </w:p>
          <w:p w14:paraId="1820A205" w14:textId="77777777" w:rsidR="00F62359" w:rsidRPr="000C4512" w:rsidRDefault="00F62359" w:rsidP="006811E7">
            <w:pPr>
              <w:jc w:val="both"/>
              <w:rPr>
                <w:rFonts w:ascii="Times New Roman" w:hAnsi="Times New Roman" w:cs="Times New Roman"/>
                <w:sz w:val="24"/>
                <w:szCs w:val="24"/>
                <w:lang w:val="kk-KZ"/>
              </w:rPr>
            </w:pPr>
            <w:r w:rsidRPr="00BA68AD">
              <w:rPr>
                <w:rFonts w:ascii="Times New Roman" w:eastAsia="Times New Roman" w:hAnsi="Times New Roman" w:cs="Times New Roman"/>
                <w:b/>
                <w:sz w:val="24"/>
                <w:szCs w:val="24"/>
                <w:shd w:val="clear" w:color="auto" w:fill="FFFFFF"/>
                <w:lang w:val="en-US"/>
              </w:rPr>
              <w:t>Module Name:</w:t>
            </w:r>
            <w:r w:rsidRPr="00BA68AD">
              <w:rPr>
                <w:rFonts w:ascii="Times New Roman" w:hAnsi="Times New Roman" w:cs="Times New Roman"/>
                <w:sz w:val="24"/>
                <w:szCs w:val="24"/>
                <w:lang w:val="en-US"/>
              </w:rPr>
              <w:t xml:space="preserve"> </w:t>
            </w:r>
            <w:r w:rsidRPr="000C4512">
              <w:rPr>
                <w:rFonts w:ascii="Times New Roman" w:hAnsi="Times New Roman" w:cs="Times New Roman"/>
                <w:sz w:val="24"/>
                <w:szCs w:val="24"/>
                <w:lang w:val="en-US"/>
              </w:rPr>
              <w:t xml:space="preserve">Health Promotion module </w:t>
            </w:r>
          </w:p>
          <w:p w14:paraId="36F45250" w14:textId="77777777" w:rsidR="00F62359" w:rsidRPr="000C4512" w:rsidRDefault="00F62359" w:rsidP="006811E7">
            <w:pPr>
              <w:jc w:val="both"/>
              <w:rPr>
                <w:rFonts w:ascii="Times New Roman" w:hAnsi="Times New Roman" w:cs="Times New Roman"/>
                <w:b/>
                <w:sz w:val="24"/>
                <w:szCs w:val="24"/>
                <w:lang w:val="en-US"/>
              </w:rPr>
            </w:pPr>
            <w:r w:rsidRPr="000C4512">
              <w:rPr>
                <w:rFonts w:ascii="Times New Roman" w:hAnsi="Times New Roman" w:cs="Times New Roman"/>
                <w:b/>
                <w:sz w:val="24"/>
                <w:szCs w:val="24"/>
                <w:lang w:val="en-US"/>
              </w:rPr>
              <w:t>Name of discipline:</w:t>
            </w:r>
            <w:r w:rsidRPr="001367FA">
              <w:rPr>
                <w:rFonts w:ascii="Times New Roman" w:eastAsia="Times New Roman" w:hAnsi="Times New Roman" w:cs="Times New Roman"/>
                <w:sz w:val="24"/>
                <w:szCs w:val="24"/>
                <w:lang w:val="en-US"/>
              </w:rPr>
              <w:t xml:space="preserve"> </w:t>
            </w:r>
          </w:p>
          <w:p w14:paraId="56069F41" w14:textId="198D59A7" w:rsidR="00F62359" w:rsidRPr="001367FA" w:rsidRDefault="00F62359" w:rsidP="006811E7">
            <w:pPr>
              <w:jc w:val="both"/>
              <w:rPr>
                <w:rFonts w:ascii="Times New Roman" w:hAnsi="Times New Roman" w:cs="Times New Roman"/>
                <w:sz w:val="24"/>
                <w:szCs w:val="24"/>
                <w:lang w:val="en-US"/>
              </w:rPr>
            </w:pPr>
            <w:r w:rsidRPr="008457B7">
              <w:rPr>
                <w:rFonts w:ascii="Times New Roman" w:hAnsi="Times New Roman" w:cs="Times New Roman"/>
                <w:sz w:val="24"/>
                <w:szCs w:val="24"/>
                <w:lang w:val="en-US"/>
              </w:rPr>
              <w:t>Fundamentals of financial literacy</w:t>
            </w:r>
            <w:r w:rsidRPr="0010080F">
              <w:rPr>
                <w:rFonts w:ascii="Times New Roman" w:hAnsi="Times New Roman" w:cs="Times New Roman"/>
                <w:sz w:val="24"/>
                <w:szCs w:val="24"/>
                <w:shd w:val="clear" w:color="auto" w:fill="FFFFFF"/>
                <w:lang w:val="en-US"/>
              </w:rPr>
              <w:t xml:space="preserve"> </w:t>
            </w:r>
            <w:r w:rsidRPr="000C4512">
              <w:rPr>
                <w:rFonts w:ascii="Times New Roman" w:hAnsi="Times New Roman" w:cs="Times New Roman"/>
                <w:b/>
                <w:sz w:val="24"/>
                <w:szCs w:val="24"/>
                <w:lang w:val="en-US"/>
              </w:rPr>
              <w:t xml:space="preserve">Prerequisites: </w:t>
            </w:r>
            <w:proofErr w:type="spellStart"/>
            <w:r w:rsidRPr="000C4512">
              <w:rPr>
                <w:rFonts w:ascii="Times New Roman" w:hAnsi="Times New Roman" w:cs="Times New Roman"/>
                <w:b/>
                <w:sz w:val="24"/>
                <w:szCs w:val="24"/>
                <w:lang w:val="en-US"/>
              </w:rPr>
              <w:t>Postrequisites</w:t>
            </w:r>
            <w:proofErr w:type="spellEnd"/>
            <w:r w:rsidRPr="000C4512">
              <w:rPr>
                <w:rFonts w:ascii="Times New Roman" w:hAnsi="Times New Roman" w:cs="Times New Roman"/>
                <w:b/>
                <w:sz w:val="24"/>
                <w:szCs w:val="24"/>
                <w:lang w:val="en-US"/>
              </w:rPr>
              <w:t xml:space="preserve">: </w:t>
            </w:r>
          </w:p>
          <w:p w14:paraId="5718526F" w14:textId="77777777" w:rsidR="00F62359" w:rsidRPr="000C4512" w:rsidRDefault="00F62359" w:rsidP="006811E7">
            <w:pPr>
              <w:widowControl w:val="0"/>
              <w:jc w:val="both"/>
              <w:rPr>
                <w:rFonts w:ascii="Times New Roman" w:eastAsia="Times New Roman" w:hAnsi="Times New Roman" w:cs="Times New Roman"/>
                <w:sz w:val="24"/>
                <w:szCs w:val="24"/>
                <w:lang w:val="en-US"/>
              </w:rPr>
            </w:pPr>
            <w:r w:rsidRPr="000C4512">
              <w:rPr>
                <w:rFonts w:ascii="Times New Roman" w:hAnsi="Times New Roman" w:cs="Times New Roman"/>
                <w:b/>
                <w:sz w:val="24"/>
                <w:szCs w:val="24"/>
                <w:lang w:val="en-US"/>
              </w:rPr>
              <w:t xml:space="preserve">Purpose: </w:t>
            </w:r>
            <w:r w:rsidRPr="000C4512">
              <w:rPr>
                <w:rFonts w:ascii="Times New Roman" w:hAnsi="Times New Roman" w:cs="Times New Roman"/>
                <w:sz w:val="24"/>
                <w:szCs w:val="24"/>
                <w:shd w:val="clear" w:color="auto" w:fill="FFFFFF"/>
                <w:lang w:val="en-US"/>
              </w:rPr>
              <w:t>The purpose is to familiarize students with the economic problems of modern society, the formation of economic thinking and gaining knowledge in the field of theoretical foundations and practical skills in the field of entrepreneurship.</w:t>
            </w:r>
          </w:p>
          <w:p w14:paraId="5B1F53A6" w14:textId="77777777" w:rsidR="00F62359" w:rsidRPr="000C4512" w:rsidRDefault="00F62359" w:rsidP="006811E7">
            <w:pPr>
              <w:tabs>
                <w:tab w:val="left" w:pos="993"/>
              </w:tabs>
              <w:jc w:val="both"/>
              <w:rPr>
                <w:rFonts w:ascii="Times New Roman" w:hAnsi="Times New Roman" w:cs="Times New Roman"/>
                <w:b/>
                <w:sz w:val="24"/>
                <w:szCs w:val="24"/>
                <w:lang w:val="en-US"/>
              </w:rPr>
            </w:pPr>
            <w:r w:rsidRPr="000C4512">
              <w:rPr>
                <w:rFonts w:ascii="Times New Roman" w:hAnsi="Times New Roman" w:cs="Times New Roman"/>
                <w:b/>
                <w:sz w:val="24"/>
                <w:szCs w:val="24"/>
                <w:lang w:val="en-US"/>
              </w:rPr>
              <w:t xml:space="preserve">Brief description: </w:t>
            </w:r>
          </w:p>
          <w:p w14:paraId="5BD8F3A6" w14:textId="77777777" w:rsidR="00F62359" w:rsidRPr="001367FA" w:rsidRDefault="00F62359" w:rsidP="006811E7">
            <w:pPr>
              <w:tabs>
                <w:tab w:val="left" w:pos="993"/>
              </w:tabs>
              <w:jc w:val="both"/>
              <w:rPr>
                <w:rFonts w:ascii="Times New Roman" w:eastAsia="Times New Roman" w:hAnsi="Times New Roman" w:cs="Times New Roman"/>
                <w:sz w:val="24"/>
                <w:szCs w:val="24"/>
                <w:lang w:val="en-US"/>
              </w:rPr>
            </w:pPr>
            <w:r w:rsidRPr="000C4512">
              <w:rPr>
                <w:rFonts w:ascii="Times New Roman" w:hAnsi="Times New Roman" w:cs="Times New Roman"/>
                <w:sz w:val="24"/>
                <w:szCs w:val="24"/>
                <w:shd w:val="clear" w:color="auto" w:fill="FFFFFF"/>
                <w:lang w:val="en-US"/>
              </w:rPr>
              <w:t>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14:paraId="2D081A2C" w14:textId="77777777" w:rsidR="00F62359" w:rsidRPr="000C4512" w:rsidRDefault="00F62359" w:rsidP="006811E7">
            <w:pPr>
              <w:tabs>
                <w:tab w:val="left" w:pos="993"/>
              </w:tabs>
              <w:jc w:val="both"/>
              <w:rPr>
                <w:rFonts w:ascii="Times New Roman" w:hAnsi="Times New Roman" w:cs="Times New Roman"/>
                <w:b/>
                <w:sz w:val="24"/>
                <w:szCs w:val="24"/>
                <w:lang w:val="en-US"/>
              </w:rPr>
            </w:pPr>
            <w:r w:rsidRPr="000C4512">
              <w:rPr>
                <w:rFonts w:ascii="Times New Roman" w:hAnsi="Times New Roman" w:cs="Times New Roman"/>
                <w:b/>
                <w:sz w:val="24"/>
                <w:szCs w:val="24"/>
                <w:lang w:val="en-US"/>
              </w:rPr>
              <w:t>Learning outcomes:</w:t>
            </w:r>
          </w:p>
          <w:p w14:paraId="2AE0CEEC" w14:textId="77777777" w:rsidR="00F62359" w:rsidRPr="001367FA" w:rsidRDefault="00F62359" w:rsidP="006811E7">
            <w:pPr>
              <w:widowControl w:val="0"/>
              <w:jc w:val="both"/>
              <w:rPr>
                <w:rFonts w:ascii="Times New Roman" w:eastAsia="Times New Roman" w:hAnsi="Times New Roman" w:cs="Times New Roman"/>
                <w:sz w:val="24"/>
                <w:szCs w:val="24"/>
                <w:lang w:val="en-US"/>
              </w:rPr>
            </w:pPr>
            <w:r w:rsidRPr="001367FA">
              <w:rPr>
                <w:rFonts w:ascii="Times New Roman" w:eastAsia="Times New Roman" w:hAnsi="Times New Roman" w:cs="Times New Roman"/>
                <w:sz w:val="24"/>
                <w:szCs w:val="24"/>
                <w:lang w:val="en-US"/>
              </w:rPr>
              <w:t>As a result of studying the discipline, the student must:</w:t>
            </w:r>
          </w:p>
          <w:p w14:paraId="0D6EEB69" w14:textId="77777777" w:rsidR="00F62359" w:rsidRPr="001367FA" w:rsidRDefault="00F62359" w:rsidP="006811E7">
            <w:pPr>
              <w:widowControl w:val="0"/>
              <w:jc w:val="both"/>
              <w:rPr>
                <w:rFonts w:ascii="Times New Roman" w:eastAsia="Times New Roman" w:hAnsi="Times New Roman" w:cs="Times New Roman"/>
                <w:sz w:val="24"/>
                <w:szCs w:val="24"/>
                <w:lang w:val="en-US"/>
              </w:rPr>
            </w:pPr>
            <w:r w:rsidRPr="001367FA">
              <w:rPr>
                <w:rFonts w:ascii="Times New Roman" w:eastAsia="Times New Roman" w:hAnsi="Times New Roman" w:cs="Times New Roman"/>
                <w:sz w:val="24"/>
                <w:szCs w:val="24"/>
                <w:lang w:val="en-US"/>
              </w:rPr>
              <w:t>Know:</w:t>
            </w:r>
          </w:p>
          <w:p w14:paraId="7349CD0B" w14:textId="77777777" w:rsidR="00F62359" w:rsidRPr="001367FA" w:rsidRDefault="00F62359" w:rsidP="006811E7">
            <w:pPr>
              <w:widowControl w:val="0"/>
              <w:jc w:val="both"/>
              <w:rPr>
                <w:rFonts w:ascii="Times New Roman" w:eastAsia="Times New Roman" w:hAnsi="Times New Roman" w:cs="Times New Roman"/>
                <w:sz w:val="24"/>
                <w:szCs w:val="24"/>
                <w:lang w:val="en-US"/>
              </w:rPr>
            </w:pPr>
            <w:r w:rsidRPr="001367FA">
              <w:rPr>
                <w:rFonts w:ascii="Times New Roman" w:eastAsia="Times New Roman" w:hAnsi="Times New Roman" w:cs="Times New Roman"/>
                <w:sz w:val="24"/>
                <w:szCs w:val="24"/>
                <w:lang w:val="en-US"/>
              </w:rPr>
              <w:t>Current trends and varieties of economic development;</w:t>
            </w:r>
          </w:p>
          <w:p w14:paraId="714C1E26" w14:textId="77777777" w:rsidR="00F62359" w:rsidRPr="001367FA" w:rsidRDefault="00F62359" w:rsidP="006811E7">
            <w:pPr>
              <w:widowControl w:val="0"/>
              <w:jc w:val="both"/>
              <w:rPr>
                <w:rFonts w:ascii="Times New Roman" w:eastAsia="Times New Roman" w:hAnsi="Times New Roman" w:cs="Times New Roman"/>
                <w:sz w:val="24"/>
                <w:szCs w:val="24"/>
                <w:lang w:val="en-US"/>
              </w:rPr>
            </w:pPr>
            <w:r w:rsidRPr="001367FA">
              <w:rPr>
                <w:rFonts w:ascii="Times New Roman" w:eastAsia="Times New Roman" w:hAnsi="Times New Roman" w:cs="Times New Roman"/>
                <w:sz w:val="24"/>
                <w:szCs w:val="24"/>
                <w:lang w:val="en-US"/>
              </w:rPr>
              <w:t xml:space="preserve">Problems of social conversion of the economy and </w:t>
            </w:r>
            <w:r w:rsidRPr="001367FA">
              <w:rPr>
                <w:rFonts w:ascii="Times New Roman" w:eastAsia="Times New Roman" w:hAnsi="Times New Roman" w:cs="Times New Roman"/>
                <w:sz w:val="24"/>
                <w:szCs w:val="24"/>
                <w:lang w:val="en-US"/>
              </w:rPr>
              <w:lastRenderedPageBreak/>
              <w:t>management of this process;</w:t>
            </w:r>
          </w:p>
          <w:p w14:paraId="102D7B17" w14:textId="77777777" w:rsidR="00F62359" w:rsidRPr="001367FA" w:rsidRDefault="00F62359" w:rsidP="006811E7">
            <w:pPr>
              <w:widowControl w:val="0"/>
              <w:jc w:val="both"/>
              <w:rPr>
                <w:rFonts w:ascii="Times New Roman" w:eastAsia="Times New Roman" w:hAnsi="Times New Roman" w:cs="Times New Roman"/>
                <w:sz w:val="24"/>
                <w:szCs w:val="24"/>
                <w:lang w:val="en-US"/>
              </w:rPr>
            </w:pPr>
            <w:r w:rsidRPr="001367FA">
              <w:rPr>
                <w:rFonts w:ascii="Times New Roman" w:eastAsia="Times New Roman" w:hAnsi="Times New Roman" w:cs="Times New Roman"/>
                <w:sz w:val="24"/>
                <w:szCs w:val="24"/>
                <w:lang w:val="en-US"/>
              </w:rPr>
              <w:t>The essence of entrepreneurship and its decisive influence on the development of productive forces;</w:t>
            </w:r>
          </w:p>
          <w:p w14:paraId="3BD7C865" w14:textId="77777777" w:rsidR="00F62359" w:rsidRPr="001367FA" w:rsidRDefault="00F62359" w:rsidP="006811E7">
            <w:pPr>
              <w:widowControl w:val="0"/>
              <w:jc w:val="both"/>
              <w:rPr>
                <w:rFonts w:ascii="Times New Roman" w:eastAsia="Times New Roman" w:hAnsi="Times New Roman" w:cs="Times New Roman"/>
                <w:sz w:val="24"/>
                <w:szCs w:val="24"/>
                <w:lang w:val="en-US"/>
              </w:rPr>
            </w:pPr>
            <w:r w:rsidRPr="001367FA">
              <w:rPr>
                <w:rFonts w:ascii="Times New Roman" w:eastAsia="Times New Roman" w:hAnsi="Times New Roman" w:cs="Times New Roman"/>
                <w:sz w:val="24"/>
                <w:szCs w:val="24"/>
                <w:lang w:val="en-US"/>
              </w:rPr>
              <w:t>The main provisions of the organization and methods of innovation management;</w:t>
            </w:r>
          </w:p>
          <w:p w14:paraId="602F9684" w14:textId="77777777" w:rsidR="00F62359" w:rsidRPr="000C4512" w:rsidRDefault="00F62359" w:rsidP="006811E7">
            <w:pPr>
              <w:widowControl w:val="0"/>
              <w:jc w:val="both"/>
              <w:rPr>
                <w:rFonts w:ascii="Times New Roman" w:eastAsia="Times New Roman" w:hAnsi="Times New Roman" w:cs="Times New Roman"/>
                <w:sz w:val="24"/>
                <w:szCs w:val="24"/>
                <w:lang w:val="en-US"/>
              </w:rPr>
            </w:pPr>
            <w:r w:rsidRPr="001367FA">
              <w:rPr>
                <w:rFonts w:ascii="Times New Roman" w:eastAsia="Times New Roman" w:hAnsi="Times New Roman" w:cs="Times New Roman"/>
                <w:sz w:val="24"/>
                <w:szCs w:val="24"/>
                <w:lang w:val="en-US"/>
              </w:rPr>
              <w:t>Principles and methods of creating enterprises and organizations.</w:t>
            </w:r>
          </w:p>
          <w:p w14:paraId="1CAE3F44" w14:textId="77777777" w:rsidR="00F62359" w:rsidRPr="001367FA" w:rsidRDefault="00F62359" w:rsidP="006811E7">
            <w:pPr>
              <w:widowControl w:val="0"/>
              <w:jc w:val="both"/>
              <w:rPr>
                <w:rFonts w:ascii="Times New Roman" w:eastAsia="Times New Roman" w:hAnsi="Times New Roman" w:cs="Times New Roman"/>
                <w:sz w:val="24"/>
                <w:szCs w:val="24"/>
                <w:lang w:val="en-US"/>
              </w:rPr>
            </w:pPr>
            <w:r w:rsidRPr="001367FA">
              <w:rPr>
                <w:rFonts w:ascii="Times New Roman" w:eastAsia="Times New Roman" w:hAnsi="Times New Roman" w:cs="Times New Roman"/>
                <w:sz w:val="24"/>
                <w:szCs w:val="24"/>
                <w:lang w:val="en-US"/>
              </w:rPr>
              <w:t>Be able to:</w:t>
            </w:r>
          </w:p>
          <w:p w14:paraId="63BDCA19" w14:textId="77777777" w:rsidR="00F62359" w:rsidRPr="001367FA" w:rsidRDefault="00F62359" w:rsidP="006811E7">
            <w:pPr>
              <w:widowControl w:val="0"/>
              <w:jc w:val="both"/>
              <w:rPr>
                <w:rFonts w:ascii="Times New Roman" w:eastAsia="Times New Roman" w:hAnsi="Times New Roman" w:cs="Times New Roman"/>
                <w:sz w:val="24"/>
                <w:szCs w:val="24"/>
                <w:lang w:val="en-US"/>
              </w:rPr>
            </w:pPr>
            <w:r w:rsidRPr="001367FA">
              <w:rPr>
                <w:rFonts w:ascii="Times New Roman" w:eastAsia="Times New Roman" w:hAnsi="Times New Roman" w:cs="Times New Roman"/>
                <w:sz w:val="24"/>
                <w:szCs w:val="24"/>
                <w:lang w:val="en-US"/>
              </w:rPr>
              <w:t>Assess the economic situation of an economic entity in the market and choose a strategy and tactics of innovative behavior that allows you to obtain and maintain competitive advantages;</w:t>
            </w:r>
          </w:p>
          <w:p w14:paraId="02FF1C58" w14:textId="77777777" w:rsidR="00F62359" w:rsidRPr="001367FA" w:rsidRDefault="00F62359" w:rsidP="006811E7">
            <w:pPr>
              <w:widowControl w:val="0"/>
              <w:jc w:val="both"/>
              <w:rPr>
                <w:rFonts w:ascii="Times New Roman" w:eastAsia="Times New Roman" w:hAnsi="Times New Roman" w:cs="Times New Roman"/>
                <w:sz w:val="24"/>
                <w:szCs w:val="24"/>
                <w:lang w:val="en-US"/>
              </w:rPr>
            </w:pPr>
            <w:r w:rsidRPr="001367FA">
              <w:rPr>
                <w:rFonts w:ascii="Times New Roman" w:eastAsia="Times New Roman" w:hAnsi="Times New Roman" w:cs="Times New Roman"/>
                <w:sz w:val="24"/>
                <w:szCs w:val="24"/>
                <w:lang w:val="en-US"/>
              </w:rPr>
              <w:t>Model innovations, program innovative business;</w:t>
            </w:r>
          </w:p>
          <w:p w14:paraId="0FEF07BB" w14:textId="77777777" w:rsidR="00F62359" w:rsidRPr="000C4512" w:rsidRDefault="00F62359" w:rsidP="006811E7">
            <w:pPr>
              <w:widowControl w:val="0"/>
              <w:jc w:val="both"/>
              <w:rPr>
                <w:rFonts w:ascii="Times New Roman" w:eastAsia="Times New Roman" w:hAnsi="Times New Roman" w:cs="Times New Roman"/>
                <w:sz w:val="24"/>
                <w:szCs w:val="24"/>
                <w:lang w:val="en-US"/>
              </w:rPr>
            </w:pPr>
            <w:r w:rsidRPr="001367FA">
              <w:rPr>
                <w:rFonts w:ascii="Times New Roman" w:eastAsia="Times New Roman" w:hAnsi="Times New Roman" w:cs="Times New Roman"/>
                <w:sz w:val="24"/>
                <w:szCs w:val="24"/>
                <w:lang w:val="en-US"/>
              </w:rPr>
              <w:t>Determine the amount of necessary investment, future current costs, calculate their payback, the socio-economic effectiveness of innovations and the magnitude of risks;</w:t>
            </w:r>
          </w:p>
          <w:p w14:paraId="60084768" w14:textId="77777777" w:rsidR="00F62359" w:rsidRPr="000C4512" w:rsidRDefault="00F62359" w:rsidP="006811E7">
            <w:pPr>
              <w:tabs>
                <w:tab w:val="left" w:pos="993"/>
              </w:tabs>
              <w:jc w:val="both"/>
              <w:rPr>
                <w:rFonts w:ascii="Times New Roman" w:hAnsi="Times New Roman" w:cs="Times New Roman"/>
                <w:b/>
                <w:sz w:val="24"/>
                <w:szCs w:val="24"/>
                <w:lang w:val="en-US"/>
              </w:rPr>
            </w:pPr>
            <w:r w:rsidRPr="000C4512">
              <w:rPr>
                <w:rFonts w:ascii="Times New Roman" w:hAnsi="Times New Roman" w:cs="Times New Roman"/>
                <w:b/>
                <w:sz w:val="24"/>
                <w:szCs w:val="24"/>
                <w:lang w:val="en-US"/>
              </w:rPr>
              <w:t xml:space="preserve">Formed competencies: </w:t>
            </w:r>
          </w:p>
          <w:p w14:paraId="1B15638D" w14:textId="38A853A6" w:rsidR="00F62359" w:rsidRPr="003D0429" w:rsidRDefault="00F62359" w:rsidP="006811E7">
            <w:pPr>
              <w:jc w:val="both"/>
              <w:rPr>
                <w:rFonts w:ascii="Times New Roman" w:eastAsia="Times New Roman" w:hAnsi="Times New Roman" w:cs="Times New Roman"/>
                <w:b/>
                <w:sz w:val="24"/>
                <w:szCs w:val="24"/>
                <w:shd w:val="clear" w:color="auto" w:fill="FFFFFF"/>
                <w:lang w:val="en-US"/>
              </w:rPr>
            </w:pPr>
            <w:r w:rsidRPr="001367FA">
              <w:rPr>
                <w:rFonts w:ascii="Times New Roman" w:eastAsia="Times New Roman" w:hAnsi="Times New Roman" w:cs="Times New Roman"/>
                <w:sz w:val="24"/>
                <w:szCs w:val="24"/>
                <w:lang w:val="en-US"/>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r w:rsidR="00F62359" w:rsidRPr="00B8730B" w14:paraId="6EFEAF1D" w14:textId="77777777" w:rsidTr="006811E7">
        <w:trPr>
          <w:trHeight w:val="711"/>
        </w:trPr>
        <w:tc>
          <w:tcPr>
            <w:tcW w:w="3639" w:type="dxa"/>
          </w:tcPr>
          <w:p w14:paraId="18CA2C92" w14:textId="4CB44579" w:rsidR="00F62359" w:rsidRPr="008457B7" w:rsidRDefault="00F62359" w:rsidP="006811E7">
            <w:pPr>
              <w:jc w:val="both"/>
              <w:rPr>
                <w:rFonts w:ascii="Times New Roman" w:eastAsia="Times New Roman" w:hAnsi="Times New Roman" w:cs="Times New Roman"/>
                <w:sz w:val="24"/>
                <w:szCs w:val="24"/>
                <w:lang w:val="en-US"/>
              </w:rPr>
            </w:pPr>
            <w:r w:rsidRPr="00602A18">
              <w:rPr>
                <w:rFonts w:ascii="Times New Roman" w:eastAsia="Times New Roman" w:hAnsi="Times New Roman" w:cs="Times New Roman"/>
                <w:b/>
                <w:sz w:val="24"/>
                <w:szCs w:val="24"/>
              </w:rPr>
              <w:lastRenderedPageBreak/>
              <w:t>Модуль</w:t>
            </w:r>
            <w:r w:rsidRPr="008457B7">
              <w:rPr>
                <w:rFonts w:ascii="Times New Roman" w:eastAsia="Times New Roman" w:hAnsi="Times New Roman" w:cs="Times New Roman"/>
                <w:b/>
                <w:sz w:val="24"/>
                <w:szCs w:val="24"/>
                <w:lang w:val="en-US"/>
              </w:rPr>
              <w:t xml:space="preserve"> </w:t>
            </w:r>
            <w:r w:rsidRPr="00602A18">
              <w:rPr>
                <w:rFonts w:ascii="Times New Roman" w:eastAsia="Times New Roman" w:hAnsi="Times New Roman" w:cs="Times New Roman"/>
                <w:b/>
                <w:sz w:val="24"/>
                <w:szCs w:val="24"/>
              </w:rPr>
              <w:t>коды</w:t>
            </w:r>
            <w:r w:rsidRPr="008457B7">
              <w:rPr>
                <w:rFonts w:ascii="Times New Roman" w:eastAsia="Times New Roman" w:hAnsi="Times New Roman" w:cs="Times New Roman"/>
                <w:b/>
                <w:sz w:val="24"/>
                <w:szCs w:val="24"/>
                <w:lang w:val="en-US"/>
              </w:rPr>
              <w:t>:</w:t>
            </w:r>
            <w:r w:rsidRPr="008457B7">
              <w:rPr>
                <w:rFonts w:ascii="Times New Roman" w:eastAsia="Times New Roman" w:hAnsi="Times New Roman" w:cs="Times New Roman"/>
                <w:sz w:val="24"/>
                <w:szCs w:val="24"/>
                <w:lang w:val="en-US"/>
              </w:rPr>
              <w:t xml:space="preserve"> </w:t>
            </w:r>
            <w:r w:rsidRPr="00602A18">
              <w:rPr>
                <w:rFonts w:ascii="Times New Roman" w:eastAsia="Times New Roman" w:hAnsi="Times New Roman" w:cs="Times New Roman"/>
                <w:sz w:val="24"/>
                <w:szCs w:val="24"/>
              </w:rPr>
              <w:t>МРПИ</w:t>
            </w:r>
            <w:r w:rsidRPr="008457B7">
              <w:rPr>
                <w:rFonts w:ascii="Times New Roman" w:eastAsia="Times New Roman" w:hAnsi="Times New Roman" w:cs="Times New Roman"/>
                <w:sz w:val="24"/>
                <w:szCs w:val="24"/>
                <w:lang w:val="en-US"/>
              </w:rPr>
              <w:t>-</w:t>
            </w:r>
            <w:r w:rsidRPr="006C0BB0">
              <w:rPr>
                <w:rFonts w:ascii="Times New Roman" w:eastAsia="Times New Roman" w:hAnsi="Times New Roman" w:cs="Times New Roman"/>
                <w:sz w:val="24"/>
                <w:szCs w:val="24"/>
                <w:lang w:val="en-US"/>
              </w:rPr>
              <w:t>6</w:t>
            </w:r>
            <w:r w:rsidRPr="008457B7">
              <w:rPr>
                <w:rFonts w:ascii="Times New Roman" w:eastAsia="Times New Roman" w:hAnsi="Times New Roman" w:cs="Times New Roman"/>
                <w:sz w:val="24"/>
                <w:szCs w:val="24"/>
                <w:lang w:val="en-US"/>
              </w:rPr>
              <w:t xml:space="preserve">          </w:t>
            </w:r>
          </w:p>
          <w:p w14:paraId="1F1C9550" w14:textId="77777777" w:rsidR="00F62359" w:rsidRPr="008457B7" w:rsidRDefault="00F62359" w:rsidP="006811E7">
            <w:pPr>
              <w:jc w:val="both"/>
              <w:rPr>
                <w:rFonts w:ascii="Times New Roman" w:eastAsia="Times New Roman" w:hAnsi="Times New Roman" w:cs="Times New Roman"/>
                <w:sz w:val="24"/>
                <w:szCs w:val="24"/>
                <w:lang w:val="en-US"/>
              </w:rPr>
            </w:pPr>
            <w:r w:rsidRPr="00602A18">
              <w:rPr>
                <w:rFonts w:ascii="Times New Roman" w:eastAsia="Times New Roman" w:hAnsi="Times New Roman" w:cs="Times New Roman"/>
                <w:b/>
                <w:sz w:val="24"/>
                <w:szCs w:val="24"/>
              </w:rPr>
              <w:t>Модуль</w:t>
            </w:r>
            <w:r w:rsidRPr="008457B7">
              <w:rPr>
                <w:rFonts w:ascii="Times New Roman" w:eastAsia="Times New Roman" w:hAnsi="Times New Roman" w:cs="Times New Roman"/>
                <w:b/>
                <w:sz w:val="24"/>
                <w:szCs w:val="24"/>
                <w:lang w:val="en-US"/>
              </w:rPr>
              <w:t xml:space="preserve"> </w:t>
            </w:r>
            <w:proofErr w:type="spellStart"/>
            <w:r w:rsidRPr="00602A18">
              <w:rPr>
                <w:rFonts w:ascii="Times New Roman" w:eastAsia="Times New Roman" w:hAnsi="Times New Roman" w:cs="Times New Roman"/>
                <w:b/>
                <w:sz w:val="24"/>
                <w:szCs w:val="24"/>
              </w:rPr>
              <w:t>атауы</w:t>
            </w:r>
            <w:proofErr w:type="spellEnd"/>
            <w:r w:rsidRPr="008457B7">
              <w:rPr>
                <w:rFonts w:ascii="Times New Roman" w:eastAsia="Times New Roman" w:hAnsi="Times New Roman" w:cs="Times New Roman"/>
                <w:b/>
                <w:sz w:val="24"/>
                <w:szCs w:val="24"/>
                <w:lang w:val="en-US"/>
              </w:rPr>
              <w:t>:</w:t>
            </w:r>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Мұғалім</w:t>
            </w:r>
            <w:proofErr w:type="spellEnd"/>
            <w:r w:rsidRPr="008457B7">
              <w:rPr>
                <w:rFonts w:ascii="Times New Roman" w:eastAsia="Times New Roman" w:hAnsi="Times New Roman" w:cs="Times New Roman"/>
                <w:sz w:val="24"/>
                <w:szCs w:val="24"/>
                <w:lang w:val="en-US"/>
              </w:rPr>
              <w:t xml:space="preserve"> - </w:t>
            </w:r>
            <w:proofErr w:type="spellStart"/>
            <w:r w:rsidRPr="00602A18">
              <w:rPr>
                <w:rFonts w:ascii="Times New Roman" w:eastAsia="Times New Roman" w:hAnsi="Times New Roman" w:cs="Times New Roman"/>
                <w:sz w:val="24"/>
                <w:szCs w:val="24"/>
              </w:rPr>
              <w:t>рефлексиялық</w:t>
            </w:r>
            <w:proofErr w:type="spellEnd"/>
            <w:r w:rsidRPr="008457B7">
              <w:rPr>
                <w:rFonts w:ascii="Times New Roman" w:eastAsia="Times New Roman" w:hAnsi="Times New Roman" w:cs="Times New Roman"/>
                <w:sz w:val="24"/>
                <w:szCs w:val="24"/>
                <w:lang w:val="en-US"/>
              </w:rPr>
              <w:t xml:space="preserve"> </w:t>
            </w:r>
            <w:r w:rsidRPr="00602A18">
              <w:rPr>
                <w:rFonts w:ascii="Times New Roman" w:eastAsia="Times New Roman" w:hAnsi="Times New Roman" w:cs="Times New Roman"/>
                <w:sz w:val="24"/>
                <w:szCs w:val="24"/>
              </w:rPr>
              <w:t>практика</w:t>
            </w:r>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иесі</w:t>
            </w:r>
            <w:proofErr w:type="spellEnd"/>
            <w:r w:rsidRPr="008457B7">
              <w:rPr>
                <w:rFonts w:ascii="Times New Roman" w:eastAsia="Times New Roman" w:hAnsi="Times New Roman" w:cs="Times New Roman"/>
                <w:sz w:val="24"/>
                <w:szCs w:val="24"/>
                <w:lang w:val="en-US"/>
              </w:rPr>
              <w:t xml:space="preserve"> </w:t>
            </w:r>
          </w:p>
          <w:p w14:paraId="2698E15A" w14:textId="77777777" w:rsidR="00F62359" w:rsidRPr="008457B7" w:rsidRDefault="00F62359" w:rsidP="006811E7">
            <w:pPr>
              <w:jc w:val="both"/>
              <w:rPr>
                <w:rFonts w:ascii="Times New Roman" w:eastAsia="Times New Roman" w:hAnsi="Times New Roman" w:cs="Times New Roman"/>
                <w:sz w:val="24"/>
                <w:szCs w:val="24"/>
                <w:lang w:val="en-US"/>
              </w:rPr>
            </w:pPr>
            <w:proofErr w:type="spellStart"/>
            <w:r w:rsidRPr="00602A18">
              <w:rPr>
                <w:rFonts w:ascii="Times New Roman" w:eastAsia="Times New Roman" w:hAnsi="Times New Roman" w:cs="Times New Roman"/>
                <w:b/>
                <w:sz w:val="24"/>
                <w:szCs w:val="24"/>
              </w:rPr>
              <w:t>Пән</w:t>
            </w:r>
            <w:proofErr w:type="spellEnd"/>
            <w:r w:rsidRPr="008457B7">
              <w:rPr>
                <w:rFonts w:ascii="Times New Roman" w:eastAsia="Times New Roman" w:hAnsi="Times New Roman" w:cs="Times New Roman"/>
                <w:b/>
                <w:sz w:val="24"/>
                <w:szCs w:val="24"/>
                <w:lang w:val="en-US"/>
              </w:rPr>
              <w:t xml:space="preserve"> </w:t>
            </w:r>
            <w:proofErr w:type="spellStart"/>
            <w:r w:rsidRPr="00602A18">
              <w:rPr>
                <w:rFonts w:ascii="Times New Roman" w:eastAsia="Times New Roman" w:hAnsi="Times New Roman" w:cs="Times New Roman"/>
                <w:b/>
                <w:sz w:val="24"/>
                <w:szCs w:val="24"/>
              </w:rPr>
              <w:t>атауы</w:t>
            </w:r>
            <w:proofErr w:type="spellEnd"/>
            <w:r w:rsidRPr="008457B7">
              <w:rPr>
                <w:rFonts w:ascii="Times New Roman" w:eastAsia="Times New Roman" w:hAnsi="Times New Roman" w:cs="Times New Roman"/>
                <w:b/>
                <w:sz w:val="24"/>
                <w:szCs w:val="24"/>
                <w:lang w:val="en-US"/>
              </w:rPr>
              <w:t>:</w:t>
            </w:r>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Педагогикалық</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зерттеулер</w:t>
            </w:r>
            <w:proofErr w:type="spellEnd"/>
          </w:p>
          <w:p w14:paraId="5209F184" w14:textId="5BA435F6" w:rsidR="00F62359" w:rsidRPr="008457B7" w:rsidRDefault="00F62359" w:rsidP="006811E7">
            <w:pPr>
              <w:jc w:val="both"/>
              <w:rPr>
                <w:rFonts w:ascii="Times New Roman" w:eastAsia="Times New Roman" w:hAnsi="Times New Roman" w:cs="Times New Roman"/>
                <w:sz w:val="24"/>
                <w:szCs w:val="24"/>
                <w:lang w:val="en-US"/>
              </w:rPr>
            </w:pPr>
            <w:proofErr w:type="spellStart"/>
            <w:r w:rsidRPr="00602A18">
              <w:rPr>
                <w:rFonts w:ascii="Times New Roman" w:eastAsia="Times New Roman" w:hAnsi="Times New Roman" w:cs="Times New Roman"/>
                <w:b/>
                <w:sz w:val="24"/>
                <w:szCs w:val="24"/>
              </w:rPr>
              <w:t>Пререквизиттері</w:t>
            </w:r>
            <w:proofErr w:type="spellEnd"/>
            <w:r w:rsidRPr="008457B7">
              <w:rPr>
                <w:rFonts w:ascii="Times New Roman" w:eastAsia="Times New Roman" w:hAnsi="Times New Roman" w:cs="Times New Roman"/>
                <w:b/>
                <w:sz w:val="24"/>
                <w:szCs w:val="24"/>
                <w:lang w:val="en-US"/>
              </w:rPr>
              <w:t xml:space="preserve">: </w:t>
            </w:r>
            <w:proofErr w:type="spellStart"/>
            <w:r w:rsidRPr="00602A18">
              <w:rPr>
                <w:rFonts w:ascii="Times New Roman" w:eastAsia="Times New Roman" w:hAnsi="Times New Roman" w:cs="Times New Roman"/>
                <w:b/>
                <w:sz w:val="24"/>
                <w:szCs w:val="24"/>
              </w:rPr>
              <w:t>Постреквизиттері</w:t>
            </w:r>
            <w:proofErr w:type="spellEnd"/>
            <w:r w:rsidRPr="008457B7">
              <w:rPr>
                <w:rFonts w:ascii="Times New Roman" w:eastAsia="Times New Roman" w:hAnsi="Times New Roman" w:cs="Times New Roman"/>
                <w:b/>
                <w:sz w:val="24"/>
                <w:szCs w:val="24"/>
                <w:lang w:val="en-US"/>
              </w:rPr>
              <w:t xml:space="preserve">: </w:t>
            </w:r>
            <w:proofErr w:type="spellStart"/>
            <w:r w:rsidRPr="00602A18">
              <w:rPr>
                <w:rFonts w:ascii="Times New Roman" w:eastAsia="Times New Roman" w:hAnsi="Times New Roman" w:cs="Times New Roman"/>
                <w:sz w:val="24"/>
                <w:szCs w:val="24"/>
              </w:rPr>
              <w:t>Оқыту</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әдістері</w:t>
            </w:r>
            <w:proofErr w:type="spellEnd"/>
            <w:r w:rsidRPr="008457B7">
              <w:rPr>
                <w:rFonts w:ascii="Times New Roman" w:eastAsia="Times New Roman" w:hAnsi="Times New Roman" w:cs="Times New Roman"/>
                <w:sz w:val="24"/>
                <w:szCs w:val="24"/>
                <w:lang w:val="en-US"/>
              </w:rPr>
              <w:t xml:space="preserve"> </w:t>
            </w:r>
            <w:r w:rsidRPr="00602A18">
              <w:rPr>
                <w:rFonts w:ascii="Times New Roman" w:eastAsia="Times New Roman" w:hAnsi="Times New Roman" w:cs="Times New Roman"/>
                <w:sz w:val="24"/>
                <w:szCs w:val="24"/>
              </w:rPr>
              <w:t>мен</w:t>
            </w:r>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технологиялары</w:t>
            </w:r>
            <w:proofErr w:type="spellEnd"/>
            <w:r w:rsidRPr="008457B7">
              <w:rPr>
                <w:rFonts w:ascii="Times New Roman" w:eastAsia="Times New Roman" w:hAnsi="Times New Roman" w:cs="Times New Roman"/>
                <w:sz w:val="24"/>
                <w:szCs w:val="24"/>
                <w:lang w:val="en-US"/>
              </w:rPr>
              <w:t xml:space="preserve">                                   </w:t>
            </w:r>
          </w:p>
          <w:p w14:paraId="62833B27" w14:textId="77777777" w:rsidR="00F62359" w:rsidRPr="008457B7" w:rsidRDefault="00F62359" w:rsidP="006811E7">
            <w:pPr>
              <w:tabs>
                <w:tab w:val="left" w:pos="142"/>
              </w:tabs>
              <w:jc w:val="both"/>
              <w:rPr>
                <w:rFonts w:ascii="Times New Roman" w:eastAsia="Times New Roman" w:hAnsi="Times New Roman" w:cs="Times New Roman"/>
                <w:b/>
                <w:sz w:val="24"/>
                <w:szCs w:val="24"/>
                <w:lang w:val="en-US"/>
              </w:rPr>
            </w:pPr>
            <w:proofErr w:type="spellStart"/>
            <w:r w:rsidRPr="00602A18">
              <w:rPr>
                <w:rFonts w:ascii="Times New Roman" w:eastAsia="Times New Roman" w:hAnsi="Times New Roman" w:cs="Times New Roman"/>
                <w:b/>
                <w:sz w:val="24"/>
                <w:szCs w:val="24"/>
              </w:rPr>
              <w:t>Оқытудың</w:t>
            </w:r>
            <w:proofErr w:type="spellEnd"/>
            <w:r w:rsidRPr="008457B7">
              <w:rPr>
                <w:rFonts w:ascii="Times New Roman" w:eastAsia="Times New Roman" w:hAnsi="Times New Roman" w:cs="Times New Roman"/>
                <w:b/>
                <w:sz w:val="24"/>
                <w:szCs w:val="24"/>
                <w:lang w:val="en-US"/>
              </w:rPr>
              <w:t xml:space="preserve"> </w:t>
            </w:r>
            <w:proofErr w:type="spellStart"/>
            <w:r w:rsidRPr="00602A18">
              <w:rPr>
                <w:rFonts w:ascii="Times New Roman" w:eastAsia="Times New Roman" w:hAnsi="Times New Roman" w:cs="Times New Roman"/>
                <w:b/>
                <w:sz w:val="24"/>
                <w:szCs w:val="24"/>
              </w:rPr>
              <w:t>мақсаты</w:t>
            </w:r>
            <w:proofErr w:type="spellEnd"/>
            <w:r w:rsidRPr="008457B7">
              <w:rPr>
                <w:rFonts w:ascii="Times New Roman" w:eastAsia="Times New Roman" w:hAnsi="Times New Roman" w:cs="Times New Roman"/>
                <w:b/>
                <w:sz w:val="24"/>
                <w:szCs w:val="24"/>
                <w:lang w:val="en-US"/>
              </w:rPr>
              <w:t xml:space="preserve">: </w:t>
            </w:r>
          </w:p>
          <w:p w14:paraId="5F813E14" w14:textId="77777777" w:rsidR="00F62359" w:rsidRPr="008457B7" w:rsidRDefault="00F62359" w:rsidP="006811E7">
            <w:pPr>
              <w:jc w:val="both"/>
              <w:rPr>
                <w:rFonts w:ascii="Times New Roman" w:eastAsia="Times New Roman" w:hAnsi="Times New Roman" w:cs="Times New Roman"/>
                <w:sz w:val="24"/>
                <w:szCs w:val="24"/>
                <w:lang w:val="en-US"/>
              </w:rPr>
            </w:pPr>
            <w:proofErr w:type="spellStart"/>
            <w:r w:rsidRPr="00602A18">
              <w:rPr>
                <w:rFonts w:ascii="Times New Roman" w:eastAsia="Times New Roman" w:hAnsi="Times New Roman" w:cs="Times New Roman"/>
                <w:sz w:val="24"/>
                <w:szCs w:val="24"/>
              </w:rPr>
              <w:t>Болашақ</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мұғалімдерге</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педагогикалық</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зерттеулердің</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теориялық</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негіздерін</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үйрету</w:t>
            </w:r>
            <w:proofErr w:type="spellEnd"/>
          </w:p>
          <w:p w14:paraId="7C376937" w14:textId="77777777" w:rsidR="00F62359" w:rsidRPr="008457B7" w:rsidRDefault="00F62359" w:rsidP="006811E7">
            <w:pPr>
              <w:jc w:val="both"/>
              <w:rPr>
                <w:rFonts w:ascii="Times New Roman" w:eastAsia="Times New Roman" w:hAnsi="Times New Roman" w:cs="Times New Roman"/>
                <w:sz w:val="24"/>
                <w:szCs w:val="24"/>
                <w:lang w:val="en-US"/>
              </w:rPr>
            </w:pPr>
            <w:proofErr w:type="spellStart"/>
            <w:r w:rsidRPr="00602A18">
              <w:rPr>
                <w:rFonts w:ascii="Times New Roman" w:eastAsia="Times New Roman" w:hAnsi="Times New Roman" w:cs="Times New Roman"/>
                <w:b/>
                <w:sz w:val="24"/>
                <w:szCs w:val="24"/>
              </w:rPr>
              <w:t>Пәнге</w:t>
            </w:r>
            <w:proofErr w:type="spellEnd"/>
            <w:r w:rsidRPr="008457B7">
              <w:rPr>
                <w:rFonts w:ascii="Times New Roman" w:eastAsia="Times New Roman" w:hAnsi="Times New Roman" w:cs="Times New Roman"/>
                <w:b/>
                <w:sz w:val="24"/>
                <w:szCs w:val="24"/>
                <w:lang w:val="en-US"/>
              </w:rPr>
              <w:t xml:space="preserve"> </w:t>
            </w:r>
            <w:proofErr w:type="spellStart"/>
            <w:r w:rsidRPr="00602A18">
              <w:rPr>
                <w:rFonts w:ascii="Times New Roman" w:eastAsia="Times New Roman" w:hAnsi="Times New Roman" w:cs="Times New Roman"/>
                <w:b/>
                <w:sz w:val="24"/>
                <w:szCs w:val="24"/>
              </w:rPr>
              <w:t>берілген</w:t>
            </w:r>
            <w:proofErr w:type="spellEnd"/>
            <w:r w:rsidRPr="008457B7">
              <w:rPr>
                <w:rFonts w:ascii="Times New Roman" w:eastAsia="Times New Roman" w:hAnsi="Times New Roman" w:cs="Times New Roman"/>
                <w:b/>
                <w:sz w:val="24"/>
                <w:szCs w:val="24"/>
                <w:lang w:val="en-US"/>
              </w:rPr>
              <w:t xml:space="preserve"> </w:t>
            </w:r>
            <w:proofErr w:type="spellStart"/>
            <w:r w:rsidRPr="00602A18">
              <w:rPr>
                <w:rFonts w:ascii="Times New Roman" w:eastAsia="Times New Roman" w:hAnsi="Times New Roman" w:cs="Times New Roman"/>
                <w:b/>
                <w:sz w:val="24"/>
                <w:szCs w:val="24"/>
              </w:rPr>
              <w:t>қысқаша</w:t>
            </w:r>
            <w:proofErr w:type="spellEnd"/>
            <w:r w:rsidRPr="008457B7">
              <w:rPr>
                <w:rFonts w:ascii="Times New Roman" w:eastAsia="Times New Roman" w:hAnsi="Times New Roman" w:cs="Times New Roman"/>
                <w:b/>
                <w:sz w:val="24"/>
                <w:szCs w:val="24"/>
                <w:lang w:val="en-US"/>
              </w:rPr>
              <w:t xml:space="preserve"> </w:t>
            </w:r>
            <w:proofErr w:type="spellStart"/>
            <w:proofErr w:type="gramStart"/>
            <w:r w:rsidRPr="00602A18">
              <w:rPr>
                <w:rFonts w:ascii="Times New Roman" w:eastAsia="Times New Roman" w:hAnsi="Times New Roman" w:cs="Times New Roman"/>
                <w:b/>
                <w:sz w:val="24"/>
                <w:szCs w:val="24"/>
              </w:rPr>
              <w:t>сипаттама</w:t>
            </w:r>
            <w:proofErr w:type="spellEnd"/>
            <w:r w:rsidRPr="008457B7">
              <w:rPr>
                <w:rFonts w:ascii="Times New Roman" w:eastAsia="Times New Roman" w:hAnsi="Times New Roman" w:cs="Times New Roman"/>
                <w:b/>
                <w:sz w:val="24"/>
                <w:szCs w:val="24"/>
                <w:lang w:val="en-US"/>
              </w:rPr>
              <w:t>:</w:t>
            </w:r>
            <w:r w:rsidRPr="008457B7">
              <w:rPr>
                <w:rFonts w:ascii="Times New Roman" w:eastAsia="Times New Roman" w:hAnsi="Times New Roman" w:cs="Times New Roman"/>
                <w:sz w:val="24"/>
                <w:szCs w:val="24"/>
                <w:lang w:val="en-US"/>
              </w:rPr>
              <w:t xml:space="preserve"> </w:t>
            </w:r>
            <w:r w:rsidRPr="008457B7">
              <w:rPr>
                <w:rFonts w:ascii="Times New Roman" w:hAnsi="Times New Roman" w:cs="Times New Roman"/>
                <w:sz w:val="24"/>
                <w:szCs w:val="24"/>
                <w:lang w:val="en-US"/>
              </w:rPr>
              <w:t xml:space="preserve"> </w:t>
            </w:r>
            <w:r w:rsidRPr="00602A18">
              <w:rPr>
                <w:rFonts w:ascii="Times New Roman" w:eastAsia="Times New Roman" w:hAnsi="Times New Roman" w:cs="Times New Roman"/>
                <w:sz w:val="24"/>
                <w:szCs w:val="24"/>
              </w:rPr>
              <w:t>Педагогика</w:t>
            </w:r>
            <w:proofErr w:type="gram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заңдылықтары</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оның</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құрылымы</w:t>
            </w:r>
            <w:proofErr w:type="spellEnd"/>
            <w:r w:rsidRPr="008457B7">
              <w:rPr>
                <w:rFonts w:ascii="Times New Roman" w:eastAsia="Times New Roman" w:hAnsi="Times New Roman" w:cs="Times New Roman"/>
                <w:sz w:val="24"/>
                <w:szCs w:val="24"/>
                <w:lang w:val="en-US"/>
              </w:rPr>
              <w:t xml:space="preserve"> </w:t>
            </w:r>
            <w:r w:rsidRPr="00602A18">
              <w:rPr>
                <w:rFonts w:ascii="Times New Roman" w:eastAsia="Times New Roman" w:hAnsi="Times New Roman" w:cs="Times New Roman"/>
                <w:sz w:val="24"/>
                <w:szCs w:val="24"/>
              </w:rPr>
              <w:t>мен</w:t>
            </w:r>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механизмдері</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мазмұны</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принциптері</w:t>
            </w:r>
            <w:proofErr w:type="spellEnd"/>
            <w:r w:rsidRPr="008457B7">
              <w:rPr>
                <w:rFonts w:ascii="Times New Roman" w:eastAsia="Times New Roman" w:hAnsi="Times New Roman" w:cs="Times New Roman"/>
                <w:sz w:val="24"/>
                <w:szCs w:val="24"/>
                <w:lang w:val="en-US"/>
              </w:rPr>
              <w:t xml:space="preserve"> </w:t>
            </w:r>
            <w:r w:rsidRPr="00602A18">
              <w:rPr>
                <w:rFonts w:ascii="Times New Roman" w:eastAsia="Times New Roman" w:hAnsi="Times New Roman" w:cs="Times New Roman"/>
                <w:sz w:val="24"/>
                <w:szCs w:val="24"/>
              </w:rPr>
              <w:t>мен</w:t>
            </w:r>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технологиясы</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жөніндегі</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жаңа</w:t>
            </w:r>
            <w:proofErr w:type="spellEnd"/>
            <w:r w:rsidRPr="008457B7">
              <w:rPr>
                <w:rFonts w:ascii="Times New Roman" w:eastAsia="Times New Roman" w:hAnsi="Times New Roman" w:cs="Times New Roman"/>
                <w:sz w:val="24"/>
                <w:szCs w:val="24"/>
                <w:lang w:val="en-US"/>
              </w:rPr>
              <w:t xml:space="preserve"> </w:t>
            </w:r>
            <w:r w:rsidRPr="00602A18">
              <w:rPr>
                <w:rFonts w:ascii="Times New Roman" w:eastAsia="Times New Roman" w:hAnsi="Times New Roman" w:cs="Times New Roman"/>
                <w:sz w:val="24"/>
                <w:szCs w:val="24"/>
              </w:rPr>
              <w:t>м</w:t>
            </w:r>
            <w:r w:rsidRPr="008457B7">
              <w:rPr>
                <w:rFonts w:ascii="Times New Roman" w:eastAsia="Times New Roman" w:hAnsi="Times New Roman" w:cs="Times New Roman"/>
                <w:sz w:val="24"/>
                <w:szCs w:val="24"/>
                <w:lang w:val="en-US"/>
              </w:rPr>
              <w:t>ə</w:t>
            </w:r>
            <w:proofErr w:type="spellStart"/>
            <w:r w:rsidRPr="00602A18">
              <w:rPr>
                <w:rFonts w:ascii="Times New Roman" w:eastAsia="Times New Roman" w:hAnsi="Times New Roman" w:cs="Times New Roman"/>
                <w:sz w:val="24"/>
                <w:szCs w:val="24"/>
              </w:rPr>
              <w:t>ліметтерді</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алуға</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бағытталған</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ғылыми</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ізденіс</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процесі</w:t>
            </w:r>
            <w:proofErr w:type="spellEnd"/>
            <w:r w:rsidRPr="008457B7">
              <w:rPr>
                <w:rFonts w:ascii="Times New Roman" w:eastAsia="Times New Roman" w:hAnsi="Times New Roman" w:cs="Times New Roman"/>
                <w:sz w:val="24"/>
                <w:szCs w:val="24"/>
                <w:lang w:val="en-US"/>
              </w:rPr>
              <w:t xml:space="preserve"> </w:t>
            </w:r>
            <w:r w:rsidRPr="00602A18">
              <w:rPr>
                <w:rFonts w:ascii="Times New Roman" w:eastAsia="Times New Roman" w:hAnsi="Times New Roman" w:cs="Times New Roman"/>
                <w:sz w:val="24"/>
                <w:szCs w:val="24"/>
              </w:rPr>
              <w:t>ж</w:t>
            </w:r>
            <w:r w:rsidRPr="008457B7">
              <w:rPr>
                <w:rFonts w:ascii="Times New Roman" w:eastAsia="Times New Roman" w:hAnsi="Times New Roman" w:cs="Times New Roman"/>
                <w:sz w:val="24"/>
                <w:szCs w:val="24"/>
                <w:lang w:val="en-US"/>
              </w:rPr>
              <w:t>ə</w:t>
            </w:r>
            <w:r w:rsidRPr="00602A18">
              <w:rPr>
                <w:rFonts w:ascii="Times New Roman" w:eastAsia="Times New Roman" w:hAnsi="Times New Roman" w:cs="Times New Roman"/>
                <w:sz w:val="24"/>
                <w:szCs w:val="24"/>
              </w:rPr>
              <w:t>не</w:t>
            </w:r>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оның</w:t>
            </w:r>
            <w:proofErr w:type="spellEnd"/>
            <w:r w:rsidRPr="008457B7">
              <w:rPr>
                <w:rFonts w:ascii="Times New Roman" w:eastAsia="Times New Roman" w:hAnsi="Times New Roman" w:cs="Times New Roman"/>
                <w:sz w:val="24"/>
                <w:szCs w:val="24"/>
                <w:lang w:val="en-US"/>
              </w:rPr>
              <w:t xml:space="preserve"> </w:t>
            </w:r>
            <w:r w:rsidRPr="00602A18">
              <w:rPr>
                <w:rFonts w:ascii="Times New Roman" w:eastAsia="Times New Roman" w:hAnsi="Times New Roman" w:cs="Times New Roman"/>
                <w:sz w:val="24"/>
                <w:szCs w:val="24"/>
              </w:rPr>
              <w:t>н</w:t>
            </w:r>
            <w:r w:rsidRPr="008457B7">
              <w:rPr>
                <w:rFonts w:ascii="Times New Roman" w:eastAsia="Times New Roman" w:hAnsi="Times New Roman" w:cs="Times New Roman"/>
                <w:sz w:val="24"/>
                <w:szCs w:val="24"/>
                <w:lang w:val="en-US"/>
              </w:rPr>
              <w:t>ə</w:t>
            </w:r>
            <w:proofErr w:type="spellStart"/>
            <w:r w:rsidRPr="00602A18">
              <w:rPr>
                <w:rFonts w:ascii="Times New Roman" w:eastAsia="Times New Roman" w:hAnsi="Times New Roman" w:cs="Times New Roman"/>
                <w:sz w:val="24"/>
                <w:szCs w:val="24"/>
              </w:rPr>
              <w:t>тижелері</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жайлы</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білім</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береді</w:t>
            </w:r>
            <w:proofErr w:type="spellEnd"/>
          </w:p>
          <w:p w14:paraId="74CC6F05" w14:textId="77777777" w:rsidR="00F62359" w:rsidRPr="008457B7" w:rsidRDefault="00F62359" w:rsidP="006811E7">
            <w:pPr>
              <w:jc w:val="both"/>
              <w:rPr>
                <w:rFonts w:ascii="Times New Roman" w:eastAsia="Times New Roman" w:hAnsi="Times New Roman" w:cs="Times New Roman"/>
                <w:sz w:val="24"/>
                <w:szCs w:val="24"/>
                <w:lang w:val="en-US"/>
              </w:rPr>
            </w:pPr>
            <w:proofErr w:type="spellStart"/>
            <w:r w:rsidRPr="00602A18">
              <w:rPr>
                <w:rFonts w:ascii="Times New Roman" w:eastAsia="Times New Roman" w:hAnsi="Times New Roman" w:cs="Times New Roman"/>
                <w:b/>
                <w:sz w:val="24"/>
                <w:szCs w:val="24"/>
              </w:rPr>
              <w:t>Оқыту</w:t>
            </w:r>
            <w:proofErr w:type="spellEnd"/>
            <w:r w:rsidRPr="008457B7">
              <w:rPr>
                <w:rFonts w:ascii="Times New Roman" w:eastAsia="Times New Roman" w:hAnsi="Times New Roman" w:cs="Times New Roman"/>
                <w:b/>
                <w:sz w:val="24"/>
                <w:szCs w:val="24"/>
                <w:lang w:val="en-US"/>
              </w:rPr>
              <w:t xml:space="preserve"> </w:t>
            </w:r>
            <w:proofErr w:type="spellStart"/>
            <w:r w:rsidRPr="00602A18">
              <w:rPr>
                <w:rFonts w:ascii="Times New Roman" w:eastAsia="Times New Roman" w:hAnsi="Times New Roman" w:cs="Times New Roman"/>
                <w:b/>
                <w:sz w:val="24"/>
                <w:szCs w:val="24"/>
              </w:rPr>
              <w:t>нәтижелері</w:t>
            </w:r>
            <w:proofErr w:type="spellEnd"/>
            <w:r w:rsidRPr="008457B7">
              <w:rPr>
                <w:rFonts w:ascii="Times New Roman" w:eastAsia="Times New Roman" w:hAnsi="Times New Roman" w:cs="Times New Roman"/>
                <w:b/>
                <w:sz w:val="24"/>
                <w:szCs w:val="24"/>
                <w:lang w:val="en-US"/>
              </w:rPr>
              <w:t xml:space="preserve">: </w:t>
            </w:r>
            <w:r w:rsidRPr="008457B7">
              <w:rPr>
                <w:rFonts w:ascii="Times New Roman" w:eastAsia="Times New Roman" w:hAnsi="Times New Roman" w:cs="Times New Roman"/>
                <w:sz w:val="24"/>
                <w:szCs w:val="24"/>
                <w:lang w:val="en-US"/>
              </w:rPr>
              <w:t>•</w:t>
            </w:r>
            <w:r w:rsidRPr="008457B7">
              <w:rPr>
                <w:rFonts w:ascii="Times New Roman" w:eastAsia="Times New Roman" w:hAnsi="Times New Roman" w:cs="Times New Roman"/>
                <w:sz w:val="24"/>
                <w:szCs w:val="24"/>
                <w:lang w:val="en-US"/>
              </w:rPr>
              <w:tab/>
            </w:r>
            <w:proofErr w:type="spellStart"/>
            <w:r w:rsidRPr="00602A18">
              <w:rPr>
                <w:rFonts w:ascii="Times New Roman" w:eastAsia="Times New Roman" w:hAnsi="Times New Roman" w:cs="Times New Roman"/>
                <w:sz w:val="24"/>
                <w:szCs w:val="24"/>
              </w:rPr>
              <w:t>педагогиканың</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табиғатын</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және</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оның</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негізгі</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терминологиясын</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біледі</w:t>
            </w:r>
            <w:proofErr w:type="spellEnd"/>
          </w:p>
          <w:p w14:paraId="61CBFF63" w14:textId="77777777" w:rsidR="00F62359" w:rsidRPr="008457B7" w:rsidRDefault="00F62359" w:rsidP="006811E7">
            <w:pPr>
              <w:jc w:val="both"/>
              <w:rPr>
                <w:rFonts w:ascii="Times New Roman" w:eastAsia="Times New Roman" w:hAnsi="Times New Roman" w:cs="Times New Roman"/>
                <w:sz w:val="24"/>
                <w:szCs w:val="24"/>
                <w:lang w:val="en-US"/>
              </w:rPr>
            </w:pPr>
            <w:r w:rsidRPr="008457B7">
              <w:rPr>
                <w:rFonts w:ascii="Times New Roman" w:eastAsia="Times New Roman" w:hAnsi="Times New Roman" w:cs="Times New Roman"/>
                <w:sz w:val="24"/>
                <w:szCs w:val="24"/>
                <w:lang w:val="en-US"/>
              </w:rPr>
              <w:t>•</w:t>
            </w:r>
            <w:r w:rsidRPr="008457B7">
              <w:rPr>
                <w:rFonts w:ascii="Times New Roman" w:eastAsia="Times New Roman" w:hAnsi="Times New Roman" w:cs="Times New Roman"/>
                <w:sz w:val="24"/>
                <w:szCs w:val="24"/>
                <w:lang w:val="en-US"/>
              </w:rPr>
              <w:tab/>
            </w:r>
            <w:proofErr w:type="spellStart"/>
            <w:r w:rsidRPr="00602A18">
              <w:rPr>
                <w:rFonts w:ascii="Times New Roman" w:eastAsia="Times New Roman" w:hAnsi="Times New Roman" w:cs="Times New Roman"/>
                <w:sz w:val="24"/>
                <w:szCs w:val="24"/>
              </w:rPr>
              <w:t>педагогикадағы</w:t>
            </w:r>
            <w:proofErr w:type="spellEnd"/>
            <w:r w:rsidRPr="008457B7">
              <w:rPr>
                <w:rFonts w:ascii="Times New Roman" w:eastAsia="Times New Roman" w:hAnsi="Times New Roman" w:cs="Times New Roman"/>
                <w:sz w:val="24"/>
                <w:szCs w:val="24"/>
                <w:lang w:val="en-US"/>
              </w:rPr>
              <w:t xml:space="preserve"> </w:t>
            </w:r>
            <w:proofErr w:type="spellStart"/>
            <w:proofErr w:type="gramStart"/>
            <w:r w:rsidRPr="00602A18">
              <w:rPr>
                <w:rFonts w:ascii="Times New Roman" w:eastAsia="Times New Roman" w:hAnsi="Times New Roman" w:cs="Times New Roman"/>
                <w:sz w:val="24"/>
                <w:szCs w:val="24"/>
              </w:rPr>
              <w:t>негізгі</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зерттеу</w:t>
            </w:r>
            <w:proofErr w:type="spellEnd"/>
            <w:proofErr w:type="gram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салаларын</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анықтайды</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және</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күнделікті</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өмірдегі</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ойлау</w:t>
            </w:r>
            <w:proofErr w:type="spellEnd"/>
            <w:r w:rsidRPr="008457B7">
              <w:rPr>
                <w:rFonts w:ascii="Times New Roman" w:eastAsia="Times New Roman" w:hAnsi="Times New Roman" w:cs="Times New Roman"/>
                <w:sz w:val="24"/>
                <w:szCs w:val="24"/>
                <w:lang w:val="en-US"/>
              </w:rPr>
              <w:t xml:space="preserve"> </w:t>
            </w:r>
            <w:r w:rsidRPr="00602A18">
              <w:rPr>
                <w:rFonts w:ascii="Times New Roman" w:eastAsia="Times New Roman" w:hAnsi="Times New Roman" w:cs="Times New Roman"/>
                <w:sz w:val="24"/>
                <w:szCs w:val="24"/>
              </w:rPr>
              <w:t>мен</w:t>
            </w:r>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ғылыми</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білім</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арасындағы</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айырмашылықты</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түсінеді</w:t>
            </w:r>
            <w:proofErr w:type="spellEnd"/>
          </w:p>
          <w:p w14:paraId="6A115A72" w14:textId="77777777" w:rsidR="00F62359" w:rsidRPr="008457B7" w:rsidRDefault="00F62359" w:rsidP="006811E7">
            <w:pPr>
              <w:jc w:val="both"/>
              <w:rPr>
                <w:rFonts w:ascii="Times New Roman" w:eastAsia="Times New Roman" w:hAnsi="Times New Roman" w:cs="Times New Roman"/>
                <w:sz w:val="24"/>
                <w:szCs w:val="24"/>
                <w:lang w:val="en-US"/>
              </w:rPr>
            </w:pPr>
            <w:r w:rsidRPr="008457B7">
              <w:rPr>
                <w:rFonts w:ascii="Times New Roman" w:eastAsia="Times New Roman" w:hAnsi="Times New Roman" w:cs="Times New Roman"/>
                <w:sz w:val="24"/>
                <w:szCs w:val="24"/>
                <w:lang w:val="en-US"/>
              </w:rPr>
              <w:t>•</w:t>
            </w:r>
            <w:r w:rsidRPr="008457B7">
              <w:rPr>
                <w:rFonts w:ascii="Times New Roman" w:eastAsia="Times New Roman" w:hAnsi="Times New Roman" w:cs="Times New Roman"/>
                <w:sz w:val="24"/>
                <w:szCs w:val="24"/>
                <w:lang w:val="en-US"/>
              </w:rPr>
              <w:tab/>
            </w:r>
            <w:proofErr w:type="spellStart"/>
            <w:r w:rsidRPr="00602A18">
              <w:rPr>
                <w:rFonts w:ascii="Times New Roman" w:eastAsia="Times New Roman" w:hAnsi="Times New Roman" w:cs="Times New Roman"/>
                <w:sz w:val="24"/>
                <w:szCs w:val="24"/>
              </w:rPr>
              <w:t>білім</w:t>
            </w:r>
            <w:proofErr w:type="spellEnd"/>
            <w:r w:rsidRPr="008457B7">
              <w:rPr>
                <w:rFonts w:ascii="Times New Roman" w:eastAsia="Times New Roman" w:hAnsi="Times New Roman" w:cs="Times New Roman"/>
                <w:sz w:val="24"/>
                <w:szCs w:val="24"/>
                <w:lang w:val="en-US"/>
              </w:rPr>
              <w:t xml:space="preserve"> </w:t>
            </w:r>
            <w:r w:rsidRPr="00602A18">
              <w:rPr>
                <w:rFonts w:ascii="Times New Roman" w:eastAsia="Times New Roman" w:hAnsi="Times New Roman" w:cs="Times New Roman"/>
                <w:sz w:val="24"/>
                <w:szCs w:val="24"/>
              </w:rPr>
              <w:t>беру</w:t>
            </w:r>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саласындағы</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өзгерістерді</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бақылап</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отырады</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және</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олардың</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сіздің</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мұғалім</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ретіндегі</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жұмысыңызға</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қалай</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әсер</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ететінін</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қарастырады</w:t>
            </w:r>
            <w:proofErr w:type="spellEnd"/>
            <w:r w:rsidRPr="008457B7">
              <w:rPr>
                <w:rFonts w:ascii="Times New Roman" w:eastAsia="Times New Roman" w:hAnsi="Times New Roman" w:cs="Times New Roman"/>
                <w:sz w:val="24"/>
                <w:szCs w:val="24"/>
                <w:lang w:val="en-US"/>
              </w:rPr>
              <w:t>.</w:t>
            </w:r>
          </w:p>
          <w:p w14:paraId="27060465" w14:textId="36C7AD51" w:rsidR="00F62359" w:rsidRPr="008457B7" w:rsidRDefault="00F62359" w:rsidP="006811E7">
            <w:pPr>
              <w:jc w:val="both"/>
              <w:rPr>
                <w:rFonts w:ascii="Times New Roman" w:hAnsi="Times New Roman" w:cs="Times New Roman"/>
                <w:b/>
                <w:sz w:val="24"/>
                <w:szCs w:val="24"/>
                <w:lang w:val="en-US"/>
              </w:rPr>
            </w:pPr>
            <w:proofErr w:type="spellStart"/>
            <w:r w:rsidRPr="00602A18">
              <w:rPr>
                <w:rFonts w:ascii="Times New Roman" w:eastAsia="Times New Roman" w:hAnsi="Times New Roman" w:cs="Times New Roman"/>
                <w:b/>
                <w:sz w:val="24"/>
                <w:szCs w:val="24"/>
              </w:rPr>
              <w:t>Қалыптасатын</w:t>
            </w:r>
            <w:proofErr w:type="spellEnd"/>
            <w:r w:rsidRPr="008457B7">
              <w:rPr>
                <w:rFonts w:ascii="Times New Roman" w:eastAsia="Times New Roman" w:hAnsi="Times New Roman" w:cs="Times New Roman"/>
                <w:b/>
                <w:sz w:val="24"/>
                <w:szCs w:val="24"/>
                <w:lang w:val="en-US"/>
              </w:rPr>
              <w:t xml:space="preserve"> </w:t>
            </w:r>
            <w:proofErr w:type="spellStart"/>
            <w:proofErr w:type="gramStart"/>
            <w:r w:rsidRPr="00602A18">
              <w:rPr>
                <w:rFonts w:ascii="Times New Roman" w:eastAsia="Times New Roman" w:hAnsi="Times New Roman" w:cs="Times New Roman"/>
                <w:b/>
                <w:sz w:val="24"/>
                <w:szCs w:val="24"/>
              </w:rPr>
              <w:t>құзыреттер</w:t>
            </w:r>
            <w:proofErr w:type="spellEnd"/>
            <w:r w:rsidRPr="008457B7">
              <w:rPr>
                <w:rFonts w:ascii="Times New Roman" w:eastAsia="Times New Roman" w:hAnsi="Times New Roman" w:cs="Times New Roman"/>
                <w:b/>
                <w:sz w:val="24"/>
                <w:szCs w:val="24"/>
                <w:lang w:val="en-US"/>
              </w:rPr>
              <w:t>:</w:t>
            </w:r>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Болашақ</w:t>
            </w:r>
            <w:proofErr w:type="spellEnd"/>
            <w:proofErr w:type="gram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мұғалімдер</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түрлі</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сенімді</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көздерден</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теориялық</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білімді</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іздеу</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және</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сыни</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тұрғыдан</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іріктеу</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дағдысын</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меңгереді</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педагогикалық</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ойлау</w:t>
            </w:r>
            <w:proofErr w:type="spellEnd"/>
            <w:r w:rsidRPr="008457B7">
              <w:rPr>
                <w:rFonts w:ascii="Times New Roman" w:eastAsia="Times New Roman" w:hAnsi="Times New Roman" w:cs="Times New Roman"/>
                <w:sz w:val="24"/>
                <w:szCs w:val="24"/>
                <w:lang w:val="en-US"/>
              </w:rPr>
              <w:t xml:space="preserve"> </w:t>
            </w:r>
            <w:r w:rsidRPr="00602A18">
              <w:rPr>
                <w:rFonts w:ascii="Times New Roman" w:eastAsia="Times New Roman" w:hAnsi="Times New Roman" w:cs="Times New Roman"/>
                <w:sz w:val="24"/>
                <w:szCs w:val="24"/>
              </w:rPr>
              <w:t>мен</w:t>
            </w:r>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практиканы</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дамытуда</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зерттеу</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нәтижелерін</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пайдалану</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дағдыларын</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қалыптастырады</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зерттеулерге</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негізделген</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оқыту</w:t>
            </w:r>
            <w:proofErr w:type="spellEnd"/>
            <w:r w:rsidRPr="008457B7">
              <w:rPr>
                <w:rFonts w:ascii="Times New Roman" w:eastAsia="Times New Roman" w:hAnsi="Times New Roman" w:cs="Times New Roman"/>
                <w:sz w:val="24"/>
                <w:szCs w:val="24"/>
                <w:lang w:val="en-US"/>
              </w:rPr>
              <w:t xml:space="preserve"> </w:t>
            </w:r>
            <w:r w:rsidRPr="00602A18">
              <w:rPr>
                <w:rFonts w:ascii="Times New Roman" w:eastAsia="Times New Roman" w:hAnsi="Times New Roman" w:cs="Times New Roman"/>
                <w:sz w:val="24"/>
                <w:szCs w:val="24"/>
              </w:rPr>
              <w:t>мен</w:t>
            </w:r>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білім</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алуға</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сондай</w:t>
            </w:r>
            <w:proofErr w:type="spellEnd"/>
            <w:r w:rsidRPr="008457B7">
              <w:rPr>
                <w:rFonts w:ascii="Times New Roman" w:eastAsia="Times New Roman" w:hAnsi="Times New Roman" w:cs="Times New Roman"/>
                <w:sz w:val="24"/>
                <w:szCs w:val="24"/>
                <w:lang w:val="en-US"/>
              </w:rPr>
              <w:t>-</w:t>
            </w:r>
            <w:proofErr w:type="spellStart"/>
            <w:r w:rsidRPr="00602A18">
              <w:rPr>
                <w:rFonts w:ascii="Times New Roman" w:eastAsia="Times New Roman" w:hAnsi="Times New Roman" w:cs="Times New Roman"/>
                <w:sz w:val="24"/>
                <w:szCs w:val="24"/>
              </w:rPr>
              <w:t>ақ</w:t>
            </w:r>
            <w:proofErr w:type="spellEnd"/>
            <w:r w:rsidRPr="008457B7">
              <w:rPr>
                <w:rFonts w:ascii="Times New Roman" w:eastAsia="Times New Roman" w:hAnsi="Times New Roman" w:cs="Times New Roman"/>
                <w:sz w:val="24"/>
                <w:szCs w:val="24"/>
                <w:lang w:val="en-US"/>
              </w:rPr>
              <w:t xml:space="preserve"> </w:t>
            </w:r>
            <w:r w:rsidRPr="00602A18">
              <w:rPr>
                <w:rFonts w:ascii="Times New Roman" w:eastAsia="Times New Roman" w:hAnsi="Times New Roman" w:cs="Times New Roman"/>
                <w:sz w:val="24"/>
                <w:szCs w:val="24"/>
              </w:rPr>
              <w:t>осы</w:t>
            </w:r>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дағдыларды</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үздіксіз</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дамытып</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өздерін</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кәсіби</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тұрғыдан</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жетілдіруге</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ықпал</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етуге</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дайын</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болуы</w:t>
            </w:r>
            <w:proofErr w:type="spellEnd"/>
            <w:r w:rsidRPr="008457B7">
              <w:rPr>
                <w:rFonts w:ascii="Times New Roman" w:eastAsia="Times New Roman" w:hAnsi="Times New Roman" w:cs="Times New Roman"/>
                <w:sz w:val="24"/>
                <w:szCs w:val="24"/>
                <w:lang w:val="en-US"/>
              </w:rPr>
              <w:t xml:space="preserve"> </w:t>
            </w:r>
            <w:proofErr w:type="spellStart"/>
            <w:r w:rsidRPr="00602A18">
              <w:rPr>
                <w:rFonts w:ascii="Times New Roman" w:eastAsia="Times New Roman" w:hAnsi="Times New Roman" w:cs="Times New Roman"/>
                <w:sz w:val="24"/>
                <w:szCs w:val="24"/>
              </w:rPr>
              <w:t>тиіс</w:t>
            </w:r>
            <w:proofErr w:type="spellEnd"/>
            <w:r w:rsidRPr="008457B7">
              <w:rPr>
                <w:rFonts w:ascii="Times New Roman" w:eastAsia="Times New Roman" w:hAnsi="Times New Roman" w:cs="Times New Roman"/>
                <w:sz w:val="24"/>
                <w:szCs w:val="24"/>
                <w:lang w:val="en-US"/>
              </w:rPr>
              <w:t>.</w:t>
            </w:r>
          </w:p>
        </w:tc>
        <w:tc>
          <w:tcPr>
            <w:tcW w:w="3402" w:type="dxa"/>
          </w:tcPr>
          <w:p w14:paraId="2550D777" w14:textId="63B44D3B" w:rsidR="00F62359" w:rsidRPr="00602A18" w:rsidRDefault="00F62359" w:rsidP="006811E7">
            <w:pPr>
              <w:jc w:val="both"/>
              <w:rPr>
                <w:rFonts w:ascii="Times New Roman" w:eastAsia="Times New Roman" w:hAnsi="Times New Roman" w:cs="Times New Roman"/>
                <w:sz w:val="24"/>
                <w:szCs w:val="24"/>
              </w:rPr>
            </w:pPr>
            <w:r w:rsidRPr="00602A18">
              <w:rPr>
                <w:rFonts w:ascii="Times New Roman" w:eastAsia="Times New Roman" w:hAnsi="Times New Roman" w:cs="Times New Roman"/>
                <w:b/>
                <w:sz w:val="24"/>
                <w:szCs w:val="24"/>
              </w:rPr>
              <w:t xml:space="preserve">Код </w:t>
            </w:r>
            <w:proofErr w:type="gramStart"/>
            <w:r w:rsidRPr="00602A18">
              <w:rPr>
                <w:rFonts w:ascii="Times New Roman" w:eastAsia="Times New Roman" w:hAnsi="Times New Roman" w:cs="Times New Roman"/>
                <w:b/>
                <w:sz w:val="24"/>
                <w:szCs w:val="24"/>
              </w:rPr>
              <w:t xml:space="preserve">модуля: </w:t>
            </w:r>
            <w:r w:rsidRPr="00602A18">
              <w:rPr>
                <w:rFonts w:ascii="Times New Roman" w:eastAsia="Times New Roman" w:hAnsi="Times New Roman" w:cs="Times New Roman"/>
                <w:sz w:val="24"/>
                <w:szCs w:val="24"/>
              </w:rPr>
              <w:t xml:space="preserve"> У</w:t>
            </w:r>
            <w:r>
              <w:rPr>
                <w:rFonts w:ascii="Times New Roman" w:eastAsia="Times New Roman" w:hAnsi="Times New Roman" w:cs="Times New Roman"/>
                <w:sz w:val="24"/>
                <w:szCs w:val="24"/>
              </w:rPr>
              <w:t>К</w:t>
            </w:r>
            <w:r w:rsidRPr="00602A18">
              <w:rPr>
                <w:rFonts w:ascii="Times New Roman" w:eastAsia="Times New Roman" w:hAnsi="Times New Roman" w:cs="Times New Roman"/>
                <w:sz w:val="24"/>
                <w:szCs w:val="24"/>
              </w:rPr>
              <w:t>РП</w:t>
            </w:r>
            <w:proofErr w:type="gramEnd"/>
            <w:r w:rsidRPr="00602A18">
              <w:rPr>
                <w:rFonts w:ascii="Times New Roman" w:eastAsia="Times New Roman" w:hAnsi="Times New Roman" w:cs="Times New Roman"/>
                <w:sz w:val="24"/>
                <w:szCs w:val="24"/>
              </w:rPr>
              <w:t xml:space="preserve">-6           </w:t>
            </w:r>
          </w:p>
          <w:p w14:paraId="2966BE4F" w14:textId="77777777" w:rsidR="00F62359" w:rsidRPr="00602A18" w:rsidRDefault="00F62359" w:rsidP="006811E7">
            <w:pPr>
              <w:jc w:val="both"/>
              <w:rPr>
                <w:rFonts w:ascii="Times New Roman" w:eastAsia="Times New Roman" w:hAnsi="Times New Roman" w:cs="Times New Roman"/>
                <w:b/>
                <w:sz w:val="24"/>
                <w:szCs w:val="24"/>
              </w:rPr>
            </w:pPr>
            <w:r w:rsidRPr="00602A18">
              <w:rPr>
                <w:rFonts w:ascii="Times New Roman" w:eastAsia="Times New Roman" w:hAnsi="Times New Roman" w:cs="Times New Roman"/>
                <w:b/>
                <w:sz w:val="24"/>
                <w:szCs w:val="24"/>
              </w:rPr>
              <w:t>Название модуля:</w:t>
            </w:r>
          </w:p>
          <w:p w14:paraId="659F9A83" w14:textId="77777777" w:rsidR="00F62359" w:rsidRPr="00602A18" w:rsidRDefault="00F62359" w:rsidP="006811E7">
            <w:pPr>
              <w:jc w:val="both"/>
              <w:rPr>
                <w:rFonts w:ascii="Times New Roman" w:eastAsia="Times New Roman" w:hAnsi="Times New Roman" w:cs="Times New Roman"/>
                <w:sz w:val="24"/>
                <w:szCs w:val="24"/>
              </w:rPr>
            </w:pPr>
            <w:r w:rsidRPr="00602A18">
              <w:rPr>
                <w:rFonts w:ascii="Times New Roman" w:eastAsia="Times New Roman" w:hAnsi="Times New Roman" w:cs="Times New Roman"/>
                <w:sz w:val="24"/>
                <w:szCs w:val="24"/>
              </w:rPr>
              <w:t xml:space="preserve">Учитель как рефлексирующий практик </w:t>
            </w:r>
          </w:p>
          <w:p w14:paraId="36F78E2C" w14:textId="77777777" w:rsidR="00F62359" w:rsidRPr="00602A18" w:rsidRDefault="00F62359" w:rsidP="006811E7">
            <w:pPr>
              <w:jc w:val="both"/>
              <w:rPr>
                <w:rFonts w:ascii="Times New Roman" w:eastAsia="Times New Roman" w:hAnsi="Times New Roman" w:cs="Times New Roman"/>
                <w:sz w:val="24"/>
                <w:szCs w:val="24"/>
              </w:rPr>
            </w:pPr>
            <w:r w:rsidRPr="00602A18">
              <w:rPr>
                <w:rFonts w:ascii="Times New Roman" w:eastAsia="Times New Roman" w:hAnsi="Times New Roman" w:cs="Times New Roman"/>
                <w:b/>
                <w:sz w:val="24"/>
                <w:szCs w:val="24"/>
              </w:rPr>
              <w:t>Название дисциплины</w:t>
            </w:r>
            <w:r w:rsidRPr="00602A18">
              <w:rPr>
                <w:rFonts w:ascii="Times New Roman" w:eastAsia="Times New Roman" w:hAnsi="Times New Roman" w:cs="Times New Roman"/>
                <w:sz w:val="24"/>
                <w:szCs w:val="24"/>
              </w:rPr>
              <w:t xml:space="preserve"> Педагогические исследования           </w:t>
            </w:r>
          </w:p>
          <w:p w14:paraId="52160E1E" w14:textId="6B288526" w:rsidR="00F62359" w:rsidRPr="00602A18" w:rsidRDefault="00F62359" w:rsidP="006811E7">
            <w:pPr>
              <w:jc w:val="both"/>
              <w:rPr>
                <w:rFonts w:ascii="Times New Roman" w:eastAsia="Times New Roman" w:hAnsi="Times New Roman" w:cs="Times New Roman"/>
                <w:sz w:val="24"/>
                <w:szCs w:val="24"/>
              </w:rPr>
            </w:pPr>
            <w:proofErr w:type="spellStart"/>
            <w:r w:rsidRPr="00602A18">
              <w:rPr>
                <w:rFonts w:ascii="Times New Roman" w:eastAsia="Times New Roman" w:hAnsi="Times New Roman" w:cs="Times New Roman"/>
                <w:b/>
                <w:sz w:val="24"/>
                <w:szCs w:val="24"/>
              </w:rPr>
              <w:t>Пререквизиты</w:t>
            </w:r>
            <w:proofErr w:type="spellEnd"/>
            <w:r w:rsidRPr="00602A18">
              <w:rPr>
                <w:rFonts w:ascii="Times New Roman" w:eastAsia="Times New Roman" w:hAnsi="Times New Roman" w:cs="Times New Roman"/>
                <w:b/>
                <w:sz w:val="24"/>
                <w:szCs w:val="24"/>
              </w:rPr>
              <w:t>:</w:t>
            </w:r>
            <w:r w:rsidRPr="00602A18">
              <w:rPr>
                <w:rFonts w:ascii="Times New Roman" w:eastAsia="Times New Roman" w:hAnsi="Times New Roman" w:cs="Times New Roman"/>
                <w:sz w:val="24"/>
                <w:szCs w:val="24"/>
              </w:rPr>
              <w:t xml:space="preserve">  </w:t>
            </w:r>
          </w:p>
          <w:p w14:paraId="33287076" w14:textId="77777777" w:rsidR="00F62359" w:rsidRPr="00602A18" w:rsidRDefault="00F62359" w:rsidP="006811E7">
            <w:pPr>
              <w:jc w:val="both"/>
              <w:rPr>
                <w:rFonts w:ascii="Times New Roman" w:eastAsia="Times New Roman" w:hAnsi="Times New Roman" w:cs="Times New Roman"/>
                <w:b/>
                <w:sz w:val="24"/>
                <w:szCs w:val="24"/>
              </w:rPr>
            </w:pPr>
            <w:r w:rsidRPr="00602A18">
              <w:rPr>
                <w:rFonts w:ascii="Times New Roman" w:eastAsia="Times New Roman" w:hAnsi="Times New Roman" w:cs="Times New Roman"/>
                <w:sz w:val="24"/>
                <w:szCs w:val="24"/>
              </w:rPr>
              <w:t xml:space="preserve"> </w:t>
            </w:r>
            <w:proofErr w:type="spellStart"/>
            <w:r w:rsidRPr="00602A18">
              <w:rPr>
                <w:rFonts w:ascii="Times New Roman" w:eastAsia="Times New Roman" w:hAnsi="Times New Roman" w:cs="Times New Roman"/>
                <w:b/>
                <w:sz w:val="24"/>
                <w:szCs w:val="24"/>
              </w:rPr>
              <w:t>Постреквизиты</w:t>
            </w:r>
            <w:proofErr w:type="spellEnd"/>
            <w:r w:rsidRPr="00602A18">
              <w:rPr>
                <w:rFonts w:ascii="Times New Roman" w:eastAsia="Times New Roman" w:hAnsi="Times New Roman" w:cs="Times New Roman"/>
                <w:b/>
                <w:sz w:val="24"/>
                <w:szCs w:val="24"/>
              </w:rPr>
              <w:t xml:space="preserve">: </w:t>
            </w:r>
            <w:r w:rsidRPr="00602A18">
              <w:rPr>
                <w:rFonts w:ascii="Times New Roman" w:eastAsia="Times New Roman" w:hAnsi="Times New Roman" w:cs="Times New Roman"/>
                <w:sz w:val="24"/>
                <w:szCs w:val="24"/>
              </w:rPr>
              <w:t xml:space="preserve">Методы и технологии преподавания                                  </w:t>
            </w:r>
            <w:r w:rsidRPr="00602A18">
              <w:rPr>
                <w:rFonts w:ascii="Times New Roman" w:eastAsia="Times New Roman" w:hAnsi="Times New Roman" w:cs="Times New Roman"/>
                <w:b/>
                <w:sz w:val="24"/>
                <w:szCs w:val="24"/>
              </w:rPr>
              <w:t>Цель:</w:t>
            </w:r>
            <w:r w:rsidRPr="00602A18">
              <w:rPr>
                <w:rFonts w:ascii="Times New Roman" w:eastAsia="Times New Roman" w:hAnsi="Times New Roman" w:cs="Times New Roman"/>
                <w:sz w:val="24"/>
                <w:szCs w:val="24"/>
              </w:rPr>
              <w:t xml:space="preserve"> </w:t>
            </w:r>
          </w:p>
          <w:p w14:paraId="316F375C" w14:textId="77777777" w:rsidR="00F62359" w:rsidRPr="00602A18" w:rsidRDefault="00F62359" w:rsidP="006811E7">
            <w:pPr>
              <w:jc w:val="both"/>
              <w:rPr>
                <w:rFonts w:ascii="Times New Roman" w:eastAsia="Times New Roman" w:hAnsi="Times New Roman" w:cs="Times New Roman"/>
                <w:b/>
                <w:sz w:val="24"/>
                <w:szCs w:val="24"/>
              </w:rPr>
            </w:pPr>
            <w:r w:rsidRPr="00602A18">
              <w:rPr>
                <w:rFonts w:ascii="Times New Roman" w:eastAsia="Times New Roman" w:hAnsi="Times New Roman" w:cs="Times New Roman"/>
                <w:sz w:val="24"/>
                <w:szCs w:val="24"/>
              </w:rPr>
              <w:t xml:space="preserve">Обучение будущих учителей теоретическим основам педагогических исследований </w:t>
            </w:r>
            <w:r w:rsidRPr="00602A18">
              <w:rPr>
                <w:rFonts w:ascii="Times New Roman" w:eastAsia="Times New Roman" w:hAnsi="Times New Roman" w:cs="Times New Roman"/>
                <w:b/>
                <w:sz w:val="24"/>
                <w:szCs w:val="24"/>
              </w:rPr>
              <w:t>Краткое описание:</w:t>
            </w:r>
          </w:p>
          <w:p w14:paraId="12AB8BC2" w14:textId="77777777" w:rsidR="00F62359" w:rsidRPr="00602A18" w:rsidRDefault="00F62359" w:rsidP="006811E7">
            <w:pPr>
              <w:jc w:val="both"/>
              <w:rPr>
                <w:rFonts w:ascii="Times New Roman" w:eastAsia="Times New Roman" w:hAnsi="Times New Roman" w:cs="Times New Roman"/>
                <w:sz w:val="24"/>
                <w:szCs w:val="24"/>
              </w:rPr>
            </w:pPr>
            <w:r w:rsidRPr="00602A18">
              <w:rPr>
                <w:rFonts w:ascii="Times New Roman" w:eastAsia="Times New Roman" w:hAnsi="Times New Roman" w:cs="Times New Roman"/>
                <w:sz w:val="24"/>
                <w:szCs w:val="24"/>
              </w:rPr>
              <w:t>Дает знания о процессе научного поиска и его результатах, направленных на получение новых сведений о закономерностях педагогики, ее структуре и механизмах, содержании, принципах и технологии</w:t>
            </w:r>
          </w:p>
          <w:p w14:paraId="5A1D41F4" w14:textId="77777777" w:rsidR="00F62359" w:rsidRPr="00602A18" w:rsidRDefault="00F62359" w:rsidP="006811E7">
            <w:pPr>
              <w:jc w:val="both"/>
              <w:rPr>
                <w:rFonts w:ascii="Times New Roman" w:eastAsia="Times New Roman" w:hAnsi="Times New Roman" w:cs="Times New Roman"/>
                <w:b/>
                <w:sz w:val="24"/>
                <w:szCs w:val="24"/>
              </w:rPr>
            </w:pPr>
            <w:r w:rsidRPr="00602A18">
              <w:rPr>
                <w:rFonts w:ascii="Times New Roman" w:eastAsia="Times New Roman" w:hAnsi="Times New Roman" w:cs="Times New Roman"/>
                <w:b/>
                <w:sz w:val="24"/>
                <w:szCs w:val="24"/>
              </w:rPr>
              <w:t xml:space="preserve">Результаты обучения: </w:t>
            </w:r>
          </w:p>
          <w:p w14:paraId="2F781B7D" w14:textId="77777777" w:rsidR="00F62359" w:rsidRPr="00602A18" w:rsidRDefault="00F62359" w:rsidP="006811E7">
            <w:pPr>
              <w:jc w:val="both"/>
              <w:rPr>
                <w:rFonts w:ascii="Times New Roman" w:eastAsia="Times New Roman" w:hAnsi="Times New Roman" w:cs="Times New Roman"/>
                <w:sz w:val="24"/>
                <w:szCs w:val="24"/>
              </w:rPr>
            </w:pPr>
            <w:r w:rsidRPr="00602A18">
              <w:rPr>
                <w:rFonts w:ascii="Times New Roman" w:eastAsia="Times New Roman" w:hAnsi="Times New Roman" w:cs="Times New Roman"/>
                <w:sz w:val="24"/>
                <w:szCs w:val="24"/>
              </w:rPr>
              <w:t>•</w:t>
            </w:r>
            <w:r w:rsidRPr="00602A18">
              <w:rPr>
                <w:rFonts w:ascii="Times New Roman" w:eastAsia="Times New Roman" w:hAnsi="Times New Roman" w:cs="Times New Roman"/>
                <w:sz w:val="24"/>
                <w:szCs w:val="24"/>
              </w:rPr>
              <w:tab/>
              <w:t>осознавать природу педагогики и ее основную терминологию;</w:t>
            </w:r>
          </w:p>
          <w:p w14:paraId="2DC348D4" w14:textId="77777777" w:rsidR="00F62359" w:rsidRPr="00602A18" w:rsidRDefault="00F62359" w:rsidP="006811E7">
            <w:pPr>
              <w:jc w:val="both"/>
              <w:rPr>
                <w:rFonts w:ascii="Times New Roman" w:eastAsia="Times New Roman" w:hAnsi="Times New Roman" w:cs="Times New Roman"/>
                <w:sz w:val="24"/>
                <w:szCs w:val="24"/>
              </w:rPr>
            </w:pPr>
            <w:r w:rsidRPr="00602A18">
              <w:rPr>
                <w:rFonts w:ascii="Times New Roman" w:eastAsia="Times New Roman" w:hAnsi="Times New Roman" w:cs="Times New Roman"/>
                <w:sz w:val="24"/>
                <w:szCs w:val="24"/>
              </w:rPr>
              <w:t>•</w:t>
            </w:r>
            <w:r w:rsidRPr="00602A18">
              <w:rPr>
                <w:rFonts w:ascii="Times New Roman" w:eastAsia="Times New Roman" w:hAnsi="Times New Roman" w:cs="Times New Roman"/>
                <w:sz w:val="24"/>
                <w:szCs w:val="24"/>
              </w:rPr>
              <w:tab/>
              <w:t>определить центральные области исследований в педагогике и понимать разницу между повседневным мышлением и научными знаниями;</w:t>
            </w:r>
          </w:p>
          <w:p w14:paraId="37CDAC42" w14:textId="77777777" w:rsidR="00F62359" w:rsidRPr="00602A18" w:rsidRDefault="00F62359" w:rsidP="006811E7">
            <w:pPr>
              <w:jc w:val="both"/>
              <w:rPr>
                <w:rFonts w:ascii="Times New Roman" w:eastAsia="Times New Roman" w:hAnsi="Times New Roman" w:cs="Times New Roman"/>
                <w:sz w:val="24"/>
                <w:szCs w:val="24"/>
              </w:rPr>
            </w:pPr>
            <w:r w:rsidRPr="00602A18">
              <w:rPr>
                <w:rFonts w:ascii="Times New Roman" w:eastAsia="Times New Roman" w:hAnsi="Times New Roman" w:cs="Times New Roman"/>
                <w:sz w:val="24"/>
                <w:szCs w:val="24"/>
              </w:rPr>
              <w:t>•</w:t>
            </w:r>
            <w:r w:rsidRPr="00602A18">
              <w:rPr>
                <w:rFonts w:ascii="Times New Roman" w:eastAsia="Times New Roman" w:hAnsi="Times New Roman" w:cs="Times New Roman"/>
                <w:sz w:val="24"/>
                <w:szCs w:val="24"/>
              </w:rPr>
              <w:tab/>
              <w:t>следить за изменениями в сфере образования и рассмотреть, как они влияют на вашу собственную работу в качестве учителя.</w:t>
            </w:r>
          </w:p>
          <w:p w14:paraId="2CE36332" w14:textId="68561F24" w:rsidR="00F62359" w:rsidRPr="00602A18" w:rsidRDefault="00F62359" w:rsidP="006811E7">
            <w:pPr>
              <w:jc w:val="both"/>
              <w:rPr>
                <w:rFonts w:ascii="Times New Roman" w:hAnsi="Times New Roman" w:cs="Times New Roman"/>
                <w:b/>
                <w:sz w:val="24"/>
                <w:szCs w:val="24"/>
              </w:rPr>
            </w:pPr>
            <w:r w:rsidRPr="00602A18">
              <w:rPr>
                <w:rFonts w:ascii="Times New Roman" w:eastAsia="Times New Roman" w:hAnsi="Times New Roman" w:cs="Times New Roman"/>
                <w:b/>
                <w:sz w:val="24"/>
                <w:szCs w:val="24"/>
              </w:rPr>
              <w:t xml:space="preserve">Формируемые </w:t>
            </w:r>
            <w:proofErr w:type="gramStart"/>
            <w:r w:rsidRPr="00602A18">
              <w:rPr>
                <w:rFonts w:ascii="Times New Roman" w:eastAsia="Times New Roman" w:hAnsi="Times New Roman" w:cs="Times New Roman"/>
                <w:b/>
                <w:sz w:val="24"/>
                <w:szCs w:val="24"/>
              </w:rPr>
              <w:t xml:space="preserve">компетенции: </w:t>
            </w:r>
            <w:r w:rsidRPr="00602A18">
              <w:rPr>
                <w:rFonts w:ascii="Times New Roman" w:eastAsia="Times New Roman" w:hAnsi="Times New Roman" w:cs="Times New Roman"/>
                <w:sz w:val="24"/>
                <w:szCs w:val="24"/>
              </w:rPr>
              <w:t xml:space="preserve"> </w:t>
            </w:r>
            <w:r w:rsidRPr="00602A18">
              <w:rPr>
                <w:rFonts w:ascii="Times New Roman" w:eastAsia="Times New Roman" w:hAnsi="Times New Roman" w:cs="Times New Roman"/>
                <w:b/>
                <w:i/>
                <w:sz w:val="24"/>
                <w:szCs w:val="24"/>
              </w:rPr>
              <w:t xml:space="preserve"> </w:t>
            </w:r>
            <w:proofErr w:type="gramEnd"/>
            <w:r w:rsidRPr="00602A18">
              <w:rPr>
                <w:rFonts w:ascii="Times New Roman" w:eastAsia="Times New Roman" w:hAnsi="Times New Roman" w:cs="Times New Roman"/>
                <w:sz w:val="24"/>
                <w:szCs w:val="24"/>
              </w:rPr>
              <w:t xml:space="preserve">Будущие учителя обладают навыками поиска и критического отбора теоретических знаний из различных надежных источников, использования результатов исследований в развитии своего педагогического мышления и практики и проявляют готовность содействовать </w:t>
            </w:r>
            <w:r w:rsidRPr="00602A18">
              <w:rPr>
                <w:rFonts w:ascii="Times New Roman" w:eastAsia="Times New Roman" w:hAnsi="Times New Roman" w:cs="Times New Roman"/>
                <w:sz w:val="24"/>
                <w:szCs w:val="24"/>
              </w:rPr>
              <w:lastRenderedPageBreak/>
              <w:t>обучению и образованию, основанным на исследованиях, а также их собственному непрерывному развитию и профессиональному росту.</w:t>
            </w:r>
          </w:p>
        </w:tc>
        <w:tc>
          <w:tcPr>
            <w:tcW w:w="3118" w:type="dxa"/>
          </w:tcPr>
          <w:p w14:paraId="4AF586A3" w14:textId="240C15B7" w:rsidR="00F62359" w:rsidRPr="00602A18" w:rsidRDefault="00F62359" w:rsidP="006811E7">
            <w:pPr>
              <w:jc w:val="both"/>
              <w:rPr>
                <w:rFonts w:ascii="Times New Roman" w:eastAsia="Times New Roman" w:hAnsi="Times New Roman" w:cs="Times New Roman"/>
                <w:b/>
                <w:sz w:val="24"/>
                <w:szCs w:val="24"/>
                <w:lang w:val="en-US"/>
              </w:rPr>
            </w:pPr>
            <w:r w:rsidRPr="00602A18">
              <w:rPr>
                <w:rFonts w:ascii="Times New Roman" w:eastAsia="Times New Roman" w:hAnsi="Times New Roman" w:cs="Times New Roman"/>
                <w:b/>
                <w:sz w:val="24"/>
                <w:szCs w:val="24"/>
                <w:lang w:val="en-US"/>
              </w:rPr>
              <w:lastRenderedPageBreak/>
              <w:t xml:space="preserve">Code of module: </w:t>
            </w:r>
            <w:r w:rsidRPr="00602A18">
              <w:rPr>
                <w:rFonts w:ascii="Times New Roman" w:eastAsia="Times New Roman" w:hAnsi="Times New Roman" w:cs="Times New Roman"/>
                <w:sz w:val="24"/>
                <w:szCs w:val="24"/>
                <w:lang w:val="en-US"/>
              </w:rPr>
              <w:t>TR</w:t>
            </w:r>
            <w:r>
              <w:rPr>
                <w:rFonts w:ascii="Times New Roman" w:eastAsia="Times New Roman" w:hAnsi="Times New Roman" w:cs="Times New Roman"/>
                <w:sz w:val="24"/>
                <w:szCs w:val="24"/>
              </w:rPr>
              <w:t>Р</w:t>
            </w:r>
            <w:r w:rsidRPr="00602A18">
              <w:rPr>
                <w:rFonts w:ascii="Times New Roman" w:eastAsia="Times New Roman" w:hAnsi="Times New Roman" w:cs="Times New Roman"/>
                <w:sz w:val="24"/>
                <w:szCs w:val="24"/>
                <w:lang w:val="en-US"/>
              </w:rPr>
              <w:t>-6</w:t>
            </w:r>
          </w:p>
          <w:p w14:paraId="1A2B1C80" w14:textId="20D1198D" w:rsidR="00F62359" w:rsidRPr="00602A18" w:rsidRDefault="00F62359" w:rsidP="006811E7">
            <w:pPr>
              <w:jc w:val="both"/>
              <w:rPr>
                <w:rFonts w:ascii="Times New Roman" w:eastAsia="Times New Roman" w:hAnsi="Times New Roman" w:cs="Times New Roman"/>
                <w:sz w:val="24"/>
                <w:szCs w:val="24"/>
                <w:lang w:val="en-US"/>
              </w:rPr>
            </w:pPr>
            <w:r w:rsidRPr="00BA68AD">
              <w:rPr>
                <w:rFonts w:ascii="Times New Roman" w:eastAsia="Times New Roman" w:hAnsi="Times New Roman" w:cs="Times New Roman"/>
                <w:b/>
                <w:sz w:val="24"/>
                <w:szCs w:val="24"/>
                <w:shd w:val="clear" w:color="auto" w:fill="FFFFFF"/>
                <w:lang w:val="en-US"/>
              </w:rPr>
              <w:t>Module Name:</w:t>
            </w:r>
            <w:r w:rsidRPr="00BA68AD">
              <w:rPr>
                <w:rFonts w:ascii="Times New Roman" w:hAnsi="Times New Roman" w:cs="Times New Roman"/>
                <w:sz w:val="24"/>
                <w:szCs w:val="24"/>
                <w:lang w:val="en-US"/>
              </w:rPr>
              <w:t xml:space="preserve"> </w:t>
            </w:r>
            <w:r w:rsidRPr="00602A18">
              <w:rPr>
                <w:rFonts w:ascii="Times New Roman" w:eastAsia="Times New Roman" w:hAnsi="Times New Roman" w:cs="Times New Roman"/>
                <w:sz w:val="24"/>
                <w:szCs w:val="24"/>
                <w:lang w:val="en-US"/>
              </w:rPr>
              <w:t xml:space="preserve">Teacher as a reflective practitioner </w:t>
            </w:r>
          </w:p>
          <w:p w14:paraId="02F119F8" w14:textId="0A6A75C0" w:rsidR="00F62359" w:rsidRPr="00602A18" w:rsidRDefault="00F62359" w:rsidP="006811E7">
            <w:pPr>
              <w:jc w:val="both"/>
              <w:rPr>
                <w:rFonts w:ascii="Times New Roman" w:eastAsia="Times New Roman" w:hAnsi="Times New Roman" w:cs="Times New Roman"/>
                <w:sz w:val="24"/>
                <w:szCs w:val="24"/>
                <w:lang w:val="en-US"/>
              </w:rPr>
            </w:pPr>
            <w:r w:rsidRPr="00602A18">
              <w:rPr>
                <w:rFonts w:ascii="Times New Roman" w:eastAsia="Times New Roman" w:hAnsi="Times New Roman" w:cs="Times New Roman"/>
                <w:b/>
                <w:sz w:val="24"/>
                <w:szCs w:val="24"/>
                <w:lang w:val="en-US"/>
              </w:rPr>
              <w:t xml:space="preserve">Name of discipline: </w:t>
            </w:r>
            <w:r w:rsidRPr="00602A18">
              <w:rPr>
                <w:rFonts w:ascii="Times New Roman" w:eastAsia="Times New Roman" w:hAnsi="Times New Roman" w:cs="Times New Roman"/>
                <w:sz w:val="24"/>
                <w:szCs w:val="24"/>
                <w:lang w:val="en-US"/>
              </w:rPr>
              <w:t xml:space="preserve">Pedagogical research </w:t>
            </w:r>
            <w:r w:rsidRPr="00602A18">
              <w:rPr>
                <w:rFonts w:ascii="Times New Roman" w:eastAsia="Times New Roman" w:hAnsi="Times New Roman" w:cs="Times New Roman"/>
                <w:b/>
                <w:sz w:val="24"/>
                <w:szCs w:val="24"/>
                <w:lang w:val="en-US"/>
              </w:rPr>
              <w:t xml:space="preserve">Prerequisites: </w:t>
            </w:r>
            <w:r w:rsidRPr="00602A18">
              <w:rPr>
                <w:rFonts w:ascii="Times New Roman" w:eastAsia="Times New Roman" w:hAnsi="Times New Roman" w:cs="Times New Roman"/>
                <w:sz w:val="24"/>
                <w:szCs w:val="24"/>
                <w:lang w:val="en-US"/>
              </w:rPr>
              <w:t xml:space="preserve">                         </w:t>
            </w:r>
            <w:r w:rsidRPr="00602A18">
              <w:rPr>
                <w:rFonts w:ascii="Times New Roman" w:eastAsia="Times New Roman" w:hAnsi="Times New Roman" w:cs="Times New Roman"/>
                <w:b/>
                <w:sz w:val="24"/>
                <w:szCs w:val="24"/>
                <w:lang w:val="en-US"/>
              </w:rPr>
              <w:t>Post Requisites:</w:t>
            </w:r>
            <w:r w:rsidRPr="00602A18">
              <w:rPr>
                <w:rFonts w:ascii="Times New Roman" w:eastAsia="Times New Roman" w:hAnsi="Times New Roman" w:cs="Times New Roman"/>
                <w:sz w:val="24"/>
                <w:szCs w:val="24"/>
                <w:lang w:val="en-US"/>
              </w:rPr>
              <w:t xml:space="preserve"> Teaching methods and technologies </w:t>
            </w:r>
            <w:r w:rsidRPr="00602A18">
              <w:rPr>
                <w:rFonts w:ascii="Times New Roman" w:eastAsia="Times New Roman" w:hAnsi="Times New Roman" w:cs="Times New Roman"/>
                <w:b/>
                <w:sz w:val="24"/>
                <w:szCs w:val="24"/>
                <w:lang w:val="en-US"/>
              </w:rPr>
              <w:t>Purpose:</w:t>
            </w:r>
            <w:r w:rsidRPr="00602A18">
              <w:rPr>
                <w:rFonts w:ascii="Times New Roman" w:eastAsia="Times New Roman" w:hAnsi="Times New Roman" w:cs="Times New Roman"/>
                <w:sz w:val="24"/>
                <w:szCs w:val="24"/>
                <w:lang w:val="en-US"/>
              </w:rPr>
              <w:t xml:space="preserve"> Teaching future teachers the theoretical foundations of pedagogical research </w:t>
            </w:r>
          </w:p>
          <w:p w14:paraId="767DECCC" w14:textId="77777777" w:rsidR="00F62359" w:rsidRPr="00602A18" w:rsidRDefault="00F62359" w:rsidP="006811E7">
            <w:pPr>
              <w:jc w:val="both"/>
              <w:rPr>
                <w:rFonts w:ascii="Times New Roman" w:eastAsia="Times New Roman" w:hAnsi="Times New Roman" w:cs="Times New Roman"/>
                <w:sz w:val="24"/>
                <w:szCs w:val="24"/>
                <w:lang w:val="en-US"/>
              </w:rPr>
            </w:pPr>
            <w:proofErr w:type="spellStart"/>
            <w:r w:rsidRPr="00602A18">
              <w:rPr>
                <w:rFonts w:ascii="Times New Roman" w:eastAsia="Times New Roman" w:hAnsi="Times New Roman" w:cs="Times New Roman"/>
                <w:b/>
                <w:sz w:val="24"/>
                <w:szCs w:val="24"/>
                <w:lang w:val="en-US"/>
              </w:rPr>
              <w:t>Brif</w:t>
            </w:r>
            <w:proofErr w:type="spellEnd"/>
            <w:r w:rsidRPr="00602A18">
              <w:rPr>
                <w:rFonts w:ascii="Times New Roman" w:eastAsia="Times New Roman" w:hAnsi="Times New Roman" w:cs="Times New Roman"/>
                <w:b/>
                <w:sz w:val="24"/>
                <w:szCs w:val="24"/>
                <w:lang w:val="en-US"/>
              </w:rPr>
              <w:t xml:space="preserve"> description: </w:t>
            </w:r>
            <w:r w:rsidRPr="00602A18">
              <w:rPr>
                <w:rFonts w:ascii="Times New Roman" w:eastAsia="Times New Roman" w:hAnsi="Times New Roman" w:cs="Times New Roman"/>
                <w:sz w:val="24"/>
                <w:szCs w:val="24"/>
                <w:lang w:val="en-US"/>
              </w:rPr>
              <w:t xml:space="preserve">                                                             </w:t>
            </w:r>
          </w:p>
          <w:p w14:paraId="57F246AC" w14:textId="77777777" w:rsidR="00F62359" w:rsidRPr="00602A18" w:rsidRDefault="00F62359" w:rsidP="006811E7">
            <w:pPr>
              <w:jc w:val="both"/>
              <w:rPr>
                <w:rFonts w:ascii="Times New Roman" w:eastAsia="Times New Roman" w:hAnsi="Times New Roman" w:cs="Times New Roman"/>
                <w:sz w:val="24"/>
                <w:szCs w:val="24"/>
                <w:lang w:val="en-US"/>
              </w:rPr>
            </w:pPr>
            <w:r w:rsidRPr="00602A18">
              <w:rPr>
                <w:rFonts w:ascii="Times New Roman" w:eastAsia="Times New Roman" w:hAnsi="Times New Roman" w:cs="Times New Roman"/>
                <w:sz w:val="24"/>
                <w:szCs w:val="24"/>
                <w:lang w:val="en-US"/>
              </w:rPr>
              <w:t>Provides knowledge about the process of scientific research and its results aimed at obtaining new information on the laws of pedagogy, its structure and mechanisms, content, principles and technology.</w:t>
            </w:r>
          </w:p>
          <w:p w14:paraId="048E08EF" w14:textId="77777777" w:rsidR="00F62359" w:rsidRPr="00602A18" w:rsidRDefault="00F62359" w:rsidP="006811E7">
            <w:pPr>
              <w:jc w:val="both"/>
              <w:rPr>
                <w:rFonts w:ascii="Times New Roman" w:eastAsia="Times New Roman" w:hAnsi="Times New Roman" w:cs="Times New Roman"/>
                <w:sz w:val="24"/>
                <w:szCs w:val="24"/>
                <w:lang w:val="en-US"/>
              </w:rPr>
            </w:pPr>
            <w:r w:rsidRPr="00602A18">
              <w:rPr>
                <w:rFonts w:ascii="Times New Roman" w:eastAsia="Times New Roman" w:hAnsi="Times New Roman" w:cs="Times New Roman"/>
                <w:b/>
                <w:sz w:val="24"/>
                <w:szCs w:val="24"/>
                <w:lang w:val="en-US"/>
              </w:rPr>
              <w:t>Learning outcomes:</w:t>
            </w:r>
            <w:r w:rsidRPr="00602A18">
              <w:rPr>
                <w:rFonts w:ascii="Times New Roman" w:eastAsia="Times New Roman" w:hAnsi="Times New Roman" w:cs="Times New Roman"/>
                <w:sz w:val="24"/>
                <w:szCs w:val="24"/>
                <w:lang w:val="en-US"/>
              </w:rPr>
              <w:br/>
              <w:t>•</w:t>
            </w:r>
            <w:r w:rsidRPr="00602A18">
              <w:rPr>
                <w:rFonts w:ascii="Times New Roman" w:eastAsia="Times New Roman" w:hAnsi="Times New Roman" w:cs="Times New Roman"/>
                <w:sz w:val="24"/>
                <w:szCs w:val="24"/>
                <w:lang w:val="en-US"/>
              </w:rPr>
              <w:tab/>
              <w:t>recognize the nature of pedagogy and its basic terminology;</w:t>
            </w:r>
          </w:p>
          <w:p w14:paraId="57F96122" w14:textId="77777777" w:rsidR="00F62359" w:rsidRPr="00602A18" w:rsidRDefault="00F62359" w:rsidP="006811E7">
            <w:pPr>
              <w:jc w:val="both"/>
              <w:rPr>
                <w:rFonts w:ascii="Times New Roman" w:eastAsia="Times New Roman" w:hAnsi="Times New Roman" w:cs="Times New Roman"/>
                <w:sz w:val="24"/>
                <w:szCs w:val="24"/>
                <w:lang w:val="en-US"/>
              </w:rPr>
            </w:pPr>
            <w:r w:rsidRPr="00602A18">
              <w:rPr>
                <w:rFonts w:ascii="Times New Roman" w:eastAsia="Times New Roman" w:hAnsi="Times New Roman" w:cs="Times New Roman"/>
                <w:sz w:val="24"/>
                <w:szCs w:val="24"/>
                <w:lang w:val="en-US"/>
              </w:rPr>
              <w:t>•</w:t>
            </w:r>
            <w:r w:rsidRPr="00602A18">
              <w:rPr>
                <w:rFonts w:ascii="Times New Roman" w:eastAsia="Times New Roman" w:hAnsi="Times New Roman" w:cs="Times New Roman"/>
                <w:sz w:val="24"/>
                <w:szCs w:val="24"/>
                <w:lang w:val="en-US"/>
              </w:rPr>
              <w:tab/>
              <w:t>identify the central areas of research in pedagogy and understand the difference between everyday thinking and scientific knowledge;</w:t>
            </w:r>
          </w:p>
          <w:p w14:paraId="15104AEB" w14:textId="77777777" w:rsidR="00F62359" w:rsidRPr="00602A18" w:rsidRDefault="00F62359" w:rsidP="006811E7">
            <w:pPr>
              <w:jc w:val="both"/>
              <w:rPr>
                <w:rFonts w:ascii="Times New Roman" w:eastAsia="Times New Roman" w:hAnsi="Times New Roman" w:cs="Times New Roman"/>
                <w:sz w:val="24"/>
                <w:szCs w:val="24"/>
                <w:lang w:val="en-US"/>
              </w:rPr>
            </w:pPr>
            <w:r w:rsidRPr="00602A18">
              <w:rPr>
                <w:rFonts w:ascii="Times New Roman" w:eastAsia="Times New Roman" w:hAnsi="Times New Roman" w:cs="Times New Roman"/>
                <w:sz w:val="24"/>
                <w:szCs w:val="24"/>
                <w:lang w:val="en-US"/>
              </w:rPr>
              <w:t>•</w:t>
            </w:r>
            <w:r w:rsidRPr="00602A18">
              <w:rPr>
                <w:rFonts w:ascii="Times New Roman" w:eastAsia="Times New Roman" w:hAnsi="Times New Roman" w:cs="Times New Roman"/>
                <w:sz w:val="24"/>
                <w:szCs w:val="24"/>
                <w:lang w:val="en-US"/>
              </w:rPr>
              <w:tab/>
              <w:t>follow the changes in the field of education and consider how they influence own work as a teacher.</w:t>
            </w:r>
          </w:p>
          <w:p w14:paraId="2A613A1A" w14:textId="2D16CCA0" w:rsidR="00F62359" w:rsidRPr="00602A18" w:rsidRDefault="00F62359" w:rsidP="006811E7">
            <w:pPr>
              <w:jc w:val="both"/>
              <w:rPr>
                <w:rFonts w:ascii="Times New Roman" w:eastAsia="Times New Roman" w:hAnsi="Times New Roman" w:cs="Times New Roman"/>
                <w:b/>
                <w:sz w:val="24"/>
                <w:szCs w:val="24"/>
                <w:shd w:val="clear" w:color="auto" w:fill="FFFFFF"/>
                <w:lang w:val="en-US"/>
              </w:rPr>
            </w:pPr>
            <w:r w:rsidRPr="00602A18">
              <w:rPr>
                <w:rFonts w:ascii="Times New Roman" w:eastAsia="Times New Roman" w:hAnsi="Times New Roman" w:cs="Times New Roman"/>
                <w:b/>
                <w:sz w:val="24"/>
                <w:szCs w:val="24"/>
                <w:lang w:val="en-US"/>
              </w:rPr>
              <w:t>Formed competencies:</w:t>
            </w:r>
            <w:r w:rsidRPr="00602A18">
              <w:rPr>
                <w:rFonts w:ascii="Times New Roman" w:eastAsia="Times New Roman" w:hAnsi="Times New Roman" w:cs="Times New Roman"/>
                <w:sz w:val="24"/>
                <w:szCs w:val="24"/>
                <w:lang w:val="en-US"/>
              </w:rPr>
              <w:t xml:space="preserve">  Pre-service teachers possess skills to seek and critically select theoretical knowledge from various reliable sources, utilize research findings in the development their pedagogical thinking and practice, and adopt willingness to promote research-based learning and education as well as their own continuing development and professional </w:t>
            </w:r>
            <w:proofErr w:type="gramStart"/>
            <w:r w:rsidRPr="00602A18">
              <w:rPr>
                <w:rFonts w:ascii="Times New Roman" w:eastAsia="Times New Roman" w:hAnsi="Times New Roman" w:cs="Times New Roman"/>
                <w:sz w:val="24"/>
                <w:szCs w:val="24"/>
                <w:lang w:val="en-US"/>
              </w:rPr>
              <w:t>growth..</w:t>
            </w:r>
            <w:proofErr w:type="gramEnd"/>
          </w:p>
        </w:tc>
      </w:tr>
      <w:tr w:rsidR="00F62359" w:rsidRPr="00812A55" w14:paraId="07C989F0" w14:textId="77777777" w:rsidTr="006811E7">
        <w:trPr>
          <w:trHeight w:val="711"/>
        </w:trPr>
        <w:tc>
          <w:tcPr>
            <w:tcW w:w="3639" w:type="dxa"/>
          </w:tcPr>
          <w:p w14:paraId="5FA71EAE" w14:textId="17E8F0B9" w:rsidR="00F62359" w:rsidRPr="008457B7" w:rsidRDefault="00F62359" w:rsidP="006811E7">
            <w:pPr>
              <w:rPr>
                <w:rFonts w:ascii="Times New Roman" w:eastAsia="Times New Roman" w:hAnsi="Times New Roman" w:cs="Times New Roman"/>
                <w:sz w:val="24"/>
                <w:szCs w:val="24"/>
                <w:lang w:val="en-US" w:eastAsia="ru-RU"/>
              </w:rPr>
            </w:pPr>
            <w:r w:rsidRPr="00802CA2">
              <w:rPr>
                <w:rFonts w:ascii="Times New Roman" w:eastAsia="Times New Roman" w:hAnsi="Times New Roman" w:cs="Times New Roman"/>
                <w:b/>
                <w:sz w:val="24"/>
                <w:szCs w:val="24"/>
                <w:lang w:val="kk-KZ" w:eastAsia="ru-RU"/>
              </w:rPr>
              <w:t xml:space="preserve">Модуль коды: </w:t>
            </w:r>
            <w:r w:rsidRPr="00602A18">
              <w:rPr>
                <w:rFonts w:ascii="Times New Roman" w:hAnsi="Times New Roman" w:cs="Times New Roman"/>
                <w:sz w:val="24"/>
                <w:szCs w:val="24"/>
              </w:rPr>
              <w:t>ҚХ</w:t>
            </w:r>
            <w:r w:rsidRPr="008457B7">
              <w:rPr>
                <w:rFonts w:ascii="Times New Roman" w:hAnsi="Times New Roman" w:cs="Times New Roman"/>
                <w:sz w:val="24"/>
                <w:szCs w:val="24"/>
                <w:lang w:val="en-US"/>
              </w:rPr>
              <w:t xml:space="preserve">-11 </w:t>
            </w:r>
          </w:p>
          <w:p w14:paraId="2950D945" w14:textId="53CBCC10" w:rsidR="00F62359" w:rsidRPr="00802CA2" w:rsidRDefault="00F62359" w:rsidP="006811E7">
            <w:pPr>
              <w:rPr>
                <w:rFonts w:ascii="Times New Roman" w:eastAsia="Times New Roman" w:hAnsi="Times New Roman" w:cs="Times New Roman"/>
                <w:sz w:val="24"/>
                <w:szCs w:val="24"/>
                <w:lang w:val="kk-KZ" w:eastAsia="ru-RU"/>
              </w:rPr>
            </w:pPr>
            <w:r w:rsidRPr="008457B7">
              <w:rPr>
                <w:rFonts w:ascii="Times New Roman" w:eastAsia="Times New Roman" w:hAnsi="Times New Roman" w:cs="Times New Roman"/>
                <w:b/>
                <w:sz w:val="24"/>
                <w:szCs w:val="24"/>
                <w:lang w:val="en-US" w:eastAsia="ru-RU"/>
              </w:rPr>
              <w:t>M</w:t>
            </w:r>
            <w:r w:rsidRPr="00802CA2">
              <w:rPr>
                <w:rFonts w:ascii="Times New Roman" w:eastAsia="Times New Roman" w:hAnsi="Times New Roman" w:cs="Times New Roman"/>
                <w:b/>
                <w:sz w:val="24"/>
                <w:szCs w:val="24"/>
                <w:lang w:val="kk-KZ" w:eastAsia="ru-RU"/>
              </w:rPr>
              <w:t xml:space="preserve">одуль атауы: </w:t>
            </w:r>
            <w:proofErr w:type="spellStart"/>
            <w:r w:rsidRPr="0010080F">
              <w:rPr>
                <w:rFonts w:ascii="Times New Roman" w:hAnsi="Times New Roman" w:cs="Times New Roman"/>
                <w:sz w:val="24"/>
                <w:szCs w:val="24"/>
              </w:rPr>
              <w:t>Қолданбалы</w:t>
            </w:r>
            <w:proofErr w:type="spellEnd"/>
            <w:r w:rsidRPr="008457B7">
              <w:rPr>
                <w:rFonts w:ascii="Times New Roman" w:hAnsi="Times New Roman" w:cs="Times New Roman"/>
                <w:sz w:val="24"/>
                <w:szCs w:val="24"/>
                <w:lang w:val="en-US"/>
              </w:rPr>
              <w:t xml:space="preserve"> </w:t>
            </w:r>
            <w:r w:rsidRPr="0010080F">
              <w:rPr>
                <w:rFonts w:ascii="Times New Roman" w:hAnsi="Times New Roman" w:cs="Times New Roman"/>
                <w:sz w:val="24"/>
                <w:szCs w:val="24"/>
              </w:rPr>
              <w:t>химия</w:t>
            </w:r>
            <w:r w:rsidRPr="008457B7">
              <w:rPr>
                <w:rFonts w:ascii="Times New Roman" w:hAnsi="Times New Roman" w:cs="Times New Roman"/>
                <w:sz w:val="24"/>
                <w:szCs w:val="24"/>
                <w:lang w:val="en-US"/>
              </w:rPr>
              <w:t xml:space="preserve">                                 </w:t>
            </w:r>
          </w:p>
          <w:p w14:paraId="79A9F7D1" w14:textId="77777777" w:rsidR="00F62359" w:rsidRPr="0010080F" w:rsidRDefault="00F62359" w:rsidP="006811E7">
            <w:pPr>
              <w:jc w:val="both"/>
              <w:rPr>
                <w:rFonts w:ascii="Times New Roman" w:eastAsia="Times New Roman" w:hAnsi="Times New Roman" w:cs="Times New Roman"/>
                <w:color w:val="FF0000"/>
                <w:sz w:val="24"/>
                <w:szCs w:val="24"/>
                <w:lang w:val="kk-KZ"/>
              </w:rPr>
            </w:pPr>
            <w:r w:rsidRPr="00802CA2">
              <w:rPr>
                <w:rFonts w:ascii="Times New Roman" w:eastAsia="Times New Roman" w:hAnsi="Times New Roman" w:cs="Times New Roman"/>
                <w:b/>
                <w:sz w:val="24"/>
                <w:szCs w:val="24"/>
                <w:lang w:val="kk-KZ" w:eastAsia="ru-RU"/>
              </w:rPr>
              <w:t>Пән атауы:</w:t>
            </w:r>
            <w:r w:rsidRPr="00802CA2">
              <w:rPr>
                <w:rFonts w:ascii="Times New Roman" w:eastAsia="Times New Roman" w:hAnsi="Times New Roman" w:cs="Times New Roman"/>
                <w:b/>
                <w:i/>
                <w:sz w:val="24"/>
                <w:szCs w:val="24"/>
                <w:lang w:val="kk-KZ" w:eastAsia="ru-RU"/>
              </w:rPr>
              <w:t xml:space="preserve">  </w:t>
            </w:r>
            <w:r w:rsidRPr="0010080F">
              <w:rPr>
                <w:rFonts w:ascii="Times New Roman" w:hAnsi="Times New Roman" w:cs="Times New Roman"/>
                <w:sz w:val="24"/>
                <w:szCs w:val="24"/>
                <w:lang w:val="kk-KZ"/>
              </w:rPr>
              <w:t xml:space="preserve">Аналитикалық химия                                                    </w:t>
            </w:r>
          </w:p>
          <w:p w14:paraId="6AA23001" w14:textId="75ADAFC1" w:rsidR="00F62359" w:rsidRPr="00802CA2" w:rsidRDefault="00F62359" w:rsidP="006811E7">
            <w:pPr>
              <w:tabs>
                <w:tab w:val="left" w:pos="4253"/>
              </w:tabs>
              <w:jc w:val="both"/>
              <w:rPr>
                <w:rFonts w:ascii="Times New Roman" w:eastAsia="Times New Roman" w:hAnsi="Times New Roman" w:cs="Times New Roman"/>
                <w:b/>
                <w:sz w:val="24"/>
                <w:szCs w:val="24"/>
                <w:lang w:val="kk-KZ" w:eastAsia="ru-RU"/>
              </w:rPr>
            </w:pPr>
            <w:r w:rsidRPr="00802CA2">
              <w:rPr>
                <w:rFonts w:ascii="Times New Roman" w:eastAsia="Times New Roman" w:hAnsi="Times New Roman" w:cs="Times New Roman"/>
                <w:b/>
                <w:sz w:val="24"/>
                <w:szCs w:val="24"/>
                <w:lang w:val="kk-KZ" w:eastAsia="ru-RU"/>
              </w:rPr>
              <w:t xml:space="preserve">Пререквизиттері: </w:t>
            </w:r>
            <w:r w:rsidRPr="00802CA2">
              <w:rPr>
                <w:rFonts w:ascii="Times New Roman" w:eastAsia="Times New Roman" w:hAnsi="Times New Roman" w:cs="Times New Roman"/>
                <w:sz w:val="24"/>
                <w:szCs w:val="24"/>
                <w:lang w:val="kk-KZ" w:eastAsia="ru-RU"/>
              </w:rPr>
              <w:t>Бейорганикалық химия</w:t>
            </w:r>
            <w:r w:rsidRPr="00802CA2">
              <w:rPr>
                <w:rFonts w:ascii="Times New Roman" w:eastAsia="Times New Roman" w:hAnsi="Times New Roman" w:cs="Times New Roman"/>
                <w:b/>
                <w:i/>
                <w:sz w:val="24"/>
                <w:szCs w:val="24"/>
                <w:lang w:val="kk-KZ" w:eastAsia="ru-RU"/>
              </w:rPr>
              <w:t xml:space="preserve">  </w:t>
            </w:r>
          </w:p>
          <w:p w14:paraId="6B1883AE"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Постреквизиттері: </w:t>
            </w:r>
            <w:r w:rsidRPr="00802CA2">
              <w:rPr>
                <w:rFonts w:ascii="Times New Roman" w:eastAsia="Times New Roman" w:hAnsi="Times New Roman" w:cs="Times New Roman"/>
                <w:sz w:val="24"/>
                <w:szCs w:val="24"/>
                <w:lang w:val="kk-KZ" w:eastAsia="ru-RU"/>
              </w:rPr>
              <w:t>сандық анализ</w:t>
            </w:r>
            <w:r w:rsidRPr="00802CA2">
              <w:rPr>
                <w:rFonts w:ascii="Times New Roman" w:eastAsia="Times New Roman" w:hAnsi="Times New Roman" w:cs="Times New Roman"/>
                <w:b/>
                <w:sz w:val="24"/>
                <w:szCs w:val="24"/>
                <w:lang w:val="kk-KZ" w:eastAsia="ru-RU"/>
              </w:rPr>
              <w:t xml:space="preserve"> </w:t>
            </w:r>
          </w:p>
          <w:p w14:paraId="2680AAF1"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Мақсаты:</w:t>
            </w:r>
            <w:r w:rsidRPr="00802CA2">
              <w:rPr>
                <w:rFonts w:ascii="Times New Roman" w:eastAsia="Times New Roman" w:hAnsi="Times New Roman" w:cs="Times New Roman"/>
                <w:sz w:val="24"/>
                <w:szCs w:val="24"/>
                <w:lang w:val="kk-KZ" w:eastAsia="ru-RU"/>
              </w:rPr>
              <w:t xml:space="preserve">  сапалық анализдің теориясы мен практикасын игеру,  гомогенді және гетерогенді жүйелердегі аналитикалық реакциялардың жүру ерекшеліктерін қарастыру, бөліну әдістерін үйрену, элементтерді концентрлеу және анықтау</w:t>
            </w:r>
          </w:p>
          <w:p w14:paraId="312A956D" w14:textId="77777777" w:rsidR="00F62359" w:rsidRPr="00802CA2" w:rsidRDefault="00F62359" w:rsidP="006811E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Қысқаша сипаттамасы: </w:t>
            </w:r>
            <w:r w:rsidRPr="00802CA2">
              <w:rPr>
                <w:rFonts w:ascii="Times New Roman" w:eastAsia="Times New Roman" w:hAnsi="Times New Roman" w:cs="Times New Roman"/>
                <w:sz w:val="24"/>
                <w:szCs w:val="24"/>
                <w:lang w:val="kk-KZ" w:eastAsia="ru-RU"/>
              </w:rPr>
              <w:t xml:space="preserve">Заттарды анықтау, бөлу және анықтау әдістерін (сапалық талдау және оның жаратылыстану ғылымының дамуындағы рөлі) біледі. Реакциялардың аналитикалық сипаттамаларын меңгерген: ерекшелік, сезімталдық, анықтау шегі. Анықтау шегінің реакция жағдайларына тәуелділігін, аналитикалық реагенттер түсінігін және олардың жіктелуін сипаттайды. Иондардың аналитикалық топтарға бөлінуін жүйелейді: күкіртсутек және күкіртсутек классификациясы (аммиак-фосфат және қышқыл-негіз). Топқа бөлінуі мен атомдардың электрондық құрылымы арасындағы байланысты нақтылайды. </w:t>
            </w:r>
          </w:p>
          <w:p w14:paraId="49B34113"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Оқыту нәтижелері:</w:t>
            </w:r>
          </w:p>
          <w:p w14:paraId="7CD464DE" w14:textId="77777777" w:rsidR="00F62359" w:rsidRPr="00802CA2" w:rsidRDefault="00F62359" w:rsidP="006811E7">
            <w:pPr>
              <w:tabs>
                <w:tab w:val="left" w:pos="4428"/>
              </w:tabs>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sz w:val="24"/>
                <w:szCs w:val="24"/>
                <w:lang w:val="kk-KZ" w:eastAsia="ru-RU"/>
              </w:rPr>
              <w:t xml:space="preserve">Студенттер сапалық анализ әдістерінің теориясын игеру және нақты практикалық есептер шығаруға қолдана білу. </w:t>
            </w:r>
            <w:r w:rsidRPr="00802CA2">
              <w:rPr>
                <w:rFonts w:ascii="Times New Roman" w:eastAsia="Times New Roman" w:hAnsi="Times New Roman" w:cs="Times New Roman"/>
                <w:sz w:val="24"/>
                <w:szCs w:val="24"/>
                <w:lang w:val="kk-KZ" w:eastAsia="ru-RU"/>
              </w:rPr>
              <w:lastRenderedPageBreak/>
              <w:t>Қарапайым аналитикалық таразы және әр түрлі қондырғыларда жұмыс істеу дағдысын меңгеру. Талдау нәтижелерін өңдеу әдістерімен танысу.</w:t>
            </w:r>
          </w:p>
          <w:p w14:paraId="5256CA46" w14:textId="7B2E9939" w:rsidR="00F62359" w:rsidRPr="00802CA2" w:rsidRDefault="00F62359" w:rsidP="006811E7">
            <w:pPr>
              <w:jc w:val="both"/>
              <w:rPr>
                <w:rFonts w:ascii="Times New Roman" w:hAnsi="Times New Roman" w:cs="Times New Roman"/>
                <w:b/>
                <w:sz w:val="24"/>
                <w:szCs w:val="24"/>
                <w:lang w:val="kk-KZ"/>
              </w:rPr>
            </w:pPr>
            <w:r w:rsidRPr="00802CA2">
              <w:rPr>
                <w:rFonts w:ascii="Times New Roman" w:eastAsia="Times New Roman" w:hAnsi="Times New Roman" w:cs="Times New Roman"/>
                <w:b/>
                <w:sz w:val="24"/>
                <w:szCs w:val="24"/>
                <w:lang w:val="kk-KZ" w:eastAsia="ru-RU"/>
              </w:rPr>
              <w:t xml:space="preserve">Қалыптасатын құзіреттер: </w:t>
            </w:r>
            <w:r w:rsidRPr="00802CA2">
              <w:rPr>
                <w:rFonts w:ascii="Times New Roman" w:eastAsia="Times New Roman" w:hAnsi="Times New Roman" w:cs="Times New Roman"/>
                <w:sz w:val="24"/>
                <w:szCs w:val="24"/>
                <w:lang w:val="kk-KZ" w:eastAsia="ru-RU"/>
              </w:rPr>
              <w:t>Сапалық талдау саласында жаңа білімді іздестіру, кәсіби білімді пайдалана білу, қажетті дағдыларды меңгеру</w:t>
            </w:r>
          </w:p>
        </w:tc>
        <w:tc>
          <w:tcPr>
            <w:tcW w:w="3402" w:type="dxa"/>
          </w:tcPr>
          <w:p w14:paraId="45B91438" w14:textId="4FD5D62F"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lastRenderedPageBreak/>
              <w:t>Код модуля:</w:t>
            </w:r>
            <w:r w:rsidRPr="00802CA2">
              <w:rPr>
                <w:rFonts w:ascii="Times New Roman" w:eastAsia="Times New Roman" w:hAnsi="Times New Roman" w:cs="Times New Roman"/>
                <w:sz w:val="24"/>
                <w:szCs w:val="24"/>
                <w:lang w:eastAsia="ru-RU"/>
              </w:rPr>
              <w:t xml:space="preserve"> </w:t>
            </w:r>
            <w:r w:rsidRPr="00602A18">
              <w:rPr>
                <w:rFonts w:ascii="Times New Roman" w:hAnsi="Times New Roman" w:cs="Times New Roman"/>
                <w:sz w:val="24"/>
                <w:szCs w:val="24"/>
              </w:rPr>
              <w:t xml:space="preserve">ПХ-11                          </w:t>
            </w:r>
          </w:p>
          <w:p w14:paraId="69AEF8BE" w14:textId="71F39272"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eastAsia="ru-RU"/>
              </w:rPr>
              <w:t>Название модуля:</w:t>
            </w:r>
            <w:r w:rsidRPr="00802CA2">
              <w:rPr>
                <w:rFonts w:ascii="Times New Roman" w:eastAsia="Times New Roman" w:hAnsi="Times New Roman" w:cs="Times New Roman"/>
                <w:b/>
                <w:sz w:val="24"/>
                <w:szCs w:val="24"/>
                <w:lang w:val="kk-KZ" w:eastAsia="ru-RU"/>
              </w:rPr>
              <w:t xml:space="preserve"> </w:t>
            </w:r>
            <w:r w:rsidRPr="0010080F">
              <w:rPr>
                <w:rFonts w:ascii="Times New Roman" w:hAnsi="Times New Roman" w:cs="Times New Roman"/>
                <w:sz w:val="24"/>
                <w:szCs w:val="24"/>
              </w:rPr>
              <w:t xml:space="preserve">Прикладная химия                                          </w:t>
            </w:r>
            <w:r w:rsidRPr="00802CA2">
              <w:rPr>
                <w:rFonts w:ascii="Times New Roman" w:eastAsia="Times New Roman" w:hAnsi="Times New Roman" w:cs="Times New Roman"/>
                <w:b/>
                <w:sz w:val="24"/>
                <w:szCs w:val="24"/>
                <w:lang w:val="kk-KZ" w:eastAsia="ru-RU"/>
              </w:rPr>
              <w:t>Название дисциплины:</w:t>
            </w:r>
            <w:r w:rsidRPr="00802CA2">
              <w:rPr>
                <w:rFonts w:ascii="Times New Roman" w:eastAsia="Times New Roman" w:hAnsi="Times New Roman" w:cs="Times New Roman"/>
                <w:sz w:val="24"/>
                <w:szCs w:val="24"/>
                <w:lang w:val="kk-KZ" w:eastAsia="ru-RU"/>
              </w:rPr>
              <w:t xml:space="preserve"> </w:t>
            </w:r>
            <w:r w:rsidRPr="0010080F">
              <w:rPr>
                <w:rFonts w:ascii="Times New Roman" w:hAnsi="Times New Roman" w:cs="Times New Roman"/>
                <w:sz w:val="24"/>
                <w:szCs w:val="24"/>
              </w:rPr>
              <w:t xml:space="preserve">Аналитическая химия                                                 </w:t>
            </w:r>
          </w:p>
          <w:p w14:paraId="78896D68" w14:textId="5B95B065"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Пререквизиты:</w:t>
            </w:r>
            <w:r w:rsidRPr="00802CA2">
              <w:rPr>
                <w:rFonts w:ascii="Times New Roman" w:eastAsia="Times New Roman" w:hAnsi="Times New Roman" w:cs="Times New Roman"/>
                <w:sz w:val="24"/>
                <w:szCs w:val="24"/>
                <w:lang w:val="kk-KZ" w:eastAsia="ru-RU"/>
              </w:rPr>
              <w:t xml:space="preserve">  </w:t>
            </w:r>
            <w:r w:rsidR="00476BF0">
              <w:rPr>
                <w:rFonts w:ascii="Times New Roman" w:eastAsia="Times New Roman" w:hAnsi="Times New Roman" w:cs="Times New Roman"/>
                <w:sz w:val="24"/>
                <w:szCs w:val="24"/>
                <w:lang w:val="kk-KZ" w:eastAsia="ru-RU"/>
              </w:rPr>
              <w:t>Н</w:t>
            </w:r>
            <w:r w:rsidRPr="00802CA2">
              <w:rPr>
                <w:rFonts w:ascii="Times New Roman" w:eastAsia="Times New Roman" w:hAnsi="Times New Roman" w:cs="Times New Roman"/>
                <w:sz w:val="24"/>
                <w:szCs w:val="24"/>
                <w:lang w:val="kk-KZ" w:eastAsia="ru-RU"/>
              </w:rPr>
              <w:t>еорганическ</w:t>
            </w:r>
            <w:r w:rsidR="00AF1A65">
              <w:rPr>
                <w:rFonts w:ascii="Times New Roman" w:eastAsia="Times New Roman" w:hAnsi="Times New Roman" w:cs="Times New Roman"/>
                <w:sz w:val="24"/>
                <w:szCs w:val="24"/>
                <w:lang w:val="kk-KZ" w:eastAsia="ru-RU"/>
              </w:rPr>
              <w:t xml:space="preserve">ая </w:t>
            </w:r>
            <w:r w:rsidRPr="00802CA2">
              <w:rPr>
                <w:rFonts w:ascii="Times New Roman" w:eastAsia="Times New Roman" w:hAnsi="Times New Roman" w:cs="Times New Roman"/>
                <w:sz w:val="24"/>
                <w:szCs w:val="24"/>
                <w:lang w:val="kk-KZ" w:eastAsia="ru-RU"/>
              </w:rPr>
              <w:t>хими</w:t>
            </w:r>
            <w:r w:rsidR="00AF1A65">
              <w:rPr>
                <w:rFonts w:ascii="Times New Roman" w:eastAsia="Times New Roman" w:hAnsi="Times New Roman" w:cs="Times New Roman"/>
                <w:sz w:val="24"/>
                <w:szCs w:val="24"/>
                <w:lang w:val="kk-KZ" w:eastAsia="ru-RU"/>
              </w:rPr>
              <w:t>я</w:t>
            </w:r>
            <w:r w:rsidRPr="00802CA2">
              <w:rPr>
                <w:rFonts w:ascii="Times New Roman" w:eastAsia="Times New Roman" w:hAnsi="Times New Roman" w:cs="Times New Roman"/>
                <w:sz w:val="24"/>
                <w:szCs w:val="24"/>
                <w:lang w:val="kk-KZ" w:eastAsia="ru-RU"/>
              </w:rPr>
              <w:t xml:space="preserve">.   </w:t>
            </w:r>
          </w:p>
          <w:p w14:paraId="4B372D8F"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Постреквизиты:</w:t>
            </w:r>
            <w:r w:rsidRPr="00802CA2">
              <w:rPr>
                <w:rFonts w:ascii="Times New Roman" w:eastAsia="Times New Roman" w:hAnsi="Times New Roman" w:cs="Times New Roman"/>
                <w:sz w:val="24"/>
                <w:szCs w:val="24"/>
                <w:lang w:val="kk-KZ" w:eastAsia="ru-RU"/>
              </w:rPr>
              <w:t xml:space="preserve"> количественный анализ </w:t>
            </w:r>
          </w:p>
          <w:p w14:paraId="1EDBADAE"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Цель:</w:t>
            </w:r>
            <w:r w:rsidRPr="00802CA2">
              <w:rPr>
                <w:rFonts w:ascii="Times New Roman" w:eastAsia="Times New Roman" w:hAnsi="Times New Roman" w:cs="Times New Roman"/>
                <w:sz w:val="24"/>
                <w:szCs w:val="24"/>
                <w:lang w:val="kk-KZ" w:eastAsia="ru-RU"/>
              </w:rPr>
              <w:t xml:space="preserve"> освоение теории и практики качественного анализа, рассмотрение особенностей протекания аналитических реакций в гомогенных и гетерогенных системах, изучение методов разделения, концентрирование и определение элементов</w:t>
            </w:r>
          </w:p>
          <w:p w14:paraId="6CA2A0CF" w14:textId="77777777" w:rsidR="00F62359" w:rsidRPr="00802CA2" w:rsidRDefault="00F62359" w:rsidP="006811E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Краткое описание:</w:t>
            </w:r>
            <w:r w:rsidRPr="00802CA2">
              <w:rPr>
                <w:rFonts w:ascii="Times New Roman" w:eastAsia="Times New Roman" w:hAnsi="Times New Roman" w:cs="Times New Roman"/>
                <w:b/>
                <w:sz w:val="24"/>
                <w:szCs w:val="24"/>
                <w:lang w:val="kk-KZ" w:eastAsia="ru-RU"/>
              </w:rPr>
              <w:t xml:space="preserve">  </w:t>
            </w:r>
            <w:r w:rsidRPr="00802CA2">
              <w:rPr>
                <w:rFonts w:ascii="Times New Roman" w:eastAsia="Times New Roman" w:hAnsi="Times New Roman" w:cs="Times New Roman"/>
                <w:sz w:val="24"/>
                <w:szCs w:val="24"/>
                <w:lang w:val="kk-KZ" w:eastAsia="ru-RU"/>
              </w:rPr>
              <w:t>Методы идентификации, разделения и обнаружения веществ (качественный анализ и его роль в развитии естествознания). Аналитические характеристики реакций. Аналитические характеристики реакций: специфичность, чувствительность, предел обнаружения. Зависимость предела обнаружения от условий проведения реакций. Понятие об аналитических реагентах и их классификация. Разделение ионов на аналитические группы: сероводородная и бессероводородные классификации (аммиачно-фосфатная и кислотно-основная). Связь разделения на группы с электронным строением атомов.</w:t>
            </w:r>
          </w:p>
          <w:p w14:paraId="360012AC"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Результаты обучения:</w:t>
            </w:r>
            <w:r w:rsidRPr="00802CA2">
              <w:rPr>
                <w:rFonts w:ascii="Times New Roman" w:eastAsia="Times New Roman" w:hAnsi="Times New Roman" w:cs="Times New Roman"/>
                <w:sz w:val="24"/>
                <w:szCs w:val="24"/>
                <w:lang w:val="kk-KZ" w:eastAsia="ru-RU"/>
              </w:rPr>
              <w:t xml:space="preserve"> студенты должны освоить </w:t>
            </w:r>
            <w:r w:rsidRPr="00802CA2">
              <w:rPr>
                <w:rFonts w:ascii="Times New Roman" w:eastAsia="Times New Roman" w:hAnsi="Times New Roman" w:cs="Times New Roman"/>
                <w:sz w:val="24"/>
                <w:szCs w:val="24"/>
                <w:lang w:val="kk-KZ" w:eastAsia="ru-RU"/>
              </w:rPr>
              <w:lastRenderedPageBreak/>
              <w:t>теорию методов качественного анализа и использовать для решения конкретных практических задач. Владение простейшей аналитической техникой и навыками работы на различных установках. Ознакомление с методами обработки результатов анализа.</w:t>
            </w:r>
          </w:p>
          <w:p w14:paraId="669ACBD9" w14:textId="3BD9127F" w:rsidR="00F62359" w:rsidRPr="00802CA2" w:rsidRDefault="00F62359" w:rsidP="006811E7">
            <w:pPr>
              <w:jc w:val="both"/>
              <w:rPr>
                <w:rFonts w:ascii="Times New Roman" w:hAnsi="Times New Roman" w:cs="Times New Roman"/>
                <w:b/>
                <w:sz w:val="24"/>
                <w:szCs w:val="24"/>
                <w:lang w:val="kk-KZ"/>
              </w:rPr>
            </w:pPr>
            <w:r w:rsidRPr="00802CA2">
              <w:rPr>
                <w:rFonts w:ascii="Times New Roman" w:eastAsia="Times New Roman" w:hAnsi="Times New Roman" w:cs="Times New Roman"/>
                <w:b/>
                <w:sz w:val="24"/>
                <w:szCs w:val="24"/>
                <w:lang w:val="kk-KZ" w:eastAsia="ru-RU"/>
              </w:rPr>
              <w:t xml:space="preserve">Формируемые компетенции: </w:t>
            </w:r>
            <w:r w:rsidRPr="00802CA2">
              <w:rPr>
                <w:rFonts w:ascii="Times New Roman" w:eastAsia="Times New Roman" w:hAnsi="Times New Roman" w:cs="Times New Roman"/>
                <w:sz w:val="24"/>
                <w:szCs w:val="24"/>
                <w:lang w:val="kk-KZ" w:eastAsia="ru-RU"/>
              </w:rPr>
              <w:t>Поиск новых знаний в области качественного анализа, умение использовать профессиональные знания, освоение необходимых навыков</w:t>
            </w:r>
          </w:p>
        </w:tc>
        <w:tc>
          <w:tcPr>
            <w:tcW w:w="3118" w:type="dxa"/>
          </w:tcPr>
          <w:p w14:paraId="2E5AF8BF" w14:textId="77777777" w:rsidR="00F62359" w:rsidRPr="008457B7" w:rsidRDefault="00F62359" w:rsidP="006811E7">
            <w:pPr>
              <w:jc w:val="both"/>
              <w:rPr>
                <w:rFonts w:ascii="Times New Roman" w:hAnsi="Times New Roman" w:cs="Times New Roman"/>
                <w:sz w:val="24"/>
                <w:szCs w:val="24"/>
                <w:lang w:val="en-US"/>
              </w:rPr>
            </w:pPr>
            <w:r w:rsidRPr="00802CA2">
              <w:rPr>
                <w:rFonts w:ascii="Times New Roman" w:eastAsia="Times New Roman" w:hAnsi="Times New Roman" w:cs="Times New Roman"/>
                <w:b/>
                <w:sz w:val="24"/>
                <w:szCs w:val="24"/>
                <w:lang w:val="kk-KZ" w:eastAsia="ru-RU"/>
              </w:rPr>
              <w:lastRenderedPageBreak/>
              <w:t xml:space="preserve">Code of </w:t>
            </w:r>
            <w:r w:rsidRPr="00802CA2">
              <w:rPr>
                <w:rFonts w:ascii="Times New Roman" w:eastAsia="Times New Roman" w:hAnsi="Times New Roman" w:cs="Times New Roman"/>
                <w:b/>
                <w:sz w:val="24"/>
                <w:szCs w:val="24"/>
                <w:lang w:val="en-US" w:eastAsia="ru-RU"/>
              </w:rPr>
              <w:t>module</w:t>
            </w:r>
            <w:r w:rsidRPr="00802CA2">
              <w:rPr>
                <w:rFonts w:ascii="Times New Roman" w:eastAsia="Times New Roman" w:hAnsi="Times New Roman" w:cs="Times New Roman"/>
                <w:b/>
                <w:sz w:val="24"/>
                <w:szCs w:val="24"/>
                <w:lang w:val="kk-KZ" w:eastAsia="ru-RU"/>
              </w:rPr>
              <w:t xml:space="preserve">: </w:t>
            </w:r>
            <w:r w:rsidRPr="008457B7">
              <w:rPr>
                <w:rFonts w:ascii="Times New Roman" w:hAnsi="Times New Roman" w:cs="Times New Roman"/>
                <w:sz w:val="24"/>
                <w:szCs w:val="24"/>
                <w:lang w:val="en-US"/>
              </w:rPr>
              <w:t>Ach-11</w:t>
            </w:r>
            <w:r w:rsidRPr="00802CA2">
              <w:rPr>
                <w:rFonts w:ascii="Times New Roman" w:hAnsi="Times New Roman" w:cs="Times New Roman"/>
                <w:b/>
                <w:sz w:val="24"/>
                <w:szCs w:val="24"/>
                <w:lang w:val="en-US"/>
              </w:rPr>
              <w:t xml:space="preserve"> </w:t>
            </w:r>
            <w:r w:rsidRPr="00BA68AD">
              <w:rPr>
                <w:rFonts w:ascii="Times New Roman" w:eastAsia="Times New Roman" w:hAnsi="Times New Roman" w:cs="Times New Roman"/>
                <w:b/>
                <w:sz w:val="24"/>
                <w:szCs w:val="24"/>
                <w:shd w:val="clear" w:color="auto" w:fill="FFFFFF"/>
                <w:lang w:val="en-US"/>
              </w:rPr>
              <w:t>Module Name:</w:t>
            </w:r>
            <w:r w:rsidRPr="00BA68AD">
              <w:rPr>
                <w:rFonts w:ascii="Times New Roman" w:hAnsi="Times New Roman" w:cs="Times New Roman"/>
                <w:sz w:val="24"/>
                <w:szCs w:val="24"/>
                <w:lang w:val="en-US"/>
              </w:rPr>
              <w:t xml:space="preserve"> </w:t>
            </w:r>
            <w:r w:rsidRPr="008457B7">
              <w:rPr>
                <w:rFonts w:ascii="Times New Roman" w:hAnsi="Times New Roman" w:cs="Times New Roman"/>
                <w:sz w:val="24"/>
                <w:szCs w:val="24"/>
                <w:lang w:val="en-US"/>
              </w:rPr>
              <w:t xml:space="preserve">Applied Chemistry </w:t>
            </w:r>
          </w:p>
          <w:p w14:paraId="5CBBBA1E" w14:textId="7F16673F"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hAnsi="Times New Roman" w:cs="Times New Roman"/>
                <w:b/>
                <w:sz w:val="24"/>
                <w:szCs w:val="24"/>
                <w:lang w:val="en-US"/>
              </w:rPr>
              <w:t>Name of discipline</w:t>
            </w:r>
            <w:r w:rsidRPr="00802CA2">
              <w:rPr>
                <w:rFonts w:ascii="Times New Roman" w:eastAsia="Times New Roman" w:hAnsi="Times New Roman" w:cs="Times New Roman"/>
                <w:b/>
                <w:sz w:val="24"/>
                <w:szCs w:val="24"/>
                <w:lang w:val="kk-KZ"/>
              </w:rPr>
              <w:t>:</w:t>
            </w:r>
            <w:r w:rsidRPr="00C66F74">
              <w:rPr>
                <w:rFonts w:ascii="Times New Roman" w:hAnsi="Times New Roman" w:cs="Times New Roman"/>
                <w:color w:val="FF0000"/>
                <w:sz w:val="24"/>
                <w:szCs w:val="24"/>
                <w:lang w:val="en-US"/>
              </w:rPr>
              <w:t xml:space="preserve"> </w:t>
            </w:r>
            <w:r w:rsidRPr="0010080F">
              <w:rPr>
                <w:rFonts w:ascii="Times New Roman" w:hAnsi="Times New Roman" w:cs="Times New Roman"/>
                <w:sz w:val="24"/>
                <w:szCs w:val="24"/>
                <w:lang w:val="en-US"/>
              </w:rPr>
              <w:t xml:space="preserve">Analytical Chemistry    </w:t>
            </w:r>
            <w:r w:rsidRPr="00802CA2">
              <w:rPr>
                <w:rFonts w:ascii="Times New Roman" w:eastAsia="Times New Roman" w:hAnsi="Times New Roman" w:cs="Times New Roman"/>
                <w:b/>
                <w:sz w:val="24"/>
                <w:szCs w:val="24"/>
                <w:lang w:val="kk-KZ" w:eastAsia="ru-RU"/>
              </w:rPr>
              <w:t>Prerequisites:</w:t>
            </w:r>
            <w:r w:rsidRPr="00802CA2">
              <w:rPr>
                <w:rFonts w:ascii="Times New Roman" w:eastAsia="Times New Roman" w:hAnsi="Times New Roman" w:cs="Times New Roman"/>
                <w:sz w:val="24"/>
                <w:szCs w:val="24"/>
                <w:lang w:val="kk-KZ" w:eastAsia="ru-RU"/>
              </w:rPr>
              <w:t xml:space="preserve"> inorganic chemistry.   </w:t>
            </w:r>
          </w:p>
          <w:p w14:paraId="28DFFB99"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Postrequisites:</w:t>
            </w:r>
            <w:r w:rsidRPr="00802CA2">
              <w:rPr>
                <w:rFonts w:ascii="Times New Roman" w:eastAsia="Times New Roman" w:hAnsi="Times New Roman" w:cs="Times New Roman"/>
                <w:sz w:val="24"/>
                <w:szCs w:val="24"/>
                <w:lang w:val="kk-KZ" w:eastAsia="ru-RU"/>
              </w:rPr>
              <w:t xml:space="preserve"> quantitative analysis </w:t>
            </w:r>
          </w:p>
          <w:p w14:paraId="33C3E93C"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Purpose</w:t>
            </w:r>
            <w:r w:rsidRPr="00802CA2">
              <w:rPr>
                <w:rFonts w:ascii="Times New Roman" w:eastAsia="Times New Roman" w:hAnsi="Times New Roman" w:cs="Times New Roman"/>
                <w:sz w:val="24"/>
                <w:szCs w:val="24"/>
                <w:lang w:val="kk-KZ" w:eastAsia="ru-RU"/>
              </w:rPr>
              <w:t>:to master the theory and practice of qualitative analysis, to consider the peculiarities of analytical reactions in homogeneous and heterogeneous systems, to study the methods of separation, concentration and determination of elements</w:t>
            </w:r>
          </w:p>
          <w:p w14:paraId="7DD775AA" w14:textId="77777777" w:rsidR="00F62359" w:rsidRPr="00802CA2" w:rsidRDefault="00F62359" w:rsidP="006811E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Brief description:  </w:t>
            </w:r>
            <w:r w:rsidRPr="00802CA2">
              <w:rPr>
                <w:rFonts w:ascii="Times New Roman" w:eastAsia="Times New Roman" w:hAnsi="Times New Roman" w:cs="Times New Roman"/>
                <w:sz w:val="24"/>
                <w:szCs w:val="24"/>
                <w:lang w:val="kk-KZ" w:eastAsia="ru-RU"/>
              </w:rPr>
              <w:t>Knows methods of identification, separation and detection of substances (qualitative analysis and its role in the development of natural science). Possesses the analytical characteristics of reactions: specificity, sensitivity, detection limit. Describes the dependence of the detection limit on the reaction conditions, the concept of analytical reagents and their classification. Systematizes the separation of ions into analytical groups: hydrogen sulfide and hydrogen sulfide classifications (ammonia-phosphate and acid-base). Clarifies the connection between the division into groups and the electronic structure of atoms.</w:t>
            </w:r>
          </w:p>
          <w:p w14:paraId="4DC9F6EA"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Learning outcomes: </w:t>
            </w:r>
            <w:r w:rsidRPr="00802CA2">
              <w:rPr>
                <w:rFonts w:ascii="Times New Roman" w:eastAsia="Times New Roman" w:hAnsi="Times New Roman" w:cs="Times New Roman"/>
                <w:sz w:val="24"/>
                <w:szCs w:val="24"/>
                <w:lang w:val="kk-KZ" w:eastAsia="ru-RU"/>
              </w:rPr>
              <w:t xml:space="preserve">students should master the theory of qualitative analysis methods </w:t>
            </w:r>
            <w:r w:rsidRPr="00802CA2">
              <w:rPr>
                <w:rFonts w:ascii="Times New Roman" w:eastAsia="Times New Roman" w:hAnsi="Times New Roman" w:cs="Times New Roman"/>
                <w:sz w:val="24"/>
                <w:szCs w:val="24"/>
                <w:lang w:val="kk-KZ" w:eastAsia="ru-RU"/>
              </w:rPr>
              <w:lastRenderedPageBreak/>
              <w:t>and use them to solve specific practical problems. Possession of the simplest analytical techniques and skills to work on various installations. Introduction to the methods of processing the results of the analysis.</w:t>
            </w:r>
          </w:p>
          <w:p w14:paraId="5B8B3DAA" w14:textId="58124819" w:rsidR="00F62359" w:rsidRPr="0010080F" w:rsidRDefault="00F62359" w:rsidP="006811E7">
            <w:pPr>
              <w:jc w:val="both"/>
              <w:rPr>
                <w:rFonts w:ascii="Times New Roman" w:hAnsi="Times New Roman" w:cs="Times New Roman"/>
                <w:b/>
                <w:sz w:val="24"/>
                <w:szCs w:val="24"/>
              </w:rPr>
            </w:pPr>
            <w:r w:rsidRPr="00802CA2">
              <w:rPr>
                <w:rFonts w:ascii="Times New Roman" w:eastAsia="Times New Roman" w:hAnsi="Times New Roman" w:cs="Times New Roman"/>
                <w:b/>
                <w:sz w:val="24"/>
                <w:szCs w:val="24"/>
                <w:lang w:val="kk-KZ" w:eastAsia="ru-RU"/>
              </w:rPr>
              <w:t>Formed competencies:</w:t>
            </w:r>
            <w:r w:rsidRPr="00802CA2">
              <w:rPr>
                <w:rFonts w:ascii="Times New Roman" w:eastAsia="Times New Roman" w:hAnsi="Times New Roman" w:cs="Times New Roman"/>
                <w:sz w:val="24"/>
                <w:szCs w:val="24"/>
                <w:lang w:val="kk-KZ" w:eastAsia="ru-RU"/>
              </w:rPr>
              <w:t xml:space="preserve"> Поиск новых знаний в области качественного анализа, умение использовать профессиональные знания, освоение необходимых навыков </w:t>
            </w:r>
          </w:p>
        </w:tc>
      </w:tr>
      <w:tr w:rsidR="00F62359" w:rsidRPr="00B8730B" w14:paraId="3C427B2A" w14:textId="77777777" w:rsidTr="006811E7">
        <w:trPr>
          <w:trHeight w:val="711"/>
        </w:trPr>
        <w:tc>
          <w:tcPr>
            <w:tcW w:w="3639" w:type="dxa"/>
          </w:tcPr>
          <w:p w14:paraId="64F6D5BF" w14:textId="76A448C4" w:rsidR="00F62359" w:rsidRPr="00802CA2" w:rsidRDefault="00F62359" w:rsidP="006811E7">
            <w:pPr>
              <w:jc w:val="both"/>
              <w:rPr>
                <w:rFonts w:ascii="Times New Roman" w:eastAsia="Times New Roman" w:hAnsi="Times New Roman" w:cs="Times New Roman"/>
                <w:b/>
                <w:i/>
                <w:sz w:val="24"/>
                <w:szCs w:val="24"/>
                <w:lang w:eastAsia="ru-RU"/>
              </w:rPr>
            </w:pPr>
            <w:r w:rsidRPr="00802CA2">
              <w:rPr>
                <w:rFonts w:ascii="Times New Roman" w:eastAsia="Times New Roman" w:hAnsi="Times New Roman" w:cs="Times New Roman"/>
                <w:b/>
                <w:sz w:val="24"/>
                <w:szCs w:val="24"/>
                <w:lang w:val="kk-KZ" w:eastAsia="ru-RU"/>
              </w:rPr>
              <w:lastRenderedPageBreak/>
              <w:t>Модуль коды:</w:t>
            </w:r>
            <w:r>
              <w:rPr>
                <w:rFonts w:ascii="Times New Roman" w:eastAsia="Times New Roman" w:hAnsi="Times New Roman" w:cs="Times New Roman"/>
                <w:b/>
                <w:sz w:val="24"/>
                <w:szCs w:val="24"/>
                <w:lang w:val="kk-KZ" w:eastAsia="ru-RU"/>
              </w:rPr>
              <w:t xml:space="preserve"> </w:t>
            </w:r>
            <w:r w:rsidRPr="00B85973">
              <w:rPr>
                <w:rFonts w:ascii="Times New Roman" w:hAnsi="Times New Roman" w:cs="Times New Roman"/>
              </w:rPr>
              <w:t xml:space="preserve">ХҚА-9                      </w:t>
            </w:r>
          </w:p>
          <w:p w14:paraId="6C72EFE1" w14:textId="62304B49" w:rsidR="00F62359" w:rsidRPr="00802CA2" w:rsidRDefault="00F62359" w:rsidP="006811E7">
            <w:pPr>
              <w:rPr>
                <w:rFonts w:ascii="Times New Roman" w:eastAsia="Times New Roman" w:hAnsi="Times New Roman" w:cs="Times New Roman"/>
                <w:i/>
                <w:sz w:val="24"/>
                <w:szCs w:val="24"/>
                <w:lang w:val="kk-KZ" w:eastAsia="ru-RU"/>
              </w:rPr>
            </w:pPr>
            <w:r w:rsidRPr="00802CA2">
              <w:rPr>
                <w:rFonts w:ascii="Times New Roman" w:eastAsia="Times New Roman" w:hAnsi="Times New Roman" w:cs="Times New Roman"/>
                <w:b/>
                <w:sz w:val="24"/>
                <w:szCs w:val="24"/>
                <w:lang w:val="kk-KZ" w:eastAsia="ru-RU"/>
              </w:rPr>
              <w:t>Модуль атауы:</w:t>
            </w:r>
            <w:r w:rsidRPr="00802CA2">
              <w:rPr>
                <w:rFonts w:ascii="Times New Roman" w:eastAsia="Times New Roman" w:hAnsi="Times New Roman" w:cs="Times New Roman"/>
                <w:b/>
                <w:sz w:val="24"/>
                <w:szCs w:val="24"/>
                <w:lang w:eastAsia="ru-RU"/>
              </w:rPr>
              <w:t xml:space="preserve"> </w:t>
            </w:r>
            <w:proofErr w:type="spellStart"/>
            <w:r w:rsidRPr="00F70B05">
              <w:rPr>
                <w:rFonts w:ascii="Times New Roman" w:hAnsi="Times New Roman" w:cs="Times New Roman"/>
                <w:sz w:val="24"/>
                <w:szCs w:val="24"/>
              </w:rPr>
              <w:t>Химиялық</w:t>
            </w:r>
            <w:proofErr w:type="spellEnd"/>
            <w:r w:rsidRPr="00F70B05">
              <w:rPr>
                <w:rFonts w:ascii="Times New Roman" w:hAnsi="Times New Roman" w:cs="Times New Roman"/>
                <w:sz w:val="24"/>
                <w:szCs w:val="24"/>
              </w:rPr>
              <w:t xml:space="preserve"> </w:t>
            </w:r>
            <w:proofErr w:type="spellStart"/>
            <w:r w:rsidRPr="00F70B05">
              <w:rPr>
                <w:rFonts w:ascii="Times New Roman" w:hAnsi="Times New Roman" w:cs="Times New Roman"/>
                <w:sz w:val="24"/>
                <w:szCs w:val="24"/>
              </w:rPr>
              <w:t>құрылым</w:t>
            </w:r>
            <w:proofErr w:type="spellEnd"/>
            <w:r w:rsidRPr="00F70B05">
              <w:rPr>
                <w:rFonts w:ascii="Times New Roman" w:hAnsi="Times New Roman" w:cs="Times New Roman"/>
                <w:sz w:val="24"/>
                <w:szCs w:val="24"/>
              </w:rPr>
              <w:t xml:space="preserve"> </w:t>
            </w:r>
            <w:proofErr w:type="spellStart"/>
            <w:r w:rsidRPr="00F70B05">
              <w:rPr>
                <w:rFonts w:ascii="Times New Roman" w:hAnsi="Times New Roman" w:cs="Times New Roman"/>
                <w:sz w:val="24"/>
                <w:szCs w:val="24"/>
              </w:rPr>
              <w:t>және</w:t>
            </w:r>
            <w:proofErr w:type="spellEnd"/>
            <w:r w:rsidRPr="00F70B05">
              <w:rPr>
                <w:rFonts w:ascii="Times New Roman" w:hAnsi="Times New Roman" w:cs="Times New Roman"/>
                <w:sz w:val="24"/>
                <w:szCs w:val="24"/>
              </w:rPr>
              <w:t xml:space="preserve"> </w:t>
            </w:r>
            <w:proofErr w:type="spellStart"/>
            <w:r w:rsidRPr="00F70B05">
              <w:rPr>
                <w:rFonts w:ascii="Times New Roman" w:hAnsi="Times New Roman" w:cs="Times New Roman"/>
                <w:sz w:val="24"/>
                <w:szCs w:val="24"/>
              </w:rPr>
              <w:t>атқарымдар</w:t>
            </w:r>
            <w:proofErr w:type="spellEnd"/>
            <w:r w:rsidRPr="00F70B05">
              <w:rPr>
                <w:rFonts w:ascii="Times New Roman" w:hAnsi="Times New Roman" w:cs="Times New Roman"/>
                <w:sz w:val="24"/>
                <w:szCs w:val="24"/>
              </w:rPr>
              <w:t xml:space="preserve">        </w:t>
            </w:r>
          </w:p>
          <w:p w14:paraId="10696F5F"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Пән атауы: </w:t>
            </w:r>
            <w:r w:rsidRPr="00802CA2">
              <w:rPr>
                <w:rFonts w:ascii="Times New Roman" w:eastAsia="Times New Roman" w:hAnsi="Times New Roman" w:cs="Times New Roman"/>
                <w:sz w:val="24"/>
                <w:szCs w:val="24"/>
                <w:lang w:val="kk-KZ" w:eastAsia="ru-RU"/>
              </w:rPr>
              <w:t xml:space="preserve">Периодтық жүйедегі элементтер химиясы </w:t>
            </w:r>
          </w:p>
          <w:p w14:paraId="37E240E4" w14:textId="0235A07A"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Пререквизиттері: </w:t>
            </w:r>
            <w:r w:rsidRPr="00802CA2">
              <w:rPr>
                <w:rFonts w:ascii="Times New Roman" w:eastAsia="Times New Roman" w:hAnsi="Times New Roman" w:cs="Times New Roman"/>
                <w:sz w:val="24"/>
                <w:szCs w:val="24"/>
                <w:lang w:val="kk-KZ" w:eastAsia="ru-RU"/>
              </w:rPr>
              <w:t>Бейорганикалық химия</w:t>
            </w:r>
          </w:p>
          <w:p w14:paraId="7DE03933" w14:textId="77777777" w:rsidR="00F62359" w:rsidRPr="00802CA2" w:rsidRDefault="00F62359" w:rsidP="006811E7">
            <w:pPr>
              <w:jc w:val="both"/>
              <w:rPr>
                <w:rFonts w:ascii="Times New Roman" w:eastAsia="Times New Roman" w:hAnsi="Times New Roman" w:cs="Times New Roman"/>
                <w:b/>
                <w:sz w:val="24"/>
                <w:szCs w:val="24"/>
                <w:lang w:val="kk-KZ" w:eastAsia="ru-RU"/>
              </w:rPr>
            </w:pPr>
            <w:r w:rsidRPr="00802CA2">
              <w:rPr>
                <w:rFonts w:ascii="Times New Roman" w:eastAsia="Times New Roman" w:hAnsi="Times New Roman" w:cs="Times New Roman"/>
                <w:b/>
                <w:sz w:val="24"/>
                <w:szCs w:val="24"/>
                <w:lang w:val="kk-KZ" w:eastAsia="ru-RU"/>
              </w:rPr>
              <w:t xml:space="preserve">Постреквизиттері: </w:t>
            </w:r>
          </w:p>
          <w:p w14:paraId="1DFF5995"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sz w:val="24"/>
                <w:szCs w:val="24"/>
                <w:lang w:val="kk-KZ" w:eastAsia="ru-RU"/>
              </w:rPr>
              <w:t>Сандық анализ</w:t>
            </w:r>
          </w:p>
          <w:p w14:paraId="681C6CF0"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Мақсаты:</w:t>
            </w:r>
            <w:r w:rsidRPr="00802CA2">
              <w:rPr>
                <w:rFonts w:ascii="Times New Roman" w:eastAsia="Times New Roman" w:hAnsi="Times New Roman" w:cs="Times New Roman"/>
                <w:sz w:val="24"/>
                <w:szCs w:val="24"/>
                <w:lang w:val="kk-KZ" w:eastAsia="ru-RU"/>
              </w:rPr>
              <w:t xml:space="preserve"> элементтер химиясын және оның қосылыстарын атом электрондық құрылысы негізінде игеру </w:t>
            </w:r>
          </w:p>
          <w:p w14:paraId="258C1BCA" w14:textId="77777777" w:rsidR="00F62359" w:rsidRPr="00802CA2" w:rsidRDefault="00F62359" w:rsidP="006811E7">
            <w:pPr>
              <w:tabs>
                <w:tab w:val="left" w:pos="4428"/>
              </w:tabs>
              <w:jc w:val="both"/>
              <w:rPr>
                <w:rFonts w:ascii="Times New Roman" w:eastAsia="Calibri"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Қысқаша сипаттамасы: </w:t>
            </w:r>
            <w:r w:rsidRPr="00802CA2">
              <w:rPr>
                <w:rFonts w:ascii="Times New Roman" w:eastAsia="Calibri" w:hAnsi="Times New Roman" w:cs="Times New Roman"/>
                <w:sz w:val="24"/>
                <w:szCs w:val="24"/>
                <w:lang w:val="kk-KZ" w:eastAsia="ru-RU"/>
              </w:rPr>
              <w:t xml:space="preserve">Периодтық жүйедегі негізгі топшалардың элементтерін (s- және р-элементтер), негізгі топшалардың VII, VI, V, IV, III, II, I VIII топтарының элементтерін зерттейді. Жалпы қасиеттері және металдарды алу әдістері. Д.И.Менделеевтің периодтық жүйесінің негізгі топшаларының элементтерінің қасиеттерінің жалпы сипаттамасы. VII, VI, V, IV, III, II, I, VIII қосалқы топшаның элементтері. f-элементтері (лантанидтер мен актинидтер). Периодтық жүйе элементтерінің және олардың қосылыстарының физика-химиялық қасиеттерін, оларды зертханада және өндірісте алу әдістерін, </w:t>
            </w:r>
            <w:r w:rsidRPr="00802CA2">
              <w:rPr>
                <w:rFonts w:ascii="Times New Roman" w:eastAsia="Calibri" w:hAnsi="Times New Roman" w:cs="Times New Roman"/>
                <w:sz w:val="24"/>
                <w:szCs w:val="24"/>
                <w:lang w:val="kk-KZ" w:eastAsia="ru-RU"/>
              </w:rPr>
              <w:lastRenderedPageBreak/>
              <w:t>қолдануын біледі</w:t>
            </w:r>
          </w:p>
          <w:p w14:paraId="0B12DDBE" w14:textId="77777777" w:rsidR="00F62359" w:rsidRPr="00802CA2" w:rsidRDefault="00F62359" w:rsidP="006811E7">
            <w:pPr>
              <w:tabs>
                <w:tab w:val="left" w:pos="4428"/>
              </w:tabs>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Оқыту нәтижелері: </w:t>
            </w:r>
            <w:r w:rsidRPr="00802CA2">
              <w:rPr>
                <w:rFonts w:ascii="Times New Roman" w:eastAsia="Times New Roman" w:hAnsi="Times New Roman" w:cs="Times New Roman"/>
                <w:sz w:val="24"/>
                <w:szCs w:val="24"/>
                <w:lang w:val="kk-KZ" w:eastAsia="ru-RU"/>
              </w:rPr>
              <w:t>Элементтер атомдарының электрондық құрылыс негізінде топтар мен топшалардың жалпы сипатын, элементтердің және олардың қосылыстарының  негізгі химиялық қасиеттері біле беру дағдысына ие.</w:t>
            </w:r>
          </w:p>
          <w:p w14:paraId="7E706DDA" w14:textId="6DD16ED4" w:rsidR="00F62359" w:rsidRPr="00476BF0" w:rsidRDefault="00F62359" w:rsidP="006811E7">
            <w:pPr>
              <w:jc w:val="both"/>
              <w:rPr>
                <w:rFonts w:ascii="Times New Roman" w:hAnsi="Times New Roman" w:cs="Times New Roman"/>
                <w:b/>
                <w:sz w:val="24"/>
                <w:szCs w:val="24"/>
                <w:lang w:val="kk-KZ"/>
              </w:rPr>
            </w:pPr>
            <w:r w:rsidRPr="00802CA2">
              <w:rPr>
                <w:rFonts w:ascii="Times New Roman" w:eastAsia="Times New Roman" w:hAnsi="Times New Roman" w:cs="Times New Roman"/>
                <w:b/>
                <w:sz w:val="24"/>
                <w:szCs w:val="24"/>
                <w:lang w:val="kk-KZ" w:eastAsia="ru-RU"/>
              </w:rPr>
              <w:t xml:space="preserve">Қалыптасатын құзіреттер: </w:t>
            </w:r>
            <w:r w:rsidRPr="00802CA2">
              <w:rPr>
                <w:rFonts w:ascii="Times New Roman" w:eastAsia="Times New Roman" w:hAnsi="Times New Roman" w:cs="Times New Roman"/>
                <w:sz w:val="24"/>
                <w:szCs w:val="24"/>
                <w:lang w:val="kk-KZ" w:eastAsia="ru-RU"/>
              </w:rPr>
              <w:t>Периодтық жүйе элементерінің және олардың қосылыстарының физикалық және химиялық қасиеттерін, зертханада және өнеркәсіпте алу әдістерін, қолданылуын  біледі.</w:t>
            </w:r>
          </w:p>
        </w:tc>
        <w:tc>
          <w:tcPr>
            <w:tcW w:w="3402" w:type="dxa"/>
          </w:tcPr>
          <w:p w14:paraId="1695ACAF" w14:textId="039FEAD7" w:rsidR="00F62359" w:rsidRPr="00802CA2" w:rsidRDefault="00F62359" w:rsidP="006811E7">
            <w:pPr>
              <w:rPr>
                <w:rFonts w:ascii="Times New Roman" w:eastAsia="Times New Roman" w:hAnsi="Times New Roman" w:cs="Times New Roman"/>
                <w:b/>
                <w:sz w:val="24"/>
                <w:szCs w:val="24"/>
                <w:lang w:val="kk-KZ" w:eastAsia="ru-RU"/>
              </w:rPr>
            </w:pPr>
            <w:r w:rsidRPr="00802CA2">
              <w:rPr>
                <w:rFonts w:ascii="Times New Roman" w:eastAsia="Times New Roman" w:hAnsi="Times New Roman" w:cs="Times New Roman"/>
                <w:b/>
                <w:sz w:val="24"/>
                <w:szCs w:val="24"/>
                <w:lang w:val="kk-KZ" w:eastAsia="ru-RU"/>
              </w:rPr>
              <w:lastRenderedPageBreak/>
              <w:t xml:space="preserve">Код модуля: </w:t>
            </w:r>
            <w:r w:rsidRPr="00B85973">
              <w:rPr>
                <w:rFonts w:ascii="Times New Roman" w:hAnsi="Times New Roman" w:cs="Times New Roman"/>
              </w:rPr>
              <w:t xml:space="preserve">ХСФ-9  </w:t>
            </w:r>
          </w:p>
          <w:p w14:paraId="070E7E2F" w14:textId="58CFA2B6" w:rsidR="00F62359" w:rsidRPr="00F70B05" w:rsidRDefault="00F62359" w:rsidP="006811E7">
            <w:pPr>
              <w:tabs>
                <w:tab w:val="left" w:pos="4536"/>
              </w:tabs>
              <w:jc w:val="both"/>
              <w:rPr>
                <w:rFonts w:ascii="Times New Roman" w:eastAsia="Times New Roman" w:hAnsi="Times New Roman" w:cs="Times New Roman"/>
                <w:i/>
                <w:sz w:val="24"/>
                <w:szCs w:val="24"/>
                <w:lang w:val="kk-KZ" w:eastAsia="ru-RU"/>
              </w:rPr>
            </w:pPr>
            <w:r w:rsidRPr="00802CA2">
              <w:rPr>
                <w:rFonts w:ascii="Times New Roman" w:eastAsia="Times New Roman" w:hAnsi="Times New Roman" w:cs="Times New Roman"/>
                <w:b/>
                <w:sz w:val="24"/>
                <w:szCs w:val="24"/>
                <w:lang w:eastAsia="ru-RU"/>
              </w:rPr>
              <w:t>Название модуля:</w:t>
            </w:r>
            <w:r>
              <w:rPr>
                <w:rFonts w:ascii="Times New Roman" w:eastAsia="Times New Roman" w:hAnsi="Times New Roman" w:cs="Times New Roman"/>
                <w:b/>
                <w:sz w:val="24"/>
                <w:szCs w:val="24"/>
                <w:lang w:val="kk-KZ" w:eastAsia="ru-RU"/>
              </w:rPr>
              <w:t xml:space="preserve"> </w:t>
            </w:r>
            <w:r w:rsidRPr="00F70B05">
              <w:rPr>
                <w:rFonts w:ascii="Times New Roman" w:hAnsi="Times New Roman" w:cs="Times New Roman"/>
                <w:sz w:val="24"/>
                <w:szCs w:val="24"/>
              </w:rPr>
              <w:t xml:space="preserve">Химическая структура и функции                                          </w:t>
            </w:r>
          </w:p>
          <w:p w14:paraId="520B84EC"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Название дисциплины:</w:t>
            </w:r>
            <w:r>
              <w:rPr>
                <w:rFonts w:ascii="Times New Roman" w:eastAsia="Times New Roman" w:hAnsi="Times New Roman" w:cs="Times New Roman"/>
                <w:sz w:val="24"/>
                <w:szCs w:val="24"/>
                <w:lang w:val="kk-KZ" w:eastAsia="ru-RU"/>
              </w:rPr>
              <w:t xml:space="preserve"> Х</w:t>
            </w:r>
            <w:r w:rsidRPr="00802CA2">
              <w:rPr>
                <w:rFonts w:ascii="Times New Roman" w:eastAsia="Times New Roman" w:hAnsi="Times New Roman" w:cs="Times New Roman"/>
                <w:sz w:val="24"/>
                <w:szCs w:val="24"/>
                <w:lang w:val="kk-KZ" w:eastAsia="ru-RU"/>
              </w:rPr>
              <w:t xml:space="preserve">имия элементов </w:t>
            </w:r>
            <w:r>
              <w:rPr>
                <w:rFonts w:ascii="Times New Roman" w:eastAsia="Times New Roman" w:hAnsi="Times New Roman" w:cs="Times New Roman"/>
                <w:sz w:val="24"/>
                <w:szCs w:val="24"/>
                <w:lang w:val="kk-KZ" w:eastAsia="ru-RU"/>
              </w:rPr>
              <w:t>п</w:t>
            </w:r>
            <w:r w:rsidRPr="00802CA2">
              <w:rPr>
                <w:rFonts w:ascii="Times New Roman" w:eastAsia="Times New Roman" w:hAnsi="Times New Roman" w:cs="Times New Roman"/>
                <w:sz w:val="24"/>
                <w:szCs w:val="24"/>
                <w:lang w:val="kk-KZ" w:eastAsia="ru-RU"/>
              </w:rPr>
              <w:t xml:space="preserve">ериодической системы </w:t>
            </w:r>
          </w:p>
          <w:p w14:paraId="1EF74640" w14:textId="6138D56C"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Пререквизиты:</w:t>
            </w:r>
            <w:r w:rsidRPr="00802CA2">
              <w:rPr>
                <w:rFonts w:ascii="Times New Roman" w:eastAsia="Times New Roman" w:hAnsi="Times New Roman" w:cs="Times New Roman"/>
                <w:sz w:val="24"/>
                <w:szCs w:val="24"/>
                <w:lang w:val="kk-KZ" w:eastAsia="ru-RU"/>
              </w:rPr>
              <w:t xml:space="preserve"> </w:t>
            </w:r>
            <w:r w:rsidR="00476BF0">
              <w:rPr>
                <w:rFonts w:ascii="Times New Roman" w:eastAsia="Times New Roman" w:hAnsi="Times New Roman" w:cs="Times New Roman"/>
                <w:sz w:val="24"/>
                <w:szCs w:val="24"/>
                <w:lang w:val="kk-KZ" w:eastAsia="ru-RU"/>
              </w:rPr>
              <w:t>Н</w:t>
            </w:r>
            <w:r w:rsidRPr="00802CA2">
              <w:rPr>
                <w:rFonts w:ascii="Times New Roman" w:eastAsia="Times New Roman" w:hAnsi="Times New Roman" w:cs="Times New Roman"/>
                <w:sz w:val="24"/>
                <w:szCs w:val="24"/>
                <w:lang w:val="kk-KZ" w:eastAsia="ru-RU"/>
              </w:rPr>
              <w:t>еорганическ</w:t>
            </w:r>
            <w:r w:rsidR="00AF1A65">
              <w:rPr>
                <w:rFonts w:ascii="Times New Roman" w:eastAsia="Times New Roman" w:hAnsi="Times New Roman" w:cs="Times New Roman"/>
                <w:sz w:val="24"/>
                <w:szCs w:val="24"/>
                <w:lang w:val="kk-KZ" w:eastAsia="ru-RU"/>
              </w:rPr>
              <w:t>ая</w:t>
            </w:r>
            <w:r w:rsidRPr="00802CA2">
              <w:rPr>
                <w:rFonts w:ascii="Times New Roman" w:eastAsia="Times New Roman" w:hAnsi="Times New Roman" w:cs="Times New Roman"/>
                <w:sz w:val="24"/>
                <w:szCs w:val="24"/>
                <w:lang w:val="kk-KZ" w:eastAsia="ru-RU"/>
              </w:rPr>
              <w:t xml:space="preserve"> хими</w:t>
            </w:r>
            <w:r w:rsidR="00AF1A65">
              <w:rPr>
                <w:rFonts w:ascii="Times New Roman" w:eastAsia="Times New Roman" w:hAnsi="Times New Roman" w:cs="Times New Roman"/>
                <w:sz w:val="24"/>
                <w:szCs w:val="24"/>
                <w:lang w:val="kk-KZ" w:eastAsia="ru-RU"/>
              </w:rPr>
              <w:t>я</w:t>
            </w:r>
          </w:p>
          <w:p w14:paraId="0F4ECA0A"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Постреквизиты:</w:t>
            </w:r>
            <w:r w:rsidRPr="00802CA2">
              <w:rPr>
                <w:rFonts w:ascii="Times New Roman" w:eastAsia="Times New Roman" w:hAnsi="Times New Roman" w:cs="Times New Roman"/>
                <w:sz w:val="24"/>
                <w:szCs w:val="24"/>
                <w:lang w:val="kk-KZ" w:eastAsia="ru-RU"/>
              </w:rPr>
              <w:t xml:space="preserve"> Количественный анализ/                                           </w:t>
            </w:r>
          </w:p>
          <w:p w14:paraId="5CA98B5E"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Цель:</w:t>
            </w:r>
            <w:r w:rsidRPr="00802CA2">
              <w:rPr>
                <w:rFonts w:ascii="Times New Roman" w:eastAsia="Times New Roman" w:hAnsi="Times New Roman" w:cs="Times New Roman"/>
                <w:sz w:val="24"/>
                <w:szCs w:val="24"/>
                <w:lang w:val="kk-KZ" w:eastAsia="ru-RU"/>
              </w:rPr>
              <w:t xml:space="preserve"> освоение химии элементов и их соединений на основе электронного атома </w:t>
            </w:r>
          </w:p>
          <w:p w14:paraId="6F5475A7"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Краткое описание: </w:t>
            </w:r>
            <w:r w:rsidRPr="00802CA2">
              <w:rPr>
                <w:rFonts w:ascii="Times New Roman" w:eastAsia="Times New Roman" w:hAnsi="Times New Roman" w:cs="Times New Roman"/>
                <w:sz w:val="24"/>
                <w:szCs w:val="24"/>
                <w:lang w:val="kk-KZ" w:eastAsia="ru-RU"/>
              </w:rPr>
              <w:t xml:space="preserve">Изучает элементы главных подгрупп в периодической системы (s- и  p-элементов), элементы главной подгруппы VII, VI, V, IV, III, II, I VIII группы. Общие свойства и способы получения металлов. Общая характеристика свойств элементов главных подгрупп периодической системы Д.И.Менделеева. Элементы побочной подгруппы VII, VI, V, IV, III, II, I,  VIII. Элементы f-семейства (лантаноиды и актиноиды). Знает физические и химические свойства элементов периодической системы и их соединений, методы  получения их в </w:t>
            </w:r>
            <w:r w:rsidRPr="00802CA2">
              <w:rPr>
                <w:rFonts w:ascii="Times New Roman" w:eastAsia="Times New Roman" w:hAnsi="Times New Roman" w:cs="Times New Roman"/>
                <w:sz w:val="24"/>
                <w:szCs w:val="24"/>
                <w:lang w:val="kk-KZ" w:eastAsia="ru-RU"/>
              </w:rPr>
              <w:lastRenderedPageBreak/>
              <w:t>лаборатории и на производстве, их использование</w:t>
            </w:r>
          </w:p>
          <w:p w14:paraId="16328613"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Результаты обучения:</w:t>
            </w:r>
            <w:r w:rsidRPr="00802CA2">
              <w:rPr>
                <w:rFonts w:ascii="Times New Roman" w:eastAsia="Times New Roman" w:hAnsi="Times New Roman" w:cs="Times New Roman"/>
                <w:sz w:val="24"/>
                <w:szCs w:val="24"/>
                <w:lang w:val="kk-KZ" w:eastAsia="ru-RU"/>
              </w:rPr>
              <w:t xml:space="preserve"> Имеет возможность знать общую природу групп и подгрупп, основные химические свойства элементов и их соединений на основе электронного строения атомов элементов.</w:t>
            </w:r>
          </w:p>
          <w:p w14:paraId="3A33485F" w14:textId="2B4E4ADD" w:rsidR="00F62359" w:rsidRPr="00802CA2" w:rsidRDefault="00F62359" w:rsidP="006811E7">
            <w:pPr>
              <w:jc w:val="both"/>
              <w:rPr>
                <w:rFonts w:ascii="Times New Roman" w:hAnsi="Times New Roman" w:cs="Times New Roman"/>
                <w:b/>
                <w:sz w:val="24"/>
                <w:szCs w:val="24"/>
                <w:lang w:val="kk-KZ"/>
              </w:rPr>
            </w:pPr>
            <w:r w:rsidRPr="00802CA2">
              <w:rPr>
                <w:rFonts w:ascii="Times New Roman" w:eastAsia="Times New Roman" w:hAnsi="Times New Roman" w:cs="Times New Roman"/>
                <w:b/>
                <w:sz w:val="24"/>
                <w:szCs w:val="24"/>
                <w:lang w:val="kk-KZ" w:eastAsia="ru-RU"/>
              </w:rPr>
              <w:t>Формируемые компетенции:</w:t>
            </w:r>
            <w:r w:rsidRPr="00802CA2">
              <w:rPr>
                <w:rFonts w:ascii="Times New Roman" w:eastAsia="Times New Roman" w:hAnsi="Times New Roman" w:cs="Times New Roman"/>
                <w:sz w:val="24"/>
                <w:szCs w:val="24"/>
                <w:lang w:val="kk-KZ" w:eastAsia="ru-RU"/>
              </w:rPr>
              <w:t xml:space="preserve"> Знает физические и химические свойства элементов Периодической системы и их соединений, методы получения, применения в лаборатории и промышленности.</w:t>
            </w:r>
          </w:p>
        </w:tc>
        <w:tc>
          <w:tcPr>
            <w:tcW w:w="3118" w:type="dxa"/>
          </w:tcPr>
          <w:p w14:paraId="759AD075" w14:textId="5CAC350C" w:rsidR="00F62359" w:rsidRPr="00802CA2" w:rsidRDefault="00F62359" w:rsidP="006811E7">
            <w:pPr>
              <w:jc w:val="both"/>
              <w:rPr>
                <w:rFonts w:ascii="Times New Roman" w:eastAsia="Times New Roman" w:hAnsi="Times New Roman" w:cs="Times New Roman"/>
                <w:b/>
                <w:sz w:val="24"/>
                <w:szCs w:val="24"/>
                <w:lang w:val="kk-KZ" w:eastAsia="ru-RU"/>
              </w:rPr>
            </w:pPr>
            <w:r w:rsidRPr="00802CA2">
              <w:rPr>
                <w:rFonts w:ascii="Times New Roman" w:eastAsia="Times New Roman" w:hAnsi="Times New Roman" w:cs="Times New Roman"/>
                <w:b/>
                <w:sz w:val="24"/>
                <w:szCs w:val="24"/>
                <w:lang w:val="kk-KZ" w:eastAsia="ru-RU"/>
              </w:rPr>
              <w:lastRenderedPageBreak/>
              <w:t xml:space="preserve">Code of </w:t>
            </w:r>
            <w:r w:rsidRPr="00802CA2">
              <w:rPr>
                <w:rFonts w:ascii="Times New Roman" w:eastAsia="Times New Roman" w:hAnsi="Times New Roman" w:cs="Times New Roman"/>
                <w:b/>
                <w:sz w:val="24"/>
                <w:szCs w:val="24"/>
                <w:lang w:val="en-US" w:eastAsia="ru-RU"/>
              </w:rPr>
              <w:t>module</w:t>
            </w:r>
            <w:r w:rsidRPr="00802CA2">
              <w:rPr>
                <w:rFonts w:ascii="Times New Roman" w:eastAsia="Times New Roman" w:hAnsi="Times New Roman" w:cs="Times New Roman"/>
                <w:b/>
                <w:sz w:val="24"/>
                <w:szCs w:val="24"/>
                <w:lang w:val="kk-KZ" w:eastAsia="ru-RU"/>
              </w:rPr>
              <w:t>:</w:t>
            </w:r>
            <w:r w:rsidRPr="00802CA2">
              <w:rPr>
                <w:rFonts w:ascii="Times New Roman" w:eastAsia="Times New Roman" w:hAnsi="Times New Roman" w:cs="Times New Roman"/>
                <w:sz w:val="24"/>
                <w:szCs w:val="24"/>
                <w:lang w:val="kk-KZ" w:eastAsia="ru-RU"/>
              </w:rPr>
              <w:t xml:space="preserve"> </w:t>
            </w:r>
            <w:r w:rsidRPr="008457B7">
              <w:rPr>
                <w:rFonts w:ascii="Times New Roman" w:hAnsi="Times New Roman" w:cs="Times New Roman"/>
                <w:lang w:val="en-US"/>
              </w:rPr>
              <w:t>ChSF-9</w:t>
            </w:r>
            <w:r w:rsidRPr="00802CA2">
              <w:rPr>
                <w:rFonts w:ascii="Times New Roman" w:hAnsi="Times New Roman" w:cs="Times New Roman"/>
                <w:b/>
                <w:sz w:val="24"/>
                <w:szCs w:val="24"/>
                <w:lang w:val="en-US"/>
              </w:rPr>
              <w:t xml:space="preserve"> </w:t>
            </w:r>
          </w:p>
          <w:p w14:paraId="4F3BFFFB" w14:textId="414C06E6" w:rsidR="00F62359" w:rsidRPr="00802CA2" w:rsidRDefault="00F62359" w:rsidP="006811E7">
            <w:pPr>
              <w:jc w:val="both"/>
              <w:rPr>
                <w:rFonts w:ascii="Times New Roman" w:eastAsia="Times New Roman" w:hAnsi="Times New Roman" w:cs="Times New Roman"/>
                <w:b/>
                <w:sz w:val="24"/>
                <w:szCs w:val="24"/>
                <w:lang w:val="en-US" w:eastAsia="ru-RU"/>
              </w:rPr>
            </w:pPr>
            <w:r w:rsidRPr="00802CA2">
              <w:rPr>
                <w:rFonts w:ascii="Times New Roman" w:eastAsia="Times New Roman" w:hAnsi="Times New Roman" w:cs="Times New Roman"/>
                <w:b/>
                <w:sz w:val="24"/>
                <w:szCs w:val="24"/>
                <w:lang w:val="en-US" w:eastAsia="ru-RU"/>
              </w:rPr>
              <w:t>Name of module</w:t>
            </w:r>
            <w:r w:rsidRPr="00802CA2">
              <w:rPr>
                <w:rFonts w:ascii="Times New Roman" w:eastAsia="Times New Roman" w:hAnsi="Times New Roman" w:cs="Times New Roman"/>
                <w:b/>
                <w:sz w:val="24"/>
                <w:szCs w:val="24"/>
                <w:lang w:val="kk-KZ" w:eastAsia="ru-RU"/>
              </w:rPr>
              <w:t>:</w:t>
            </w:r>
            <w:r w:rsidRPr="008457B7">
              <w:rPr>
                <w:rFonts w:ascii="Times New Roman" w:hAnsi="Times New Roman" w:cs="Times New Roman"/>
                <w:color w:val="FF0000"/>
                <w:sz w:val="24"/>
                <w:szCs w:val="24"/>
                <w:lang w:val="en-US"/>
              </w:rPr>
              <w:t xml:space="preserve"> </w:t>
            </w:r>
            <w:r w:rsidRPr="008457B7">
              <w:rPr>
                <w:rFonts w:ascii="Times New Roman" w:hAnsi="Times New Roman" w:cs="Times New Roman"/>
                <w:sz w:val="24"/>
                <w:szCs w:val="24"/>
                <w:lang w:val="en-US"/>
              </w:rPr>
              <w:t>Chemical structure and functions</w:t>
            </w:r>
          </w:p>
          <w:p w14:paraId="3B8AF3F1" w14:textId="43AA01E1"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hAnsi="Times New Roman" w:cs="Times New Roman"/>
                <w:b/>
                <w:sz w:val="24"/>
                <w:szCs w:val="24"/>
                <w:lang w:val="en-US"/>
              </w:rPr>
              <w:t>Name of discipline</w:t>
            </w:r>
            <w:r w:rsidRPr="00802CA2">
              <w:rPr>
                <w:rFonts w:ascii="Times New Roman" w:eastAsia="Times New Roman" w:hAnsi="Times New Roman" w:cs="Times New Roman"/>
                <w:b/>
                <w:sz w:val="24"/>
                <w:szCs w:val="24"/>
                <w:lang w:val="kk-KZ"/>
              </w:rPr>
              <w:t>:</w:t>
            </w:r>
            <w:r w:rsidRPr="00C66F74">
              <w:rPr>
                <w:rFonts w:ascii="Times New Roman" w:hAnsi="Times New Roman" w:cs="Times New Roman"/>
                <w:color w:val="FF0000"/>
                <w:sz w:val="24"/>
                <w:szCs w:val="24"/>
                <w:lang w:val="en-US"/>
              </w:rPr>
              <w:t xml:space="preserve"> </w:t>
            </w:r>
            <w:r>
              <w:rPr>
                <w:rFonts w:ascii="Times New Roman" w:eastAsia="Times New Roman" w:hAnsi="Times New Roman" w:cs="Times New Roman"/>
                <w:sz w:val="24"/>
                <w:szCs w:val="24"/>
                <w:lang w:val="kk-KZ" w:eastAsia="ru-RU"/>
              </w:rPr>
              <w:t>С</w:t>
            </w:r>
            <w:r w:rsidRPr="00802CA2">
              <w:rPr>
                <w:rFonts w:ascii="Times New Roman" w:eastAsia="Times New Roman" w:hAnsi="Times New Roman" w:cs="Times New Roman"/>
                <w:sz w:val="24"/>
                <w:szCs w:val="24"/>
                <w:lang w:val="kk-KZ" w:eastAsia="ru-RU"/>
              </w:rPr>
              <w:t xml:space="preserve">hemistry of elements of the Periodic system </w:t>
            </w:r>
          </w:p>
          <w:p w14:paraId="5CBD261D" w14:textId="0F70D1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Prerequisites:</w:t>
            </w:r>
            <w:r w:rsidRPr="00802CA2">
              <w:rPr>
                <w:rFonts w:ascii="Times New Roman" w:eastAsia="Times New Roman" w:hAnsi="Times New Roman" w:cs="Times New Roman"/>
                <w:sz w:val="24"/>
                <w:szCs w:val="24"/>
                <w:lang w:val="kk-KZ" w:eastAsia="ru-RU"/>
              </w:rPr>
              <w:t xml:space="preserve"> inorganic chemistry.</w:t>
            </w:r>
          </w:p>
          <w:p w14:paraId="5F6BFDE6"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Postrequisites:</w:t>
            </w:r>
            <w:r w:rsidRPr="00802CA2">
              <w:rPr>
                <w:rFonts w:ascii="Times New Roman" w:eastAsia="Times New Roman" w:hAnsi="Times New Roman" w:cs="Times New Roman"/>
                <w:sz w:val="24"/>
                <w:szCs w:val="24"/>
                <w:lang w:val="kk-KZ" w:eastAsia="ru-RU"/>
              </w:rPr>
              <w:t xml:space="preserve">                                            Quantitative analysis   </w:t>
            </w:r>
          </w:p>
          <w:p w14:paraId="4CF858D0"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Purpose:</w:t>
            </w:r>
            <w:r w:rsidRPr="00802CA2">
              <w:rPr>
                <w:rFonts w:ascii="Times New Roman" w:eastAsia="Times New Roman" w:hAnsi="Times New Roman" w:cs="Times New Roman"/>
                <w:b/>
                <w:sz w:val="24"/>
                <w:szCs w:val="24"/>
                <w:lang w:val="en-US" w:eastAsia="ru-RU"/>
              </w:rPr>
              <w:t xml:space="preserve"> </w:t>
            </w:r>
            <w:r w:rsidRPr="00802CA2">
              <w:rPr>
                <w:rFonts w:ascii="Times New Roman" w:eastAsia="Times New Roman" w:hAnsi="Times New Roman" w:cs="Times New Roman"/>
                <w:sz w:val="24"/>
                <w:szCs w:val="24"/>
                <w:lang w:val="kk-KZ" w:eastAsia="ru-RU"/>
              </w:rPr>
              <w:t xml:space="preserve">to master the chemistry of elements and their compounds based on the electron atom </w:t>
            </w:r>
          </w:p>
          <w:p w14:paraId="6E7411DB" w14:textId="77777777" w:rsidR="00F62359" w:rsidRPr="00802CA2" w:rsidRDefault="00F62359" w:rsidP="006811E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Brief description:  </w:t>
            </w:r>
            <w:r w:rsidRPr="00802CA2">
              <w:rPr>
                <w:rFonts w:ascii="Times New Roman" w:eastAsia="Times New Roman" w:hAnsi="Times New Roman" w:cs="Times New Roman"/>
                <w:sz w:val="24"/>
                <w:szCs w:val="24"/>
                <w:lang w:val="kk-KZ" w:eastAsia="ru-RU"/>
              </w:rPr>
              <w:t xml:space="preserve">He studies the elements of the main subgroups in the periodic system (s- and p-elements), the elements of the main subgroup VII, VI, V, IV, III, II, VIII groups. General properties and methods for producing metals. General characteristics of the properties of the elements of the main subgroups of the periodic system D.I. Mendeleev. Elements of a secondary subgroup VII, VI, V, IV, III, II, I, VIII. Elements of the f-family (lanthanides and actinides). Knows the physical and </w:t>
            </w:r>
            <w:r w:rsidRPr="00802CA2">
              <w:rPr>
                <w:rFonts w:ascii="Times New Roman" w:eastAsia="Times New Roman" w:hAnsi="Times New Roman" w:cs="Times New Roman"/>
                <w:sz w:val="24"/>
                <w:szCs w:val="24"/>
                <w:lang w:val="kk-KZ" w:eastAsia="ru-RU"/>
              </w:rPr>
              <w:lastRenderedPageBreak/>
              <w:t>chemical properties of the elements of the periodic system and their compounds, methods of obtaining them in the laboratory and at work, their use</w:t>
            </w:r>
          </w:p>
          <w:p w14:paraId="75DDE6C8"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Learning outcomes: </w:t>
            </w:r>
            <w:r w:rsidRPr="00802CA2">
              <w:rPr>
                <w:rFonts w:ascii="Times New Roman" w:eastAsia="Times New Roman" w:hAnsi="Times New Roman" w:cs="Times New Roman"/>
                <w:sz w:val="24"/>
                <w:szCs w:val="24"/>
                <w:lang w:val="kk-KZ" w:eastAsia="ru-RU"/>
              </w:rPr>
              <w:t>Has the ability to know the general nature of groups and subgroups, the basic chemical properties of elements and their compounds based on the electronic structure of the atoms of elements.</w:t>
            </w:r>
          </w:p>
          <w:p w14:paraId="5C6C27DF" w14:textId="5CEB79F8" w:rsidR="00F62359" w:rsidRPr="00802CA2" w:rsidRDefault="00F62359" w:rsidP="006811E7">
            <w:pPr>
              <w:jc w:val="both"/>
              <w:rPr>
                <w:rFonts w:ascii="Times New Roman" w:hAnsi="Times New Roman" w:cs="Times New Roman"/>
                <w:b/>
                <w:sz w:val="24"/>
                <w:szCs w:val="24"/>
                <w:lang w:val="en-US"/>
              </w:rPr>
            </w:pPr>
            <w:r w:rsidRPr="00802CA2">
              <w:rPr>
                <w:rFonts w:ascii="Times New Roman" w:eastAsia="Times New Roman" w:hAnsi="Times New Roman" w:cs="Times New Roman"/>
                <w:b/>
                <w:sz w:val="24"/>
                <w:szCs w:val="24"/>
                <w:lang w:val="kk-KZ" w:eastAsia="ru-RU"/>
              </w:rPr>
              <w:t>Formed competencies:</w:t>
            </w:r>
            <w:r w:rsidRPr="00802CA2">
              <w:rPr>
                <w:rFonts w:ascii="Times New Roman" w:eastAsia="Times New Roman" w:hAnsi="Times New Roman" w:cs="Times New Roman"/>
                <w:sz w:val="24"/>
                <w:szCs w:val="24"/>
                <w:lang w:val="kk-KZ" w:eastAsia="ru-RU"/>
              </w:rPr>
              <w:t xml:space="preserve"> knows the physical and chemical properties of the elements of the Periodic table and their compounds, methods of production, application in the laboratory and industry.</w:t>
            </w:r>
          </w:p>
        </w:tc>
      </w:tr>
      <w:tr w:rsidR="00F62359" w:rsidRPr="00B8730B" w14:paraId="32B9D8BC" w14:textId="77777777" w:rsidTr="006811E7">
        <w:trPr>
          <w:trHeight w:val="711"/>
        </w:trPr>
        <w:tc>
          <w:tcPr>
            <w:tcW w:w="3639" w:type="dxa"/>
          </w:tcPr>
          <w:p w14:paraId="62ABF8AC" w14:textId="310CAA00" w:rsidR="00F62359"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lastRenderedPageBreak/>
              <w:t xml:space="preserve">Модуль коды: </w:t>
            </w:r>
            <w:r w:rsidRPr="00EC6EBF">
              <w:rPr>
                <w:rFonts w:ascii="Times New Roman" w:hAnsi="Times New Roman" w:cs="Times New Roman"/>
                <w:sz w:val="24"/>
                <w:szCs w:val="24"/>
              </w:rPr>
              <w:t>ХБА</w:t>
            </w:r>
            <w:r w:rsidRPr="00EB0360">
              <w:rPr>
                <w:rFonts w:ascii="Times New Roman" w:hAnsi="Times New Roman" w:cs="Times New Roman"/>
                <w:sz w:val="24"/>
                <w:szCs w:val="24"/>
                <w:lang w:val="en-US"/>
              </w:rPr>
              <w:t xml:space="preserve">-10  </w:t>
            </w:r>
          </w:p>
          <w:p w14:paraId="1BD2F2A7" w14:textId="45E84959"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en-US" w:eastAsia="ru-RU"/>
              </w:rPr>
              <w:t>M</w:t>
            </w:r>
            <w:r w:rsidRPr="009B1BB0">
              <w:rPr>
                <w:rFonts w:ascii="Times New Roman" w:eastAsia="Times New Roman" w:hAnsi="Times New Roman" w:cs="Times New Roman"/>
                <w:b/>
                <w:sz w:val="24"/>
                <w:szCs w:val="24"/>
                <w:lang w:val="kk-KZ" w:eastAsia="ru-RU"/>
              </w:rPr>
              <w:t>одуль атауы:</w:t>
            </w:r>
            <w:r w:rsidRPr="009B1BB0">
              <w:rPr>
                <w:rFonts w:ascii="Times New Roman" w:eastAsia="Times New Roman" w:hAnsi="Times New Roman" w:cs="Times New Roman"/>
                <w:sz w:val="24"/>
                <w:szCs w:val="24"/>
                <w:lang w:val="kk-KZ" w:eastAsia="ru-RU"/>
              </w:rPr>
              <w:t xml:space="preserve"> </w:t>
            </w:r>
            <w:r w:rsidRPr="00EB0360">
              <w:rPr>
                <w:rFonts w:ascii="Times New Roman" w:hAnsi="Times New Roman" w:cs="Times New Roman"/>
                <w:sz w:val="24"/>
                <w:szCs w:val="24"/>
              </w:rPr>
              <w:t>Химия</w:t>
            </w:r>
            <w:r w:rsidRPr="00EB0360">
              <w:rPr>
                <w:rFonts w:ascii="Times New Roman" w:hAnsi="Times New Roman" w:cs="Times New Roman"/>
                <w:sz w:val="24"/>
                <w:szCs w:val="24"/>
                <w:lang w:val="en-US"/>
              </w:rPr>
              <w:t xml:space="preserve"> </w:t>
            </w:r>
            <w:proofErr w:type="spellStart"/>
            <w:r w:rsidRPr="00EB0360">
              <w:rPr>
                <w:rFonts w:ascii="Times New Roman" w:hAnsi="Times New Roman" w:cs="Times New Roman"/>
                <w:sz w:val="24"/>
                <w:szCs w:val="24"/>
              </w:rPr>
              <w:t>біздің</w:t>
            </w:r>
            <w:proofErr w:type="spellEnd"/>
            <w:r w:rsidRPr="00EB0360">
              <w:rPr>
                <w:rFonts w:ascii="Times New Roman" w:hAnsi="Times New Roman" w:cs="Times New Roman"/>
                <w:sz w:val="24"/>
                <w:szCs w:val="24"/>
                <w:lang w:val="en-US"/>
              </w:rPr>
              <w:t xml:space="preserve"> </w:t>
            </w:r>
            <w:proofErr w:type="spellStart"/>
            <w:r w:rsidRPr="00EB0360">
              <w:rPr>
                <w:rFonts w:ascii="Times New Roman" w:hAnsi="Times New Roman" w:cs="Times New Roman"/>
                <w:sz w:val="24"/>
                <w:szCs w:val="24"/>
              </w:rPr>
              <w:t>айналамызда</w:t>
            </w:r>
            <w:proofErr w:type="spellEnd"/>
            <w:r w:rsidRPr="00EB0360">
              <w:rPr>
                <w:rFonts w:ascii="Times New Roman" w:hAnsi="Times New Roman" w:cs="Times New Roman"/>
                <w:sz w:val="24"/>
                <w:szCs w:val="24"/>
                <w:lang w:val="en-US"/>
              </w:rPr>
              <w:t xml:space="preserve">                            </w:t>
            </w:r>
          </w:p>
          <w:p w14:paraId="1B5DE2EF" w14:textId="77777777" w:rsidR="00476BF0" w:rsidRDefault="00F62359" w:rsidP="006811E7">
            <w:pPr>
              <w:tabs>
                <w:tab w:val="left" w:pos="4536"/>
              </w:tabs>
              <w:jc w:val="both"/>
              <w:rPr>
                <w:rFonts w:ascii="Times New Roman" w:hAnsi="Times New Roman" w:cs="Times New Roman"/>
                <w:sz w:val="24"/>
                <w:szCs w:val="24"/>
              </w:rPr>
            </w:pPr>
            <w:r w:rsidRPr="009B1BB0">
              <w:rPr>
                <w:rFonts w:ascii="Times New Roman" w:eastAsia="Times New Roman" w:hAnsi="Times New Roman" w:cs="Times New Roman"/>
                <w:b/>
                <w:sz w:val="24"/>
                <w:szCs w:val="24"/>
                <w:lang w:val="kk-KZ" w:eastAsia="ru-RU"/>
              </w:rPr>
              <w:t>Пән атауы:</w:t>
            </w:r>
            <w:r w:rsidRPr="009B1BB0">
              <w:rPr>
                <w:rFonts w:ascii="Times New Roman" w:eastAsia="Times New Roman" w:hAnsi="Times New Roman" w:cs="Times New Roman"/>
                <w:b/>
                <w:i/>
                <w:sz w:val="24"/>
                <w:szCs w:val="24"/>
                <w:lang w:val="kk-KZ" w:eastAsia="ru-RU"/>
              </w:rPr>
              <w:t xml:space="preserve">  </w:t>
            </w:r>
            <w:proofErr w:type="spellStart"/>
            <w:r w:rsidRPr="00EB0360">
              <w:rPr>
                <w:rFonts w:ascii="Times New Roman" w:hAnsi="Times New Roman" w:cs="Times New Roman"/>
                <w:sz w:val="24"/>
                <w:szCs w:val="24"/>
              </w:rPr>
              <w:t>Химиядағы</w:t>
            </w:r>
            <w:proofErr w:type="spellEnd"/>
            <w:r w:rsidRPr="00EB0360">
              <w:rPr>
                <w:rFonts w:ascii="Times New Roman" w:hAnsi="Times New Roman" w:cs="Times New Roman"/>
                <w:sz w:val="24"/>
                <w:szCs w:val="24"/>
              </w:rPr>
              <w:t xml:space="preserve"> математика мен физика  </w:t>
            </w:r>
          </w:p>
          <w:p w14:paraId="06B3ADBD" w14:textId="3AD277DC" w:rsidR="00F62359" w:rsidRPr="009B1BB0" w:rsidRDefault="00476BF0" w:rsidP="006811E7">
            <w:pPr>
              <w:tabs>
                <w:tab w:val="left" w:pos="4536"/>
              </w:tabs>
              <w:jc w:val="both"/>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Пререквизиттері:</w:t>
            </w:r>
            <w:r w:rsidR="00F62359" w:rsidRPr="00EB0360">
              <w:rPr>
                <w:rFonts w:ascii="Times New Roman" w:hAnsi="Times New Roman" w:cs="Times New Roman"/>
                <w:sz w:val="24"/>
                <w:szCs w:val="24"/>
              </w:rPr>
              <w:t xml:space="preserve">                                               </w:t>
            </w:r>
          </w:p>
          <w:p w14:paraId="0CDFB0EF" w14:textId="77777777" w:rsidR="00F62359" w:rsidRPr="009B1BB0" w:rsidRDefault="00F62359" w:rsidP="006811E7">
            <w:pPr>
              <w:rPr>
                <w:rFonts w:ascii="Times New Roman" w:eastAsia="Times New Roman" w:hAnsi="Times New Roman" w:cs="Times New Roman"/>
                <w:b/>
                <w:i/>
                <w:sz w:val="24"/>
                <w:szCs w:val="24"/>
                <w:lang w:val="kk-KZ" w:eastAsia="ru-RU"/>
              </w:rPr>
            </w:pPr>
            <w:r w:rsidRPr="009B1BB0">
              <w:rPr>
                <w:rFonts w:ascii="Times New Roman" w:eastAsia="Times New Roman" w:hAnsi="Times New Roman" w:cs="Times New Roman"/>
                <w:b/>
                <w:sz w:val="24"/>
                <w:szCs w:val="24"/>
                <w:lang w:val="kk-KZ" w:eastAsia="ru-RU"/>
              </w:rPr>
              <w:t xml:space="preserve">Постреквизиттері: </w:t>
            </w:r>
            <w:r w:rsidRPr="009B1BB0">
              <w:rPr>
                <w:rFonts w:ascii="Times New Roman" w:eastAsia="Times New Roman" w:hAnsi="Times New Roman" w:cs="Times New Roman"/>
                <w:sz w:val="24"/>
                <w:szCs w:val="24"/>
                <w:lang w:val="kk-KZ" w:eastAsia="ru-RU"/>
              </w:rPr>
              <w:t>органикалық химия</w:t>
            </w:r>
          </w:p>
          <w:p w14:paraId="7C937246" w14:textId="77777777"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Мақсаты:</w:t>
            </w:r>
            <w:r w:rsidRPr="009B1BB0">
              <w:rPr>
                <w:rFonts w:ascii="Times New Roman" w:eastAsia="Times New Roman" w:hAnsi="Times New Roman" w:cs="Times New Roman"/>
                <w:sz w:val="24"/>
                <w:szCs w:val="24"/>
                <w:lang w:val="kk-KZ" w:eastAsia="ru-RU"/>
              </w:rPr>
              <w:t xml:space="preserve">  заманауи физика-химиялық талдау әдістерін және классикалық химиялық теориялық және практикалық  аймақта білімді қабылдау, практикалық әдістерді қолдану аймағындағы жағдайларды қарастыру, олардың артықшылықтары мен кемшіліктерін талдау</w:t>
            </w:r>
          </w:p>
          <w:p w14:paraId="3F93E323" w14:textId="3C6DF3E6" w:rsidR="00F62359" w:rsidRPr="009B1BB0" w:rsidRDefault="00F62359" w:rsidP="006811E7">
            <w:pPr>
              <w:tabs>
                <w:tab w:val="left" w:pos="4253"/>
              </w:tabs>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 xml:space="preserve">Пәнге берілген қысқаша сипаттама: </w:t>
            </w:r>
            <w:r w:rsidRPr="009B1BB0">
              <w:rPr>
                <w:rFonts w:ascii="Times New Roman" w:eastAsia="Times New Roman" w:hAnsi="Times New Roman" w:cs="Times New Roman"/>
                <w:sz w:val="24"/>
                <w:szCs w:val="24"/>
                <w:lang w:val="kk-KZ" w:eastAsia="ru-RU"/>
              </w:rPr>
              <w:t>Химиялық талдаудың негізгі сандық әдістері. Гравиметриялық  талдай әдістері</w:t>
            </w:r>
            <w:r>
              <w:rPr>
                <w:rFonts w:ascii="Times New Roman" w:eastAsia="Times New Roman" w:hAnsi="Times New Roman" w:cs="Times New Roman"/>
                <w:sz w:val="24"/>
                <w:szCs w:val="24"/>
                <w:lang w:val="kk-KZ" w:eastAsia="ru-RU"/>
              </w:rPr>
              <w:t xml:space="preserve"> </w:t>
            </w:r>
            <w:r w:rsidRPr="009B1BB0">
              <w:rPr>
                <w:rFonts w:ascii="Times New Roman" w:eastAsia="Times New Roman" w:hAnsi="Times New Roman" w:cs="Times New Roman"/>
                <w:sz w:val="24"/>
                <w:szCs w:val="24"/>
                <w:lang w:val="kk-KZ" w:eastAsia="ru-RU"/>
              </w:rPr>
              <w:t xml:space="preserve"> титриметриялық талдау. Физика-химиялық талдау әдістері. Үлгілерді таңдай және дайындау жұмыстармен танысу, талдаудың оптимальды өткізу жағдайларын таңдау және әртүрлі нысандарда анықталатын элементтердің </w:t>
            </w:r>
            <w:r w:rsidRPr="009B1BB0">
              <w:rPr>
                <w:rFonts w:ascii="Times New Roman" w:eastAsia="Times New Roman" w:hAnsi="Times New Roman" w:cs="Times New Roman"/>
                <w:sz w:val="24"/>
                <w:szCs w:val="24"/>
                <w:lang w:val="kk-KZ" w:eastAsia="ru-RU"/>
              </w:rPr>
              <w:lastRenderedPageBreak/>
              <w:t>құрамын есептеу.</w:t>
            </w:r>
          </w:p>
          <w:p w14:paraId="277D8B5C" w14:textId="77777777" w:rsidR="00F62359" w:rsidRPr="009B1BB0" w:rsidRDefault="00F62359" w:rsidP="006811E7">
            <w:pPr>
              <w:tabs>
                <w:tab w:val="left" w:pos="4395"/>
              </w:tabs>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Оқытудың  нәтижелері:</w:t>
            </w:r>
            <w:r w:rsidRPr="009B1BB0">
              <w:rPr>
                <w:rFonts w:ascii="Times New Roman" w:eastAsia="Times New Roman" w:hAnsi="Times New Roman" w:cs="Times New Roman"/>
                <w:sz w:val="24"/>
                <w:szCs w:val="24"/>
                <w:lang w:val="kk-KZ" w:eastAsia="ru-RU"/>
              </w:rPr>
              <w:t xml:space="preserve">  сандық химиялық талдаудың теориясын және нақты практикалық есептердің шығара білу дағдысын игеру</w:t>
            </w:r>
          </w:p>
          <w:p w14:paraId="16581381" w14:textId="77777777"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Қалыптасатын құзіреттер:</w:t>
            </w:r>
            <w:r w:rsidRPr="009B1BB0">
              <w:rPr>
                <w:rFonts w:ascii="Times New Roman" w:eastAsia="Times New Roman" w:hAnsi="Times New Roman" w:cs="Times New Roman"/>
                <w:sz w:val="24"/>
                <w:szCs w:val="24"/>
                <w:lang w:val="kk-KZ" w:eastAsia="ru-RU"/>
              </w:rPr>
              <w:t>негізгі химиялық заңдарды, заңдылықтарды және теорияларды  және замануи технологияларды кездесетін заттардың анықтау дағдыларын  меңгеру</w:t>
            </w:r>
          </w:p>
          <w:p w14:paraId="11D0DEB8" w14:textId="77777777" w:rsidR="00F62359" w:rsidRPr="00802CA2" w:rsidRDefault="00F62359" w:rsidP="006811E7">
            <w:pPr>
              <w:jc w:val="both"/>
              <w:rPr>
                <w:rFonts w:ascii="Times New Roman" w:hAnsi="Times New Roman" w:cs="Times New Roman"/>
                <w:b/>
                <w:sz w:val="24"/>
                <w:szCs w:val="24"/>
                <w:lang w:val="kk-KZ"/>
              </w:rPr>
            </w:pPr>
          </w:p>
        </w:tc>
        <w:tc>
          <w:tcPr>
            <w:tcW w:w="3402" w:type="dxa"/>
          </w:tcPr>
          <w:p w14:paraId="4BF0EF7D" w14:textId="601C3876"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lastRenderedPageBreak/>
              <w:t>Код модуля:</w:t>
            </w:r>
            <w:r w:rsidRPr="009B1BB0">
              <w:rPr>
                <w:rFonts w:ascii="Times New Roman" w:eastAsia="Times New Roman" w:hAnsi="Times New Roman" w:cs="Times New Roman"/>
                <w:sz w:val="24"/>
                <w:szCs w:val="24"/>
                <w:lang w:eastAsia="ru-RU"/>
              </w:rPr>
              <w:t xml:space="preserve">  </w:t>
            </w:r>
            <w:r w:rsidRPr="00EC6EBF">
              <w:rPr>
                <w:rFonts w:ascii="Times New Roman" w:hAnsi="Times New Roman" w:cs="Times New Roman"/>
                <w:sz w:val="24"/>
                <w:szCs w:val="24"/>
              </w:rPr>
              <w:t xml:space="preserve">ХВН-10     </w:t>
            </w:r>
          </w:p>
          <w:p w14:paraId="75206E04" w14:textId="4E0CEF1C" w:rsidR="00F62359" w:rsidRPr="00EB0360" w:rsidRDefault="00F62359" w:rsidP="006811E7">
            <w:pPr>
              <w:tabs>
                <w:tab w:val="left" w:pos="4536"/>
              </w:tabs>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eastAsia="ru-RU"/>
              </w:rPr>
              <w:t>Название модуля:</w:t>
            </w:r>
            <w:r w:rsidRPr="009B1BB0">
              <w:rPr>
                <w:rFonts w:ascii="Times New Roman" w:eastAsia="Times New Roman" w:hAnsi="Times New Roman" w:cs="Times New Roman"/>
                <w:sz w:val="24"/>
                <w:szCs w:val="24"/>
                <w:lang w:val="kk-KZ" w:eastAsia="ru-RU"/>
              </w:rPr>
              <w:t xml:space="preserve"> </w:t>
            </w:r>
            <w:r w:rsidRPr="00EB0360">
              <w:rPr>
                <w:rFonts w:ascii="Times New Roman" w:hAnsi="Times New Roman" w:cs="Times New Roman"/>
                <w:sz w:val="24"/>
                <w:szCs w:val="24"/>
              </w:rPr>
              <w:t xml:space="preserve">Химия вокруг нас  </w:t>
            </w:r>
          </w:p>
          <w:p w14:paraId="5E921678" w14:textId="77777777" w:rsidR="00476BF0" w:rsidRDefault="00F62359" w:rsidP="006811E7">
            <w:pPr>
              <w:jc w:val="both"/>
              <w:rPr>
                <w:rFonts w:ascii="Times New Roman" w:hAnsi="Times New Roman" w:cs="Times New Roman"/>
                <w:sz w:val="24"/>
                <w:szCs w:val="24"/>
                <w:lang w:val="kk-KZ"/>
              </w:rPr>
            </w:pPr>
            <w:r w:rsidRPr="009B1BB0">
              <w:rPr>
                <w:rFonts w:ascii="Times New Roman" w:eastAsia="Times New Roman" w:hAnsi="Times New Roman" w:cs="Times New Roman"/>
                <w:b/>
                <w:sz w:val="24"/>
                <w:szCs w:val="24"/>
                <w:lang w:val="kk-KZ" w:eastAsia="ru-RU"/>
              </w:rPr>
              <w:t>Название дисциплины:</w:t>
            </w:r>
            <w:r w:rsidRPr="009B1BB0">
              <w:rPr>
                <w:rFonts w:ascii="Times New Roman" w:eastAsia="Times New Roman" w:hAnsi="Times New Roman" w:cs="Times New Roman"/>
                <w:sz w:val="24"/>
                <w:szCs w:val="24"/>
                <w:lang w:val="kk-KZ" w:eastAsia="ru-RU"/>
              </w:rPr>
              <w:t xml:space="preserve"> </w:t>
            </w:r>
            <w:r w:rsidRPr="00EB0360">
              <w:rPr>
                <w:rFonts w:ascii="Times New Roman" w:hAnsi="Times New Roman" w:cs="Times New Roman"/>
                <w:sz w:val="24"/>
                <w:szCs w:val="24"/>
              </w:rPr>
              <w:t xml:space="preserve">Математика и физика в химии </w:t>
            </w:r>
          </w:p>
          <w:p w14:paraId="782986F6" w14:textId="0EB9B851" w:rsidR="00F62359" w:rsidRPr="009B1BB0" w:rsidRDefault="00476BF0" w:rsidP="006811E7">
            <w:pPr>
              <w:jc w:val="both"/>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Пререквизиты:</w:t>
            </w:r>
            <w:r w:rsidR="00F62359" w:rsidRPr="00EB0360">
              <w:rPr>
                <w:rFonts w:ascii="Times New Roman" w:hAnsi="Times New Roman" w:cs="Times New Roman"/>
                <w:sz w:val="24"/>
                <w:szCs w:val="24"/>
              </w:rPr>
              <w:t xml:space="preserve">                                                                                                                                                    </w:t>
            </w:r>
          </w:p>
          <w:p w14:paraId="5BF84468" w14:textId="77777777"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Постреквизиты:</w:t>
            </w:r>
            <w:r w:rsidRPr="009B1BB0">
              <w:rPr>
                <w:rFonts w:ascii="Times New Roman" w:eastAsia="Times New Roman" w:hAnsi="Times New Roman" w:cs="Times New Roman"/>
                <w:sz w:val="24"/>
                <w:szCs w:val="24"/>
                <w:lang w:val="kk-KZ" w:eastAsia="ru-RU"/>
              </w:rPr>
              <w:t xml:space="preserve"> органическая химия</w:t>
            </w:r>
          </w:p>
          <w:p w14:paraId="5E653C32" w14:textId="77777777"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Цель:</w:t>
            </w:r>
            <w:r w:rsidRPr="009B1BB0">
              <w:rPr>
                <w:rFonts w:ascii="Times New Roman" w:eastAsia="Times New Roman" w:hAnsi="Times New Roman" w:cs="Times New Roman"/>
                <w:sz w:val="24"/>
                <w:szCs w:val="24"/>
                <w:lang w:val="kk-KZ" w:eastAsia="ru-RU"/>
              </w:rPr>
              <w:t xml:space="preserve"> изучение условий в области применения современных физико-химических методов анализа и принятия знаний в области классической химической теоретической и практической области, практических методов, анализ их преимуществ и недостатков.</w:t>
            </w:r>
          </w:p>
          <w:p w14:paraId="6CC33203" w14:textId="61328D87"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Краткое описание дисциплины:</w:t>
            </w:r>
            <w:r>
              <w:rPr>
                <w:rFonts w:ascii="Times New Roman" w:eastAsia="Times New Roman" w:hAnsi="Times New Roman" w:cs="Times New Roman"/>
                <w:b/>
                <w:sz w:val="24"/>
                <w:szCs w:val="24"/>
                <w:lang w:val="kk-KZ" w:eastAsia="ru-RU"/>
              </w:rPr>
              <w:t xml:space="preserve"> </w:t>
            </w:r>
            <w:r w:rsidRPr="009B1BB0">
              <w:rPr>
                <w:rFonts w:ascii="Times New Roman" w:eastAsia="Times New Roman" w:hAnsi="Times New Roman" w:cs="Times New Roman"/>
                <w:sz w:val="24"/>
                <w:szCs w:val="24"/>
                <w:lang w:val="kk-KZ" w:eastAsia="ru-RU"/>
              </w:rPr>
              <w:t xml:space="preserve">основные численные методы химического анализа. Титриметрический анализ методов гравиметрического анализа. Физико-химические методы анализа. Выбор и подготовка образцов, выбор оптимальных условий проведения анализов и расчет состава элементов, </w:t>
            </w:r>
            <w:r w:rsidRPr="009B1BB0">
              <w:rPr>
                <w:rFonts w:ascii="Times New Roman" w:eastAsia="Times New Roman" w:hAnsi="Times New Roman" w:cs="Times New Roman"/>
                <w:sz w:val="24"/>
                <w:szCs w:val="24"/>
                <w:lang w:val="kk-KZ" w:eastAsia="ru-RU"/>
              </w:rPr>
              <w:lastRenderedPageBreak/>
              <w:t>определяемых в различных формах.</w:t>
            </w:r>
          </w:p>
          <w:p w14:paraId="176293DB" w14:textId="77777777"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Ожидаемый результат:</w:t>
            </w:r>
            <w:r w:rsidRPr="009B1BB0">
              <w:rPr>
                <w:rFonts w:ascii="Times New Roman" w:eastAsia="Times New Roman" w:hAnsi="Times New Roman" w:cs="Times New Roman"/>
                <w:sz w:val="24"/>
                <w:szCs w:val="24"/>
                <w:lang w:val="kk-KZ" w:eastAsia="ru-RU"/>
              </w:rPr>
              <w:t xml:space="preserve"> овладение теорией численного химического анализа и навыками решения конкретных практических задач</w:t>
            </w:r>
          </w:p>
          <w:p w14:paraId="14FCFBC2" w14:textId="7DFAC073" w:rsidR="00F62359" w:rsidRPr="00802CA2" w:rsidRDefault="00F62359" w:rsidP="006811E7">
            <w:pPr>
              <w:jc w:val="both"/>
              <w:rPr>
                <w:rFonts w:ascii="Times New Roman" w:hAnsi="Times New Roman" w:cs="Times New Roman"/>
                <w:b/>
                <w:sz w:val="24"/>
                <w:szCs w:val="24"/>
                <w:lang w:val="kk-KZ"/>
              </w:rPr>
            </w:pPr>
            <w:r w:rsidRPr="009B1BB0">
              <w:rPr>
                <w:rFonts w:ascii="Times New Roman" w:eastAsia="Times New Roman" w:hAnsi="Times New Roman" w:cs="Times New Roman"/>
                <w:b/>
                <w:sz w:val="24"/>
                <w:szCs w:val="24"/>
                <w:lang w:val="kk-KZ" w:eastAsia="ru-RU"/>
              </w:rPr>
              <w:t>Формируемые компетенции:</w:t>
            </w:r>
            <w:r w:rsidRPr="009B1BB0">
              <w:rPr>
                <w:rFonts w:ascii="Times New Roman" w:eastAsia="Times New Roman" w:hAnsi="Times New Roman" w:cs="Times New Roman"/>
                <w:sz w:val="24"/>
                <w:szCs w:val="24"/>
                <w:lang w:val="kk-KZ" w:eastAsia="ru-RU"/>
              </w:rPr>
              <w:t>овладение основными химическими законами, закономерностями и теориями и навыками выявления встречающихся веществ с современными технологиями</w:t>
            </w:r>
          </w:p>
        </w:tc>
        <w:tc>
          <w:tcPr>
            <w:tcW w:w="3118" w:type="dxa"/>
          </w:tcPr>
          <w:p w14:paraId="4AB52735" w14:textId="2315C1C1" w:rsidR="00F62359" w:rsidRDefault="00F62359" w:rsidP="006811E7">
            <w:pPr>
              <w:jc w:val="both"/>
              <w:rPr>
                <w:rFonts w:ascii="Times New Roman" w:eastAsia="Times New Roman" w:hAnsi="Times New Roman" w:cs="Times New Roman"/>
                <w:b/>
                <w:sz w:val="24"/>
                <w:szCs w:val="24"/>
                <w:lang w:val="kk-KZ" w:eastAsia="ru-RU"/>
              </w:rPr>
            </w:pPr>
            <w:r w:rsidRPr="00802CA2">
              <w:rPr>
                <w:rFonts w:ascii="Times New Roman" w:hAnsi="Times New Roman" w:cs="Times New Roman"/>
                <w:b/>
                <w:sz w:val="24"/>
                <w:szCs w:val="24"/>
                <w:lang w:val="en-US"/>
              </w:rPr>
              <w:lastRenderedPageBreak/>
              <w:t>Code of module</w:t>
            </w:r>
            <w:r w:rsidRPr="00802CA2">
              <w:rPr>
                <w:rFonts w:ascii="Times New Roman" w:eastAsia="Times New Roman" w:hAnsi="Times New Roman" w:cs="Times New Roman"/>
                <w:b/>
                <w:sz w:val="24"/>
                <w:szCs w:val="24"/>
                <w:lang w:val="kk-KZ"/>
              </w:rPr>
              <w:t>:</w:t>
            </w:r>
            <w:r w:rsidRPr="00970749">
              <w:rPr>
                <w:rFonts w:ascii="Times New Roman" w:hAnsi="Times New Roman" w:cs="Times New Roman"/>
                <w:sz w:val="24"/>
                <w:szCs w:val="24"/>
                <w:lang w:val="en-US"/>
              </w:rPr>
              <w:t xml:space="preserve"> ChAU-10</w:t>
            </w:r>
          </w:p>
          <w:p w14:paraId="0BB22D69" w14:textId="14B6C895" w:rsidR="00F62359" w:rsidRPr="00EB0360" w:rsidRDefault="00F62359" w:rsidP="006811E7">
            <w:pPr>
              <w:jc w:val="both"/>
              <w:rPr>
                <w:rFonts w:ascii="Times New Roman" w:eastAsia="Times New Roman" w:hAnsi="Times New Roman" w:cs="Times New Roman"/>
                <w:sz w:val="24"/>
                <w:szCs w:val="24"/>
                <w:lang w:val="en-US" w:eastAsia="ru-RU"/>
              </w:rPr>
            </w:pPr>
            <w:r w:rsidRPr="009B1BB0">
              <w:rPr>
                <w:rFonts w:ascii="Times New Roman" w:eastAsia="Times New Roman" w:hAnsi="Times New Roman" w:cs="Times New Roman"/>
                <w:b/>
                <w:sz w:val="24"/>
                <w:szCs w:val="24"/>
                <w:lang w:val="kk-KZ" w:eastAsia="ru-RU"/>
              </w:rPr>
              <w:t>Code of discipline:</w:t>
            </w:r>
            <w:r w:rsidRPr="009B1BB0">
              <w:rPr>
                <w:rFonts w:ascii="Times New Roman" w:eastAsia="Times New Roman" w:hAnsi="Times New Roman" w:cs="Times New Roman"/>
                <w:sz w:val="24"/>
                <w:szCs w:val="24"/>
                <w:lang w:val="kk-KZ" w:eastAsia="ru-RU"/>
              </w:rPr>
              <w:t xml:space="preserve"> </w:t>
            </w:r>
            <w:r w:rsidRPr="00EB0360">
              <w:rPr>
                <w:rFonts w:ascii="Times New Roman" w:hAnsi="Times New Roman" w:cs="Times New Roman"/>
                <w:sz w:val="24"/>
                <w:szCs w:val="24"/>
                <w:lang w:val="en-US"/>
              </w:rPr>
              <w:t>Chemistry around us</w:t>
            </w:r>
          </w:p>
          <w:p w14:paraId="4D84D668" w14:textId="79BBC23A"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Name of discipline:</w:t>
            </w:r>
            <w:r w:rsidRPr="009B1BB0">
              <w:rPr>
                <w:rFonts w:ascii="Times New Roman" w:eastAsia="Times New Roman" w:hAnsi="Times New Roman" w:cs="Times New Roman"/>
                <w:sz w:val="24"/>
                <w:szCs w:val="24"/>
                <w:lang w:val="en-US" w:eastAsia="ru-RU"/>
              </w:rPr>
              <w:t xml:space="preserve"> </w:t>
            </w:r>
            <w:r w:rsidRPr="00EB0360">
              <w:rPr>
                <w:rFonts w:ascii="Times New Roman" w:hAnsi="Times New Roman" w:cs="Times New Roman"/>
                <w:sz w:val="24"/>
                <w:szCs w:val="24"/>
                <w:lang w:val="en-US"/>
              </w:rPr>
              <w:t>Mathematics and Physics in Chemistry</w:t>
            </w:r>
            <w:r w:rsidRPr="00EB0360">
              <w:rPr>
                <w:rFonts w:ascii="Times New Roman" w:eastAsia="Times New Roman" w:hAnsi="Times New Roman" w:cs="Times New Roman"/>
                <w:sz w:val="24"/>
                <w:szCs w:val="24"/>
                <w:lang w:val="kk-KZ" w:eastAsia="ru-RU"/>
              </w:rPr>
              <w:t xml:space="preserve"> </w:t>
            </w:r>
          </w:p>
          <w:p w14:paraId="2400C014" w14:textId="77777777" w:rsidR="00476BF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Course name:</w:t>
            </w:r>
            <w:r w:rsidRPr="009B1BB0">
              <w:rPr>
                <w:rFonts w:ascii="Times New Roman" w:eastAsia="Times New Roman" w:hAnsi="Times New Roman" w:cs="Times New Roman"/>
                <w:sz w:val="24"/>
                <w:szCs w:val="24"/>
                <w:lang w:val="kk-KZ" w:eastAsia="ru-RU"/>
              </w:rPr>
              <w:t xml:space="preserve"> quantitative analysis    </w:t>
            </w:r>
          </w:p>
          <w:p w14:paraId="7C2235A2" w14:textId="7123A011" w:rsidR="00F62359" w:rsidRPr="009B1BB0" w:rsidRDefault="00476BF0" w:rsidP="006811E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en-US" w:eastAsia="ru-RU"/>
              </w:rPr>
              <w:t>Prerequisites</w:t>
            </w:r>
            <w:r>
              <w:rPr>
                <w:rFonts w:ascii="Times New Roman" w:eastAsia="Times New Roman" w:hAnsi="Times New Roman" w:cs="Times New Roman"/>
                <w:b/>
                <w:bCs/>
                <w:sz w:val="24"/>
                <w:szCs w:val="24"/>
                <w:lang w:val="kk-KZ" w:eastAsia="ru-RU"/>
              </w:rPr>
              <w:t>:</w:t>
            </w:r>
            <w:r w:rsidR="00F62359" w:rsidRPr="009B1BB0">
              <w:rPr>
                <w:rFonts w:ascii="Times New Roman" w:eastAsia="Times New Roman" w:hAnsi="Times New Roman" w:cs="Times New Roman"/>
                <w:sz w:val="24"/>
                <w:szCs w:val="24"/>
                <w:lang w:val="kk-KZ" w:eastAsia="ru-RU"/>
              </w:rPr>
              <w:t xml:space="preserve">                                </w:t>
            </w:r>
          </w:p>
          <w:p w14:paraId="44680417" w14:textId="77777777"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Postrequisites:</w:t>
            </w:r>
            <w:r w:rsidRPr="009B1BB0">
              <w:rPr>
                <w:rFonts w:ascii="Times New Roman" w:eastAsia="Times New Roman" w:hAnsi="Times New Roman" w:cs="Times New Roman"/>
                <w:sz w:val="24"/>
                <w:szCs w:val="24"/>
                <w:lang w:val="kk-KZ" w:eastAsia="ru-RU"/>
              </w:rPr>
              <w:t xml:space="preserve"> organic chemistry</w:t>
            </w:r>
          </w:p>
          <w:p w14:paraId="6571BD45" w14:textId="77777777"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Purpose</w:t>
            </w:r>
            <w:r w:rsidRPr="009B1BB0">
              <w:rPr>
                <w:rFonts w:ascii="Times New Roman" w:eastAsia="Times New Roman" w:hAnsi="Times New Roman" w:cs="Times New Roman"/>
                <w:sz w:val="24"/>
                <w:szCs w:val="24"/>
                <w:lang w:val="kk-KZ" w:eastAsia="ru-RU"/>
              </w:rPr>
              <w:t>:to study the conditions in the field of application of modern physical and chemical methods of analysis and acceptance of knowledge in the field of classical chemical theoretical and practical field, practical methods, analysis of their advantages and disadvantages.</w:t>
            </w:r>
          </w:p>
          <w:p w14:paraId="5776F4E1" w14:textId="77777777"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Summary of the main sections:</w:t>
            </w:r>
            <w:r w:rsidRPr="009B1BB0">
              <w:rPr>
                <w:rFonts w:ascii="Times New Roman" w:eastAsia="Times New Roman" w:hAnsi="Times New Roman" w:cs="Times New Roman"/>
                <w:sz w:val="24"/>
                <w:szCs w:val="24"/>
                <w:lang w:val="kk-KZ" w:eastAsia="ru-RU"/>
              </w:rPr>
              <w:t xml:space="preserve"> basic numerical methods of chemical analysis. Titrimetric analysis of gravimetric analysis methods. Physical and chemical methods of analysis. Selection and preparation of </w:t>
            </w:r>
            <w:r w:rsidRPr="009B1BB0">
              <w:rPr>
                <w:rFonts w:ascii="Times New Roman" w:eastAsia="Times New Roman" w:hAnsi="Times New Roman" w:cs="Times New Roman"/>
                <w:sz w:val="24"/>
                <w:szCs w:val="24"/>
                <w:lang w:val="kk-KZ" w:eastAsia="ru-RU"/>
              </w:rPr>
              <w:lastRenderedPageBreak/>
              <w:t>samples, selection of optimal conditions for analysis and calculation of the composition of elements determined in various forms.</w:t>
            </w:r>
          </w:p>
          <w:p w14:paraId="099D3C66" w14:textId="77777777"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Expected result:</w:t>
            </w:r>
            <w:r w:rsidRPr="009B1BB0">
              <w:rPr>
                <w:rFonts w:ascii="Times New Roman" w:eastAsia="Times New Roman" w:hAnsi="Times New Roman" w:cs="Times New Roman"/>
                <w:sz w:val="24"/>
                <w:szCs w:val="24"/>
                <w:lang w:val="kk-KZ" w:eastAsia="ru-RU"/>
              </w:rPr>
              <w:t xml:space="preserve"> mastering the theory of numerical chemical analysis and the skills of solving specific practical problems</w:t>
            </w:r>
          </w:p>
          <w:p w14:paraId="4852FCD2" w14:textId="7022D4AB" w:rsidR="00F62359" w:rsidRPr="00802CA2" w:rsidRDefault="00F62359" w:rsidP="006811E7">
            <w:pPr>
              <w:jc w:val="both"/>
              <w:rPr>
                <w:rFonts w:ascii="Times New Roman" w:hAnsi="Times New Roman" w:cs="Times New Roman"/>
                <w:b/>
                <w:sz w:val="24"/>
                <w:szCs w:val="24"/>
                <w:lang w:val="en-US"/>
              </w:rPr>
            </w:pPr>
            <w:r w:rsidRPr="009B1BB0">
              <w:rPr>
                <w:rFonts w:ascii="Times New Roman" w:eastAsia="Times New Roman" w:hAnsi="Times New Roman" w:cs="Times New Roman"/>
                <w:b/>
                <w:sz w:val="24"/>
                <w:szCs w:val="24"/>
                <w:lang w:val="kk-KZ" w:eastAsia="ru-RU"/>
              </w:rPr>
              <w:t>Formed competence:</w:t>
            </w:r>
            <w:r w:rsidRPr="009B1BB0">
              <w:rPr>
                <w:rFonts w:ascii="Times New Roman" w:eastAsia="Times New Roman" w:hAnsi="Times New Roman" w:cs="Times New Roman"/>
                <w:sz w:val="24"/>
                <w:szCs w:val="24"/>
                <w:lang w:val="kk-KZ" w:eastAsia="ru-RU"/>
              </w:rPr>
              <w:t xml:space="preserve"> mastering the basic chemical laws, laws and theories and skills of detection of substances with modern technologies</w:t>
            </w:r>
          </w:p>
        </w:tc>
      </w:tr>
      <w:tr w:rsidR="00F62359" w:rsidRPr="00B8730B" w14:paraId="33E6E535" w14:textId="77777777" w:rsidTr="006811E7">
        <w:trPr>
          <w:trHeight w:val="711"/>
        </w:trPr>
        <w:tc>
          <w:tcPr>
            <w:tcW w:w="3639" w:type="dxa"/>
          </w:tcPr>
          <w:p w14:paraId="4844C0E0" w14:textId="77777777" w:rsidR="00F62359" w:rsidRPr="008457B7" w:rsidRDefault="00F62359" w:rsidP="006811E7">
            <w:pPr>
              <w:jc w:val="both"/>
              <w:rPr>
                <w:rFonts w:ascii="Times New Roman" w:hAnsi="Times New Roman" w:cs="Times New Roman"/>
                <w:sz w:val="24"/>
                <w:szCs w:val="24"/>
                <w:lang w:val="en-US"/>
              </w:rPr>
            </w:pPr>
            <w:r w:rsidRPr="004321A4">
              <w:rPr>
                <w:rFonts w:ascii="Times New Roman" w:hAnsi="Times New Roman" w:cs="Times New Roman"/>
                <w:b/>
                <w:sz w:val="24"/>
                <w:szCs w:val="24"/>
              </w:rPr>
              <w:lastRenderedPageBreak/>
              <w:t>Код</w:t>
            </w:r>
            <w:r w:rsidRPr="008457B7">
              <w:rPr>
                <w:rFonts w:ascii="Times New Roman" w:hAnsi="Times New Roman" w:cs="Times New Roman"/>
                <w:b/>
                <w:sz w:val="24"/>
                <w:szCs w:val="24"/>
                <w:lang w:val="en-US"/>
              </w:rPr>
              <w:t xml:space="preserve"> </w:t>
            </w:r>
            <w:proofErr w:type="spellStart"/>
            <w:r w:rsidRPr="004321A4">
              <w:rPr>
                <w:rFonts w:ascii="Times New Roman" w:hAnsi="Times New Roman" w:cs="Times New Roman"/>
                <w:b/>
                <w:sz w:val="24"/>
                <w:szCs w:val="24"/>
              </w:rPr>
              <w:t>модулі</w:t>
            </w:r>
            <w:proofErr w:type="spellEnd"/>
            <w:r w:rsidRPr="008457B7">
              <w:rPr>
                <w:rFonts w:ascii="Times New Roman" w:hAnsi="Times New Roman" w:cs="Times New Roman"/>
                <w:b/>
                <w:sz w:val="24"/>
                <w:szCs w:val="24"/>
                <w:lang w:val="en-US"/>
              </w:rPr>
              <w:t xml:space="preserve">: </w:t>
            </w:r>
            <w:r w:rsidRPr="004321A4">
              <w:rPr>
                <w:rFonts w:ascii="Times New Roman" w:hAnsi="Times New Roman" w:cs="Times New Roman"/>
                <w:sz w:val="24"/>
                <w:szCs w:val="24"/>
              </w:rPr>
              <w:t>ОҮҮБ</w:t>
            </w:r>
            <w:r w:rsidRPr="008457B7">
              <w:rPr>
                <w:rFonts w:ascii="Times New Roman" w:hAnsi="Times New Roman" w:cs="Times New Roman"/>
                <w:sz w:val="24"/>
                <w:szCs w:val="24"/>
                <w:lang w:val="en-US"/>
              </w:rPr>
              <w:t>-7</w:t>
            </w:r>
          </w:p>
          <w:p w14:paraId="10A830B0" w14:textId="77777777" w:rsidR="00F62359" w:rsidRPr="008457B7" w:rsidRDefault="00F62359" w:rsidP="006811E7">
            <w:pPr>
              <w:jc w:val="both"/>
              <w:rPr>
                <w:rFonts w:ascii="Times New Roman" w:hAnsi="Times New Roman" w:cs="Times New Roman"/>
                <w:sz w:val="24"/>
                <w:szCs w:val="24"/>
                <w:lang w:val="en-US"/>
              </w:rPr>
            </w:pPr>
            <w:r w:rsidRPr="004321A4">
              <w:rPr>
                <w:rFonts w:ascii="Times New Roman" w:hAnsi="Times New Roman" w:cs="Times New Roman"/>
                <w:b/>
                <w:sz w:val="24"/>
                <w:szCs w:val="24"/>
              </w:rPr>
              <w:t>Модуль</w:t>
            </w:r>
            <w:r w:rsidRPr="008457B7">
              <w:rPr>
                <w:rFonts w:ascii="Times New Roman" w:hAnsi="Times New Roman" w:cs="Times New Roman"/>
                <w:b/>
                <w:sz w:val="24"/>
                <w:szCs w:val="24"/>
                <w:lang w:val="en-US"/>
              </w:rPr>
              <w:t xml:space="preserve"> </w:t>
            </w:r>
            <w:proofErr w:type="spellStart"/>
            <w:r w:rsidRPr="004321A4">
              <w:rPr>
                <w:rFonts w:ascii="Times New Roman" w:hAnsi="Times New Roman" w:cs="Times New Roman"/>
                <w:b/>
                <w:sz w:val="24"/>
                <w:szCs w:val="24"/>
              </w:rPr>
              <w:t>атауы</w:t>
            </w:r>
            <w:proofErr w:type="spellEnd"/>
            <w:r w:rsidRPr="008457B7">
              <w:rPr>
                <w:rFonts w:ascii="Times New Roman" w:hAnsi="Times New Roman" w:cs="Times New Roman"/>
                <w:b/>
                <w:sz w:val="24"/>
                <w:szCs w:val="24"/>
                <w:lang w:val="en-US"/>
              </w:rPr>
              <w:t>:</w:t>
            </w:r>
            <w:r w:rsidRPr="008457B7">
              <w:rPr>
                <w:rFonts w:ascii="Times New Roman" w:hAnsi="Times New Roman" w:cs="Times New Roman"/>
                <w:sz w:val="24"/>
                <w:szCs w:val="24"/>
                <w:lang w:val="en-US"/>
              </w:rPr>
              <w:t xml:space="preserve"> </w:t>
            </w:r>
            <w:proofErr w:type="spellStart"/>
            <w:r w:rsidRPr="004321A4">
              <w:rPr>
                <w:rFonts w:ascii="Times New Roman" w:hAnsi="Times New Roman" w:cs="Times New Roman"/>
                <w:sz w:val="24"/>
                <w:szCs w:val="24"/>
              </w:rPr>
              <w:t>Оқыту</w:t>
            </w:r>
            <w:proofErr w:type="spellEnd"/>
            <w:r w:rsidRPr="008457B7">
              <w:rPr>
                <w:rFonts w:ascii="Times New Roman" w:hAnsi="Times New Roman" w:cs="Times New Roman"/>
                <w:sz w:val="24"/>
                <w:szCs w:val="24"/>
                <w:lang w:val="en-US"/>
              </w:rPr>
              <w:t xml:space="preserve"> </w:t>
            </w:r>
            <w:proofErr w:type="spellStart"/>
            <w:r w:rsidRPr="004321A4">
              <w:rPr>
                <w:rFonts w:ascii="Times New Roman" w:hAnsi="Times New Roman" w:cs="Times New Roman"/>
                <w:sz w:val="24"/>
                <w:szCs w:val="24"/>
              </w:rPr>
              <w:t>және</w:t>
            </w:r>
            <w:proofErr w:type="spellEnd"/>
            <w:r w:rsidRPr="008457B7">
              <w:rPr>
                <w:rFonts w:ascii="Times New Roman" w:hAnsi="Times New Roman" w:cs="Times New Roman"/>
                <w:sz w:val="24"/>
                <w:szCs w:val="24"/>
                <w:lang w:val="en-US"/>
              </w:rPr>
              <w:t xml:space="preserve"> </w:t>
            </w:r>
            <w:proofErr w:type="spellStart"/>
            <w:r w:rsidRPr="004321A4">
              <w:rPr>
                <w:rFonts w:ascii="Times New Roman" w:hAnsi="Times New Roman" w:cs="Times New Roman"/>
                <w:sz w:val="24"/>
                <w:szCs w:val="24"/>
              </w:rPr>
              <w:t>үйрету</w:t>
            </w:r>
            <w:proofErr w:type="spellEnd"/>
            <w:r w:rsidRPr="008457B7">
              <w:rPr>
                <w:rFonts w:ascii="Times New Roman" w:hAnsi="Times New Roman" w:cs="Times New Roman"/>
                <w:sz w:val="24"/>
                <w:szCs w:val="24"/>
                <w:lang w:val="en-US"/>
              </w:rPr>
              <w:t xml:space="preserve"> </w:t>
            </w:r>
            <w:proofErr w:type="spellStart"/>
            <w:r w:rsidRPr="004321A4">
              <w:rPr>
                <w:rFonts w:ascii="Times New Roman" w:hAnsi="Times New Roman" w:cs="Times New Roman"/>
                <w:sz w:val="24"/>
                <w:szCs w:val="24"/>
              </w:rPr>
              <w:t>үшін</w:t>
            </w:r>
            <w:proofErr w:type="spellEnd"/>
            <w:r w:rsidRPr="008457B7">
              <w:rPr>
                <w:rFonts w:ascii="Times New Roman" w:hAnsi="Times New Roman" w:cs="Times New Roman"/>
                <w:sz w:val="24"/>
                <w:szCs w:val="24"/>
                <w:lang w:val="en-US"/>
              </w:rPr>
              <w:t xml:space="preserve"> </w:t>
            </w:r>
            <w:proofErr w:type="spellStart"/>
            <w:r w:rsidRPr="004321A4">
              <w:rPr>
                <w:rFonts w:ascii="Times New Roman" w:hAnsi="Times New Roman" w:cs="Times New Roman"/>
                <w:sz w:val="24"/>
                <w:szCs w:val="24"/>
              </w:rPr>
              <w:t>бағалау</w:t>
            </w:r>
            <w:proofErr w:type="spellEnd"/>
            <w:r w:rsidRPr="008457B7">
              <w:rPr>
                <w:rFonts w:ascii="Times New Roman" w:hAnsi="Times New Roman" w:cs="Times New Roman"/>
                <w:sz w:val="24"/>
                <w:szCs w:val="24"/>
                <w:lang w:val="en-US"/>
              </w:rPr>
              <w:t xml:space="preserve"> </w:t>
            </w:r>
          </w:p>
          <w:p w14:paraId="3F38ACEC" w14:textId="77777777" w:rsidR="00AC7532" w:rsidRDefault="00F62359" w:rsidP="006811E7">
            <w:pPr>
              <w:jc w:val="both"/>
              <w:rPr>
                <w:rFonts w:ascii="Times New Roman" w:hAnsi="Times New Roman" w:cs="Times New Roman"/>
                <w:sz w:val="24"/>
                <w:szCs w:val="24"/>
                <w:lang w:val="kk-KZ"/>
              </w:rPr>
            </w:pPr>
            <w:proofErr w:type="spellStart"/>
            <w:r w:rsidRPr="004321A4">
              <w:rPr>
                <w:rFonts w:ascii="Times New Roman" w:eastAsia="Times New Roman" w:hAnsi="Times New Roman" w:cs="Times New Roman"/>
                <w:b/>
                <w:sz w:val="24"/>
                <w:szCs w:val="24"/>
              </w:rPr>
              <w:t>Пән</w:t>
            </w:r>
            <w:proofErr w:type="spellEnd"/>
            <w:r w:rsidRPr="00566DD8">
              <w:rPr>
                <w:rFonts w:ascii="Times New Roman" w:eastAsia="Times New Roman" w:hAnsi="Times New Roman" w:cs="Times New Roman"/>
                <w:b/>
                <w:sz w:val="24"/>
                <w:szCs w:val="24"/>
              </w:rPr>
              <w:t xml:space="preserve"> </w:t>
            </w:r>
            <w:proofErr w:type="spellStart"/>
            <w:r w:rsidRPr="004321A4">
              <w:rPr>
                <w:rFonts w:ascii="Times New Roman" w:eastAsia="Times New Roman" w:hAnsi="Times New Roman" w:cs="Times New Roman"/>
                <w:b/>
                <w:sz w:val="24"/>
                <w:szCs w:val="24"/>
              </w:rPr>
              <w:t>атауы</w:t>
            </w:r>
            <w:proofErr w:type="spellEnd"/>
            <w:r w:rsidRPr="00566DD8">
              <w:rPr>
                <w:rFonts w:ascii="Times New Roman" w:eastAsia="Times New Roman" w:hAnsi="Times New Roman" w:cs="Times New Roman"/>
                <w:b/>
                <w:sz w:val="24"/>
                <w:szCs w:val="24"/>
              </w:rPr>
              <w:t>:</w:t>
            </w:r>
            <w:r w:rsidRPr="00566DD8">
              <w:rPr>
                <w:rFonts w:ascii="Times New Roman" w:eastAsia="Times New Roman" w:hAnsi="Times New Roman" w:cs="Times New Roman"/>
                <w:sz w:val="24"/>
                <w:szCs w:val="24"/>
              </w:rPr>
              <w:t xml:space="preserve"> </w:t>
            </w:r>
            <w:proofErr w:type="spellStart"/>
            <w:r w:rsidRPr="00480612">
              <w:rPr>
                <w:rFonts w:ascii="Times New Roman" w:hAnsi="Times New Roman" w:cs="Times New Roman"/>
                <w:sz w:val="24"/>
                <w:szCs w:val="24"/>
              </w:rPr>
              <w:t>Оқыту</w:t>
            </w:r>
            <w:proofErr w:type="spellEnd"/>
            <w:r w:rsidRPr="00566DD8">
              <w:rPr>
                <w:rFonts w:ascii="Times New Roman" w:hAnsi="Times New Roman" w:cs="Times New Roman"/>
                <w:sz w:val="24"/>
                <w:szCs w:val="24"/>
              </w:rPr>
              <w:t xml:space="preserve"> </w:t>
            </w:r>
            <w:proofErr w:type="spellStart"/>
            <w:r w:rsidRPr="00480612">
              <w:rPr>
                <w:rFonts w:ascii="Times New Roman" w:hAnsi="Times New Roman" w:cs="Times New Roman"/>
                <w:sz w:val="24"/>
                <w:szCs w:val="24"/>
              </w:rPr>
              <w:t>әдістері</w:t>
            </w:r>
            <w:proofErr w:type="spellEnd"/>
            <w:r w:rsidRPr="00566DD8">
              <w:rPr>
                <w:rFonts w:ascii="Times New Roman" w:hAnsi="Times New Roman" w:cs="Times New Roman"/>
                <w:sz w:val="24"/>
                <w:szCs w:val="24"/>
              </w:rPr>
              <w:t xml:space="preserve"> </w:t>
            </w:r>
            <w:r w:rsidRPr="00480612">
              <w:rPr>
                <w:rFonts w:ascii="Times New Roman" w:hAnsi="Times New Roman" w:cs="Times New Roman"/>
                <w:sz w:val="24"/>
                <w:szCs w:val="24"/>
              </w:rPr>
              <w:t>мен</w:t>
            </w:r>
            <w:r w:rsidRPr="00566DD8">
              <w:rPr>
                <w:rFonts w:ascii="Times New Roman" w:hAnsi="Times New Roman" w:cs="Times New Roman"/>
                <w:sz w:val="24"/>
                <w:szCs w:val="24"/>
              </w:rPr>
              <w:t xml:space="preserve"> </w:t>
            </w:r>
            <w:proofErr w:type="spellStart"/>
            <w:r w:rsidRPr="00480612">
              <w:rPr>
                <w:rFonts w:ascii="Times New Roman" w:hAnsi="Times New Roman" w:cs="Times New Roman"/>
                <w:sz w:val="24"/>
                <w:szCs w:val="24"/>
              </w:rPr>
              <w:t>технологиялары</w:t>
            </w:r>
            <w:proofErr w:type="spellEnd"/>
            <w:r w:rsidRPr="00566DD8">
              <w:rPr>
                <w:rFonts w:ascii="Times New Roman" w:hAnsi="Times New Roman" w:cs="Times New Roman"/>
                <w:sz w:val="24"/>
                <w:szCs w:val="24"/>
              </w:rPr>
              <w:t xml:space="preserve">  </w:t>
            </w:r>
          </w:p>
          <w:p w14:paraId="1F609C38" w14:textId="512A408F" w:rsidR="00F62359" w:rsidRPr="00AC7532" w:rsidRDefault="00AC7532" w:rsidP="006811E7">
            <w:pPr>
              <w:jc w:val="both"/>
              <w:rPr>
                <w:rFonts w:ascii="Times New Roman" w:eastAsia="Times New Roman" w:hAnsi="Times New Roman" w:cs="Times New Roman"/>
                <w:b/>
                <w:sz w:val="24"/>
                <w:szCs w:val="24"/>
                <w:lang w:val="kk-KZ"/>
              </w:rPr>
            </w:pPr>
            <w:r>
              <w:rPr>
                <w:rFonts w:ascii="Times New Roman" w:hAnsi="Times New Roman" w:cs="Times New Roman"/>
                <w:b/>
                <w:bCs/>
                <w:sz w:val="24"/>
                <w:szCs w:val="24"/>
                <w:lang w:val="kk-KZ"/>
              </w:rPr>
              <w:t>Пререквизиттері:</w:t>
            </w:r>
            <w:r w:rsidR="00F62359" w:rsidRPr="00AC7532">
              <w:rPr>
                <w:rFonts w:ascii="Times New Roman" w:hAnsi="Times New Roman" w:cs="Times New Roman"/>
                <w:sz w:val="24"/>
                <w:szCs w:val="24"/>
                <w:lang w:val="kk-KZ"/>
              </w:rPr>
              <w:t xml:space="preserve">                                                         </w:t>
            </w:r>
            <w:r w:rsidR="00F62359" w:rsidRPr="00AC7532">
              <w:rPr>
                <w:rFonts w:ascii="Times New Roman" w:eastAsia="Times New Roman" w:hAnsi="Times New Roman" w:cs="Times New Roman"/>
                <w:sz w:val="24"/>
                <w:szCs w:val="24"/>
                <w:lang w:val="kk-KZ"/>
              </w:rPr>
              <w:t xml:space="preserve">                                 </w:t>
            </w:r>
            <w:r w:rsidR="00F62359" w:rsidRPr="00AC7532">
              <w:rPr>
                <w:rFonts w:ascii="Times New Roman" w:eastAsia="Times New Roman" w:hAnsi="Times New Roman" w:cs="Times New Roman"/>
                <w:b/>
                <w:sz w:val="24"/>
                <w:szCs w:val="24"/>
                <w:lang w:val="kk-KZ"/>
              </w:rPr>
              <w:t xml:space="preserve">Постреквизиттері: </w:t>
            </w:r>
            <w:r w:rsidR="00F62359" w:rsidRPr="00AC7532">
              <w:rPr>
                <w:rFonts w:ascii="Times New Roman" w:eastAsia="Times New Roman" w:hAnsi="Times New Roman" w:cs="Times New Roman"/>
                <w:sz w:val="24"/>
                <w:szCs w:val="24"/>
                <w:lang w:val="kk-KZ"/>
              </w:rPr>
              <w:t xml:space="preserve">Оқытуды жоспарлау және оқытуды дербестендіру </w:t>
            </w:r>
          </w:p>
          <w:p w14:paraId="5855C05F" w14:textId="77777777" w:rsidR="00F62359" w:rsidRPr="00566DD8" w:rsidRDefault="00F62359" w:rsidP="006811E7">
            <w:pPr>
              <w:tabs>
                <w:tab w:val="left" w:pos="142"/>
              </w:tabs>
              <w:jc w:val="both"/>
              <w:rPr>
                <w:rFonts w:ascii="Times New Roman" w:eastAsia="Times New Roman" w:hAnsi="Times New Roman" w:cs="Times New Roman"/>
                <w:b/>
                <w:sz w:val="24"/>
                <w:szCs w:val="24"/>
                <w:lang w:val="kk-KZ"/>
              </w:rPr>
            </w:pPr>
            <w:r w:rsidRPr="00566DD8">
              <w:rPr>
                <w:rFonts w:ascii="Times New Roman" w:eastAsia="Times New Roman" w:hAnsi="Times New Roman" w:cs="Times New Roman"/>
                <w:b/>
                <w:sz w:val="24"/>
                <w:szCs w:val="24"/>
                <w:lang w:val="kk-KZ"/>
              </w:rPr>
              <w:t xml:space="preserve">Оқытудың мақсаты: </w:t>
            </w:r>
          </w:p>
          <w:p w14:paraId="6CC1E6E8" w14:textId="77777777" w:rsidR="00F62359" w:rsidRPr="00566DD8" w:rsidRDefault="00F62359" w:rsidP="006811E7">
            <w:pPr>
              <w:jc w:val="both"/>
              <w:rPr>
                <w:rFonts w:ascii="Times New Roman" w:eastAsia="Times New Roman" w:hAnsi="Times New Roman" w:cs="Times New Roman"/>
                <w:sz w:val="24"/>
                <w:szCs w:val="24"/>
                <w:lang w:val="kk-KZ"/>
              </w:rPr>
            </w:pPr>
            <w:r w:rsidRPr="00566DD8">
              <w:rPr>
                <w:rFonts w:ascii="Times New Roman" w:eastAsia="Times New Roman" w:hAnsi="Times New Roman" w:cs="Times New Roman"/>
                <w:sz w:val="24"/>
                <w:szCs w:val="24"/>
                <w:lang w:val="kk-KZ"/>
              </w:rPr>
              <w:t>Оқу үдерісін жетілдіре түсу үшін бағалау критерийлері негізінде білім беру үдерісіне білімгерлерге білім алушылардың оқу нәтижесі туралы нақты ақпарат алу болып табылады.</w:t>
            </w:r>
          </w:p>
          <w:p w14:paraId="65C44FC9" w14:textId="77777777" w:rsidR="00F62359" w:rsidRPr="00566DD8" w:rsidRDefault="00F62359" w:rsidP="006811E7">
            <w:pPr>
              <w:jc w:val="both"/>
              <w:rPr>
                <w:rFonts w:ascii="Times New Roman" w:eastAsia="Times New Roman" w:hAnsi="Times New Roman" w:cs="Times New Roman"/>
                <w:sz w:val="24"/>
                <w:szCs w:val="24"/>
                <w:lang w:val="kk-KZ"/>
              </w:rPr>
            </w:pPr>
            <w:r w:rsidRPr="00566DD8">
              <w:rPr>
                <w:rFonts w:ascii="Times New Roman" w:eastAsia="Times New Roman" w:hAnsi="Times New Roman" w:cs="Times New Roman"/>
                <w:b/>
                <w:sz w:val="24"/>
                <w:szCs w:val="24"/>
                <w:lang w:val="kk-KZ"/>
              </w:rPr>
              <w:t>Пәнге берілген қысқаша сипаттама:</w:t>
            </w:r>
            <w:r w:rsidRPr="00566DD8">
              <w:rPr>
                <w:rFonts w:ascii="Times New Roman" w:eastAsia="Times New Roman" w:hAnsi="Times New Roman" w:cs="Times New Roman"/>
                <w:sz w:val="24"/>
                <w:szCs w:val="24"/>
                <w:lang w:val="kk-KZ"/>
              </w:rPr>
              <w:t xml:space="preserve"> Оқушылардың оқу жетістіктерін бағалаудың аса маңызды ережелері мен әдістерін табысты зерттеуге мүмкіндік беретін мәселелердің кең ауқымын қамтиды; магистранттардың назарын осы үдерістің маңызды заңдылықтарына бағыттайтын жалпы әдістемелік ұсынымдарды сипаттау.</w:t>
            </w:r>
          </w:p>
          <w:p w14:paraId="3735B573" w14:textId="77777777" w:rsidR="00F62359" w:rsidRPr="00566DD8" w:rsidRDefault="00F62359" w:rsidP="006811E7">
            <w:pPr>
              <w:jc w:val="both"/>
              <w:rPr>
                <w:rFonts w:ascii="Times New Roman" w:hAnsi="Times New Roman" w:cs="Times New Roman"/>
                <w:sz w:val="24"/>
                <w:szCs w:val="24"/>
                <w:lang w:val="kk-KZ"/>
              </w:rPr>
            </w:pPr>
            <w:r w:rsidRPr="00566DD8">
              <w:rPr>
                <w:rFonts w:ascii="Times New Roman" w:eastAsia="Times New Roman" w:hAnsi="Times New Roman" w:cs="Times New Roman"/>
                <w:b/>
                <w:sz w:val="24"/>
                <w:szCs w:val="24"/>
                <w:lang w:val="kk-KZ"/>
              </w:rPr>
              <w:t xml:space="preserve">Оқыту нәтижелері: </w:t>
            </w:r>
            <w:r w:rsidRPr="00566DD8">
              <w:rPr>
                <w:rFonts w:ascii="Times New Roman" w:eastAsia="Times New Roman" w:hAnsi="Times New Roman" w:cs="Times New Roman"/>
                <w:sz w:val="24"/>
                <w:szCs w:val="24"/>
                <w:lang w:val="kk-KZ"/>
              </w:rPr>
              <w:t>-</w:t>
            </w:r>
            <w:r w:rsidRPr="00566DD8">
              <w:rPr>
                <w:rFonts w:ascii="Times New Roman" w:hAnsi="Times New Roman" w:cs="Times New Roman"/>
                <w:sz w:val="24"/>
                <w:szCs w:val="24"/>
                <w:lang w:val="kk-KZ"/>
              </w:rPr>
              <w:t xml:space="preserve"> </w:t>
            </w:r>
          </w:p>
          <w:p w14:paraId="227ED80B" w14:textId="77777777" w:rsidR="00F62359" w:rsidRPr="00566DD8" w:rsidRDefault="00F62359" w:rsidP="006811E7">
            <w:pPr>
              <w:tabs>
                <w:tab w:val="left" w:pos="285"/>
              </w:tabs>
              <w:jc w:val="both"/>
              <w:rPr>
                <w:rFonts w:ascii="Times New Roman" w:eastAsia="Times New Roman" w:hAnsi="Times New Roman" w:cs="Times New Roman"/>
                <w:sz w:val="24"/>
                <w:szCs w:val="24"/>
                <w:lang w:val="kk-KZ"/>
              </w:rPr>
            </w:pPr>
            <w:r w:rsidRPr="00566DD8">
              <w:rPr>
                <w:rFonts w:ascii="Times New Roman" w:eastAsia="Times New Roman" w:hAnsi="Times New Roman" w:cs="Times New Roman"/>
                <w:sz w:val="24"/>
                <w:szCs w:val="24"/>
                <w:lang w:val="kk-KZ"/>
              </w:rPr>
              <w:t>•</w:t>
            </w:r>
            <w:r w:rsidRPr="00566DD8">
              <w:rPr>
                <w:rFonts w:ascii="Times New Roman" w:eastAsia="Times New Roman" w:hAnsi="Times New Roman" w:cs="Times New Roman"/>
                <w:sz w:val="24"/>
                <w:szCs w:val="24"/>
                <w:lang w:val="kk-KZ"/>
              </w:rPr>
              <w:tab/>
              <w:t xml:space="preserve">бағалау мен кері байланыстың әртүрлі әдістерін (мысалы, қалыптастырушы және қорытынды бағалау) жақсы біледі </w:t>
            </w:r>
          </w:p>
          <w:p w14:paraId="7732DA9C" w14:textId="77777777" w:rsidR="00F62359" w:rsidRPr="00566DD8" w:rsidRDefault="00F62359" w:rsidP="006811E7">
            <w:pPr>
              <w:tabs>
                <w:tab w:val="left" w:pos="285"/>
              </w:tabs>
              <w:jc w:val="both"/>
              <w:rPr>
                <w:rFonts w:ascii="Times New Roman" w:eastAsia="Times New Roman" w:hAnsi="Times New Roman" w:cs="Times New Roman"/>
                <w:sz w:val="24"/>
                <w:szCs w:val="24"/>
                <w:lang w:val="kk-KZ"/>
              </w:rPr>
            </w:pPr>
            <w:r w:rsidRPr="00566DD8">
              <w:rPr>
                <w:rFonts w:ascii="Times New Roman" w:eastAsia="Times New Roman" w:hAnsi="Times New Roman" w:cs="Times New Roman"/>
                <w:sz w:val="24"/>
                <w:szCs w:val="24"/>
                <w:lang w:val="kk-KZ"/>
              </w:rPr>
              <w:t>•</w:t>
            </w:r>
            <w:r w:rsidRPr="00566DD8">
              <w:rPr>
                <w:rFonts w:ascii="Times New Roman" w:eastAsia="Times New Roman" w:hAnsi="Times New Roman" w:cs="Times New Roman"/>
                <w:sz w:val="24"/>
                <w:szCs w:val="24"/>
                <w:lang w:val="kk-KZ"/>
              </w:rPr>
              <w:tab/>
              <w:t xml:space="preserve">білім алушылардың білім </w:t>
            </w:r>
            <w:r w:rsidRPr="00566DD8">
              <w:rPr>
                <w:rFonts w:ascii="Times New Roman" w:eastAsia="Times New Roman" w:hAnsi="Times New Roman" w:cs="Times New Roman"/>
                <w:sz w:val="24"/>
                <w:szCs w:val="24"/>
                <w:lang w:val="kk-KZ"/>
              </w:rPr>
              <w:lastRenderedPageBreak/>
              <w:t>беру құзыреттілігінің деңгейлерін анықтау мен тануда педагогикалық принциптерді қолданады</w:t>
            </w:r>
          </w:p>
          <w:p w14:paraId="74F990D9" w14:textId="77777777" w:rsidR="00F62359" w:rsidRPr="00566DD8" w:rsidRDefault="00F62359" w:rsidP="006811E7">
            <w:pPr>
              <w:tabs>
                <w:tab w:val="left" w:pos="285"/>
              </w:tabs>
              <w:jc w:val="both"/>
              <w:rPr>
                <w:rFonts w:ascii="Times New Roman" w:eastAsia="Times New Roman" w:hAnsi="Times New Roman" w:cs="Times New Roman"/>
                <w:sz w:val="24"/>
                <w:szCs w:val="24"/>
                <w:lang w:val="kk-KZ"/>
              </w:rPr>
            </w:pPr>
            <w:r w:rsidRPr="00566DD8">
              <w:rPr>
                <w:rFonts w:ascii="Times New Roman" w:eastAsia="Times New Roman" w:hAnsi="Times New Roman" w:cs="Times New Roman"/>
                <w:sz w:val="24"/>
                <w:szCs w:val="24"/>
                <w:lang w:val="kk-KZ"/>
              </w:rPr>
              <w:t>•</w:t>
            </w:r>
            <w:r w:rsidRPr="00566DD8">
              <w:rPr>
                <w:rFonts w:ascii="Times New Roman" w:eastAsia="Times New Roman" w:hAnsi="Times New Roman" w:cs="Times New Roman"/>
                <w:sz w:val="24"/>
                <w:szCs w:val="24"/>
                <w:lang w:val="kk-KZ"/>
              </w:rPr>
              <w:tab/>
              <w:t>білім алушылардың және әріптестерінің  өзін-өзі бағалау және өзара бағалау дағдыларын дамыту жүйесін мойындайды және қолдана алады.</w:t>
            </w:r>
          </w:p>
          <w:p w14:paraId="451FCEBC" w14:textId="2536D08A" w:rsidR="00F62359" w:rsidRPr="00802CA2" w:rsidRDefault="00F62359" w:rsidP="006811E7">
            <w:pPr>
              <w:jc w:val="both"/>
              <w:rPr>
                <w:rFonts w:ascii="Times New Roman" w:hAnsi="Times New Roman" w:cs="Times New Roman"/>
                <w:b/>
                <w:sz w:val="24"/>
                <w:szCs w:val="24"/>
                <w:lang w:val="kk-KZ"/>
              </w:rPr>
            </w:pPr>
            <w:r w:rsidRPr="00566DD8">
              <w:rPr>
                <w:rFonts w:ascii="Times New Roman" w:eastAsia="Times New Roman" w:hAnsi="Times New Roman" w:cs="Times New Roman"/>
                <w:b/>
                <w:sz w:val="24"/>
                <w:szCs w:val="24"/>
                <w:lang w:val="kk-KZ"/>
              </w:rPr>
              <w:t>Қалыптасатын құзыреттер:</w:t>
            </w:r>
            <w:r w:rsidRPr="00566DD8">
              <w:rPr>
                <w:rFonts w:ascii="Times New Roman" w:eastAsia="Times New Roman" w:hAnsi="Times New Roman" w:cs="Times New Roman"/>
                <w:sz w:val="24"/>
                <w:szCs w:val="24"/>
                <w:lang w:val="kk-KZ"/>
              </w:rPr>
              <w:t xml:space="preserve"> </w:t>
            </w:r>
            <w:r w:rsidRPr="00566DD8">
              <w:rPr>
                <w:rFonts w:ascii="Times New Roman" w:eastAsia="Times New Roman" w:hAnsi="Times New Roman" w:cs="Times New Roman"/>
                <w:b/>
                <w:sz w:val="24"/>
                <w:szCs w:val="24"/>
                <w:lang w:val="kk-KZ"/>
              </w:rPr>
              <w:t xml:space="preserve"> </w:t>
            </w:r>
            <w:r w:rsidRPr="00566DD8">
              <w:rPr>
                <w:rFonts w:ascii="Times New Roman" w:eastAsia="Times New Roman" w:hAnsi="Times New Roman" w:cs="Times New Roman"/>
                <w:sz w:val="24"/>
                <w:szCs w:val="24"/>
                <w:lang w:val="kk-KZ"/>
              </w:rPr>
              <w:t xml:space="preserve"> Болашақ мұғалімдер оқу үдерісінде бағалаудың мәнін терең түсінеді және оқу үдерісінің әртүрлі кезеңдерінде этикалық түрде конструктивті бағалауды қамтамасыз ете алады және білім алушыларды бағалауға тарта алады. Болашақ мұғалімдер бағалаудың әртүрлі технологияларын, принциптерін, кезеңдерін, өз білім саласын бағалау құралдарын (қалыптастырушы және жиынтық бағалауды, өзін-өзі бағалауды, өзара бағалауды және т.б. қоса алғанда) анықтайды, саралайды және пайдаланады. Олар бағалауға қатысты өздерінің түсініктері мен тәжірибелерін сыни тұрғыдан бағалауға, талдауға және оларды әрі қарай дамытуға қабілетті.</w:t>
            </w:r>
          </w:p>
        </w:tc>
        <w:tc>
          <w:tcPr>
            <w:tcW w:w="3402" w:type="dxa"/>
          </w:tcPr>
          <w:p w14:paraId="42EB13C7" w14:textId="77777777" w:rsidR="00F62359" w:rsidRPr="004321A4" w:rsidRDefault="00F62359" w:rsidP="006811E7">
            <w:pPr>
              <w:jc w:val="both"/>
              <w:rPr>
                <w:rFonts w:ascii="Times New Roman" w:eastAsia="Times New Roman" w:hAnsi="Times New Roman" w:cs="Times New Roman"/>
                <w:b/>
                <w:sz w:val="24"/>
                <w:szCs w:val="24"/>
              </w:rPr>
            </w:pPr>
            <w:r w:rsidRPr="004321A4">
              <w:rPr>
                <w:rFonts w:ascii="Times New Roman" w:eastAsia="Times New Roman" w:hAnsi="Times New Roman" w:cs="Times New Roman"/>
                <w:b/>
                <w:sz w:val="24"/>
                <w:szCs w:val="24"/>
              </w:rPr>
              <w:lastRenderedPageBreak/>
              <w:t xml:space="preserve">Код модуля: </w:t>
            </w:r>
            <w:r w:rsidRPr="004321A4">
              <w:rPr>
                <w:rFonts w:ascii="Times New Roman" w:eastAsia="Times New Roman" w:hAnsi="Times New Roman" w:cs="Times New Roman"/>
                <w:sz w:val="24"/>
                <w:szCs w:val="24"/>
              </w:rPr>
              <w:t>ПОДО-7</w:t>
            </w:r>
          </w:p>
          <w:p w14:paraId="4F62845F" w14:textId="77777777" w:rsidR="00F62359" w:rsidRPr="004321A4" w:rsidRDefault="00F62359" w:rsidP="006811E7">
            <w:pPr>
              <w:jc w:val="both"/>
              <w:rPr>
                <w:rFonts w:ascii="Times New Roman" w:eastAsia="Times New Roman" w:hAnsi="Times New Roman" w:cs="Times New Roman"/>
                <w:b/>
                <w:sz w:val="24"/>
                <w:szCs w:val="24"/>
              </w:rPr>
            </w:pPr>
            <w:r w:rsidRPr="004321A4">
              <w:rPr>
                <w:rFonts w:ascii="Times New Roman" w:eastAsia="Times New Roman" w:hAnsi="Times New Roman" w:cs="Times New Roman"/>
                <w:b/>
                <w:sz w:val="24"/>
                <w:szCs w:val="24"/>
              </w:rPr>
              <w:t xml:space="preserve">Название модуля: </w:t>
            </w:r>
            <w:r w:rsidRPr="004321A4">
              <w:rPr>
                <w:rFonts w:ascii="Times New Roman" w:eastAsia="Times New Roman" w:hAnsi="Times New Roman" w:cs="Times New Roman"/>
                <w:sz w:val="24"/>
                <w:szCs w:val="24"/>
              </w:rPr>
              <w:t xml:space="preserve">Преподавание и оценивание для </w:t>
            </w:r>
            <w:r w:rsidRPr="004321A4">
              <w:rPr>
                <w:rFonts w:ascii="Times New Roman" w:eastAsia="Times New Roman" w:hAnsi="Times New Roman" w:cs="Times New Roman"/>
                <w:sz w:val="24"/>
                <w:szCs w:val="24"/>
                <w:shd w:val="clear" w:color="auto" w:fill="FFFFFF"/>
              </w:rPr>
              <w:t>обучения</w:t>
            </w:r>
          </w:p>
          <w:p w14:paraId="4FD7DA64" w14:textId="77777777" w:rsidR="00AC7532" w:rsidRDefault="00F62359" w:rsidP="006811E7">
            <w:pPr>
              <w:jc w:val="both"/>
              <w:rPr>
                <w:rFonts w:ascii="Times New Roman" w:hAnsi="Times New Roman" w:cs="Times New Roman"/>
                <w:sz w:val="24"/>
                <w:szCs w:val="24"/>
                <w:lang w:val="kk-KZ"/>
              </w:rPr>
            </w:pPr>
            <w:r w:rsidRPr="004321A4">
              <w:rPr>
                <w:rFonts w:ascii="Times New Roman" w:eastAsia="Times New Roman" w:hAnsi="Times New Roman" w:cs="Times New Roman"/>
                <w:b/>
                <w:sz w:val="24"/>
                <w:szCs w:val="24"/>
              </w:rPr>
              <w:t xml:space="preserve">Название дисциплины: </w:t>
            </w:r>
            <w:r w:rsidRPr="00E46618">
              <w:rPr>
                <w:rFonts w:ascii="Times New Roman" w:hAnsi="Times New Roman" w:cs="Times New Roman"/>
                <w:sz w:val="24"/>
                <w:szCs w:val="24"/>
              </w:rPr>
              <w:t xml:space="preserve">Методы и технологии преподавания  </w:t>
            </w:r>
          </w:p>
          <w:p w14:paraId="0508B01D" w14:textId="668D8BA7" w:rsidR="00F62359" w:rsidRPr="00AC7532" w:rsidRDefault="00AC7532" w:rsidP="006811E7">
            <w:pPr>
              <w:jc w:val="both"/>
              <w:rPr>
                <w:rFonts w:ascii="Times New Roman" w:eastAsia="Times New Roman" w:hAnsi="Times New Roman" w:cs="Times New Roman"/>
                <w:b/>
                <w:sz w:val="24"/>
                <w:szCs w:val="24"/>
              </w:rPr>
            </w:pPr>
            <w:r>
              <w:rPr>
                <w:rFonts w:ascii="Times New Roman" w:hAnsi="Times New Roman" w:cs="Times New Roman"/>
                <w:b/>
                <w:bCs/>
                <w:sz w:val="24"/>
                <w:szCs w:val="24"/>
                <w:lang w:val="kk-KZ"/>
              </w:rPr>
              <w:t>Пререквизиты:</w:t>
            </w:r>
            <w:r w:rsidRPr="00AC7532">
              <w:rPr>
                <w:rFonts w:ascii="Times New Roman" w:hAnsi="Times New Roman" w:cs="Times New Roman"/>
                <w:sz w:val="24"/>
                <w:szCs w:val="24"/>
                <w:lang w:val="kk-KZ"/>
              </w:rPr>
              <w:t xml:space="preserve">                                                         </w:t>
            </w:r>
            <w:r w:rsidRPr="00AC7532">
              <w:rPr>
                <w:rFonts w:ascii="Times New Roman" w:eastAsia="Times New Roman" w:hAnsi="Times New Roman" w:cs="Times New Roman"/>
                <w:sz w:val="24"/>
                <w:szCs w:val="24"/>
                <w:lang w:val="kk-KZ"/>
              </w:rPr>
              <w:t xml:space="preserve">                                 </w:t>
            </w:r>
            <w:r w:rsidRPr="00AC7532">
              <w:rPr>
                <w:rFonts w:ascii="Times New Roman" w:hAnsi="Times New Roman" w:cs="Times New Roman"/>
                <w:sz w:val="24"/>
                <w:szCs w:val="24"/>
                <w:lang w:val="kk-KZ"/>
              </w:rPr>
              <w:t xml:space="preserve">                                                        </w:t>
            </w:r>
            <w:r w:rsidRPr="00AC7532">
              <w:rPr>
                <w:rFonts w:ascii="Times New Roman" w:eastAsia="Times New Roman" w:hAnsi="Times New Roman" w:cs="Times New Roman"/>
                <w:sz w:val="24"/>
                <w:szCs w:val="24"/>
                <w:lang w:val="kk-KZ"/>
              </w:rPr>
              <w:t xml:space="preserve">                                 </w:t>
            </w:r>
            <w:r w:rsidR="00F62359" w:rsidRPr="00E46618">
              <w:rPr>
                <w:rFonts w:ascii="Times New Roman" w:hAnsi="Times New Roman" w:cs="Times New Roman"/>
                <w:sz w:val="24"/>
                <w:szCs w:val="24"/>
              </w:rPr>
              <w:t xml:space="preserve">                                                        </w:t>
            </w:r>
            <w:r w:rsidR="00F62359" w:rsidRPr="004321A4">
              <w:rPr>
                <w:rFonts w:ascii="Times New Roman" w:eastAsia="Times New Roman" w:hAnsi="Times New Roman" w:cs="Times New Roman"/>
                <w:sz w:val="24"/>
                <w:szCs w:val="24"/>
              </w:rPr>
              <w:t xml:space="preserve">                               </w:t>
            </w:r>
            <w:proofErr w:type="spellStart"/>
            <w:r w:rsidR="00F62359" w:rsidRPr="004321A4">
              <w:rPr>
                <w:rFonts w:ascii="Times New Roman" w:eastAsia="Times New Roman" w:hAnsi="Times New Roman" w:cs="Times New Roman"/>
                <w:b/>
                <w:sz w:val="24"/>
                <w:szCs w:val="24"/>
              </w:rPr>
              <w:t>Постреквизиты</w:t>
            </w:r>
            <w:proofErr w:type="spellEnd"/>
            <w:r w:rsidR="00F62359" w:rsidRPr="004321A4">
              <w:rPr>
                <w:rFonts w:ascii="Times New Roman" w:eastAsia="Times New Roman" w:hAnsi="Times New Roman" w:cs="Times New Roman"/>
                <w:b/>
                <w:sz w:val="24"/>
                <w:szCs w:val="24"/>
              </w:rPr>
              <w:t xml:space="preserve">: </w:t>
            </w:r>
            <w:r w:rsidR="00F62359" w:rsidRPr="004321A4">
              <w:rPr>
                <w:rFonts w:ascii="Times New Roman" w:eastAsia="Times New Roman" w:hAnsi="Times New Roman" w:cs="Times New Roman"/>
                <w:sz w:val="24"/>
                <w:szCs w:val="24"/>
              </w:rPr>
              <w:t>Планирование преподавания и индивидуализация обучения</w:t>
            </w:r>
            <w:r w:rsidR="00F62359" w:rsidRPr="004321A4">
              <w:rPr>
                <w:rFonts w:ascii="Times New Roman" w:eastAsia="Times New Roman" w:hAnsi="Times New Roman" w:cs="Times New Roman"/>
                <w:b/>
                <w:sz w:val="24"/>
                <w:szCs w:val="24"/>
              </w:rPr>
              <w:t xml:space="preserve"> Цель</w:t>
            </w:r>
            <w:r w:rsidR="00F62359" w:rsidRPr="004321A4">
              <w:rPr>
                <w:rFonts w:ascii="Times New Roman" w:eastAsia="Times New Roman" w:hAnsi="Times New Roman" w:cs="Times New Roman"/>
                <w:sz w:val="24"/>
                <w:szCs w:val="24"/>
              </w:rPr>
              <w:t>: Для совершенствования учебного процесса на основе критериев оценки является получение студентами достоверной информации о результатах обучения.</w:t>
            </w:r>
          </w:p>
          <w:p w14:paraId="3958F352" w14:textId="77777777" w:rsidR="00F62359" w:rsidRPr="004321A4" w:rsidRDefault="00F62359" w:rsidP="006811E7">
            <w:pPr>
              <w:jc w:val="both"/>
              <w:rPr>
                <w:rFonts w:ascii="Times New Roman" w:eastAsia="Times New Roman" w:hAnsi="Times New Roman" w:cs="Times New Roman"/>
                <w:b/>
                <w:sz w:val="24"/>
                <w:szCs w:val="24"/>
              </w:rPr>
            </w:pPr>
            <w:r w:rsidRPr="004321A4">
              <w:rPr>
                <w:rFonts w:ascii="Times New Roman" w:eastAsia="Times New Roman" w:hAnsi="Times New Roman" w:cs="Times New Roman"/>
                <w:b/>
                <w:sz w:val="24"/>
                <w:szCs w:val="24"/>
              </w:rPr>
              <w:t>Краткое описание:</w:t>
            </w:r>
          </w:p>
          <w:p w14:paraId="247B5FC4" w14:textId="77777777" w:rsidR="00F62359" w:rsidRPr="004321A4" w:rsidRDefault="00F62359" w:rsidP="006811E7">
            <w:pPr>
              <w:jc w:val="both"/>
              <w:rPr>
                <w:rFonts w:ascii="Times New Roman" w:eastAsia="Times New Roman" w:hAnsi="Times New Roman" w:cs="Times New Roman"/>
                <w:sz w:val="24"/>
                <w:szCs w:val="24"/>
              </w:rPr>
            </w:pPr>
            <w:r w:rsidRPr="004321A4">
              <w:rPr>
                <w:rFonts w:ascii="Times New Roman" w:eastAsia="Times New Roman" w:hAnsi="Times New Roman" w:cs="Times New Roman"/>
                <w:sz w:val="24"/>
                <w:szCs w:val="24"/>
              </w:rPr>
              <w:t xml:space="preserve">Охватывает широкий круг вопросов, овладение которыми позволит успешно изучать наиболее важные правила и методы </w:t>
            </w:r>
            <w:proofErr w:type="spellStart"/>
            <w:r w:rsidRPr="004321A4">
              <w:rPr>
                <w:rFonts w:ascii="Times New Roman" w:eastAsia="Times New Roman" w:hAnsi="Times New Roman" w:cs="Times New Roman"/>
                <w:sz w:val="24"/>
                <w:szCs w:val="24"/>
              </w:rPr>
              <w:t>критериального</w:t>
            </w:r>
            <w:proofErr w:type="spellEnd"/>
            <w:r w:rsidRPr="004321A4">
              <w:rPr>
                <w:rFonts w:ascii="Times New Roman" w:eastAsia="Times New Roman" w:hAnsi="Times New Roman" w:cs="Times New Roman"/>
                <w:sz w:val="24"/>
                <w:szCs w:val="24"/>
              </w:rPr>
              <w:t xml:space="preserve"> оценивания учебных достижений учащихся; описание общих методических рекомендаций, направляющих внимание студентов на важнейшие закономерности данного процесса.</w:t>
            </w:r>
          </w:p>
          <w:p w14:paraId="2C15A6EA" w14:textId="77777777" w:rsidR="00F62359" w:rsidRPr="004321A4" w:rsidRDefault="00F62359" w:rsidP="006811E7">
            <w:pPr>
              <w:jc w:val="both"/>
              <w:rPr>
                <w:rFonts w:ascii="Times New Roman" w:eastAsia="Times New Roman" w:hAnsi="Times New Roman" w:cs="Times New Roman"/>
                <w:b/>
                <w:sz w:val="24"/>
                <w:szCs w:val="24"/>
              </w:rPr>
            </w:pPr>
            <w:r w:rsidRPr="004321A4">
              <w:rPr>
                <w:rFonts w:ascii="Times New Roman" w:eastAsia="Times New Roman" w:hAnsi="Times New Roman" w:cs="Times New Roman"/>
                <w:b/>
                <w:sz w:val="24"/>
                <w:szCs w:val="24"/>
              </w:rPr>
              <w:t xml:space="preserve">Результаты обучения: </w:t>
            </w:r>
          </w:p>
          <w:p w14:paraId="55B12823" w14:textId="77777777" w:rsidR="00F62359" w:rsidRPr="004321A4" w:rsidRDefault="00F62359" w:rsidP="006811E7">
            <w:pPr>
              <w:jc w:val="both"/>
              <w:rPr>
                <w:rFonts w:ascii="Times New Roman" w:eastAsia="Times New Roman" w:hAnsi="Times New Roman" w:cs="Times New Roman"/>
                <w:sz w:val="24"/>
                <w:szCs w:val="24"/>
              </w:rPr>
            </w:pPr>
            <w:r w:rsidRPr="004321A4">
              <w:rPr>
                <w:rFonts w:ascii="Times New Roman" w:eastAsia="Times New Roman" w:hAnsi="Times New Roman" w:cs="Times New Roman"/>
                <w:sz w:val="24"/>
                <w:szCs w:val="24"/>
              </w:rPr>
              <w:t>•</w:t>
            </w:r>
            <w:r w:rsidRPr="004321A4">
              <w:rPr>
                <w:rFonts w:ascii="Times New Roman" w:eastAsia="Times New Roman" w:hAnsi="Times New Roman" w:cs="Times New Roman"/>
                <w:sz w:val="24"/>
                <w:szCs w:val="24"/>
              </w:rPr>
              <w:tab/>
              <w:t xml:space="preserve">хорошо разбираться в разнообразных методах оценивания и обратной связи (формирующая и итоговая </w:t>
            </w:r>
            <w:r w:rsidRPr="004321A4">
              <w:rPr>
                <w:rFonts w:ascii="Times New Roman" w:eastAsia="Times New Roman" w:hAnsi="Times New Roman" w:cs="Times New Roman"/>
                <w:sz w:val="24"/>
                <w:szCs w:val="24"/>
              </w:rPr>
              <w:lastRenderedPageBreak/>
              <w:t>оценка);</w:t>
            </w:r>
          </w:p>
          <w:p w14:paraId="085DAB59" w14:textId="77777777" w:rsidR="00F62359" w:rsidRPr="004321A4" w:rsidRDefault="00F62359" w:rsidP="006811E7">
            <w:pPr>
              <w:jc w:val="both"/>
              <w:rPr>
                <w:rFonts w:ascii="Times New Roman" w:eastAsia="Times New Roman" w:hAnsi="Times New Roman" w:cs="Times New Roman"/>
                <w:sz w:val="24"/>
                <w:szCs w:val="24"/>
              </w:rPr>
            </w:pPr>
            <w:r w:rsidRPr="004321A4">
              <w:rPr>
                <w:rFonts w:ascii="Times New Roman" w:eastAsia="Times New Roman" w:hAnsi="Times New Roman" w:cs="Times New Roman"/>
                <w:sz w:val="24"/>
                <w:szCs w:val="24"/>
              </w:rPr>
              <w:t>•</w:t>
            </w:r>
            <w:r w:rsidRPr="004321A4">
              <w:rPr>
                <w:rFonts w:ascii="Times New Roman" w:eastAsia="Times New Roman" w:hAnsi="Times New Roman" w:cs="Times New Roman"/>
                <w:sz w:val="24"/>
                <w:szCs w:val="24"/>
              </w:rPr>
              <w:tab/>
              <w:t>применять педагогические принципы по определению и признанию уровней образовательной компетентности обучающихся;</w:t>
            </w:r>
          </w:p>
          <w:p w14:paraId="0C8326A3" w14:textId="77777777" w:rsidR="00F62359" w:rsidRPr="004321A4" w:rsidRDefault="00F62359" w:rsidP="006811E7">
            <w:pPr>
              <w:jc w:val="both"/>
              <w:rPr>
                <w:rFonts w:ascii="Times New Roman" w:eastAsia="Times New Roman" w:hAnsi="Times New Roman" w:cs="Times New Roman"/>
                <w:sz w:val="24"/>
                <w:szCs w:val="24"/>
              </w:rPr>
            </w:pPr>
            <w:r w:rsidRPr="004321A4">
              <w:rPr>
                <w:rFonts w:ascii="Times New Roman" w:eastAsia="Times New Roman" w:hAnsi="Times New Roman" w:cs="Times New Roman"/>
                <w:sz w:val="24"/>
                <w:szCs w:val="24"/>
              </w:rPr>
              <w:t>•</w:t>
            </w:r>
            <w:r w:rsidRPr="004321A4">
              <w:rPr>
                <w:rFonts w:ascii="Times New Roman" w:eastAsia="Times New Roman" w:hAnsi="Times New Roman" w:cs="Times New Roman"/>
                <w:sz w:val="24"/>
                <w:szCs w:val="24"/>
              </w:rPr>
              <w:tab/>
              <w:t>понимать важность и поддерживать развитие навыков самооценки обучающихся и коллег.</w:t>
            </w:r>
          </w:p>
          <w:p w14:paraId="704AE892" w14:textId="1E6E02A0" w:rsidR="00F62359" w:rsidRPr="00802CA2" w:rsidRDefault="00F62359" w:rsidP="006811E7">
            <w:pPr>
              <w:jc w:val="both"/>
              <w:rPr>
                <w:rFonts w:ascii="Times New Roman" w:hAnsi="Times New Roman" w:cs="Times New Roman"/>
                <w:b/>
                <w:sz w:val="24"/>
                <w:szCs w:val="24"/>
                <w:lang w:val="kk-KZ"/>
              </w:rPr>
            </w:pPr>
            <w:r w:rsidRPr="004321A4">
              <w:rPr>
                <w:rFonts w:ascii="Times New Roman" w:eastAsia="Times New Roman" w:hAnsi="Times New Roman" w:cs="Times New Roman"/>
                <w:b/>
                <w:sz w:val="24"/>
                <w:szCs w:val="24"/>
              </w:rPr>
              <w:t xml:space="preserve">Формируемые </w:t>
            </w:r>
            <w:proofErr w:type="gramStart"/>
            <w:r w:rsidRPr="004321A4">
              <w:rPr>
                <w:rFonts w:ascii="Times New Roman" w:eastAsia="Times New Roman" w:hAnsi="Times New Roman" w:cs="Times New Roman"/>
                <w:b/>
                <w:sz w:val="24"/>
                <w:szCs w:val="24"/>
              </w:rPr>
              <w:t xml:space="preserve">компетенции: </w:t>
            </w:r>
            <w:r w:rsidRPr="004321A4">
              <w:rPr>
                <w:rFonts w:ascii="Times New Roman" w:eastAsia="Times New Roman" w:hAnsi="Times New Roman" w:cs="Times New Roman"/>
                <w:sz w:val="24"/>
                <w:szCs w:val="24"/>
              </w:rPr>
              <w:t xml:space="preserve"> Будущие</w:t>
            </w:r>
            <w:proofErr w:type="gramEnd"/>
            <w:r w:rsidRPr="004321A4">
              <w:rPr>
                <w:rFonts w:ascii="Times New Roman" w:eastAsia="Times New Roman" w:hAnsi="Times New Roman" w:cs="Times New Roman"/>
                <w:sz w:val="24"/>
                <w:szCs w:val="24"/>
              </w:rPr>
              <w:t xml:space="preserve"> учителя имеют глубокое понимание значения оценки в процессе обучения и способны обеспечить конструктивную оценку в этической манере на различных этапах процесса обучения и привлечь обучающихся к оцениванию. Будущие учителя определяют, дифференцируют и используют различные технологии оценивания, принципы, этапы, инструменты оценивания своей области знаний (включая </w:t>
            </w:r>
            <w:proofErr w:type="spellStart"/>
            <w:r w:rsidRPr="004321A4">
              <w:rPr>
                <w:rFonts w:ascii="Times New Roman" w:eastAsia="Times New Roman" w:hAnsi="Times New Roman" w:cs="Times New Roman"/>
                <w:sz w:val="24"/>
                <w:szCs w:val="24"/>
              </w:rPr>
              <w:t>формативное</w:t>
            </w:r>
            <w:proofErr w:type="spellEnd"/>
            <w:r w:rsidRPr="004321A4">
              <w:rPr>
                <w:rFonts w:ascii="Times New Roman" w:eastAsia="Times New Roman" w:hAnsi="Times New Roman" w:cs="Times New Roman"/>
                <w:sz w:val="24"/>
                <w:szCs w:val="24"/>
              </w:rPr>
              <w:t xml:space="preserve"> и </w:t>
            </w:r>
            <w:proofErr w:type="spellStart"/>
            <w:r w:rsidRPr="004321A4">
              <w:rPr>
                <w:rFonts w:ascii="Times New Roman" w:eastAsia="Times New Roman" w:hAnsi="Times New Roman" w:cs="Times New Roman"/>
                <w:sz w:val="24"/>
                <w:szCs w:val="24"/>
              </w:rPr>
              <w:t>суммативное</w:t>
            </w:r>
            <w:proofErr w:type="spellEnd"/>
            <w:r w:rsidRPr="004321A4">
              <w:rPr>
                <w:rFonts w:ascii="Times New Roman" w:eastAsia="Times New Roman" w:hAnsi="Times New Roman" w:cs="Times New Roman"/>
                <w:sz w:val="24"/>
                <w:szCs w:val="24"/>
              </w:rPr>
              <w:t xml:space="preserve"> оценивание и </w:t>
            </w:r>
            <w:proofErr w:type="spellStart"/>
            <w:r w:rsidRPr="004321A4">
              <w:rPr>
                <w:rFonts w:ascii="Times New Roman" w:eastAsia="Times New Roman" w:hAnsi="Times New Roman" w:cs="Times New Roman"/>
                <w:sz w:val="24"/>
                <w:szCs w:val="24"/>
              </w:rPr>
              <w:t>самооценивание</w:t>
            </w:r>
            <w:proofErr w:type="spellEnd"/>
            <w:r w:rsidRPr="004321A4">
              <w:rPr>
                <w:rFonts w:ascii="Times New Roman" w:eastAsia="Times New Roman" w:hAnsi="Times New Roman" w:cs="Times New Roman"/>
                <w:sz w:val="24"/>
                <w:szCs w:val="24"/>
              </w:rPr>
              <w:t xml:space="preserve"> и </w:t>
            </w:r>
            <w:proofErr w:type="spellStart"/>
            <w:r w:rsidRPr="004321A4">
              <w:rPr>
                <w:rFonts w:ascii="Times New Roman" w:eastAsia="Times New Roman" w:hAnsi="Times New Roman" w:cs="Times New Roman"/>
                <w:sz w:val="24"/>
                <w:szCs w:val="24"/>
              </w:rPr>
              <w:t>взаимооценивание</w:t>
            </w:r>
            <w:proofErr w:type="spellEnd"/>
            <w:r w:rsidRPr="004321A4">
              <w:rPr>
                <w:rFonts w:ascii="Times New Roman" w:eastAsia="Times New Roman" w:hAnsi="Times New Roman" w:cs="Times New Roman"/>
                <w:sz w:val="24"/>
                <w:szCs w:val="24"/>
              </w:rPr>
              <w:t>, и пр.). Они способны критически оценивать и анализировать свое понимание и практику, касающиеся оцениванию, и развивать их дальше.</w:t>
            </w:r>
          </w:p>
        </w:tc>
        <w:tc>
          <w:tcPr>
            <w:tcW w:w="3118" w:type="dxa"/>
          </w:tcPr>
          <w:p w14:paraId="7D676B92" w14:textId="77777777" w:rsidR="00F62359" w:rsidRPr="004321A4" w:rsidRDefault="00F62359" w:rsidP="0068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val="en-US"/>
              </w:rPr>
            </w:pPr>
            <w:r w:rsidRPr="004321A4">
              <w:rPr>
                <w:rFonts w:ascii="Times New Roman" w:eastAsia="Times New Roman" w:hAnsi="Times New Roman" w:cs="Times New Roman"/>
                <w:b/>
                <w:sz w:val="24"/>
                <w:szCs w:val="24"/>
                <w:lang w:val="en-US"/>
              </w:rPr>
              <w:lastRenderedPageBreak/>
              <w:t xml:space="preserve">Module </w:t>
            </w:r>
            <w:proofErr w:type="gramStart"/>
            <w:r w:rsidRPr="004321A4">
              <w:rPr>
                <w:rFonts w:ascii="Times New Roman" w:eastAsia="Times New Roman" w:hAnsi="Times New Roman" w:cs="Times New Roman"/>
                <w:b/>
                <w:sz w:val="24"/>
                <w:szCs w:val="24"/>
                <w:lang w:val="en-US"/>
              </w:rPr>
              <w:t>code:</w:t>
            </w:r>
            <w:r w:rsidRPr="004321A4">
              <w:rPr>
                <w:rFonts w:ascii="Times New Roman" w:eastAsia="Times New Roman" w:hAnsi="Times New Roman" w:cs="Times New Roman"/>
                <w:sz w:val="24"/>
                <w:szCs w:val="24"/>
                <w:lang w:val="en-US"/>
              </w:rPr>
              <w:t>TAFL</w:t>
            </w:r>
            <w:proofErr w:type="gramEnd"/>
            <w:r w:rsidRPr="004321A4">
              <w:rPr>
                <w:rFonts w:ascii="Times New Roman" w:eastAsia="Times New Roman" w:hAnsi="Times New Roman" w:cs="Times New Roman"/>
                <w:sz w:val="24"/>
                <w:szCs w:val="24"/>
                <w:lang w:val="en-US"/>
              </w:rPr>
              <w:t>-7</w:t>
            </w:r>
          </w:p>
          <w:p w14:paraId="0396A9C4" w14:textId="77777777" w:rsidR="00F62359" w:rsidRPr="004321A4" w:rsidRDefault="00F62359" w:rsidP="0068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shd w:val="clear" w:color="auto" w:fill="FFFFFF"/>
                <w:lang w:val="en-US"/>
              </w:rPr>
            </w:pPr>
            <w:r w:rsidRPr="004321A4">
              <w:rPr>
                <w:rFonts w:ascii="Times New Roman" w:eastAsia="Times New Roman" w:hAnsi="Times New Roman" w:cs="Times New Roman"/>
                <w:b/>
                <w:sz w:val="24"/>
                <w:szCs w:val="24"/>
                <w:shd w:val="clear" w:color="auto" w:fill="FFFFFF"/>
                <w:lang w:val="en-US"/>
              </w:rPr>
              <w:t xml:space="preserve">Module Name: </w:t>
            </w:r>
            <w:r w:rsidRPr="004321A4">
              <w:rPr>
                <w:rFonts w:ascii="Times New Roman" w:eastAsia="Times New Roman" w:hAnsi="Times New Roman" w:cs="Times New Roman"/>
                <w:sz w:val="24"/>
                <w:szCs w:val="24"/>
                <w:shd w:val="clear" w:color="auto" w:fill="FFFFFF"/>
                <w:lang w:val="en-US"/>
              </w:rPr>
              <w:t>Teaching and assessment for learning</w:t>
            </w:r>
          </w:p>
          <w:p w14:paraId="45FB8311" w14:textId="77777777" w:rsidR="00F62359" w:rsidRPr="004321A4" w:rsidRDefault="00F62359" w:rsidP="006811E7">
            <w:pPr>
              <w:jc w:val="both"/>
              <w:rPr>
                <w:rFonts w:ascii="Times New Roman" w:eastAsia="Times New Roman" w:hAnsi="Times New Roman" w:cs="Times New Roman"/>
                <w:b/>
                <w:sz w:val="24"/>
                <w:szCs w:val="24"/>
                <w:lang w:val="en-US"/>
              </w:rPr>
            </w:pPr>
            <w:r w:rsidRPr="004321A4">
              <w:rPr>
                <w:rFonts w:ascii="Times New Roman" w:eastAsia="Times New Roman" w:hAnsi="Times New Roman" w:cs="Times New Roman"/>
                <w:b/>
                <w:sz w:val="24"/>
                <w:szCs w:val="24"/>
                <w:lang w:val="en-US"/>
              </w:rPr>
              <w:t xml:space="preserve">Name of discipline: </w:t>
            </w:r>
          </w:p>
          <w:p w14:paraId="55619C2B" w14:textId="77777777" w:rsidR="00AC7532" w:rsidRDefault="00F62359" w:rsidP="006811E7">
            <w:pPr>
              <w:jc w:val="both"/>
              <w:rPr>
                <w:rFonts w:ascii="Times New Roman" w:hAnsi="Times New Roman" w:cs="Times New Roman"/>
                <w:sz w:val="24"/>
                <w:szCs w:val="24"/>
                <w:lang w:val="en-US"/>
              </w:rPr>
            </w:pPr>
            <w:r w:rsidRPr="00E46618">
              <w:rPr>
                <w:rFonts w:ascii="Times New Roman" w:hAnsi="Times New Roman" w:cs="Times New Roman"/>
                <w:sz w:val="24"/>
                <w:szCs w:val="24"/>
                <w:lang w:val="en-US"/>
              </w:rPr>
              <w:t>Teaching Methods and Technologies </w:t>
            </w:r>
          </w:p>
          <w:p w14:paraId="5CE00C39" w14:textId="773A924E" w:rsidR="00F62359" w:rsidRPr="004321A4" w:rsidRDefault="00AC7532" w:rsidP="006811E7">
            <w:pPr>
              <w:jc w:val="both"/>
              <w:rPr>
                <w:rFonts w:ascii="Times New Roman" w:eastAsia="Times New Roman" w:hAnsi="Times New Roman" w:cs="Times New Roman"/>
                <w:sz w:val="24"/>
                <w:szCs w:val="24"/>
                <w:lang w:val="en-US"/>
              </w:rPr>
            </w:pPr>
            <w:r w:rsidRPr="00AC7532">
              <w:rPr>
                <w:rFonts w:ascii="Times New Roman" w:hAnsi="Times New Roman" w:cs="Times New Roman"/>
                <w:b/>
                <w:bCs/>
                <w:sz w:val="24"/>
                <w:szCs w:val="24"/>
                <w:lang w:val="en-US"/>
              </w:rPr>
              <w:t>Prerequisites</w:t>
            </w:r>
            <w:r w:rsidRPr="00AC7532">
              <w:rPr>
                <w:rFonts w:ascii="Times New Roman" w:hAnsi="Times New Roman" w:cs="Times New Roman"/>
                <w:b/>
                <w:bCs/>
                <w:sz w:val="24"/>
                <w:szCs w:val="24"/>
                <w:lang w:val="kk-KZ"/>
              </w:rPr>
              <w:t>:</w:t>
            </w:r>
            <w:r w:rsidR="00F62359" w:rsidRPr="004321A4">
              <w:rPr>
                <w:rFonts w:ascii="Times New Roman" w:eastAsia="Times New Roman" w:hAnsi="Times New Roman" w:cs="Times New Roman"/>
                <w:sz w:val="24"/>
                <w:szCs w:val="24"/>
                <w:lang w:val="en-US"/>
              </w:rPr>
              <w:t xml:space="preserve"> </w:t>
            </w:r>
            <w:r w:rsidR="00F62359" w:rsidRPr="004321A4">
              <w:rPr>
                <w:rFonts w:ascii="Times New Roman" w:eastAsia="Times New Roman" w:hAnsi="Times New Roman" w:cs="Times New Roman"/>
                <w:sz w:val="24"/>
                <w:szCs w:val="24"/>
                <w:lang w:val="en-US"/>
              </w:rPr>
              <w:br/>
            </w:r>
            <w:proofErr w:type="spellStart"/>
            <w:r w:rsidR="00F62359" w:rsidRPr="004321A4">
              <w:rPr>
                <w:rFonts w:ascii="Times New Roman" w:eastAsia="Times New Roman" w:hAnsi="Times New Roman" w:cs="Times New Roman"/>
                <w:b/>
                <w:sz w:val="24"/>
                <w:szCs w:val="24"/>
                <w:lang w:val="en-US"/>
              </w:rPr>
              <w:t>Postrequisites</w:t>
            </w:r>
            <w:proofErr w:type="spellEnd"/>
            <w:r w:rsidR="00F62359" w:rsidRPr="004321A4">
              <w:rPr>
                <w:rFonts w:ascii="Times New Roman" w:eastAsia="Times New Roman" w:hAnsi="Times New Roman" w:cs="Times New Roman"/>
                <w:b/>
                <w:sz w:val="24"/>
                <w:szCs w:val="24"/>
                <w:lang w:val="en-US"/>
              </w:rPr>
              <w:t xml:space="preserve">: </w:t>
            </w:r>
            <w:r w:rsidR="00F62359" w:rsidRPr="004321A4">
              <w:rPr>
                <w:rFonts w:ascii="Times New Roman" w:eastAsia="Times New Roman" w:hAnsi="Times New Roman" w:cs="Times New Roman"/>
                <w:bCs/>
                <w:sz w:val="24"/>
                <w:szCs w:val="24"/>
                <w:lang w:val="en-US"/>
              </w:rPr>
              <w:t>Teaching planning and individualization of learning</w:t>
            </w:r>
          </w:p>
          <w:p w14:paraId="1A41D9E0" w14:textId="77777777" w:rsidR="00F62359" w:rsidRPr="004321A4" w:rsidRDefault="00F62359" w:rsidP="006811E7">
            <w:pPr>
              <w:jc w:val="both"/>
              <w:rPr>
                <w:rFonts w:ascii="Times New Roman" w:eastAsia="Times New Roman" w:hAnsi="Times New Roman" w:cs="Times New Roman"/>
                <w:sz w:val="24"/>
                <w:szCs w:val="24"/>
                <w:lang w:val="en-US"/>
              </w:rPr>
            </w:pPr>
            <w:r w:rsidRPr="004321A4">
              <w:rPr>
                <w:rFonts w:ascii="Times New Roman" w:eastAsia="Times New Roman" w:hAnsi="Times New Roman" w:cs="Times New Roman"/>
                <w:b/>
                <w:sz w:val="24"/>
                <w:szCs w:val="24"/>
                <w:lang w:val="en-US"/>
              </w:rPr>
              <w:t xml:space="preserve">Purpose: </w:t>
            </w:r>
          </w:p>
          <w:p w14:paraId="6B5020D1" w14:textId="77777777" w:rsidR="00F62359" w:rsidRPr="004321A4" w:rsidRDefault="00F62359" w:rsidP="006811E7">
            <w:pPr>
              <w:jc w:val="both"/>
              <w:rPr>
                <w:rFonts w:ascii="Times New Roman" w:eastAsia="Times New Roman" w:hAnsi="Times New Roman" w:cs="Times New Roman"/>
                <w:sz w:val="24"/>
                <w:szCs w:val="24"/>
                <w:lang w:val="en-US"/>
              </w:rPr>
            </w:pPr>
            <w:r w:rsidRPr="004321A4">
              <w:rPr>
                <w:rFonts w:ascii="Times New Roman" w:eastAsia="Times New Roman" w:hAnsi="Times New Roman" w:cs="Times New Roman"/>
                <w:sz w:val="24"/>
                <w:szCs w:val="24"/>
                <w:lang w:val="en-US"/>
              </w:rPr>
              <w:t>In order to improve the educational process, it is necessary to provide students with accurate information about the results of training on the basis of evaluation criteria for the educational process.</w:t>
            </w:r>
          </w:p>
          <w:p w14:paraId="7C07E5D6" w14:textId="77777777" w:rsidR="00F62359" w:rsidRPr="004321A4" w:rsidRDefault="00F62359" w:rsidP="006811E7">
            <w:pPr>
              <w:jc w:val="both"/>
              <w:rPr>
                <w:rFonts w:ascii="Times New Roman" w:eastAsia="Times New Roman" w:hAnsi="Times New Roman" w:cs="Times New Roman"/>
                <w:sz w:val="24"/>
                <w:szCs w:val="24"/>
                <w:lang w:val="en-US"/>
              </w:rPr>
            </w:pPr>
            <w:r w:rsidRPr="004321A4">
              <w:rPr>
                <w:rFonts w:ascii="Times New Roman" w:eastAsia="Times New Roman" w:hAnsi="Times New Roman" w:cs="Times New Roman"/>
                <w:b/>
                <w:sz w:val="24"/>
                <w:szCs w:val="24"/>
                <w:lang w:val="en-US"/>
              </w:rPr>
              <w:t xml:space="preserve">Brief description: </w:t>
            </w:r>
            <w:r w:rsidRPr="004321A4">
              <w:rPr>
                <w:rFonts w:ascii="Times New Roman" w:eastAsia="Times New Roman" w:hAnsi="Times New Roman" w:cs="Times New Roman"/>
                <w:sz w:val="24"/>
                <w:szCs w:val="24"/>
                <w:lang w:val="en-US"/>
              </w:rPr>
              <w:t>It covers a wide range of issues, the mastery of which will allow you to successfully study the most important rules and methods of evaluation of educational achievements of students; description of General guidelines, directing the attention of undergraduates to the most important laws of this process</w:t>
            </w:r>
          </w:p>
          <w:p w14:paraId="560942F2" w14:textId="77777777" w:rsidR="00F62359" w:rsidRPr="004321A4" w:rsidRDefault="00F62359" w:rsidP="006811E7">
            <w:pPr>
              <w:jc w:val="both"/>
              <w:rPr>
                <w:rFonts w:ascii="Times New Roman" w:eastAsia="Times New Roman" w:hAnsi="Times New Roman" w:cs="Times New Roman"/>
                <w:b/>
                <w:sz w:val="24"/>
                <w:szCs w:val="24"/>
                <w:lang w:val="en-US"/>
              </w:rPr>
            </w:pPr>
            <w:r w:rsidRPr="004321A4">
              <w:rPr>
                <w:rFonts w:ascii="Times New Roman" w:eastAsia="Times New Roman" w:hAnsi="Times New Roman" w:cs="Times New Roman"/>
                <w:b/>
                <w:sz w:val="24"/>
                <w:szCs w:val="24"/>
                <w:lang w:val="en-US"/>
              </w:rPr>
              <w:t>Learning outcomes:</w:t>
            </w:r>
          </w:p>
          <w:p w14:paraId="3C5A0FA9" w14:textId="77777777" w:rsidR="00F62359" w:rsidRPr="004321A4" w:rsidRDefault="00F62359" w:rsidP="006811E7">
            <w:pPr>
              <w:tabs>
                <w:tab w:val="left" w:pos="208"/>
              </w:tabs>
              <w:jc w:val="both"/>
              <w:rPr>
                <w:rFonts w:ascii="Times New Roman" w:eastAsia="Times New Roman" w:hAnsi="Times New Roman" w:cs="Times New Roman"/>
                <w:sz w:val="24"/>
                <w:szCs w:val="24"/>
                <w:lang w:val="en-US"/>
              </w:rPr>
            </w:pPr>
            <w:r w:rsidRPr="004321A4">
              <w:rPr>
                <w:rFonts w:ascii="Times New Roman" w:eastAsia="Times New Roman" w:hAnsi="Times New Roman" w:cs="Times New Roman"/>
                <w:sz w:val="24"/>
                <w:szCs w:val="24"/>
                <w:lang w:val="en-US"/>
              </w:rPr>
              <w:t>- •</w:t>
            </w:r>
            <w:r w:rsidRPr="004321A4">
              <w:rPr>
                <w:rFonts w:ascii="Times New Roman" w:eastAsia="Times New Roman" w:hAnsi="Times New Roman" w:cs="Times New Roman"/>
                <w:sz w:val="24"/>
                <w:szCs w:val="24"/>
                <w:lang w:val="en-US"/>
              </w:rPr>
              <w:tab/>
              <w:t xml:space="preserve">use and apply a variety of methods and tools of assessment and feedback (formative and summative </w:t>
            </w:r>
            <w:r w:rsidRPr="004321A4">
              <w:rPr>
                <w:rFonts w:ascii="Times New Roman" w:eastAsia="Times New Roman" w:hAnsi="Times New Roman" w:cs="Times New Roman"/>
                <w:sz w:val="24"/>
                <w:szCs w:val="24"/>
                <w:lang w:val="en-US"/>
              </w:rPr>
              <w:lastRenderedPageBreak/>
              <w:t>assessment);</w:t>
            </w:r>
          </w:p>
          <w:p w14:paraId="6617A6C0" w14:textId="77777777" w:rsidR="00F62359" w:rsidRPr="004321A4" w:rsidRDefault="00F62359" w:rsidP="006811E7">
            <w:pPr>
              <w:tabs>
                <w:tab w:val="left" w:pos="208"/>
              </w:tabs>
              <w:jc w:val="both"/>
              <w:rPr>
                <w:rFonts w:ascii="Times New Roman" w:eastAsia="Times New Roman" w:hAnsi="Times New Roman" w:cs="Times New Roman"/>
                <w:sz w:val="24"/>
                <w:szCs w:val="24"/>
                <w:lang w:val="en-US"/>
              </w:rPr>
            </w:pPr>
            <w:r w:rsidRPr="004321A4">
              <w:rPr>
                <w:rFonts w:ascii="Times New Roman" w:eastAsia="Times New Roman" w:hAnsi="Times New Roman" w:cs="Times New Roman"/>
                <w:sz w:val="24"/>
                <w:szCs w:val="24"/>
                <w:lang w:val="en-US"/>
              </w:rPr>
              <w:t>•</w:t>
            </w:r>
            <w:r w:rsidRPr="004321A4">
              <w:rPr>
                <w:rFonts w:ascii="Times New Roman" w:eastAsia="Times New Roman" w:hAnsi="Times New Roman" w:cs="Times New Roman"/>
                <w:sz w:val="24"/>
                <w:szCs w:val="24"/>
                <w:lang w:val="en-US"/>
              </w:rPr>
              <w:tab/>
              <w:t>apply pedagogical principles in defining and recognizing competence levels of learners;</w:t>
            </w:r>
          </w:p>
          <w:p w14:paraId="34650438" w14:textId="77777777" w:rsidR="00F62359" w:rsidRPr="004321A4" w:rsidRDefault="00F62359" w:rsidP="006811E7">
            <w:pPr>
              <w:tabs>
                <w:tab w:val="left" w:pos="208"/>
              </w:tabs>
              <w:jc w:val="both"/>
              <w:rPr>
                <w:rFonts w:ascii="Times New Roman" w:eastAsia="Times New Roman" w:hAnsi="Times New Roman" w:cs="Times New Roman"/>
                <w:sz w:val="24"/>
                <w:szCs w:val="24"/>
                <w:lang w:val="en-US"/>
              </w:rPr>
            </w:pPr>
            <w:r w:rsidRPr="004321A4">
              <w:rPr>
                <w:rFonts w:ascii="Times New Roman" w:eastAsia="Times New Roman" w:hAnsi="Times New Roman" w:cs="Times New Roman"/>
                <w:sz w:val="24"/>
                <w:szCs w:val="24"/>
                <w:lang w:val="en-US"/>
              </w:rPr>
              <w:t>•</w:t>
            </w:r>
            <w:r w:rsidRPr="004321A4">
              <w:rPr>
                <w:rFonts w:ascii="Times New Roman" w:eastAsia="Times New Roman" w:hAnsi="Times New Roman" w:cs="Times New Roman"/>
                <w:sz w:val="24"/>
                <w:szCs w:val="24"/>
                <w:lang w:val="en-US"/>
              </w:rPr>
              <w:tab/>
              <w:t>understand the importance and support the development of students’ self- and peer-assessment skills.</w:t>
            </w:r>
          </w:p>
          <w:p w14:paraId="225FA479" w14:textId="77777777" w:rsidR="00F62359" w:rsidRPr="004321A4" w:rsidRDefault="00F62359" w:rsidP="006811E7">
            <w:pPr>
              <w:jc w:val="both"/>
              <w:rPr>
                <w:rFonts w:ascii="Times New Roman" w:eastAsia="Times New Roman" w:hAnsi="Times New Roman" w:cs="Times New Roman"/>
                <w:b/>
                <w:sz w:val="24"/>
                <w:szCs w:val="24"/>
                <w:lang w:val="en-US"/>
              </w:rPr>
            </w:pPr>
            <w:r w:rsidRPr="004321A4">
              <w:rPr>
                <w:rFonts w:ascii="Times New Roman" w:eastAsia="Times New Roman" w:hAnsi="Times New Roman" w:cs="Times New Roman"/>
                <w:b/>
                <w:sz w:val="24"/>
                <w:szCs w:val="24"/>
                <w:lang w:val="en-US"/>
              </w:rPr>
              <w:t>Formed competencies:</w:t>
            </w:r>
          </w:p>
          <w:p w14:paraId="04C926EC" w14:textId="4A357E6A" w:rsidR="00F62359" w:rsidRPr="00802CA2" w:rsidRDefault="00F62359" w:rsidP="006811E7">
            <w:pPr>
              <w:jc w:val="both"/>
              <w:rPr>
                <w:rFonts w:ascii="Times New Roman" w:hAnsi="Times New Roman" w:cs="Times New Roman"/>
                <w:b/>
                <w:sz w:val="24"/>
                <w:szCs w:val="24"/>
                <w:lang w:val="en-US"/>
              </w:rPr>
            </w:pPr>
            <w:r w:rsidRPr="004321A4">
              <w:rPr>
                <w:rFonts w:ascii="Times New Roman" w:eastAsia="Times New Roman" w:hAnsi="Times New Roman" w:cs="Times New Roman"/>
                <w:sz w:val="24"/>
                <w:szCs w:val="24"/>
                <w:lang w:val="en-US"/>
              </w:rPr>
              <w:t xml:space="preserve">Pre-service teachers have a thorough understanding of the meaning of assessment in learning process and are able to provide constructive assessment in ethical manner in different phases of learning processes and engage learners in assessment. Pre-service teachers identify, differentiate, and use different assessment technologies, principles, stages, and assessment tools in their own field of expertise (including formative and summative assessment and self-and peer- assessment, </w:t>
            </w:r>
            <w:proofErr w:type="spellStart"/>
            <w:r w:rsidRPr="004321A4">
              <w:rPr>
                <w:rFonts w:ascii="Times New Roman" w:eastAsia="Times New Roman" w:hAnsi="Times New Roman" w:cs="Times New Roman"/>
                <w:sz w:val="24"/>
                <w:szCs w:val="24"/>
                <w:lang w:val="en-US"/>
              </w:rPr>
              <w:t>etc</w:t>
            </w:r>
            <w:proofErr w:type="spellEnd"/>
            <w:r w:rsidRPr="004321A4">
              <w:rPr>
                <w:rFonts w:ascii="Times New Roman" w:eastAsia="Times New Roman" w:hAnsi="Times New Roman" w:cs="Times New Roman"/>
                <w:sz w:val="24"/>
                <w:szCs w:val="24"/>
                <w:lang w:val="en-US"/>
              </w:rPr>
              <w:t xml:space="preserve">). They can critically evaluate and analyze their understanding and practices concerning assessment and develop them </w:t>
            </w:r>
            <w:proofErr w:type="gramStart"/>
            <w:r w:rsidRPr="004321A4">
              <w:rPr>
                <w:rFonts w:ascii="Times New Roman" w:eastAsia="Times New Roman" w:hAnsi="Times New Roman" w:cs="Times New Roman"/>
                <w:sz w:val="24"/>
                <w:szCs w:val="24"/>
                <w:lang w:val="en-US"/>
              </w:rPr>
              <w:t>further..</w:t>
            </w:r>
            <w:proofErr w:type="gramEnd"/>
            <w:r w:rsidRPr="004321A4">
              <w:rPr>
                <w:rFonts w:ascii="Times New Roman" w:eastAsia="Times New Roman" w:hAnsi="Times New Roman" w:cs="Times New Roman"/>
                <w:sz w:val="24"/>
                <w:szCs w:val="24"/>
                <w:lang w:val="en-US"/>
              </w:rPr>
              <w:br/>
            </w:r>
          </w:p>
        </w:tc>
      </w:tr>
      <w:tr w:rsidR="00F62359" w:rsidRPr="00B8730B" w14:paraId="363F9F7E" w14:textId="77777777" w:rsidTr="006811E7">
        <w:trPr>
          <w:trHeight w:val="711"/>
        </w:trPr>
        <w:tc>
          <w:tcPr>
            <w:tcW w:w="3639" w:type="dxa"/>
          </w:tcPr>
          <w:p w14:paraId="152AF528" w14:textId="34F44658"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lastRenderedPageBreak/>
              <w:t>Модуль коды:</w:t>
            </w:r>
            <w:r w:rsidRPr="008457B7">
              <w:rPr>
                <w:rFonts w:ascii="Times New Roman" w:hAnsi="Times New Roman" w:cs="Times New Roman"/>
                <w:sz w:val="24"/>
                <w:szCs w:val="24"/>
                <w:lang w:val="en-US"/>
              </w:rPr>
              <w:t xml:space="preserve"> </w:t>
            </w:r>
            <w:r w:rsidRPr="00E46618">
              <w:rPr>
                <w:rFonts w:ascii="Times New Roman" w:hAnsi="Times New Roman" w:cs="Times New Roman"/>
                <w:sz w:val="24"/>
                <w:szCs w:val="24"/>
              </w:rPr>
              <w:t>ХҮЭТ</w:t>
            </w:r>
            <w:r w:rsidRPr="008457B7">
              <w:rPr>
                <w:rFonts w:ascii="Times New Roman" w:hAnsi="Times New Roman" w:cs="Times New Roman"/>
                <w:sz w:val="24"/>
                <w:szCs w:val="24"/>
                <w:lang w:val="en-US"/>
              </w:rPr>
              <w:t xml:space="preserve">-12    </w:t>
            </w:r>
          </w:p>
          <w:p w14:paraId="2C0BC66A" w14:textId="22272AFC" w:rsidR="00F62359" w:rsidRPr="009B1BB0" w:rsidRDefault="00F62359" w:rsidP="006811E7">
            <w:pPr>
              <w:rPr>
                <w:rFonts w:ascii="Times New Roman" w:eastAsia="Times New Roman" w:hAnsi="Times New Roman" w:cs="Times New Roman"/>
                <w:i/>
                <w:sz w:val="24"/>
                <w:szCs w:val="24"/>
                <w:lang w:val="kk-KZ" w:eastAsia="ru-RU"/>
              </w:rPr>
            </w:pPr>
            <w:r w:rsidRPr="009B1BB0">
              <w:rPr>
                <w:rFonts w:ascii="Times New Roman" w:eastAsia="Times New Roman" w:hAnsi="Times New Roman" w:cs="Times New Roman"/>
                <w:b/>
                <w:sz w:val="24"/>
                <w:szCs w:val="24"/>
                <w:lang w:val="kk-KZ" w:eastAsia="ru-RU"/>
              </w:rPr>
              <w:t xml:space="preserve">Mодуль атауы: </w:t>
            </w:r>
            <w:proofErr w:type="spellStart"/>
            <w:r w:rsidRPr="00E46618">
              <w:rPr>
                <w:rFonts w:ascii="Times New Roman" w:hAnsi="Times New Roman" w:cs="Times New Roman"/>
                <w:sz w:val="24"/>
                <w:szCs w:val="24"/>
              </w:rPr>
              <w:t>Химиялық</w:t>
            </w:r>
            <w:proofErr w:type="spellEnd"/>
            <w:r w:rsidRPr="008457B7">
              <w:rPr>
                <w:rFonts w:ascii="Times New Roman" w:hAnsi="Times New Roman" w:cs="Times New Roman"/>
                <w:sz w:val="24"/>
                <w:szCs w:val="24"/>
                <w:lang w:val="en-US"/>
              </w:rPr>
              <w:t xml:space="preserve"> </w:t>
            </w:r>
            <w:proofErr w:type="spellStart"/>
            <w:r w:rsidRPr="00E46618">
              <w:rPr>
                <w:rFonts w:ascii="Times New Roman" w:hAnsi="Times New Roman" w:cs="Times New Roman"/>
                <w:sz w:val="24"/>
                <w:szCs w:val="24"/>
              </w:rPr>
              <w:t>үдерістердің</w:t>
            </w:r>
            <w:proofErr w:type="spellEnd"/>
            <w:r w:rsidRPr="008457B7">
              <w:rPr>
                <w:rFonts w:ascii="Times New Roman" w:hAnsi="Times New Roman" w:cs="Times New Roman"/>
                <w:sz w:val="24"/>
                <w:szCs w:val="24"/>
                <w:lang w:val="en-US"/>
              </w:rPr>
              <w:t xml:space="preserve"> </w:t>
            </w:r>
            <w:proofErr w:type="spellStart"/>
            <w:r w:rsidRPr="00E46618">
              <w:rPr>
                <w:rFonts w:ascii="Times New Roman" w:hAnsi="Times New Roman" w:cs="Times New Roman"/>
                <w:sz w:val="24"/>
                <w:szCs w:val="24"/>
              </w:rPr>
              <w:t>энергетикасы</w:t>
            </w:r>
            <w:proofErr w:type="spellEnd"/>
            <w:r w:rsidRPr="008457B7">
              <w:rPr>
                <w:rFonts w:ascii="Times New Roman" w:hAnsi="Times New Roman" w:cs="Times New Roman"/>
                <w:sz w:val="24"/>
                <w:szCs w:val="24"/>
                <w:lang w:val="en-US"/>
              </w:rPr>
              <w:t xml:space="preserve"> </w:t>
            </w:r>
            <w:r w:rsidRPr="00E46618">
              <w:rPr>
                <w:rFonts w:ascii="Times New Roman" w:hAnsi="Times New Roman" w:cs="Times New Roman"/>
                <w:sz w:val="24"/>
                <w:szCs w:val="24"/>
              </w:rPr>
              <w:t>мен</w:t>
            </w:r>
            <w:r w:rsidRPr="008457B7">
              <w:rPr>
                <w:rFonts w:ascii="Times New Roman" w:hAnsi="Times New Roman" w:cs="Times New Roman"/>
                <w:sz w:val="24"/>
                <w:szCs w:val="24"/>
                <w:lang w:val="en-US"/>
              </w:rPr>
              <w:t xml:space="preserve"> </w:t>
            </w:r>
            <w:proofErr w:type="spellStart"/>
            <w:r w:rsidRPr="00E46618">
              <w:rPr>
                <w:rFonts w:ascii="Times New Roman" w:hAnsi="Times New Roman" w:cs="Times New Roman"/>
                <w:sz w:val="24"/>
                <w:szCs w:val="24"/>
              </w:rPr>
              <w:t>тетігі</w:t>
            </w:r>
            <w:proofErr w:type="spellEnd"/>
          </w:p>
          <w:p w14:paraId="5AC7A3E7" w14:textId="07AC3C0B" w:rsidR="00F62359" w:rsidRPr="009B1BB0" w:rsidRDefault="00F62359" w:rsidP="006811E7">
            <w:pPr>
              <w:tabs>
                <w:tab w:val="left" w:pos="4395"/>
              </w:tabs>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Пән атауы:</w:t>
            </w:r>
            <w:r w:rsidRPr="009B1BB0">
              <w:rPr>
                <w:rFonts w:ascii="Times New Roman" w:eastAsia="Times New Roman" w:hAnsi="Times New Roman" w:cs="Times New Roman"/>
                <w:b/>
                <w:i/>
                <w:sz w:val="24"/>
                <w:szCs w:val="24"/>
                <w:lang w:val="kk-KZ" w:eastAsia="ru-RU"/>
              </w:rPr>
              <w:t xml:space="preserve">  </w:t>
            </w:r>
            <w:r w:rsidRPr="009B1BB0">
              <w:rPr>
                <w:rFonts w:ascii="Times New Roman" w:eastAsia="Times New Roman" w:hAnsi="Times New Roman" w:cs="Times New Roman"/>
                <w:sz w:val="24"/>
                <w:szCs w:val="24"/>
                <w:lang w:val="kk-KZ" w:eastAsia="ru-RU"/>
              </w:rPr>
              <w:t>Физикалық химия</w:t>
            </w:r>
            <w:r w:rsidRPr="009B1BB0">
              <w:rPr>
                <w:rFonts w:ascii="Times New Roman" w:eastAsia="Times New Roman" w:hAnsi="Times New Roman" w:cs="Times New Roman"/>
                <w:b/>
                <w:i/>
                <w:sz w:val="24"/>
                <w:szCs w:val="24"/>
                <w:lang w:val="kk-KZ" w:eastAsia="ru-RU"/>
              </w:rPr>
              <w:t xml:space="preserve">                                            </w:t>
            </w:r>
            <w:r w:rsidRPr="009B1BB0">
              <w:rPr>
                <w:rFonts w:ascii="Times New Roman" w:eastAsia="Times New Roman" w:hAnsi="Times New Roman" w:cs="Times New Roman"/>
                <w:b/>
                <w:sz w:val="24"/>
                <w:szCs w:val="24"/>
                <w:lang w:val="kk-KZ" w:eastAsia="ru-RU"/>
              </w:rPr>
              <w:t xml:space="preserve">Пререквизиттері: </w:t>
            </w:r>
            <w:r w:rsidRPr="009B1BB0">
              <w:rPr>
                <w:rFonts w:ascii="Times New Roman" w:eastAsia="Times New Roman" w:hAnsi="Times New Roman" w:cs="Times New Roman"/>
                <w:sz w:val="24"/>
                <w:szCs w:val="24"/>
                <w:lang w:val="kk-KZ" w:eastAsia="ru-RU"/>
              </w:rPr>
              <w:t xml:space="preserve">Бейорганикалық химия </w:t>
            </w:r>
          </w:p>
          <w:p w14:paraId="37E7B520" w14:textId="77777777" w:rsidR="00F62359" w:rsidRPr="009B1BB0" w:rsidRDefault="00F62359" w:rsidP="006811E7">
            <w:pPr>
              <w:tabs>
                <w:tab w:val="left" w:pos="4395"/>
              </w:tabs>
              <w:jc w:val="both"/>
              <w:rPr>
                <w:rFonts w:ascii="Times New Roman" w:eastAsia="Times New Roman" w:hAnsi="Times New Roman" w:cs="Times New Roman"/>
                <w:i/>
                <w:sz w:val="24"/>
                <w:szCs w:val="24"/>
                <w:lang w:val="kk-KZ" w:eastAsia="ru-RU"/>
              </w:rPr>
            </w:pPr>
            <w:r w:rsidRPr="009B1BB0">
              <w:rPr>
                <w:rFonts w:ascii="Times New Roman" w:eastAsia="Times New Roman" w:hAnsi="Times New Roman" w:cs="Times New Roman"/>
                <w:b/>
                <w:sz w:val="24"/>
                <w:szCs w:val="24"/>
                <w:lang w:val="kk-KZ" w:eastAsia="ru-RU"/>
              </w:rPr>
              <w:t>Постреквизиттері:</w:t>
            </w:r>
            <w:r w:rsidRPr="009B1BB0">
              <w:rPr>
                <w:rFonts w:ascii="Times New Roman" w:eastAsia="Times New Roman" w:hAnsi="Times New Roman" w:cs="Times New Roman"/>
                <w:sz w:val="24"/>
                <w:szCs w:val="24"/>
                <w:lang w:val="kk-KZ" w:eastAsia="ru-RU"/>
              </w:rPr>
              <w:t xml:space="preserve"> химиядан есептерді шығару әдістемесі                                        </w:t>
            </w:r>
          </w:p>
          <w:p w14:paraId="4F1C6F28" w14:textId="77777777"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Мақсаты:</w:t>
            </w:r>
            <w:r w:rsidRPr="009B1BB0">
              <w:rPr>
                <w:rFonts w:ascii="Times New Roman" w:eastAsia="Times New Roman" w:hAnsi="Times New Roman" w:cs="Times New Roman"/>
                <w:sz w:val="24"/>
                <w:szCs w:val="24"/>
                <w:lang w:val="kk-KZ" w:eastAsia="ru-RU"/>
              </w:rPr>
              <w:t xml:space="preserve">  химиялық процестердің негізгі теориялық мәселелерін оқып үйрену, химиялық процестерге және химиялық құрамына, физикалық қасиеттеріне физикалық </w:t>
            </w:r>
            <w:r w:rsidRPr="009B1BB0">
              <w:rPr>
                <w:rFonts w:ascii="Times New Roman" w:eastAsia="Times New Roman" w:hAnsi="Times New Roman" w:cs="Times New Roman"/>
                <w:sz w:val="24"/>
                <w:szCs w:val="24"/>
                <w:lang w:val="kk-KZ" w:eastAsia="ru-RU"/>
              </w:rPr>
              <w:lastRenderedPageBreak/>
              <w:t>параметрлердің әсерін қарастыру</w:t>
            </w:r>
          </w:p>
          <w:p w14:paraId="10E125E7" w14:textId="77777777" w:rsidR="00F62359" w:rsidRPr="009B1BB0" w:rsidRDefault="00F62359" w:rsidP="006811E7">
            <w:pPr>
              <w:tabs>
                <w:tab w:val="left" w:pos="4536"/>
              </w:tabs>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Пәнге берілген қысқаша сипаттама:</w:t>
            </w:r>
            <w:r w:rsidRPr="009B1BB0">
              <w:rPr>
                <w:rFonts w:ascii="Times New Roman" w:eastAsia="Times New Roman" w:hAnsi="Times New Roman" w:cs="Times New Roman"/>
                <w:sz w:val="24"/>
                <w:szCs w:val="24"/>
                <w:lang w:val="kk-KZ" w:eastAsia="ru-RU"/>
              </w:rPr>
              <w:t xml:space="preserve"> Химиялық термодинамика, фазалық тепе-теңдік және физика-химиялық талдау, бейэлектролиттердің ерітінділері, электролитттің ерітінділері, химиялық кинетика және катализ, электрохимия.</w:t>
            </w:r>
          </w:p>
          <w:p w14:paraId="2877D6A0" w14:textId="77777777" w:rsidR="00F62359" w:rsidRPr="009B1BB0" w:rsidRDefault="00F62359" w:rsidP="006811E7">
            <w:pPr>
              <w:tabs>
                <w:tab w:val="left" w:pos="4536"/>
              </w:tabs>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Оқытудың  нәтижелері:</w:t>
            </w:r>
            <w:r w:rsidRPr="009B1BB0">
              <w:rPr>
                <w:rFonts w:ascii="Times New Roman" w:eastAsia="Times New Roman" w:hAnsi="Times New Roman" w:cs="Times New Roman"/>
                <w:sz w:val="24"/>
                <w:szCs w:val="24"/>
                <w:lang w:val="kk-KZ" w:eastAsia="ru-RU"/>
              </w:rPr>
              <w:t xml:space="preserve">  химиялық процестердің негізгі жүру заңдылықтарымен тепе-теңдік күйінің сипаттамасын, термодинамиканың бастамасы мен химиялық термодинамиканың теңдеулерін, химиялық және фазалық тепе-теңдіктің көп компонетті жүйеде термодинамикалық сипаттау әдістерін электролитті ерітінділердегі және электрохимиялық жүйелер термодинамикасын, кинетикалық теңдеулер, кинетикалық күрделі теңдеулер, катализдің негізгі теорияларын білу керек</w:t>
            </w:r>
          </w:p>
          <w:p w14:paraId="18718B73" w14:textId="77777777"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Қалыптасатын құзіреттер:</w:t>
            </w:r>
            <w:r w:rsidRPr="009B1BB0">
              <w:rPr>
                <w:rFonts w:ascii="Times New Roman" w:eastAsia="Times New Roman" w:hAnsi="Times New Roman" w:cs="Times New Roman"/>
                <w:sz w:val="24"/>
                <w:szCs w:val="24"/>
                <w:lang w:val="kk-KZ" w:eastAsia="ru-RU"/>
              </w:rPr>
              <w:t>Химиялық реакциялардың жылу эффектілерін тепе-теңдік константаларын есептеу білу дағдыларын игеру.</w:t>
            </w:r>
          </w:p>
          <w:p w14:paraId="695CB43C" w14:textId="77777777" w:rsidR="00F62359" w:rsidRPr="00802CA2" w:rsidRDefault="00F62359" w:rsidP="006811E7">
            <w:pPr>
              <w:jc w:val="both"/>
              <w:rPr>
                <w:rFonts w:ascii="Times New Roman" w:hAnsi="Times New Roman" w:cs="Times New Roman"/>
                <w:b/>
                <w:sz w:val="24"/>
                <w:szCs w:val="24"/>
                <w:lang w:val="kk-KZ"/>
              </w:rPr>
            </w:pPr>
          </w:p>
        </w:tc>
        <w:tc>
          <w:tcPr>
            <w:tcW w:w="3402" w:type="dxa"/>
          </w:tcPr>
          <w:p w14:paraId="56FF6DA7" w14:textId="5391C061"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lastRenderedPageBreak/>
              <w:t>Код модуля:</w:t>
            </w:r>
            <w:r w:rsidRPr="009B1BB0">
              <w:rPr>
                <w:rFonts w:ascii="Times New Roman" w:eastAsia="Times New Roman" w:hAnsi="Times New Roman" w:cs="Times New Roman"/>
                <w:b/>
                <w:sz w:val="24"/>
                <w:szCs w:val="24"/>
                <w:lang w:eastAsia="ru-RU"/>
              </w:rPr>
              <w:t xml:space="preserve"> </w:t>
            </w:r>
            <w:r w:rsidRPr="00E46618">
              <w:rPr>
                <w:rFonts w:ascii="Times New Roman" w:hAnsi="Times New Roman" w:cs="Times New Roman"/>
                <w:sz w:val="24"/>
                <w:szCs w:val="24"/>
              </w:rPr>
              <w:t>ЭМХП-12</w:t>
            </w:r>
            <w:r w:rsidRPr="00E46618">
              <w:rPr>
                <w:rFonts w:ascii="Times New Roman" w:hAnsi="Times New Roman" w:cs="Times New Roman"/>
                <w:color w:val="000000"/>
                <w:sz w:val="24"/>
                <w:szCs w:val="24"/>
              </w:rPr>
              <w:t xml:space="preserve">              </w:t>
            </w:r>
            <w:r w:rsidRPr="00EC6EBF">
              <w:rPr>
                <w:rFonts w:ascii="Times New Roman" w:hAnsi="Times New Roman" w:cs="Times New Roman"/>
                <w:sz w:val="24"/>
                <w:szCs w:val="24"/>
              </w:rPr>
              <w:t xml:space="preserve">    </w:t>
            </w:r>
          </w:p>
          <w:p w14:paraId="201E8652" w14:textId="3B52CEED" w:rsidR="00F62359" w:rsidRPr="009B1BB0" w:rsidRDefault="00F62359" w:rsidP="006811E7">
            <w:pPr>
              <w:tabs>
                <w:tab w:val="left" w:pos="4536"/>
              </w:tabs>
              <w:jc w:val="both"/>
              <w:rPr>
                <w:rFonts w:ascii="Times New Roman" w:eastAsia="Times New Roman" w:hAnsi="Times New Roman" w:cs="Times New Roman"/>
                <w:i/>
                <w:sz w:val="24"/>
                <w:szCs w:val="24"/>
                <w:lang w:eastAsia="ru-RU"/>
              </w:rPr>
            </w:pPr>
            <w:r w:rsidRPr="009B1BB0">
              <w:rPr>
                <w:rFonts w:ascii="Times New Roman" w:eastAsia="Times New Roman" w:hAnsi="Times New Roman" w:cs="Times New Roman"/>
                <w:b/>
                <w:sz w:val="24"/>
                <w:szCs w:val="24"/>
                <w:lang w:eastAsia="ru-RU"/>
              </w:rPr>
              <w:t>Название модуля:</w:t>
            </w:r>
            <w:r w:rsidRPr="009B1BB0">
              <w:rPr>
                <w:rFonts w:ascii="Times New Roman" w:eastAsia="Times New Roman" w:hAnsi="Times New Roman" w:cs="Times New Roman"/>
                <w:b/>
                <w:sz w:val="24"/>
                <w:szCs w:val="24"/>
                <w:lang w:val="kk-KZ" w:eastAsia="ru-RU"/>
              </w:rPr>
              <w:t xml:space="preserve"> </w:t>
            </w:r>
            <w:r w:rsidRPr="00E46618">
              <w:rPr>
                <w:rFonts w:ascii="Times New Roman" w:hAnsi="Times New Roman" w:cs="Times New Roman"/>
                <w:sz w:val="24"/>
                <w:szCs w:val="24"/>
              </w:rPr>
              <w:t xml:space="preserve">Энергетика и механизм химических процессов </w:t>
            </w:r>
          </w:p>
          <w:p w14:paraId="687DA93F" w14:textId="6E531559"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Название дисциплины:</w:t>
            </w:r>
            <w:r w:rsidRPr="009B1BB0">
              <w:rPr>
                <w:rFonts w:ascii="Times New Roman" w:eastAsia="Times New Roman" w:hAnsi="Times New Roman" w:cs="Times New Roman"/>
                <w:sz w:val="24"/>
                <w:szCs w:val="24"/>
                <w:lang w:val="kk-KZ" w:eastAsia="ru-RU"/>
              </w:rPr>
              <w:t xml:space="preserve"> Физическая химия </w:t>
            </w:r>
            <w:r w:rsidRPr="00AC7532">
              <w:rPr>
                <w:rFonts w:ascii="Times New Roman" w:eastAsia="Times New Roman" w:hAnsi="Times New Roman" w:cs="Times New Roman"/>
                <w:b/>
                <w:bCs/>
                <w:sz w:val="24"/>
                <w:szCs w:val="24"/>
                <w:lang w:val="kk-KZ" w:eastAsia="ru-RU"/>
              </w:rPr>
              <w:t>Пререквизиты:</w:t>
            </w:r>
            <w:r w:rsidRPr="009B1BB0">
              <w:rPr>
                <w:rFonts w:ascii="Times New Roman" w:eastAsia="Times New Roman" w:hAnsi="Times New Roman" w:cs="Times New Roman"/>
                <w:sz w:val="24"/>
                <w:szCs w:val="24"/>
                <w:lang w:val="kk-KZ" w:eastAsia="ru-RU"/>
              </w:rPr>
              <w:t xml:space="preserve"> </w:t>
            </w:r>
            <w:r w:rsidR="00AC7532">
              <w:rPr>
                <w:rFonts w:ascii="Times New Roman" w:eastAsia="Times New Roman" w:hAnsi="Times New Roman" w:cs="Times New Roman"/>
                <w:sz w:val="24"/>
                <w:szCs w:val="24"/>
                <w:lang w:val="kk-KZ" w:eastAsia="ru-RU"/>
              </w:rPr>
              <w:t>Н</w:t>
            </w:r>
            <w:r w:rsidRPr="009B1BB0">
              <w:rPr>
                <w:rFonts w:ascii="Times New Roman" w:eastAsia="Times New Roman" w:hAnsi="Times New Roman" w:cs="Times New Roman"/>
                <w:sz w:val="24"/>
                <w:szCs w:val="24"/>
                <w:lang w:val="kk-KZ" w:eastAsia="ru-RU"/>
              </w:rPr>
              <w:t>еорганическ</w:t>
            </w:r>
            <w:r w:rsidR="00AC7532">
              <w:rPr>
                <w:rFonts w:ascii="Times New Roman" w:eastAsia="Times New Roman" w:hAnsi="Times New Roman" w:cs="Times New Roman"/>
                <w:sz w:val="24"/>
                <w:szCs w:val="24"/>
                <w:lang w:val="kk-KZ" w:eastAsia="ru-RU"/>
              </w:rPr>
              <w:t>ая</w:t>
            </w:r>
            <w:r w:rsidRPr="009B1BB0">
              <w:rPr>
                <w:rFonts w:ascii="Times New Roman" w:eastAsia="Times New Roman" w:hAnsi="Times New Roman" w:cs="Times New Roman"/>
                <w:sz w:val="24"/>
                <w:szCs w:val="24"/>
                <w:lang w:val="kk-KZ" w:eastAsia="ru-RU"/>
              </w:rPr>
              <w:t xml:space="preserve"> хими</w:t>
            </w:r>
            <w:r w:rsidR="00AF1A65">
              <w:rPr>
                <w:rFonts w:ascii="Times New Roman" w:eastAsia="Times New Roman" w:hAnsi="Times New Roman" w:cs="Times New Roman"/>
                <w:sz w:val="24"/>
                <w:szCs w:val="24"/>
                <w:lang w:val="kk-KZ" w:eastAsia="ru-RU"/>
              </w:rPr>
              <w:t xml:space="preserve">я </w:t>
            </w:r>
            <w:r w:rsidRPr="009B1BB0">
              <w:rPr>
                <w:rFonts w:ascii="Times New Roman" w:eastAsia="Times New Roman" w:hAnsi="Times New Roman" w:cs="Times New Roman"/>
                <w:b/>
                <w:sz w:val="24"/>
                <w:szCs w:val="24"/>
                <w:lang w:val="kk-KZ" w:eastAsia="ru-RU"/>
              </w:rPr>
              <w:t>Постреквизиты:</w:t>
            </w:r>
            <w:r w:rsidRPr="009B1BB0">
              <w:rPr>
                <w:rFonts w:ascii="Times New Roman" w:eastAsia="Times New Roman" w:hAnsi="Times New Roman" w:cs="Times New Roman"/>
                <w:sz w:val="24"/>
                <w:szCs w:val="24"/>
                <w:lang w:val="kk-KZ" w:eastAsia="ru-RU"/>
              </w:rPr>
              <w:t xml:space="preserve"> методика решения задач по химии                                        </w:t>
            </w:r>
          </w:p>
          <w:p w14:paraId="37D2BDD0" w14:textId="77777777"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Цель:</w:t>
            </w:r>
            <w:r w:rsidRPr="009B1BB0">
              <w:rPr>
                <w:rFonts w:ascii="Times New Roman" w:eastAsia="Times New Roman" w:hAnsi="Times New Roman" w:cs="Times New Roman"/>
                <w:sz w:val="24"/>
                <w:szCs w:val="24"/>
                <w:lang w:val="kk-KZ" w:eastAsia="ru-RU"/>
              </w:rPr>
              <w:t xml:space="preserve"> изучить основные теоретические проблемы химических процессов, рассмотреть влияние физических параметров на </w:t>
            </w:r>
            <w:r w:rsidRPr="009B1BB0">
              <w:rPr>
                <w:rFonts w:ascii="Times New Roman" w:eastAsia="Times New Roman" w:hAnsi="Times New Roman" w:cs="Times New Roman"/>
                <w:sz w:val="24"/>
                <w:szCs w:val="24"/>
                <w:lang w:val="kk-KZ" w:eastAsia="ru-RU"/>
              </w:rPr>
              <w:lastRenderedPageBreak/>
              <w:t>химические процессы и химический состав, физические свойства.</w:t>
            </w:r>
          </w:p>
          <w:p w14:paraId="2AC8ABEE" w14:textId="77777777"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Краткое описание дисциплины:</w:t>
            </w:r>
            <w:r w:rsidRPr="009B1BB0">
              <w:rPr>
                <w:rFonts w:ascii="Times New Roman" w:eastAsia="Times New Roman" w:hAnsi="Times New Roman" w:cs="Times New Roman"/>
                <w:sz w:val="24"/>
                <w:szCs w:val="24"/>
                <w:lang w:val="kk-KZ" w:eastAsia="ru-RU"/>
              </w:rPr>
              <w:t>химическая термодинамика, фазовое равновесие и физико-химический анализ, растворы неэлектролитов, растворы электролита, химическая кинетика и катализ, электрохимия.</w:t>
            </w:r>
          </w:p>
          <w:p w14:paraId="6F789B5B" w14:textId="77777777"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Ожидаемый результат:</w:t>
            </w:r>
            <w:r w:rsidRPr="009B1BB0">
              <w:rPr>
                <w:rFonts w:ascii="Times New Roman" w:eastAsia="Times New Roman" w:hAnsi="Times New Roman" w:cs="Times New Roman"/>
                <w:sz w:val="24"/>
                <w:szCs w:val="24"/>
                <w:lang w:val="kk-KZ" w:eastAsia="ru-RU"/>
              </w:rPr>
              <w:t xml:space="preserve"> знать характеристику состояния равновесия с основными закономерностями протекания химических процессов, начало термодинамики и уравнения химической термодинамики, методы термодинамического описания в многокомпонентной системе химического и фазового равновесия, термодинамику электролитных растворов и электрохимических систем, кинетические уравнения, кинетические сложные уравнения, основные теории катализа.</w:t>
            </w:r>
          </w:p>
          <w:p w14:paraId="247B569D" w14:textId="00ECE05B" w:rsidR="00F62359" w:rsidRPr="00802CA2" w:rsidRDefault="00F62359" w:rsidP="006811E7">
            <w:pPr>
              <w:jc w:val="both"/>
              <w:rPr>
                <w:rFonts w:ascii="Times New Roman" w:hAnsi="Times New Roman" w:cs="Times New Roman"/>
                <w:b/>
                <w:sz w:val="24"/>
                <w:szCs w:val="24"/>
                <w:lang w:val="kk-KZ"/>
              </w:rPr>
            </w:pPr>
            <w:r w:rsidRPr="009B1BB0">
              <w:rPr>
                <w:rFonts w:ascii="Times New Roman" w:eastAsia="Times New Roman" w:hAnsi="Times New Roman" w:cs="Times New Roman"/>
                <w:b/>
                <w:sz w:val="24"/>
                <w:szCs w:val="24"/>
                <w:lang w:val="kk-KZ" w:eastAsia="ru-RU"/>
              </w:rPr>
              <w:t>Формируемые компетенции:</w:t>
            </w:r>
            <w:r w:rsidRPr="009B1BB0">
              <w:rPr>
                <w:rFonts w:ascii="Times New Roman" w:eastAsia="Times New Roman" w:hAnsi="Times New Roman" w:cs="Times New Roman"/>
                <w:sz w:val="24"/>
                <w:szCs w:val="24"/>
                <w:lang w:val="kk-KZ" w:eastAsia="ru-RU"/>
              </w:rPr>
              <w:t>овладение навыками расчета констант равновесия тепловых эффектов химических реакций.</w:t>
            </w:r>
          </w:p>
        </w:tc>
        <w:tc>
          <w:tcPr>
            <w:tcW w:w="3118" w:type="dxa"/>
          </w:tcPr>
          <w:p w14:paraId="1A67C4EC" w14:textId="3BBB3289" w:rsidR="00F62359" w:rsidRPr="009B1BB0" w:rsidRDefault="00F62359" w:rsidP="006811E7">
            <w:pPr>
              <w:jc w:val="both"/>
              <w:rPr>
                <w:rFonts w:ascii="Times New Roman" w:eastAsia="Times New Roman" w:hAnsi="Times New Roman" w:cs="Times New Roman"/>
                <w:sz w:val="24"/>
                <w:szCs w:val="24"/>
                <w:lang w:val="en-US" w:eastAsia="ru-RU"/>
              </w:rPr>
            </w:pPr>
            <w:r w:rsidRPr="00802CA2">
              <w:rPr>
                <w:rFonts w:ascii="Times New Roman" w:hAnsi="Times New Roman" w:cs="Times New Roman"/>
                <w:b/>
                <w:sz w:val="24"/>
                <w:szCs w:val="24"/>
                <w:lang w:val="en-US"/>
              </w:rPr>
              <w:lastRenderedPageBreak/>
              <w:t>Code of module</w:t>
            </w:r>
            <w:r w:rsidRPr="00802CA2">
              <w:rPr>
                <w:rFonts w:ascii="Times New Roman" w:eastAsia="Times New Roman" w:hAnsi="Times New Roman" w:cs="Times New Roman"/>
                <w:b/>
                <w:sz w:val="24"/>
                <w:szCs w:val="24"/>
                <w:lang w:val="kk-KZ"/>
              </w:rPr>
              <w:t>:</w:t>
            </w:r>
            <w:r w:rsidRPr="00970749">
              <w:rPr>
                <w:rFonts w:ascii="Times New Roman" w:hAnsi="Times New Roman" w:cs="Times New Roman"/>
                <w:sz w:val="24"/>
                <w:szCs w:val="24"/>
                <w:lang w:val="en-US"/>
              </w:rPr>
              <w:t xml:space="preserve"> </w:t>
            </w:r>
            <w:r w:rsidRPr="008457B7">
              <w:rPr>
                <w:rFonts w:ascii="Times New Roman" w:hAnsi="Times New Roman" w:cs="Times New Roman"/>
                <w:sz w:val="24"/>
                <w:szCs w:val="24"/>
                <w:lang w:val="en-US"/>
              </w:rPr>
              <w:t>EMChP-12</w:t>
            </w:r>
            <w:r w:rsidRPr="009B1BB0">
              <w:rPr>
                <w:rFonts w:ascii="Times New Roman" w:eastAsia="Times New Roman" w:hAnsi="Times New Roman" w:cs="Times New Roman"/>
                <w:sz w:val="24"/>
                <w:szCs w:val="24"/>
                <w:lang w:val="en-US" w:eastAsia="ru-RU"/>
              </w:rPr>
              <w:t xml:space="preserve"> </w:t>
            </w:r>
          </w:p>
          <w:p w14:paraId="10AEC94E" w14:textId="77777777" w:rsidR="00F62359" w:rsidRPr="008457B7" w:rsidRDefault="00F62359" w:rsidP="006811E7">
            <w:pPr>
              <w:jc w:val="both"/>
              <w:rPr>
                <w:rFonts w:ascii="Times New Roman" w:hAnsi="Times New Roman" w:cs="Times New Roman"/>
                <w:sz w:val="24"/>
                <w:szCs w:val="24"/>
                <w:lang w:val="en-US"/>
              </w:rPr>
            </w:pPr>
            <w:r w:rsidRPr="00BA68AD">
              <w:rPr>
                <w:rFonts w:ascii="Times New Roman" w:eastAsia="Times New Roman" w:hAnsi="Times New Roman" w:cs="Times New Roman"/>
                <w:b/>
                <w:sz w:val="24"/>
                <w:szCs w:val="24"/>
                <w:shd w:val="clear" w:color="auto" w:fill="FFFFFF"/>
                <w:lang w:val="en-US"/>
              </w:rPr>
              <w:t>Module Name:</w:t>
            </w:r>
            <w:r w:rsidRPr="00BA68AD">
              <w:rPr>
                <w:rFonts w:ascii="Times New Roman" w:hAnsi="Times New Roman" w:cs="Times New Roman"/>
                <w:sz w:val="24"/>
                <w:szCs w:val="24"/>
                <w:lang w:val="en-US"/>
              </w:rPr>
              <w:t xml:space="preserve"> </w:t>
            </w:r>
            <w:r w:rsidRPr="008457B7">
              <w:rPr>
                <w:rFonts w:ascii="Times New Roman" w:hAnsi="Times New Roman" w:cs="Times New Roman"/>
                <w:sz w:val="24"/>
                <w:szCs w:val="24"/>
                <w:lang w:val="en-US"/>
              </w:rPr>
              <w:t xml:space="preserve">Energy and the mechanism of chemical processes </w:t>
            </w:r>
          </w:p>
          <w:p w14:paraId="741B1C35" w14:textId="7AC2727B" w:rsidR="00F62359" w:rsidRPr="008457B7" w:rsidRDefault="00F62359" w:rsidP="006811E7">
            <w:pPr>
              <w:jc w:val="both"/>
              <w:rPr>
                <w:rFonts w:ascii="Times New Roman" w:hAnsi="Times New Roman" w:cs="Times New Roman"/>
                <w:sz w:val="24"/>
                <w:szCs w:val="24"/>
                <w:lang w:val="en-US"/>
              </w:rPr>
            </w:pPr>
            <w:r w:rsidRPr="00802CA2">
              <w:rPr>
                <w:rFonts w:ascii="Times New Roman" w:hAnsi="Times New Roman" w:cs="Times New Roman"/>
                <w:b/>
                <w:sz w:val="24"/>
                <w:szCs w:val="24"/>
                <w:lang w:val="en-US"/>
              </w:rPr>
              <w:t>Name of discipline</w:t>
            </w:r>
            <w:r w:rsidRPr="00802CA2">
              <w:rPr>
                <w:rFonts w:ascii="Times New Roman" w:eastAsia="Times New Roman" w:hAnsi="Times New Roman" w:cs="Times New Roman"/>
                <w:b/>
                <w:sz w:val="24"/>
                <w:szCs w:val="24"/>
                <w:lang w:val="kk-KZ"/>
              </w:rPr>
              <w:t>:</w:t>
            </w:r>
            <w:r w:rsidRPr="008457B7">
              <w:rPr>
                <w:rFonts w:ascii="Times New Roman" w:hAnsi="Times New Roman" w:cs="Times New Roman"/>
                <w:color w:val="FF0000"/>
                <w:sz w:val="24"/>
                <w:szCs w:val="24"/>
                <w:lang w:val="en-US"/>
              </w:rPr>
              <w:t xml:space="preserve"> </w:t>
            </w:r>
            <w:r w:rsidRPr="008457B7">
              <w:rPr>
                <w:rFonts w:ascii="Times New Roman" w:hAnsi="Times New Roman" w:cs="Times New Roman"/>
                <w:sz w:val="24"/>
                <w:szCs w:val="24"/>
                <w:lang w:val="en-US"/>
              </w:rPr>
              <w:t xml:space="preserve">Physical </w:t>
            </w:r>
            <w:r w:rsidRPr="00841170">
              <w:rPr>
                <w:rFonts w:ascii="Times New Roman" w:hAnsi="Times New Roman" w:cs="Times New Roman"/>
                <w:sz w:val="24"/>
                <w:szCs w:val="24"/>
              </w:rPr>
              <w:t>С</w:t>
            </w:r>
            <w:proofErr w:type="spellStart"/>
            <w:r w:rsidRPr="008457B7">
              <w:rPr>
                <w:rFonts w:ascii="Times New Roman" w:hAnsi="Times New Roman" w:cs="Times New Roman"/>
                <w:sz w:val="24"/>
                <w:szCs w:val="24"/>
                <w:lang w:val="en-US"/>
              </w:rPr>
              <w:t>hemistry</w:t>
            </w:r>
            <w:proofErr w:type="spellEnd"/>
            <w:r w:rsidRPr="008457B7">
              <w:rPr>
                <w:rFonts w:ascii="Times New Roman" w:hAnsi="Times New Roman" w:cs="Times New Roman"/>
                <w:sz w:val="24"/>
                <w:szCs w:val="24"/>
                <w:lang w:val="en-US"/>
              </w:rPr>
              <w:t xml:space="preserve">                   </w:t>
            </w:r>
            <w:r w:rsidRPr="008457B7">
              <w:rPr>
                <w:rFonts w:ascii="Times New Roman" w:hAnsi="Times New Roman" w:cs="Times New Roman"/>
                <w:color w:val="FF0000"/>
                <w:sz w:val="24"/>
                <w:szCs w:val="24"/>
                <w:lang w:val="en-US"/>
              </w:rPr>
              <w:t xml:space="preserve">                                                     </w:t>
            </w:r>
          </w:p>
          <w:p w14:paraId="39F0E66F" w14:textId="77777777" w:rsidR="00AC7532"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Course name:</w:t>
            </w:r>
            <w:r w:rsidRPr="009B1BB0">
              <w:rPr>
                <w:rFonts w:ascii="Times New Roman" w:eastAsia="Times New Roman" w:hAnsi="Times New Roman" w:cs="Times New Roman"/>
                <w:sz w:val="24"/>
                <w:szCs w:val="24"/>
                <w:lang w:val="kk-KZ" w:eastAsia="ru-RU"/>
              </w:rPr>
              <w:t xml:space="preserve"> Physical chemistry </w:t>
            </w:r>
          </w:p>
          <w:p w14:paraId="350C79F3" w14:textId="326FC004" w:rsidR="00F62359" w:rsidRPr="009B1BB0" w:rsidRDefault="00F62359" w:rsidP="006811E7">
            <w:pPr>
              <w:jc w:val="both"/>
              <w:rPr>
                <w:rFonts w:ascii="Times New Roman" w:eastAsia="Times New Roman" w:hAnsi="Times New Roman" w:cs="Times New Roman"/>
                <w:sz w:val="24"/>
                <w:szCs w:val="24"/>
                <w:lang w:val="kk-KZ" w:eastAsia="ru-RU"/>
              </w:rPr>
            </w:pPr>
            <w:r w:rsidRPr="00AC7532">
              <w:rPr>
                <w:rFonts w:ascii="Times New Roman" w:eastAsia="Times New Roman" w:hAnsi="Times New Roman" w:cs="Times New Roman"/>
                <w:b/>
                <w:bCs/>
                <w:sz w:val="24"/>
                <w:szCs w:val="24"/>
                <w:lang w:val="kk-KZ" w:eastAsia="ru-RU"/>
              </w:rPr>
              <w:t>Prerequisites:</w:t>
            </w:r>
            <w:r w:rsidRPr="009B1BB0">
              <w:rPr>
                <w:rFonts w:ascii="Times New Roman" w:eastAsia="Times New Roman" w:hAnsi="Times New Roman" w:cs="Times New Roman"/>
                <w:sz w:val="24"/>
                <w:szCs w:val="24"/>
                <w:lang w:val="kk-KZ" w:eastAsia="ru-RU"/>
              </w:rPr>
              <w:t xml:space="preserve"> inorganic chemistry </w:t>
            </w:r>
          </w:p>
          <w:p w14:paraId="3AAF375B" w14:textId="77777777"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Postrequisites:</w:t>
            </w:r>
            <w:r w:rsidRPr="009B1BB0">
              <w:rPr>
                <w:rFonts w:ascii="Times New Roman" w:eastAsia="Times New Roman" w:hAnsi="Times New Roman" w:cs="Times New Roman"/>
                <w:sz w:val="24"/>
                <w:szCs w:val="24"/>
                <w:lang w:val="kk-KZ" w:eastAsia="ru-RU"/>
              </w:rPr>
              <w:t xml:space="preserve"> methods of solving problems in chemistry                                        </w:t>
            </w:r>
          </w:p>
          <w:p w14:paraId="6EEB789B" w14:textId="77777777"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Purpose:</w:t>
            </w:r>
            <w:r w:rsidRPr="009B1BB0">
              <w:rPr>
                <w:rFonts w:ascii="Times New Roman" w:eastAsia="Times New Roman" w:hAnsi="Times New Roman" w:cs="Times New Roman"/>
                <w:sz w:val="24"/>
                <w:szCs w:val="24"/>
                <w:lang w:val="kk-KZ" w:eastAsia="ru-RU"/>
              </w:rPr>
              <w:t xml:space="preserve"> to study the main theoretical problems of </w:t>
            </w:r>
            <w:r w:rsidRPr="009B1BB0">
              <w:rPr>
                <w:rFonts w:ascii="Times New Roman" w:eastAsia="Times New Roman" w:hAnsi="Times New Roman" w:cs="Times New Roman"/>
                <w:sz w:val="24"/>
                <w:szCs w:val="24"/>
                <w:lang w:val="kk-KZ" w:eastAsia="ru-RU"/>
              </w:rPr>
              <w:lastRenderedPageBreak/>
              <w:t>chemical processes, to consider the influence of physical parameters on chemical processes and chemical composition, physical properties.</w:t>
            </w:r>
          </w:p>
          <w:p w14:paraId="5A7ED309" w14:textId="77777777"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Summary of the main sections:</w:t>
            </w:r>
            <w:r w:rsidRPr="009B1BB0">
              <w:rPr>
                <w:rFonts w:ascii="Times New Roman" w:eastAsia="Times New Roman" w:hAnsi="Times New Roman" w:cs="Times New Roman"/>
                <w:sz w:val="24"/>
                <w:szCs w:val="24"/>
                <w:lang w:val="kk-KZ" w:eastAsia="ru-RU"/>
              </w:rPr>
              <w:t xml:space="preserve"> chemical thermodynamics, phase equilibrium and physico-chemical analysis, solutions of nonelectrolytes, electrolyte solutions, chemical kinetics and catalysis, electrochemistry.</w:t>
            </w:r>
          </w:p>
          <w:p w14:paraId="4E72DC81" w14:textId="77777777" w:rsidR="00F62359" w:rsidRPr="009B1BB0" w:rsidRDefault="00F6235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Expected result:</w:t>
            </w:r>
            <w:r w:rsidRPr="009B1BB0">
              <w:rPr>
                <w:rFonts w:ascii="Times New Roman" w:eastAsia="Times New Roman" w:hAnsi="Times New Roman" w:cs="Times New Roman"/>
                <w:sz w:val="24"/>
                <w:szCs w:val="24"/>
                <w:lang w:val="kk-KZ" w:eastAsia="ru-RU"/>
              </w:rPr>
              <w:t xml:space="preserve"> to know the characteristics of the equilibrium state with the basic laws of chemical processes, the beginning of thermodynamics and equations of chemical thermodynamics, methods of thermodynamic description in a multicomponent system of chemical and phase equilibrium, thermodynamics of electrolyte solutions and electrochemical systems, kinetic equations, kinetic complex equations, basic theories of catalysis.</w:t>
            </w:r>
          </w:p>
          <w:p w14:paraId="2AB67F55" w14:textId="278231B5" w:rsidR="00F62359" w:rsidRPr="00802CA2" w:rsidRDefault="00F62359" w:rsidP="006811E7">
            <w:pPr>
              <w:jc w:val="both"/>
              <w:rPr>
                <w:rFonts w:ascii="Times New Roman" w:hAnsi="Times New Roman" w:cs="Times New Roman"/>
                <w:b/>
                <w:sz w:val="24"/>
                <w:szCs w:val="24"/>
                <w:lang w:val="en-US"/>
              </w:rPr>
            </w:pPr>
            <w:r w:rsidRPr="009B1BB0">
              <w:rPr>
                <w:rFonts w:ascii="Times New Roman" w:eastAsia="Times New Roman" w:hAnsi="Times New Roman" w:cs="Times New Roman"/>
                <w:b/>
                <w:sz w:val="24"/>
                <w:szCs w:val="24"/>
                <w:lang w:val="kk-KZ" w:eastAsia="ru-RU"/>
              </w:rPr>
              <w:t>Formed competence:</w:t>
            </w:r>
            <w:r w:rsidRPr="009B1BB0">
              <w:rPr>
                <w:rFonts w:ascii="Times New Roman" w:eastAsia="Times New Roman" w:hAnsi="Times New Roman" w:cs="Times New Roman"/>
                <w:sz w:val="24"/>
                <w:szCs w:val="24"/>
                <w:lang w:val="kk-KZ" w:eastAsia="ru-RU"/>
              </w:rPr>
              <w:t xml:space="preserve"> mastering the skills of calculating the equilibrium constants of thermal effects of chemical reactions.</w:t>
            </w:r>
          </w:p>
        </w:tc>
      </w:tr>
      <w:tr w:rsidR="00F62359" w:rsidRPr="00B8730B" w14:paraId="6CE74AD1" w14:textId="77777777" w:rsidTr="006811E7">
        <w:trPr>
          <w:trHeight w:val="711"/>
        </w:trPr>
        <w:tc>
          <w:tcPr>
            <w:tcW w:w="3639" w:type="dxa"/>
          </w:tcPr>
          <w:p w14:paraId="281A9BA2" w14:textId="77777777" w:rsidR="00F62359" w:rsidRPr="008457B7" w:rsidRDefault="00F62359" w:rsidP="006811E7">
            <w:pPr>
              <w:jc w:val="both"/>
              <w:rPr>
                <w:rFonts w:ascii="Times New Roman" w:hAnsi="Times New Roman" w:cs="Times New Roman"/>
                <w:sz w:val="24"/>
                <w:szCs w:val="24"/>
                <w:lang w:val="en-US"/>
              </w:rPr>
            </w:pPr>
            <w:r w:rsidRPr="001F1DCC">
              <w:rPr>
                <w:rFonts w:ascii="Times New Roman" w:hAnsi="Times New Roman" w:cs="Times New Roman"/>
                <w:b/>
                <w:sz w:val="24"/>
                <w:szCs w:val="24"/>
                <w:lang w:val="kk-KZ"/>
              </w:rPr>
              <w:lastRenderedPageBreak/>
              <w:t xml:space="preserve">Модуль коды: </w:t>
            </w:r>
            <w:r w:rsidRPr="001F1DCC">
              <w:rPr>
                <w:rFonts w:ascii="Times New Roman" w:hAnsi="Times New Roman" w:cs="Times New Roman"/>
                <w:sz w:val="24"/>
                <w:szCs w:val="24"/>
              </w:rPr>
              <w:t>ХБА</w:t>
            </w:r>
            <w:r w:rsidRPr="001F1DCC">
              <w:rPr>
                <w:rFonts w:ascii="Times New Roman" w:hAnsi="Times New Roman" w:cs="Times New Roman"/>
                <w:sz w:val="24"/>
                <w:szCs w:val="24"/>
                <w:lang w:val="en-US"/>
              </w:rPr>
              <w:t xml:space="preserve">-10                         </w:t>
            </w:r>
          </w:p>
          <w:p w14:paraId="1FD1608F" w14:textId="77777777" w:rsidR="00F62359" w:rsidRPr="008457B7" w:rsidRDefault="00F62359" w:rsidP="006811E7">
            <w:pPr>
              <w:jc w:val="both"/>
              <w:rPr>
                <w:rFonts w:ascii="Times New Roman" w:hAnsi="Times New Roman" w:cs="Times New Roman"/>
                <w:sz w:val="24"/>
                <w:szCs w:val="24"/>
                <w:lang w:val="en-US"/>
              </w:rPr>
            </w:pPr>
            <w:r w:rsidRPr="001F1DCC">
              <w:rPr>
                <w:rFonts w:ascii="Times New Roman" w:hAnsi="Times New Roman" w:cs="Times New Roman"/>
                <w:b/>
                <w:sz w:val="24"/>
                <w:szCs w:val="24"/>
                <w:lang w:val="kk-KZ"/>
              </w:rPr>
              <w:t>Модуль атауы:</w:t>
            </w:r>
            <w:r w:rsidRPr="001F1DCC">
              <w:rPr>
                <w:rFonts w:ascii="Times New Roman" w:eastAsia="Times New Roman" w:hAnsi="Times New Roman" w:cs="Times New Roman"/>
                <w:sz w:val="24"/>
                <w:szCs w:val="24"/>
                <w:lang w:val="kk-KZ"/>
              </w:rPr>
              <w:t xml:space="preserve"> </w:t>
            </w:r>
            <w:r w:rsidRPr="001F1DCC">
              <w:rPr>
                <w:rFonts w:ascii="Times New Roman" w:hAnsi="Times New Roman" w:cs="Times New Roman"/>
                <w:sz w:val="24"/>
                <w:szCs w:val="24"/>
              </w:rPr>
              <w:t>Химия</w:t>
            </w:r>
            <w:r w:rsidRPr="008457B7">
              <w:rPr>
                <w:rFonts w:ascii="Times New Roman" w:hAnsi="Times New Roman" w:cs="Times New Roman"/>
                <w:sz w:val="24"/>
                <w:szCs w:val="24"/>
                <w:lang w:val="en-US"/>
              </w:rPr>
              <w:t xml:space="preserve"> </w:t>
            </w:r>
            <w:proofErr w:type="spellStart"/>
            <w:r w:rsidRPr="001F1DCC">
              <w:rPr>
                <w:rFonts w:ascii="Times New Roman" w:hAnsi="Times New Roman" w:cs="Times New Roman"/>
                <w:sz w:val="24"/>
                <w:szCs w:val="24"/>
              </w:rPr>
              <w:t>біздің</w:t>
            </w:r>
            <w:proofErr w:type="spellEnd"/>
            <w:r w:rsidRPr="008457B7">
              <w:rPr>
                <w:rFonts w:ascii="Times New Roman" w:hAnsi="Times New Roman" w:cs="Times New Roman"/>
                <w:sz w:val="24"/>
                <w:szCs w:val="24"/>
                <w:lang w:val="en-US"/>
              </w:rPr>
              <w:t xml:space="preserve"> </w:t>
            </w:r>
            <w:proofErr w:type="spellStart"/>
            <w:r w:rsidRPr="001F1DCC">
              <w:rPr>
                <w:rFonts w:ascii="Times New Roman" w:hAnsi="Times New Roman" w:cs="Times New Roman"/>
                <w:sz w:val="24"/>
                <w:szCs w:val="24"/>
              </w:rPr>
              <w:t>айналамызда</w:t>
            </w:r>
            <w:proofErr w:type="spellEnd"/>
            <w:r w:rsidRPr="008457B7">
              <w:rPr>
                <w:rFonts w:ascii="Times New Roman" w:hAnsi="Times New Roman" w:cs="Times New Roman"/>
                <w:sz w:val="24"/>
                <w:szCs w:val="24"/>
                <w:lang w:val="en-US"/>
              </w:rPr>
              <w:t xml:space="preserve"> </w:t>
            </w:r>
          </w:p>
          <w:p w14:paraId="3E720519" w14:textId="77777777" w:rsidR="00F62359" w:rsidRPr="008457B7" w:rsidRDefault="00F62359" w:rsidP="006811E7">
            <w:pPr>
              <w:jc w:val="both"/>
              <w:rPr>
                <w:rFonts w:ascii="Times New Roman" w:hAnsi="Times New Roman" w:cs="Times New Roman"/>
                <w:sz w:val="24"/>
                <w:szCs w:val="24"/>
                <w:lang w:val="en-US"/>
              </w:rPr>
            </w:pPr>
            <w:r w:rsidRPr="001F1DCC">
              <w:rPr>
                <w:rFonts w:ascii="Times New Roman" w:hAnsi="Times New Roman" w:cs="Times New Roman"/>
                <w:b/>
                <w:sz w:val="24"/>
                <w:szCs w:val="24"/>
                <w:lang w:val="kk-KZ"/>
              </w:rPr>
              <w:t>Пән атауы:</w:t>
            </w:r>
            <w:r w:rsidRPr="001F1DCC">
              <w:rPr>
                <w:rFonts w:ascii="Times New Roman" w:eastAsia="Times New Roman" w:hAnsi="Times New Roman" w:cs="Times New Roman"/>
                <w:sz w:val="24"/>
                <w:szCs w:val="24"/>
                <w:lang w:val="kk-KZ"/>
              </w:rPr>
              <w:t xml:space="preserve"> </w:t>
            </w:r>
          </w:p>
          <w:p w14:paraId="373A5DEF" w14:textId="77777777" w:rsidR="00F62359" w:rsidRDefault="00F62359" w:rsidP="006811E7">
            <w:pPr>
              <w:jc w:val="both"/>
              <w:rPr>
                <w:rFonts w:ascii="Times New Roman" w:hAnsi="Times New Roman" w:cs="Times New Roman"/>
                <w:sz w:val="24"/>
                <w:szCs w:val="24"/>
                <w:lang w:val="kk-KZ"/>
              </w:rPr>
            </w:pPr>
            <w:proofErr w:type="spellStart"/>
            <w:r w:rsidRPr="001F1DCC">
              <w:rPr>
                <w:rFonts w:ascii="Times New Roman" w:hAnsi="Times New Roman" w:cs="Times New Roman"/>
                <w:sz w:val="24"/>
                <w:szCs w:val="24"/>
              </w:rPr>
              <w:t>Экологиялық</w:t>
            </w:r>
            <w:proofErr w:type="spellEnd"/>
            <w:r w:rsidRPr="008457B7">
              <w:rPr>
                <w:rFonts w:ascii="Times New Roman" w:hAnsi="Times New Roman" w:cs="Times New Roman"/>
                <w:sz w:val="24"/>
                <w:szCs w:val="24"/>
                <w:lang w:val="en-US"/>
              </w:rPr>
              <w:t xml:space="preserve"> </w:t>
            </w:r>
            <w:proofErr w:type="spellStart"/>
            <w:r w:rsidRPr="001F1DCC">
              <w:rPr>
                <w:rFonts w:ascii="Times New Roman" w:hAnsi="Times New Roman" w:cs="Times New Roman"/>
                <w:sz w:val="24"/>
                <w:szCs w:val="24"/>
              </w:rPr>
              <w:t>білім</w:t>
            </w:r>
            <w:proofErr w:type="spellEnd"/>
            <w:r w:rsidRPr="008457B7">
              <w:rPr>
                <w:rFonts w:ascii="Times New Roman" w:hAnsi="Times New Roman" w:cs="Times New Roman"/>
                <w:sz w:val="24"/>
                <w:szCs w:val="24"/>
                <w:lang w:val="en-US"/>
              </w:rPr>
              <w:t xml:space="preserve"> </w:t>
            </w:r>
            <w:r w:rsidRPr="001F1DCC">
              <w:rPr>
                <w:rFonts w:ascii="Times New Roman" w:hAnsi="Times New Roman" w:cs="Times New Roman"/>
                <w:sz w:val="24"/>
                <w:szCs w:val="24"/>
              </w:rPr>
              <w:t>беру</w:t>
            </w:r>
            <w:r w:rsidRPr="008457B7">
              <w:rPr>
                <w:rFonts w:ascii="Times New Roman" w:hAnsi="Times New Roman" w:cs="Times New Roman"/>
                <w:sz w:val="24"/>
                <w:szCs w:val="24"/>
                <w:lang w:val="en-US"/>
              </w:rPr>
              <w:t xml:space="preserve"> </w:t>
            </w:r>
            <w:proofErr w:type="spellStart"/>
            <w:r w:rsidRPr="001F1DCC">
              <w:rPr>
                <w:rFonts w:ascii="Times New Roman" w:hAnsi="Times New Roman" w:cs="Times New Roman"/>
                <w:sz w:val="24"/>
                <w:szCs w:val="24"/>
              </w:rPr>
              <w:t>және</w:t>
            </w:r>
            <w:proofErr w:type="spellEnd"/>
            <w:r w:rsidRPr="008457B7">
              <w:rPr>
                <w:rFonts w:ascii="Times New Roman" w:hAnsi="Times New Roman" w:cs="Times New Roman"/>
                <w:sz w:val="24"/>
                <w:szCs w:val="24"/>
                <w:lang w:val="en-US"/>
              </w:rPr>
              <w:t xml:space="preserve"> </w:t>
            </w:r>
            <w:proofErr w:type="spellStart"/>
            <w:r w:rsidRPr="001F1DCC">
              <w:rPr>
                <w:rFonts w:ascii="Times New Roman" w:hAnsi="Times New Roman" w:cs="Times New Roman"/>
                <w:sz w:val="24"/>
                <w:szCs w:val="24"/>
              </w:rPr>
              <w:t>тұрақты</w:t>
            </w:r>
            <w:proofErr w:type="spellEnd"/>
            <w:r w:rsidRPr="008457B7">
              <w:rPr>
                <w:rFonts w:ascii="Times New Roman" w:hAnsi="Times New Roman" w:cs="Times New Roman"/>
                <w:sz w:val="24"/>
                <w:szCs w:val="24"/>
                <w:lang w:val="en-US"/>
              </w:rPr>
              <w:t xml:space="preserve"> </w:t>
            </w:r>
            <w:r w:rsidRPr="001F1DCC">
              <w:rPr>
                <w:rFonts w:ascii="Times New Roman" w:hAnsi="Times New Roman" w:cs="Times New Roman"/>
                <w:sz w:val="24"/>
                <w:szCs w:val="24"/>
              </w:rPr>
              <w:t>даму</w:t>
            </w:r>
            <w:r w:rsidRPr="008457B7">
              <w:rPr>
                <w:rFonts w:ascii="Times New Roman" w:hAnsi="Times New Roman" w:cs="Times New Roman"/>
                <w:sz w:val="24"/>
                <w:szCs w:val="24"/>
                <w:lang w:val="en-US"/>
              </w:rPr>
              <w:t xml:space="preserve"> </w:t>
            </w:r>
          </w:p>
          <w:p w14:paraId="2B196515" w14:textId="0DB71DCF" w:rsidR="00F62359" w:rsidRPr="00AC7532" w:rsidRDefault="00AC7532" w:rsidP="006811E7">
            <w:pPr>
              <w:jc w:val="both"/>
              <w:rPr>
                <w:rFonts w:ascii="Times New Roman" w:eastAsia="Times New Roman" w:hAnsi="Times New Roman" w:cs="Times New Roman"/>
                <w:sz w:val="24"/>
                <w:szCs w:val="24"/>
                <w:lang w:val="kk-KZ"/>
              </w:rPr>
            </w:pPr>
            <w:r>
              <w:rPr>
                <w:rFonts w:ascii="Times New Roman" w:hAnsi="Times New Roman" w:cs="Times New Roman"/>
                <w:b/>
                <w:bCs/>
                <w:sz w:val="24"/>
                <w:szCs w:val="24"/>
                <w:lang w:val="kk-KZ"/>
              </w:rPr>
              <w:t>Пререквизиттері:</w:t>
            </w:r>
            <w:r w:rsidRPr="00AC7532">
              <w:rPr>
                <w:rFonts w:ascii="Times New Roman" w:hAnsi="Times New Roman" w:cs="Times New Roman"/>
                <w:sz w:val="24"/>
                <w:szCs w:val="24"/>
                <w:lang w:val="kk-KZ"/>
              </w:rPr>
              <w:t xml:space="preserve">     </w:t>
            </w:r>
            <w:r>
              <w:rPr>
                <w:rFonts w:ascii="Times New Roman" w:hAnsi="Times New Roman" w:cs="Times New Roman"/>
                <w:sz w:val="24"/>
                <w:szCs w:val="24"/>
                <w:lang w:val="kk-KZ"/>
              </w:rPr>
              <w:t>Бейорганикалық химия</w:t>
            </w:r>
            <w:r w:rsidRPr="00AC7532">
              <w:rPr>
                <w:rFonts w:ascii="Times New Roman" w:hAnsi="Times New Roman" w:cs="Times New Roman"/>
                <w:sz w:val="24"/>
                <w:szCs w:val="24"/>
                <w:lang w:val="kk-KZ"/>
              </w:rPr>
              <w:t xml:space="preserve">                                                    </w:t>
            </w:r>
            <w:r w:rsidRPr="00AC7532">
              <w:rPr>
                <w:rFonts w:ascii="Times New Roman" w:eastAsia="Times New Roman" w:hAnsi="Times New Roman" w:cs="Times New Roman"/>
                <w:sz w:val="24"/>
                <w:szCs w:val="24"/>
                <w:lang w:val="kk-KZ"/>
              </w:rPr>
              <w:t xml:space="preserve">                                </w:t>
            </w:r>
            <w:r w:rsidR="00F62359" w:rsidRPr="00566DD8">
              <w:rPr>
                <w:rFonts w:ascii="Times New Roman" w:hAnsi="Times New Roman" w:cs="Times New Roman"/>
                <w:b/>
                <w:sz w:val="24"/>
                <w:szCs w:val="24"/>
                <w:lang w:val="kk-KZ"/>
              </w:rPr>
              <w:t xml:space="preserve">Постреквизиттер: </w:t>
            </w:r>
          </w:p>
          <w:p w14:paraId="0847A409" w14:textId="77777777" w:rsidR="00F62359" w:rsidRPr="00566DD8" w:rsidRDefault="00F62359" w:rsidP="006811E7">
            <w:pPr>
              <w:jc w:val="both"/>
              <w:rPr>
                <w:rFonts w:ascii="Times New Roman" w:hAnsi="Times New Roman" w:cs="Times New Roman"/>
                <w:sz w:val="24"/>
                <w:szCs w:val="24"/>
                <w:lang w:val="kk-KZ"/>
              </w:rPr>
            </w:pPr>
            <w:r w:rsidRPr="00566DD8">
              <w:rPr>
                <w:rFonts w:ascii="Times New Roman" w:hAnsi="Times New Roman" w:cs="Times New Roman"/>
                <w:b/>
                <w:sz w:val="24"/>
                <w:szCs w:val="24"/>
                <w:lang w:val="kk-KZ"/>
              </w:rPr>
              <w:t>Мақсаты:</w:t>
            </w:r>
            <w:r w:rsidRPr="00566DD8">
              <w:rPr>
                <w:rFonts w:ascii="Times New Roman" w:hAnsi="Times New Roman" w:cs="Times New Roman"/>
                <w:sz w:val="24"/>
                <w:szCs w:val="24"/>
                <w:lang w:val="kk-KZ"/>
              </w:rPr>
              <w:t xml:space="preserve"> экологиялық процестерді талдауға, антропогендік қызметтің әлеуметтік-экологиялық салдарын, төтенше жағдайларда қорғау әдістері мен </w:t>
            </w:r>
            <w:r w:rsidRPr="00566DD8">
              <w:rPr>
                <w:rFonts w:ascii="Times New Roman" w:hAnsi="Times New Roman" w:cs="Times New Roman"/>
                <w:sz w:val="24"/>
                <w:szCs w:val="24"/>
                <w:lang w:val="kk-KZ"/>
              </w:rPr>
              <w:lastRenderedPageBreak/>
              <w:t>технологияларын бағалауға мүмкіндік беретін Экология және тіршілік қауіпсіздігі негіздері бойынша білім қалыптастыру.</w:t>
            </w:r>
          </w:p>
          <w:p w14:paraId="3F6C92BC" w14:textId="77777777" w:rsidR="00F62359" w:rsidRPr="00566DD8" w:rsidRDefault="00F62359" w:rsidP="006811E7">
            <w:pPr>
              <w:jc w:val="both"/>
              <w:rPr>
                <w:rFonts w:ascii="Times New Roman" w:eastAsia="Times New Roman" w:hAnsi="Times New Roman" w:cs="Times New Roman"/>
                <w:sz w:val="24"/>
                <w:szCs w:val="24"/>
                <w:lang w:val="kk-KZ"/>
              </w:rPr>
            </w:pPr>
            <w:r w:rsidRPr="00566DD8">
              <w:rPr>
                <w:rFonts w:ascii="Times New Roman" w:hAnsi="Times New Roman" w:cs="Times New Roman"/>
                <w:b/>
                <w:sz w:val="24"/>
                <w:szCs w:val="24"/>
                <w:lang w:val="kk-KZ"/>
              </w:rPr>
              <w:t>Қысқаша сипаттамасы:</w:t>
            </w:r>
            <w:r w:rsidRPr="00566DD8">
              <w:rPr>
                <w:rFonts w:ascii="Times New Roman" w:eastAsia="Times New Roman" w:hAnsi="Times New Roman" w:cs="Times New Roman"/>
                <w:sz w:val="24"/>
                <w:szCs w:val="24"/>
                <w:lang w:val="kk-KZ"/>
              </w:rPr>
              <w:t xml:space="preserve"> Биосфера туралы ілімнің негіздерін, антропогендік факторлардың оның компоненттеріне және қазіргі экологиялық проблемаларға әсер ету құрылымдары мен механизмдерін; жағымсыз факторлардан қорғау, табиғи және техногендік сипаттағы төтенше жағдайлардың алдын алу және жою, сондай-ақ қазіргі заманғы зақымдау құралдарын қолдану мәселелерін зерттейді.</w:t>
            </w:r>
          </w:p>
          <w:p w14:paraId="4346093E" w14:textId="77777777" w:rsidR="00F62359" w:rsidRPr="00566DD8" w:rsidRDefault="00F62359" w:rsidP="006811E7">
            <w:pPr>
              <w:jc w:val="both"/>
              <w:rPr>
                <w:rFonts w:ascii="Times New Roman" w:hAnsi="Times New Roman" w:cs="Times New Roman"/>
                <w:b/>
                <w:sz w:val="24"/>
                <w:szCs w:val="24"/>
                <w:lang w:val="kk-KZ"/>
              </w:rPr>
            </w:pPr>
            <w:r w:rsidRPr="00566DD8">
              <w:rPr>
                <w:rFonts w:ascii="Times New Roman" w:hAnsi="Times New Roman" w:cs="Times New Roman"/>
                <w:b/>
                <w:sz w:val="24"/>
                <w:szCs w:val="24"/>
                <w:lang w:val="kk-KZ"/>
              </w:rPr>
              <w:t xml:space="preserve">Оқыту нәтижелері: </w:t>
            </w:r>
          </w:p>
          <w:p w14:paraId="70DD6C48" w14:textId="77777777" w:rsidR="00F62359" w:rsidRPr="00566DD8" w:rsidRDefault="00F62359" w:rsidP="006811E7">
            <w:pPr>
              <w:tabs>
                <w:tab w:val="left" w:pos="459"/>
              </w:tabs>
              <w:jc w:val="both"/>
              <w:rPr>
                <w:rFonts w:ascii="Times New Roman" w:eastAsia="Times New Roman" w:hAnsi="Times New Roman" w:cs="Times New Roman"/>
                <w:bCs/>
                <w:sz w:val="24"/>
                <w:szCs w:val="24"/>
                <w:lang w:val="kk-KZ"/>
              </w:rPr>
            </w:pPr>
            <w:r w:rsidRPr="00566DD8">
              <w:rPr>
                <w:rFonts w:ascii="Times New Roman" w:eastAsia="Times New Roman" w:hAnsi="Times New Roman" w:cs="Times New Roman"/>
                <w:bCs/>
                <w:sz w:val="24"/>
                <w:szCs w:val="24"/>
                <w:lang w:val="kk-KZ"/>
              </w:rPr>
              <w:t>Дағдылар:</w:t>
            </w:r>
          </w:p>
          <w:p w14:paraId="79900169" w14:textId="77777777" w:rsidR="00F62359" w:rsidRPr="00566DD8" w:rsidRDefault="00F62359" w:rsidP="006811E7">
            <w:pPr>
              <w:tabs>
                <w:tab w:val="left" w:pos="459"/>
              </w:tabs>
              <w:jc w:val="both"/>
              <w:rPr>
                <w:rFonts w:ascii="Times New Roman" w:eastAsia="Times New Roman" w:hAnsi="Times New Roman" w:cs="Times New Roman"/>
                <w:bCs/>
                <w:sz w:val="24"/>
                <w:szCs w:val="24"/>
                <w:lang w:val="kk-KZ"/>
              </w:rPr>
            </w:pPr>
            <w:r w:rsidRPr="00566DD8">
              <w:rPr>
                <w:rFonts w:ascii="Times New Roman" w:eastAsia="Times New Roman" w:hAnsi="Times New Roman" w:cs="Times New Roman"/>
                <w:bCs/>
                <w:sz w:val="24"/>
                <w:szCs w:val="24"/>
                <w:lang w:val="kk-KZ"/>
              </w:rPr>
              <w:t>- экологиялық факторлардың адам денсаулығына әсерін бағалау;</w:t>
            </w:r>
          </w:p>
          <w:p w14:paraId="249311B5" w14:textId="77777777" w:rsidR="00F62359" w:rsidRPr="00566DD8" w:rsidRDefault="00F62359" w:rsidP="006811E7">
            <w:pPr>
              <w:tabs>
                <w:tab w:val="left" w:pos="459"/>
              </w:tabs>
              <w:jc w:val="both"/>
              <w:rPr>
                <w:rFonts w:ascii="Times New Roman" w:eastAsia="Times New Roman" w:hAnsi="Times New Roman" w:cs="Times New Roman"/>
                <w:bCs/>
                <w:sz w:val="24"/>
                <w:szCs w:val="24"/>
                <w:lang w:val="kk-KZ"/>
              </w:rPr>
            </w:pPr>
            <w:r w:rsidRPr="00566DD8">
              <w:rPr>
                <w:rFonts w:ascii="Times New Roman" w:eastAsia="Times New Roman" w:hAnsi="Times New Roman" w:cs="Times New Roman"/>
                <w:bCs/>
                <w:sz w:val="24"/>
                <w:szCs w:val="24"/>
                <w:lang w:val="kk-KZ"/>
              </w:rPr>
              <w:t>- тіршілік қауіпсіздігін арттыру жөніндегі іс-шараларды жоспарлау және жүзеге асыру үшін экологиялық процестерді болжау;</w:t>
            </w:r>
          </w:p>
          <w:p w14:paraId="391B0A45" w14:textId="77777777" w:rsidR="00F62359" w:rsidRPr="00566DD8" w:rsidRDefault="00F62359" w:rsidP="006811E7">
            <w:pPr>
              <w:jc w:val="both"/>
              <w:rPr>
                <w:rFonts w:ascii="Times New Roman" w:hAnsi="Times New Roman" w:cs="Times New Roman"/>
                <w:bCs/>
                <w:sz w:val="24"/>
                <w:szCs w:val="24"/>
                <w:lang w:val="kk-KZ"/>
              </w:rPr>
            </w:pPr>
            <w:r w:rsidRPr="00566DD8">
              <w:rPr>
                <w:rFonts w:ascii="Times New Roman" w:hAnsi="Times New Roman" w:cs="Times New Roman"/>
                <w:bCs/>
                <w:sz w:val="24"/>
                <w:szCs w:val="24"/>
                <w:lang w:val="kk-KZ"/>
              </w:rPr>
              <w:t>- апаттардың, апаттардың, дүлей зілзалалардың ықтимал салдарын ескере отырып, қолайсыз экологиялық және төтенше жағдайларда шешімдер қабылдау.</w:t>
            </w:r>
          </w:p>
          <w:p w14:paraId="5D65D7C6" w14:textId="77777777" w:rsidR="00F62359" w:rsidRPr="00566DD8" w:rsidRDefault="00F62359" w:rsidP="006811E7">
            <w:pPr>
              <w:jc w:val="both"/>
              <w:rPr>
                <w:rFonts w:ascii="Times New Roman" w:hAnsi="Times New Roman" w:cs="Times New Roman"/>
                <w:b/>
                <w:sz w:val="24"/>
                <w:szCs w:val="24"/>
                <w:lang w:val="kk-KZ"/>
              </w:rPr>
            </w:pPr>
            <w:r w:rsidRPr="00566DD8">
              <w:rPr>
                <w:rFonts w:ascii="Times New Roman" w:hAnsi="Times New Roman" w:cs="Times New Roman"/>
                <w:b/>
                <w:sz w:val="24"/>
                <w:szCs w:val="24"/>
                <w:lang w:val="kk-KZ"/>
              </w:rPr>
              <w:t xml:space="preserve">Қалыптасатын құзыреттер: </w:t>
            </w:r>
          </w:p>
          <w:p w14:paraId="2713B78C" w14:textId="77777777" w:rsidR="00F62359" w:rsidRPr="00566DD8" w:rsidRDefault="00F62359" w:rsidP="006811E7">
            <w:pPr>
              <w:jc w:val="both"/>
              <w:rPr>
                <w:rFonts w:ascii="Times New Roman" w:hAnsi="Times New Roman" w:cs="Times New Roman"/>
                <w:sz w:val="24"/>
                <w:szCs w:val="24"/>
                <w:lang w:val="kk-KZ"/>
              </w:rPr>
            </w:pPr>
            <w:r w:rsidRPr="00566DD8">
              <w:rPr>
                <w:rFonts w:ascii="Times New Roman" w:hAnsi="Times New Roman" w:cs="Times New Roman"/>
                <w:sz w:val="24"/>
                <w:szCs w:val="24"/>
                <w:lang w:val="kk-KZ"/>
              </w:rPr>
              <w:t>- қоршаған ортаға теріс әсерді азайту, қауіпсіздікті қамтамасыз ету және өзінің кәсіби қызметінде еңбек жағдайларын жақсарту үшін білімді қолдануға дайын болу;</w:t>
            </w:r>
          </w:p>
          <w:p w14:paraId="3AA1A61E" w14:textId="3A754FED" w:rsidR="00F62359" w:rsidRPr="00802CA2" w:rsidRDefault="00F62359" w:rsidP="006811E7">
            <w:pPr>
              <w:jc w:val="both"/>
              <w:rPr>
                <w:rFonts w:ascii="Times New Roman" w:hAnsi="Times New Roman" w:cs="Times New Roman"/>
                <w:b/>
                <w:sz w:val="24"/>
                <w:szCs w:val="24"/>
                <w:lang w:val="kk-KZ"/>
              </w:rPr>
            </w:pPr>
            <w:r w:rsidRPr="00566DD8">
              <w:rPr>
                <w:rFonts w:ascii="Times New Roman" w:hAnsi="Times New Roman" w:cs="Times New Roman"/>
                <w:sz w:val="24"/>
                <w:szCs w:val="24"/>
                <w:lang w:val="kk-KZ"/>
              </w:rPr>
              <w:t>- экологиялық факторларды ескере отырып, қауіпсіз өмір сүру жағдайларын сақтау тәсілдерін таңдау мүмкіндігі.</w:t>
            </w:r>
          </w:p>
        </w:tc>
        <w:tc>
          <w:tcPr>
            <w:tcW w:w="3402" w:type="dxa"/>
          </w:tcPr>
          <w:p w14:paraId="5AE38CC4" w14:textId="77777777" w:rsidR="00F62359" w:rsidRPr="001F1DCC" w:rsidRDefault="00F62359" w:rsidP="006811E7">
            <w:pPr>
              <w:jc w:val="both"/>
              <w:rPr>
                <w:rFonts w:ascii="Times New Roman" w:hAnsi="Times New Roman" w:cs="Times New Roman"/>
                <w:sz w:val="24"/>
                <w:szCs w:val="24"/>
              </w:rPr>
            </w:pPr>
            <w:r w:rsidRPr="001F1DCC">
              <w:rPr>
                <w:rFonts w:ascii="Times New Roman" w:hAnsi="Times New Roman" w:cs="Times New Roman"/>
                <w:b/>
                <w:sz w:val="24"/>
                <w:szCs w:val="24"/>
                <w:lang w:val="kk-KZ"/>
              </w:rPr>
              <w:lastRenderedPageBreak/>
              <w:t>Код модуля:</w:t>
            </w:r>
            <w:r w:rsidRPr="001F1DCC">
              <w:rPr>
                <w:rFonts w:ascii="Times New Roman" w:hAnsi="Times New Roman" w:cs="Times New Roman"/>
                <w:sz w:val="24"/>
                <w:szCs w:val="24"/>
              </w:rPr>
              <w:t xml:space="preserve"> ХВН-10                        </w:t>
            </w:r>
            <w:r w:rsidRPr="001F1DCC">
              <w:rPr>
                <w:rFonts w:ascii="Times New Roman" w:hAnsi="Times New Roman" w:cs="Times New Roman"/>
                <w:b/>
                <w:sz w:val="24"/>
                <w:szCs w:val="24"/>
                <w:lang w:val="kk-KZ"/>
              </w:rPr>
              <w:t>Название модуля:</w:t>
            </w:r>
            <w:r w:rsidRPr="001F1DCC">
              <w:rPr>
                <w:rFonts w:ascii="Times New Roman" w:hAnsi="Times New Roman" w:cs="Times New Roman"/>
                <w:b/>
                <w:sz w:val="24"/>
                <w:szCs w:val="24"/>
              </w:rPr>
              <w:t xml:space="preserve"> </w:t>
            </w:r>
            <w:r w:rsidRPr="001F1DCC">
              <w:rPr>
                <w:rFonts w:ascii="Times New Roman" w:hAnsi="Times New Roman" w:cs="Times New Roman"/>
                <w:sz w:val="24"/>
                <w:szCs w:val="24"/>
              </w:rPr>
              <w:t xml:space="preserve">                  Химия вокруг нас                          </w:t>
            </w:r>
          </w:p>
          <w:p w14:paraId="38EDEAF1" w14:textId="33A3A17C" w:rsidR="00F62359" w:rsidRPr="000C4512" w:rsidRDefault="00F62359" w:rsidP="006811E7">
            <w:pPr>
              <w:jc w:val="both"/>
              <w:rPr>
                <w:rFonts w:ascii="Times New Roman" w:hAnsi="Times New Roman" w:cs="Times New Roman"/>
                <w:b/>
                <w:sz w:val="24"/>
                <w:szCs w:val="24"/>
              </w:rPr>
            </w:pPr>
            <w:r w:rsidRPr="001F1DCC">
              <w:rPr>
                <w:rFonts w:ascii="Times New Roman" w:hAnsi="Times New Roman" w:cs="Times New Roman"/>
                <w:b/>
                <w:sz w:val="24"/>
                <w:szCs w:val="24"/>
                <w:lang w:val="kk-KZ"/>
              </w:rPr>
              <w:t>Название дисциплины:</w:t>
            </w:r>
            <w:r w:rsidRPr="001F1DCC">
              <w:rPr>
                <w:rFonts w:ascii="Times New Roman" w:hAnsi="Times New Roman" w:cs="Times New Roman"/>
                <w:b/>
                <w:sz w:val="24"/>
                <w:szCs w:val="24"/>
              </w:rPr>
              <w:t xml:space="preserve"> </w:t>
            </w:r>
            <w:r w:rsidRPr="001F1DCC">
              <w:rPr>
                <w:rFonts w:ascii="Times New Roman" w:hAnsi="Times New Roman" w:cs="Times New Roman"/>
                <w:sz w:val="24"/>
                <w:szCs w:val="24"/>
              </w:rPr>
              <w:t xml:space="preserve"> Экологическое образование и устойчивое развитие </w:t>
            </w:r>
            <w:r w:rsidR="00AC7532">
              <w:rPr>
                <w:rFonts w:ascii="Times New Roman" w:hAnsi="Times New Roman" w:cs="Times New Roman"/>
                <w:b/>
                <w:bCs/>
                <w:sz w:val="24"/>
                <w:szCs w:val="24"/>
                <w:lang w:val="kk-KZ"/>
              </w:rPr>
              <w:t>Пререквизиттері:</w:t>
            </w:r>
            <w:r w:rsidR="00AC7532" w:rsidRPr="00AC7532">
              <w:rPr>
                <w:rFonts w:ascii="Times New Roman" w:hAnsi="Times New Roman" w:cs="Times New Roman"/>
                <w:sz w:val="24"/>
                <w:szCs w:val="24"/>
                <w:lang w:val="kk-KZ"/>
              </w:rPr>
              <w:t xml:space="preserve">   </w:t>
            </w:r>
            <w:r w:rsidR="00AC7532">
              <w:rPr>
                <w:rFonts w:ascii="Times New Roman" w:hAnsi="Times New Roman" w:cs="Times New Roman"/>
                <w:sz w:val="24"/>
                <w:szCs w:val="24"/>
                <w:lang w:val="kk-KZ"/>
              </w:rPr>
              <w:t>Неорганическая химия</w:t>
            </w:r>
            <w:r w:rsidR="00AC7532" w:rsidRPr="00AC7532">
              <w:rPr>
                <w:rFonts w:ascii="Times New Roman" w:hAnsi="Times New Roman" w:cs="Times New Roman"/>
                <w:sz w:val="24"/>
                <w:szCs w:val="24"/>
                <w:lang w:val="kk-KZ"/>
              </w:rPr>
              <w:t xml:space="preserve">                                                      </w:t>
            </w:r>
            <w:r w:rsidR="00AC7532" w:rsidRPr="00AC7532">
              <w:rPr>
                <w:rFonts w:ascii="Times New Roman" w:eastAsia="Times New Roman" w:hAnsi="Times New Roman" w:cs="Times New Roman"/>
                <w:sz w:val="24"/>
                <w:szCs w:val="24"/>
                <w:lang w:val="kk-KZ"/>
              </w:rPr>
              <w:t xml:space="preserve">                                 </w:t>
            </w:r>
            <w:r w:rsidR="00AC7532" w:rsidRPr="00AC7532">
              <w:rPr>
                <w:rFonts w:ascii="Times New Roman" w:hAnsi="Times New Roman" w:cs="Times New Roman"/>
                <w:sz w:val="24"/>
                <w:szCs w:val="24"/>
                <w:lang w:val="kk-KZ"/>
              </w:rPr>
              <w:t xml:space="preserve">                                                        </w:t>
            </w:r>
            <w:r w:rsidR="00AC7532" w:rsidRPr="00AC7532">
              <w:rPr>
                <w:rFonts w:ascii="Times New Roman" w:eastAsia="Times New Roman" w:hAnsi="Times New Roman" w:cs="Times New Roman"/>
                <w:sz w:val="24"/>
                <w:szCs w:val="24"/>
                <w:lang w:val="kk-KZ"/>
              </w:rPr>
              <w:t xml:space="preserve">                                 </w:t>
            </w:r>
            <w:r w:rsidRPr="000C4512">
              <w:rPr>
                <w:rFonts w:ascii="Times New Roman" w:hAnsi="Times New Roman" w:cs="Times New Roman"/>
                <w:b/>
                <w:sz w:val="24"/>
                <w:szCs w:val="24"/>
              </w:rPr>
              <w:t xml:space="preserve"> </w:t>
            </w:r>
            <w:proofErr w:type="spellStart"/>
            <w:r w:rsidRPr="000C4512">
              <w:rPr>
                <w:rFonts w:ascii="Times New Roman" w:hAnsi="Times New Roman" w:cs="Times New Roman"/>
                <w:b/>
                <w:sz w:val="24"/>
                <w:szCs w:val="24"/>
              </w:rPr>
              <w:t>Постреквизиты</w:t>
            </w:r>
            <w:proofErr w:type="spellEnd"/>
            <w:r w:rsidRPr="000C4512">
              <w:rPr>
                <w:rFonts w:ascii="Times New Roman" w:hAnsi="Times New Roman" w:cs="Times New Roman"/>
                <w:b/>
                <w:sz w:val="24"/>
                <w:szCs w:val="24"/>
              </w:rPr>
              <w:t xml:space="preserve">: </w:t>
            </w:r>
          </w:p>
          <w:p w14:paraId="1A5AFA71" w14:textId="77777777" w:rsidR="00F62359" w:rsidRPr="000C4512" w:rsidRDefault="00F62359" w:rsidP="006811E7">
            <w:pPr>
              <w:jc w:val="both"/>
              <w:rPr>
                <w:rFonts w:ascii="Times New Roman" w:hAnsi="Times New Roman" w:cs="Times New Roman"/>
                <w:sz w:val="24"/>
                <w:szCs w:val="24"/>
              </w:rPr>
            </w:pPr>
            <w:r w:rsidRPr="000C4512">
              <w:rPr>
                <w:rFonts w:ascii="Times New Roman" w:hAnsi="Times New Roman" w:cs="Times New Roman"/>
                <w:b/>
                <w:sz w:val="24"/>
                <w:szCs w:val="24"/>
              </w:rPr>
              <w:t xml:space="preserve">Цель: </w:t>
            </w:r>
            <w:r w:rsidRPr="000C4512">
              <w:rPr>
                <w:rFonts w:ascii="Times New Roman" w:eastAsia="Times New Roman" w:hAnsi="Times New Roman" w:cs="Times New Roman"/>
                <w:sz w:val="24"/>
                <w:szCs w:val="24"/>
                <w:bdr w:val="none" w:sz="0" w:space="0" w:color="auto" w:frame="1"/>
              </w:rPr>
              <w:t xml:space="preserve">сформировать знания по основам экологии и безопасности жизнедеятельности, позволяющие анализировать экологические процессы, </w:t>
            </w:r>
            <w:r w:rsidRPr="000C4512">
              <w:rPr>
                <w:rFonts w:ascii="Times New Roman" w:eastAsia="Times New Roman" w:hAnsi="Times New Roman" w:cs="Times New Roman"/>
                <w:sz w:val="24"/>
                <w:szCs w:val="24"/>
                <w:bdr w:val="none" w:sz="0" w:space="0" w:color="auto" w:frame="1"/>
              </w:rPr>
              <w:lastRenderedPageBreak/>
              <w:t xml:space="preserve">оценивать социально-экологические последствия антропогенной деятельности, методы и технологии защиты в чрезвычайных ситуациях.  </w:t>
            </w:r>
          </w:p>
          <w:p w14:paraId="2F468131" w14:textId="77777777" w:rsidR="00F62359" w:rsidRPr="000C4512" w:rsidRDefault="00F62359" w:rsidP="006811E7">
            <w:pPr>
              <w:jc w:val="both"/>
              <w:rPr>
                <w:rFonts w:ascii="Times New Roman" w:hAnsi="Times New Roman" w:cs="Times New Roman"/>
                <w:b/>
                <w:sz w:val="24"/>
                <w:szCs w:val="24"/>
              </w:rPr>
            </w:pPr>
            <w:r w:rsidRPr="000C4512">
              <w:rPr>
                <w:rFonts w:ascii="Times New Roman" w:hAnsi="Times New Roman" w:cs="Times New Roman"/>
                <w:b/>
                <w:sz w:val="24"/>
                <w:szCs w:val="24"/>
              </w:rPr>
              <w:t xml:space="preserve">Краткое описание: </w:t>
            </w:r>
          </w:p>
          <w:p w14:paraId="3ED6FADC" w14:textId="77777777" w:rsidR="00F62359" w:rsidRPr="000C4512" w:rsidRDefault="00F62359" w:rsidP="006811E7">
            <w:pPr>
              <w:jc w:val="both"/>
              <w:rPr>
                <w:rFonts w:ascii="Times New Roman" w:eastAsia="Times New Roman" w:hAnsi="Times New Roman" w:cs="Times New Roman"/>
                <w:sz w:val="24"/>
                <w:szCs w:val="24"/>
                <w:bdr w:val="none" w:sz="0" w:space="0" w:color="auto" w:frame="1"/>
              </w:rPr>
            </w:pPr>
            <w:r w:rsidRPr="000C4512">
              <w:rPr>
                <w:rFonts w:ascii="Times New Roman" w:eastAsia="Times New Roman" w:hAnsi="Times New Roman" w:cs="Times New Roman"/>
                <w:sz w:val="24"/>
                <w:szCs w:val="24"/>
                <w:bdr w:val="none" w:sz="0" w:space="0" w:color="auto" w:frame="1"/>
              </w:rPr>
              <w:t xml:space="preserve">Изучает основы учения о биосфере, структуры и механизмы воздействия антропогенных факторов на ее компоненты и современные экологические проблемы; вопросы защиты от негативных факторов, предупреждения и ликвидации последствий чрезвычайных ситуаций природного и техногенного характера, а </w:t>
            </w:r>
            <w:proofErr w:type="gramStart"/>
            <w:r w:rsidRPr="000C4512">
              <w:rPr>
                <w:rFonts w:ascii="Times New Roman" w:eastAsia="Times New Roman" w:hAnsi="Times New Roman" w:cs="Times New Roman"/>
                <w:sz w:val="24"/>
                <w:szCs w:val="24"/>
                <w:bdr w:val="none" w:sz="0" w:space="0" w:color="auto" w:frame="1"/>
              </w:rPr>
              <w:t>так же</w:t>
            </w:r>
            <w:proofErr w:type="gramEnd"/>
            <w:r w:rsidRPr="000C4512">
              <w:rPr>
                <w:rFonts w:ascii="Times New Roman" w:eastAsia="Times New Roman" w:hAnsi="Times New Roman" w:cs="Times New Roman"/>
                <w:sz w:val="24"/>
                <w:szCs w:val="24"/>
                <w:bdr w:val="none" w:sz="0" w:space="0" w:color="auto" w:frame="1"/>
              </w:rPr>
              <w:t xml:space="preserve"> применения современных средств поражения.</w:t>
            </w:r>
          </w:p>
          <w:p w14:paraId="58629D64" w14:textId="77777777" w:rsidR="00F62359" w:rsidRPr="000C4512" w:rsidRDefault="00F62359" w:rsidP="006811E7">
            <w:pPr>
              <w:jc w:val="both"/>
              <w:rPr>
                <w:rFonts w:ascii="Times New Roman" w:hAnsi="Times New Roman" w:cs="Times New Roman"/>
                <w:b/>
                <w:sz w:val="24"/>
                <w:szCs w:val="24"/>
              </w:rPr>
            </w:pPr>
            <w:r w:rsidRPr="000C4512">
              <w:rPr>
                <w:rFonts w:ascii="Times New Roman" w:hAnsi="Times New Roman" w:cs="Times New Roman"/>
                <w:b/>
                <w:sz w:val="24"/>
                <w:szCs w:val="24"/>
              </w:rPr>
              <w:t xml:space="preserve">Результаты обучения: </w:t>
            </w:r>
          </w:p>
          <w:p w14:paraId="5A3CEC81" w14:textId="77777777" w:rsidR="00F62359" w:rsidRPr="000C4512" w:rsidRDefault="00F62359" w:rsidP="006811E7">
            <w:pPr>
              <w:jc w:val="both"/>
              <w:rPr>
                <w:rFonts w:ascii="Times New Roman" w:hAnsi="Times New Roman" w:cs="Times New Roman"/>
                <w:sz w:val="24"/>
                <w:szCs w:val="24"/>
              </w:rPr>
            </w:pPr>
            <w:r w:rsidRPr="000C4512">
              <w:rPr>
                <w:rFonts w:ascii="Times New Roman" w:hAnsi="Times New Roman" w:cs="Times New Roman"/>
                <w:sz w:val="24"/>
                <w:szCs w:val="24"/>
              </w:rPr>
              <w:t>Умения:</w:t>
            </w:r>
          </w:p>
          <w:p w14:paraId="6E49EF45" w14:textId="77777777" w:rsidR="00F62359" w:rsidRPr="000C4512" w:rsidRDefault="00F62359" w:rsidP="006811E7">
            <w:pPr>
              <w:jc w:val="both"/>
              <w:rPr>
                <w:rFonts w:ascii="Times New Roman" w:hAnsi="Times New Roman" w:cs="Times New Roman"/>
                <w:sz w:val="24"/>
                <w:szCs w:val="24"/>
              </w:rPr>
            </w:pPr>
            <w:r w:rsidRPr="000C4512">
              <w:rPr>
                <w:rFonts w:ascii="Times New Roman" w:hAnsi="Times New Roman" w:cs="Times New Roman"/>
                <w:sz w:val="24"/>
                <w:szCs w:val="24"/>
              </w:rPr>
              <w:t>- оценивать воздействия экологических факторов на состояние здоровья человека;</w:t>
            </w:r>
          </w:p>
          <w:p w14:paraId="256D252D" w14:textId="77777777" w:rsidR="00F62359" w:rsidRPr="000C4512" w:rsidRDefault="00F62359" w:rsidP="006811E7">
            <w:pPr>
              <w:jc w:val="both"/>
              <w:rPr>
                <w:rFonts w:ascii="Times New Roman" w:hAnsi="Times New Roman" w:cs="Times New Roman"/>
                <w:sz w:val="24"/>
                <w:szCs w:val="24"/>
              </w:rPr>
            </w:pPr>
            <w:r w:rsidRPr="000C4512">
              <w:rPr>
                <w:rFonts w:ascii="Times New Roman" w:hAnsi="Times New Roman" w:cs="Times New Roman"/>
                <w:sz w:val="24"/>
                <w:szCs w:val="24"/>
              </w:rPr>
              <w:t xml:space="preserve">- прогнозировать экологические процессы для планирования и </w:t>
            </w:r>
            <w:proofErr w:type="gramStart"/>
            <w:r w:rsidRPr="000C4512">
              <w:rPr>
                <w:rFonts w:ascii="Times New Roman" w:hAnsi="Times New Roman" w:cs="Times New Roman"/>
                <w:sz w:val="24"/>
                <w:szCs w:val="24"/>
              </w:rPr>
              <w:t>осуществления  мероприятий</w:t>
            </w:r>
            <w:proofErr w:type="gramEnd"/>
            <w:r w:rsidRPr="000C4512">
              <w:rPr>
                <w:rFonts w:ascii="Times New Roman" w:hAnsi="Times New Roman" w:cs="Times New Roman"/>
                <w:sz w:val="24"/>
                <w:szCs w:val="24"/>
              </w:rPr>
              <w:t xml:space="preserve"> по повышению безопасности жизнедеятельности; </w:t>
            </w:r>
          </w:p>
          <w:p w14:paraId="6737F39B" w14:textId="77777777" w:rsidR="00F62359" w:rsidRPr="000C4512" w:rsidRDefault="00F62359" w:rsidP="006811E7">
            <w:pPr>
              <w:jc w:val="both"/>
              <w:rPr>
                <w:rFonts w:ascii="Times New Roman" w:hAnsi="Times New Roman" w:cs="Times New Roman"/>
                <w:sz w:val="24"/>
                <w:szCs w:val="24"/>
              </w:rPr>
            </w:pPr>
            <w:r w:rsidRPr="000C4512">
              <w:rPr>
                <w:rFonts w:ascii="Times New Roman" w:hAnsi="Times New Roman" w:cs="Times New Roman"/>
                <w:sz w:val="24"/>
                <w:szCs w:val="24"/>
              </w:rPr>
              <w:t>- принимать решения в неблагоприятных экологических и чрезвычайных ситуациях с учетом возможных последствий аварий, катастроф, стихийных бедствий.</w:t>
            </w:r>
          </w:p>
          <w:p w14:paraId="68896D5A" w14:textId="77777777" w:rsidR="00F62359" w:rsidRPr="000C4512" w:rsidRDefault="00F62359" w:rsidP="006811E7">
            <w:pPr>
              <w:jc w:val="both"/>
              <w:rPr>
                <w:rFonts w:ascii="Times New Roman" w:hAnsi="Times New Roman" w:cs="Times New Roman"/>
                <w:b/>
                <w:sz w:val="24"/>
                <w:szCs w:val="24"/>
              </w:rPr>
            </w:pPr>
            <w:r w:rsidRPr="000C4512">
              <w:rPr>
                <w:rFonts w:ascii="Times New Roman" w:hAnsi="Times New Roman" w:cs="Times New Roman"/>
                <w:b/>
                <w:sz w:val="24"/>
                <w:szCs w:val="24"/>
              </w:rPr>
              <w:t>Формируемые компетенции:</w:t>
            </w:r>
          </w:p>
          <w:p w14:paraId="7B35130C" w14:textId="77777777" w:rsidR="00F62359" w:rsidRPr="000C4512" w:rsidRDefault="00F62359" w:rsidP="006811E7">
            <w:pPr>
              <w:jc w:val="both"/>
              <w:rPr>
                <w:rFonts w:ascii="Times New Roman" w:hAnsi="Times New Roman" w:cs="Times New Roman"/>
                <w:sz w:val="24"/>
                <w:szCs w:val="24"/>
              </w:rPr>
            </w:pPr>
            <w:r w:rsidRPr="000C4512">
              <w:rPr>
                <w:rFonts w:ascii="Times New Roman" w:hAnsi="Times New Roman" w:cs="Times New Roman"/>
                <w:sz w:val="24"/>
                <w:szCs w:val="24"/>
              </w:rPr>
              <w:t xml:space="preserve"> - готовность применять знания для минимизации негативного воздействия на окружающую среду, обеспечения безопасности и улучшения условий труда в своей профессиональной деятельности;</w:t>
            </w:r>
          </w:p>
          <w:p w14:paraId="666E8F0F" w14:textId="3E28AF24" w:rsidR="00F62359" w:rsidRPr="00802CA2" w:rsidRDefault="00F62359" w:rsidP="006811E7">
            <w:pPr>
              <w:jc w:val="both"/>
              <w:rPr>
                <w:rFonts w:ascii="Times New Roman" w:hAnsi="Times New Roman" w:cs="Times New Roman"/>
                <w:b/>
                <w:sz w:val="24"/>
                <w:szCs w:val="24"/>
                <w:lang w:val="kk-KZ"/>
              </w:rPr>
            </w:pPr>
            <w:r w:rsidRPr="000C4512">
              <w:rPr>
                <w:rFonts w:ascii="Times New Roman" w:hAnsi="Times New Roman" w:cs="Times New Roman"/>
                <w:sz w:val="24"/>
                <w:szCs w:val="24"/>
              </w:rPr>
              <w:t xml:space="preserve">- </w:t>
            </w:r>
            <w:proofErr w:type="gramStart"/>
            <w:r w:rsidRPr="000C4512">
              <w:rPr>
                <w:rFonts w:ascii="Times New Roman" w:hAnsi="Times New Roman" w:cs="Times New Roman"/>
                <w:sz w:val="24"/>
                <w:szCs w:val="24"/>
              </w:rPr>
              <w:t>способность  осуществлять</w:t>
            </w:r>
            <w:proofErr w:type="gramEnd"/>
            <w:r w:rsidRPr="000C4512">
              <w:rPr>
                <w:rFonts w:ascii="Times New Roman" w:hAnsi="Times New Roman" w:cs="Times New Roman"/>
                <w:sz w:val="24"/>
                <w:szCs w:val="24"/>
              </w:rPr>
              <w:t xml:space="preserve"> выбор способов поддержания безопасных условий жизнедеятельности с учетом </w:t>
            </w:r>
            <w:r w:rsidRPr="000C4512">
              <w:rPr>
                <w:rFonts w:ascii="Times New Roman" w:hAnsi="Times New Roman" w:cs="Times New Roman"/>
                <w:sz w:val="24"/>
                <w:szCs w:val="24"/>
              </w:rPr>
              <w:lastRenderedPageBreak/>
              <w:t>экологических факторов.</w:t>
            </w:r>
          </w:p>
        </w:tc>
        <w:tc>
          <w:tcPr>
            <w:tcW w:w="3118" w:type="dxa"/>
          </w:tcPr>
          <w:p w14:paraId="754C60D7" w14:textId="77777777" w:rsidR="00F62359" w:rsidRPr="001F1DCC" w:rsidRDefault="00F62359" w:rsidP="006811E7">
            <w:pPr>
              <w:jc w:val="both"/>
              <w:rPr>
                <w:rFonts w:ascii="Times New Roman" w:eastAsia="Times New Roman" w:hAnsi="Times New Roman" w:cs="Times New Roman"/>
                <w:sz w:val="24"/>
                <w:szCs w:val="24"/>
                <w:lang w:val="en-US"/>
              </w:rPr>
            </w:pPr>
            <w:r w:rsidRPr="001F1DCC">
              <w:rPr>
                <w:rFonts w:ascii="Times New Roman" w:hAnsi="Times New Roman" w:cs="Times New Roman"/>
                <w:b/>
                <w:sz w:val="24"/>
                <w:szCs w:val="24"/>
                <w:lang w:val="en-US"/>
              </w:rPr>
              <w:lastRenderedPageBreak/>
              <w:t>Code of module</w:t>
            </w:r>
            <w:r w:rsidRPr="001F1DCC">
              <w:rPr>
                <w:rFonts w:ascii="Times New Roman" w:eastAsia="Times New Roman" w:hAnsi="Times New Roman" w:cs="Times New Roman"/>
                <w:b/>
                <w:sz w:val="24"/>
                <w:szCs w:val="24"/>
                <w:lang w:val="kk-KZ"/>
              </w:rPr>
              <w:t>:</w:t>
            </w:r>
            <w:r w:rsidRPr="001F1DCC">
              <w:rPr>
                <w:rFonts w:ascii="Times New Roman" w:hAnsi="Times New Roman" w:cs="Times New Roman"/>
                <w:sz w:val="24"/>
                <w:szCs w:val="24"/>
                <w:lang w:val="en-US"/>
              </w:rPr>
              <w:t xml:space="preserve"> ChAU-10</w:t>
            </w:r>
          </w:p>
          <w:p w14:paraId="0E2C1FA7" w14:textId="77777777" w:rsidR="00F62359" w:rsidRPr="008457B7" w:rsidRDefault="00F62359" w:rsidP="006811E7">
            <w:pPr>
              <w:jc w:val="both"/>
              <w:rPr>
                <w:rFonts w:ascii="Times New Roman" w:hAnsi="Times New Roman" w:cs="Times New Roman"/>
                <w:sz w:val="24"/>
                <w:szCs w:val="24"/>
                <w:lang w:val="en-US"/>
              </w:rPr>
            </w:pPr>
            <w:r w:rsidRPr="001F1DCC">
              <w:rPr>
                <w:rFonts w:ascii="Times New Roman" w:eastAsia="Times New Roman" w:hAnsi="Times New Roman" w:cs="Times New Roman"/>
                <w:b/>
                <w:sz w:val="24"/>
                <w:szCs w:val="24"/>
                <w:shd w:val="clear" w:color="auto" w:fill="FFFFFF"/>
                <w:lang w:val="en-US"/>
              </w:rPr>
              <w:t>Module Name:</w:t>
            </w:r>
            <w:r w:rsidRPr="001F1DCC">
              <w:rPr>
                <w:rFonts w:ascii="Times New Roman" w:hAnsi="Times New Roman" w:cs="Times New Roman"/>
                <w:sz w:val="24"/>
                <w:szCs w:val="24"/>
                <w:lang w:val="en-US"/>
              </w:rPr>
              <w:t xml:space="preserve"> </w:t>
            </w:r>
            <w:r w:rsidRPr="008457B7">
              <w:rPr>
                <w:rFonts w:ascii="Times New Roman" w:hAnsi="Times New Roman" w:cs="Times New Roman"/>
                <w:sz w:val="24"/>
                <w:szCs w:val="24"/>
                <w:lang w:val="en-US"/>
              </w:rPr>
              <w:t xml:space="preserve">Chemistry around us </w:t>
            </w:r>
          </w:p>
          <w:p w14:paraId="393685D6" w14:textId="7082A81D" w:rsidR="00F62359" w:rsidRPr="00AC7532" w:rsidRDefault="00F62359" w:rsidP="006811E7">
            <w:pPr>
              <w:jc w:val="both"/>
              <w:rPr>
                <w:rFonts w:ascii="Times New Roman" w:eastAsia="Times New Roman" w:hAnsi="Times New Roman" w:cs="Times New Roman"/>
                <w:sz w:val="24"/>
                <w:szCs w:val="24"/>
                <w:lang w:val="kk-KZ" w:eastAsia="ru-RU"/>
              </w:rPr>
            </w:pPr>
            <w:r w:rsidRPr="001F1DCC">
              <w:rPr>
                <w:rFonts w:ascii="Times New Roman" w:hAnsi="Times New Roman" w:cs="Times New Roman"/>
                <w:b/>
                <w:sz w:val="24"/>
                <w:szCs w:val="24"/>
                <w:lang w:val="en-US"/>
              </w:rPr>
              <w:t>Name of discipline</w:t>
            </w:r>
            <w:r w:rsidRPr="001F1DCC">
              <w:rPr>
                <w:rFonts w:ascii="Times New Roman" w:eastAsia="Times New Roman" w:hAnsi="Times New Roman" w:cs="Times New Roman"/>
                <w:b/>
                <w:sz w:val="24"/>
                <w:szCs w:val="24"/>
                <w:lang w:val="kk-KZ"/>
              </w:rPr>
              <w:t>:</w:t>
            </w:r>
            <w:r w:rsidRPr="008457B7">
              <w:rPr>
                <w:rFonts w:ascii="Times New Roman" w:hAnsi="Times New Roman" w:cs="Times New Roman"/>
                <w:sz w:val="24"/>
                <w:szCs w:val="24"/>
                <w:lang w:val="en-US"/>
              </w:rPr>
              <w:t xml:space="preserve"> Ecological education and sustainable development </w:t>
            </w:r>
            <w:r w:rsidR="00AC7532" w:rsidRPr="00AC7532">
              <w:rPr>
                <w:rFonts w:ascii="Times New Roman" w:eastAsia="Times New Roman" w:hAnsi="Times New Roman" w:cs="Times New Roman"/>
                <w:b/>
                <w:bCs/>
                <w:sz w:val="24"/>
                <w:szCs w:val="24"/>
                <w:lang w:val="kk-KZ" w:eastAsia="ru-RU"/>
              </w:rPr>
              <w:t>Prerequisites:</w:t>
            </w:r>
            <w:r w:rsidR="00AC7532" w:rsidRPr="009B1BB0">
              <w:rPr>
                <w:rFonts w:ascii="Times New Roman" w:eastAsia="Times New Roman" w:hAnsi="Times New Roman" w:cs="Times New Roman"/>
                <w:sz w:val="24"/>
                <w:szCs w:val="24"/>
                <w:lang w:val="kk-KZ" w:eastAsia="ru-RU"/>
              </w:rPr>
              <w:t xml:space="preserve"> inorganic chemistry </w:t>
            </w:r>
          </w:p>
          <w:p w14:paraId="7BB94844" w14:textId="77777777" w:rsidR="00F62359" w:rsidRPr="000C4512" w:rsidRDefault="00F62359" w:rsidP="006811E7">
            <w:pPr>
              <w:tabs>
                <w:tab w:val="left" w:pos="993"/>
              </w:tabs>
              <w:jc w:val="both"/>
              <w:rPr>
                <w:rFonts w:ascii="Times New Roman" w:hAnsi="Times New Roman" w:cs="Times New Roman"/>
                <w:sz w:val="24"/>
                <w:szCs w:val="24"/>
                <w:lang w:val="en-US"/>
              </w:rPr>
            </w:pPr>
            <w:r w:rsidRPr="000C4512">
              <w:rPr>
                <w:rFonts w:ascii="Times New Roman" w:hAnsi="Times New Roman" w:cs="Times New Roman"/>
                <w:b/>
                <w:sz w:val="24"/>
                <w:szCs w:val="24"/>
                <w:lang w:val="en-US"/>
              </w:rPr>
              <w:t xml:space="preserve">Purpose: </w:t>
            </w:r>
            <w:r w:rsidRPr="000C4512">
              <w:rPr>
                <w:rFonts w:ascii="Times New Roman" w:hAnsi="Times New Roman" w:cs="Times New Roman"/>
                <w:sz w:val="24"/>
                <w:szCs w:val="24"/>
                <w:lang w:val="en-US"/>
              </w:rPr>
              <w:t xml:space="preserve">to form knowledge on the basics of ecology and life safety, allowing to analyze environmental processes, assess the socio-ecological consequences of anthropogenic activities, </w:t>
            </w:r>
            <w:r w:rsidRPr="000C4512">
              <w:rPr>
                <w:rFonts w:ascii="Times New Roman" w:hAnsi="Times New Roman" w:cs="Times New Roman"/>
                <w:sz w:val="24"/>
                <w:szCs w:val="24"/>
                <w:lang w:val="en-US"/>
              </w:rPr>
              <w:lastRenderedPageBreak/>
              <w:t>methods and technologies of protection in emergency situations.</w:t>
            </w:r>
          </w:p>
          <w:p w14:paraId="0E165DA1" w14:textId="77777777" w:rsidR="00F62359" w:rsidRPr="000C4512" w:rsidRDefault="00F62359" w:rsidP="006811E7">
            <w:pPr>
              <w:tabs>
                <w:tab w:val="left" w:pos="993"/>
              </w:tabs>
              <w:jc w:val="both"/>
              <w:rPr>
                <w:rFonts w:ascii="Times New Roman" w:hAnsi="Times New Roman" w:cs="Times New Roman"/>
                <w:sz w:val="24"/>
                <w:szCs w:val="24"/>
                <w:lang w:val="en-US"/>
              </w:rPr>
            </w:pPr>
            <w:r w:rsidRPr="000C4512">
              <w:rPr>
                <w:rFonts w:ascii="Times New Roman" w:hAnsi="Times New Roman" w:cs="Times New Roman"/>
                <w:b/>
                <w:sz w:val="24"/>
                <w:szCs w:val="24"/>
                <w:lang w:val="en-US"/>
              </w:rPr>
              <w:t xml:space="preserve">Brief description: </w:t>
            </w:r>
            <w:r w:rsidRPr="000C4512">
              <w:rPr>
                <w:rFonts w:ascii="Times New Roman" w:hAnsi="Times New Roman" w:cs="Times New Roman"/>
                <w:sz w:val="24"/>
                <w:szCs w:val="24"/>
                <w:lang w:val="en-US"/>
              </w:rPr>
              <w:t>Studies the basics of the doctrine of the biosphere, the structures and mechanisms of the impact of anthropogenic factors on its components and modern environmental problems; issues of protection from negative factors, prevention and elimination of consequences of natural and man-made emergencies, as well as the use of modern means of destruction.</w:t>
            </w:r>
          </w:p>
          <w:p w14:paraId="0B12A5F5" w14:textId="77777777" w:rsidR="00F62359" w:rsidRPr="000C4512" w:rsidRDefault="00F62359" w:rsidP="006811E7">
            <w:pPr>
              <w:tabs>
                <w:tab w:val="left" w:pos="993"/>
              </w:tabs>
              <w:jc w:val="both"/>
              <w:rPr>
                <w:rFonts w:ascii="Times New Roman" w:hAnsi="Times New Roman" w:cs="Times New Roman"/>
                <w:sz w:val="24"/>
                <w:szCs w:val="24"/>
                <w:lang w:val="en-US"/>
              </w:rPr>
            </w:pPr>
            <w:r w:rsidRPr="000C4512">
              <w:rPr>
                <w:rFonts w:ascii="Times New Roman" w:hAnsi="Times New Roman" w:cs="Times New Roman"/>
                <w:b/>
                <w:sz w:val="24"/>
                <w:szCs w:val="24"/>
                <w:lang w:val="en-US"/>
              </w:rPr>
              <w:t>Learning outcomes:</w:t>
            </w:r>
            <w:r w:rsidRPr="000C4512">
              <w:rPr>
                <w:rFonts w:ascii="Times New Roman" w:hAnsi="Times New Roman" w:cs="Times New Roman"/>
                <w:sz w:val="24"/>
                <w:szCs w:val="24"/>
                <w:lang w:val="en-US"/>
              </w:rPr>
              <w:t xml:space="preserve"> Skills:</w:t>
            </w:r>
          </w:p>
          <w:p w14:paraId="657571E2" w14:textId="77777777" w:rsidR="00F62359" w:rsidRPr="000C4512" w:rsidRDefault="00F62359" w:rsidP="006811E7">
            <w:pPr>
              <w:tabs>
                <w:tab w:val="left" w:pos="993"/>
              </w:tabs>
              <w:jc w:val="both"/>
              <w:rPr>
                <w:rFonts w:ascii="Times New Roman" w:hAnsi="Times New Roman" w:cs="Times New Roman"/>
                <w:sz w:val="24"/>
                <w:szCs w:val="24"/>
                <w:lang w:val="en-US"/>
              </w:rPr>
            </w:pPr>
            <w:r w:rsidRPr="000C4512">
              <w:rPr>
                <w:rFonts w:ascii="Times New Roman" w:hAnsi="Times New Roman" w:cs="Times New Roman"/>
                <w:sz w:val="24"/>
                <w:szCs w:val="24"/>
                <w:lang w:val="en-US"/>
              </w:rPr>
              <w:t>- to assess the impact of environmental factors on human health;</w:t>
            </w:r>
          </w:p>
          <w:p w14:paraId="659EC8AF" w14:textId="77777777" w:rsidR="00F62359" w:rsidRPr="000C4512" w:rsidRDefault="00F62359" w:rsidP="006811E7">
            <w:pPr>
              <w:tabs>
                <w:tab w:val="left" w:pos="993"/>
              </w:tabs>
              <w:jc w:val="both"/>
              <w:rPr>
                <w:rFonts w:ascii="Times New Roman" w:hAnsi="Times New Roman" w:cs="Times New Roman"/>
                <w:sz w:val="24"/>
                <w:szCs w:val="24"/>
                <w:lang w:val="en-US"/>
              </w:rPr>
            </w:pPr>
            <w:r w:rsidRPr="000C4512">
              <w:rPr>
                <w:rFonts w:ascii="Times New Roman" w:hAnsi="Times New Roman" w:cs="Times New Roman"/>
                <w:sz w:val="24"/>
                <w:szCs w:val="24"/>
                <w:lang w:val="en-US"/>
              </w:rPr>
              <w:t>- predict environmental processes for planning and implementing measures to improve life safety;</w:t>
            </w:r>
          </w:p>
          <w:p w14:paraId="1785DCC2" w14:textId="77777777" w:rsidR="00F62359" w:rsidRPr="000C4512" w:rsidRDefault="00F62359" w:rsidP="006811E7">
            <w:pPr>
              <w:tabs>
                <w:tab w:val="left" w:pos="993"/>
              </w:tabs>
              <w:jc w:val="both"/>
              <w:rPr>
                <w:rFonts w:ascii="Times New Roman" w:hAnsi="Times New Roman" w:cs="Times New Roman"/>
                <w:sz w:val="24"/>
                <w:szCs w:val="24"/>
                <w:lang w:val="en-US"/>
              </w:rPr>
            </w:pPr>
            <w:r w:rsidRPr="000C4512">
              <w:rPr>
                <w:rFonts w:ascii="Times New Roman" w:hAnsi="Times New Roman" w:cs="Times New Roman"/>
                <w:sz w:val="24"/>
                <w:szCs w:val="24"/>
                <w:lang w:val="en-US"/>
              </w:rPr>
              <w:t>- to make decisions in adverse environmental and emergency situations, taking into account the possible consequences of accidents, catastrophes, natural disasters.</w:t>
            </w:r>
          </w:p>
          <w:p w14:paraId="0572C9A2" w14:textId="77777777" w:rsidR="00F62359" w:rsidRPr="000C4512" w:rsidRDefault="00F62359" w:rsidP="006811E7">
            <w:pPr>
              <w:tabs>
                <w:tab w:val="left" w:pos="993"/>
              </w:tabs>
              <w:jc w:val="both"/>
              <w:rPr>
                <w:rFonts w:ascii="Times New Roman" w:hAnsi="Times New Roman" w:cs="Times New Roman"/>
                <w:b/>
                <w:sz w:val="24"/>
                <w:szCs w:val="24"/>
                <w:lang w:val="en-US"/>
              </w:rPr>
            </w:pPr>
            <w:r w:rsidRPr="000C4512">
              <w:rPr>
                <w:rFonts w:ascii="Times New Roman" w:hAnsi="Times New Roman" w:cs="Times New Roman"/>
                <w:b/>
                <w:sz w:val="24"/>
                <w:szCs w:val="24"/>
                <w:lang w:val="en-US"/>
              </w:rPr>
              <w:t xml:space="preserve">Formed competencies: </w:t>
            </w:r>
          </w:p>
          <w:p w14:paraId="1FAE0673" w14:textId="77777777" w:rsidR="00F62359" w:rsidRPr="000C4512" w:rsidRDefault="00F62359" w:rsidP="006811E7">
            <w:pPr>
              <w:tabs>
                <w:tab w:val="left" w:pos="993"/>
              </w:tabs>
              <w:jc w:val="both"/>
              <w:rPr>
                <w:rFonts w:ascii="Times New Roman" w:hAnsi="Times New Roman" w:cs="Times New Roman"/>
                <w:sz w:val="24"/>
                <w:szCs w:val="24"/>
                <w:lang w:val="en-US"/>
              </w:rPr>
            </w:pPr>
            <w:r w:rsidRPr="000C4512">
              <w:rPr>
                <w:rFonts w:ascii="Times New Roman" w:hAnsi="Times New Roman" w:cs="Times New Roman"/>
                <w:sz w:val="24"/>
                <w:szCs w:val="24"/>
                <w:lang w:val="en-US"/>
              </w:rPr>
              <w:t>- willingness to apply knowledge to minimize the negative impact on the environment, ensure safety and improve working conditions in their professional activities;</w:t>
            </w:r>
          </w:p>
          <w:p w14:paraId="3A731B33" w14:textId="723A1EE6" w:rsidR="00F62359" w:rsidRPr="00802CA2" w:rsidRDefault="00F62359" w:rsidP="006811E7">
            <w:pPr>
              <w:jc w:val="both"/>
              <w:rPr>
                <w:rFonts w:ascii="Times New Roman" w:hAnsi="Times New Roman" w:cs="Times New Roman"/>
                <w:b/>
                <w:sz w:val="24"/>
                <w:szCs w:val="24"/>
                <w:lang w:val="en-US"/>
              </w:rPr>
            </w:pPr>
            <w:r w:rsidRPr="000C4512">
              <w:rPr>
                <w:rFonts w:ascii="Times New Roman" w:hAnsi="Times New Roman" w:cs="Times New Roman"/>
                <w:sz w:val="24"/>
                <w:szCs w:val="24"/>
                <w:lang w:val="en-US"/>
              </w:rPr>
              <w:t>- the ability to choose ways to maintain safe living conditions, taking into account environmental factors.</w:t>
            </w:r>
          </w:p>
        </w:tc>
      </w:tr>
      <w:tr w:rsidR="00F62359" w:rsidRPr="00B8730B" w14:paraId="639F6B64" w14:textId="77777777" w:rsidTr="006811E7">
        <w:trPr>
          <w:trHeight w:val="711"/>
        </w:trPr>
        <w:tc>
          <w:tcPr>
            <w:tcW w:w="3639" w:type="dxa"/>
          </w:tcPr>
          <w:p w14:paraId="71240AAA" w14:textId="7DC69B51"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lastRenderedPageBreak/>
              <w:t>Модуль коды:</w:t>
            </w:r>
            <w:r w:rsidRPr="00802CA2">
              <w:rPr>
                <w:rFonts w:ascii="Times New Roman" w:eastAsia="Times New Roman" w:hAnsi="Times New Roman" w:cs="Times New Roman"/>
                <w:sz w:val="24"/>
                <w:szCs w:val="24"/>
                <w:lang w:val="kk-KZ" w:eastAsia="ru-RU"/>
              </w:rPr>
              <w:t xml:space="preserve"> </w:t>
            </w:r>
            <w:r w:rsidRPr="00EC5DA8">
              <w:rPr>
                <w:rFonts w:ascii="Times New Roman" w:hAnsi="Times New Roman" w:cs="Times New Roman"/>
                <w:sz w:val="24"/>
                <w:szCs w:val="24"/>
              </w:rPr>
              <w:t>ХБА</w:t>
            </w:r>
            <w:r w:rsidRPr="008457B7">
              <w:rPr>
                <w:rFonts w:ascii="Times New Roman" w:hAnsi="Times New Roman" w:cs="Times New Roman"/>
                <w:sz w:val="24"/>
                <w:szCs w:val="24"/>
                <w:lang w:val="en-US"/>
              </w:rPr>
              <w:t xml:space="preserve">-10                         </w:t>
            </w:r>
          </w:p>
          <w:p w14:paraId="0EBA1166" w14:textId="42CBF7F1"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Mодуль атауы:</w:t>
            </w:r>
            <w:r w:rsidRPr="00802CA2">
              <w:rPr>
                <w:rFonts w:ascii="Times New Roman" w:eastAsia="Times New Roman" w:hAnsi="Times New Roman" w:cs="Times New Roman"/>
                <w:b/>
                <w:i/>
                <w:sz w:val="24"/>
                <w:szCs w:val="24"/>
                <w:lang w:val="kk-KZ" w:eastAsia="ru-RU"/>
              </w:rPr>
              <w:t xml:space="preserve"> </w:t>
            </w:r>
            <w:r w:rsidRPr="00EC5DA8">
              <w:rPr>
                <w:rFonts w:ascii="Times New Roman" w:hAnsi="Times New Roman" w:cs="Times New Roman"/>
                <w:sz w:val="24"/>
                <w:szCs w:val="24"/>
              </w:rPr>
              <w:t>Химия</w:t>
            </w:r>
            <w:r w:rsidRPr="008457B7">
              <w:rPr>
                <w:rFonts w:ascii="Times New Roman" w:hAnsi="Times New Roman" w:cs="Times New Roman"/>
                <w:sz w:val="24"/>
                <w:szCs w:val="24"/>
                <w:lang w:val="en-US"/>
              </w:rPr>
              <w:t xml:space="preserve"> </w:t>
            </w:r>
            <w:proofErr w:type="spellStart"/>
            <w:r w:rsidRPr="00EC5DA8">
              <w:rPr>
                <w:rFonts w:ascii="Times New Roman" w:hAnsi="Times New Roman" w:cs="Times New Roman"/>
                <w:sz w:val="24"/>
                <w:szCs w:val="24"/>
              </w:rPr>
              <w:t>біздің</w:t>
            </w:r>
            <w:proofErr w:type="spellEnd"/>
            <w:r w:rsidRPr="008457B7">
              <w:rPr>
                <w:rFonts w:ascii="Times New Roman" w:hAnsi="Times New Roman" w:cs="Times New Roman"/>
                <w:sz w:val="24"/>
                <w:szCs w:val="24"/>
                <w:lang w:val="en-US"/>
              </w:rPr>
              <w:t xml:space="preserve"> </w:t>
            </w:r>
            <w:proofErr w:type="spellStart"/>
            <w:r w:rsidRPr="00EC5DA8">
              <w:rPr>
                <w:rFonts w:ascii="Times New Roman" w:hAnsi="Times New Roman" w:cs="Times New Roman"/>
                <w:sz w:val="24"/>
                <w:szCs w:val="24"/>
              </w:rPr>
              <w:t>айналамызда</w:t>
            </w:r>
            <w:proofErr w:type="spellEnd"/>
            <w:r w:rsidRPr="008457B7">
              <w:rPr>
                <w:rFonts w:ascii="Times New Roman" w:hAnsi="Times New Roman" w:cs="Times New Roman"/>
                <w:sz w:val="24"/>
                <w:szCs w:val="24"/>
                <w:lang w:val="en-US"/>
              </w:rPr>
              <w:t xml:space="preserve"> </w:t>
            </w:r>
          </w:p>
          <w:p w14:paraId="133A306D"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Пән атауы</w:t>
            </w:r>
            <w:r w:rsidRPr="00802CA2">
              <w:rPr>
                <w:rFonts w:ascii="Times New Roman" w:eastAsia="Times New Roman" w:hAnsi="Times New Roman" w:cs="Times New Roman"/>
                <w:b/>
                <w:i/>
                <w:sz w:val="24"/>
                <w:szCs w:val="24"/>
                <w:lang w:val="kk-KZ" w:eastAsia="ru-RU"/>
              </w:rPr>
              <w:t>:</w:t>
            </w:r>
            <w:r w:rsidRPr="00802CA2">
              <w:rPr>
                <w:rFonts w:ascii="Times New Roman" w:eastAsia="Times New Roman" w:hAnsi="Times New Roman" w:cs="Times New Roman"/>
                <w:sz w:val="24"/>
                <w:szCs w:val="24"/>
                <w:lang w:val="kk-KZ" w:eastAsia="ru-RU"/>
              </w:rPr>
              <w:t xml:space="preserve"> Қоршаған орта химиясы</w:t>
            </w:r>
          </w:p>
          <w:p w14:paraId="3A608C2E" w14:textId="252C5010"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Пререквизиттері:</w:t>
            </w:r>
            <w:r w:rsidRPr="00802CA2">
              <w:rPr>
                <w:rFonts w:ascii="Times New Roman" w:eastAsia="Times New Roman" w:hAnsi="Times New Roman" w:cs="Times New Roman"/>
                <w:sz w:val="24"/>
                <w:szCs w:val="24"/>
                <w:lang w:val="kk-KZ" w:eastAsia="ru-RU"/>
              </w:rPr>
              <w:t xml:space="preserve"> Бейорганикалық химия</w:t>
            </w:r>
          </w:p>
          <w:p w14:paraId="24EE9E99" w14:textId="77777777" w:rsidR="00F62359" w:rsidRPr="00802CA2" w:rsidRDefault="00F62359" w:rsidP="006811E7">
            <w:pPr>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Постреквизиттері</w:t>
            </w:r>
            <w:r w:rsidRPr="00802CA2">
              <w:rPr>
                <w:rFonts w:ascii="Times New Roman" w:eastAsia="Times New Roman" w:hAnsi="Times New Roman" w:cs="Times New Roman"/>
                <w:b/>
                <w:i/>
                <w:sz w:val="24"/>
                <w:szCs w:val="24"/>
                <w:lang w:val="kk-KZ" w:eastAsia="ru-RU"/>
              </w:rPr>
              <w:t xml:space="preserve">: </w:t>
            </w:r>
            <w:r w:rsidRPr="00802CA2">
              <w:rPr>
                <w:rFonts w:ascii="Times New Roman" w:eastAsia="Times New Roman" w:hAnsi="Times New Roman" w:cs="Times New Roman"/>
                <w:sz w:val="24"/>
                <w:szCs w:val="24"/>
                <w:lang w:val="kk-KZ" w:eastAsia="ru-RU"/>
              </w:rPr>
              <w:t>Химиялық технология</w:t>
            </w:r>
          </w:p>
          <w:p w14:paraId="71471DE9"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Мақсаты</w:t>
            </w:r>
            <w:r w:rsidRPr="00802CA2">
              <w:rPr>
                <w:rFonts w:ascii="Times New Roman" w:eastAsia="Times New Roman" w:hAnsi="Times New Roman" w:cs="Times New Roman"/>
                <w:b/>
                <w:i/>
                <w:sz w:val="24"/>
                <w:szCs w:val="24"/>
                <w:lang w:val="kk-KZ" w:eastAsia="ru-RU"/>
              </w:rPr>
              <w:t xml:space="preserve">: </w:t>
            </w:r>
            <w:r w:rsidRPr="00802CA2">
              <w:rPr>
                <w:rFonts w:ascii="Times New Roman" w:eastAsia="Times New Roman" w:hAnsi="Times New Roman" w:cs="Times New Roman"/>
                <w:sz w:val="24"/>
                <w:szCs w:val="24"/>
                <w:lang w:val="kk-KZ" w:eastAsia="ru-RU"/>
              </w:rPr>
              <w:t>Биосфераның түрлі компоненттері мониторингісінің әдістерін оқу, экологиялық мониторинг бағдарламаларын құрастыру мен антропогендік факторлар әсерінен қоршаған орта өзгерістерін болжау әдістері болып табылады.</w:t>
            </w:r>
          </w:p>
          <w:p w14:paraId="505354AD" w14:textId="77777777" w:rsidR="00F62359" w:rsidRPr="00802CA2" w:rsidRDefault="00F62359" w:rsidP="006811E7">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Қысқаша сипаттамасы: </w:t>
            </w:r>
            <w:r w:rsidRPr="00802CA2">
              <w:rPr>
                <w:rFonts w:ascii="Times New Roman" w:eastAsia="Times New Roman" w:hAnsi="Times New Roman" w:cs="Times New Roman"/>
                <w:sz w:val="24"/>
                <w:szCs w:val="24"/>
                <w:lang w:val="kk-KZ"/>
              </w:rPr>
              <w:t>Қоршаған орта химиясының мақсаттары мен міндеттерін, оның мәселелерін заманауи экологиялық талдаудың барлық деңгейлерінде шешуді, литосфера-топырақ - өсімдік - жануар жүйедегі токсиканттардың миграциясын біледі. Төменгі бөліктің химиялық құрамының өзгеру салдарын болжай алады. Биосфераның тірі затына арналған атмосфералар, гидросфералар және литосфераның жоғарғы бөліктері; белгілі бір табиғи объектіні талдаудың қажетті әдісін таңдау. Қоршаған ортаның сапасын бақылау әдістерін меңгерген.</w:t>
            </w:r>
            <w:r w:rsidRPr="00802CA2">
              <w:rPr>
                <w:rFonts w:ascii="Times New Roman" w:eastAsia="Times New Roman" w:hAnsi="Times New Roman" w:cs="Times New Roman"/>
                <w:b/>
                <w:sz w:val="24"/>
                <w:szCs w:val="24"/>
                <w:lang w:val="kk-KZ" w:eastAsia="ru-RU"/>
              </w:rPr>
              <w:t xml:space="preserve"> </w:t>
            </w:r>
          </w:p>
          <w:p w14:paraId="27E45361"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Оқыту  нәтижелері:</w:t>
            </w:r>
            <w:r w:rsidRPr="00802CA2">
              <w:rPr>
                <w:rFonts w:ascii="Times New Roman" w:eastAsia="Times New Roman" w:hAnsi="Times New Roman" w:cs="Times New Roman"/>
                <w:sz w:val="24"/>
                <w:szCs w:val="24"/>
                <w:lang w:val="kk-KZ" w:eastAsia="ru-RU"/>
              </w:rPr>
              <w:t xml:space="preserve">  Студент білуі керек: әр түрлі табиғи орталардағы химиялық процестер туралы заманауи теориялық идеялар, антропогендік әсердің негізгі көздерін, қоршаған орта және химиялық мониторинг негіздерін.</w:t>
            </w:r>
          </w:p>
          <w:p w14:paraId="7D5F849B"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sz w:val="24"/>
                <w:szCs w:val="24"/>
                <w:lang w:val="kk-KZ" w:eastAsia="ru-RU"/>
              </w:rPr>
              <w:t xml:space="preserve">Істей алу керек: қоршаған ортаның химиялық ластануынан экологиялық қауіпті </w:t>
            </w:r>
            <w:r w:rsidRPr="00802CA2">
              <w:rPr>
                <w:rFonts w:ascii="Times New Roman" w:eastAsia="Times New Roman" w:hAnsi="Times New Roman" w:cs="Times New Roman"/>
                <w:sz w:val="24"/>
                <w:szCs w:val="24"/>
                <w:lang w:val="kk-KZ" w:eastAsia="ru-RU"/>
              </w:rPr>
              <w:lastRenderedPageBreak/>
              <w:t>төмендетудің негізгі бағыттары мен әдістері туралы негізгі түсініктерін көрсету.</w:t>
            </w:r>
          </w:p>
          <w:p w14:paraId="546F1C61"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sz w:val="24"/>
                <w:szCs w:val="24"/>
                <w:lang w:val="kk-KZ" w:eastAsia="ru-RU"/>
              </w:rPr>
              <w:t>қоршаған орта химиясы, ақпараттық технологиялар бойынша оқу және анықтамалық әдебиеттермен жұмыс істеуді меңгеруі тиіс:</w:t>
            </w:r>
          </w:p>
          <w:p w14:paraId="45A088A2"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Қалыптасатын құзіреттер:</w:t>
            </w:r>
            <w:r w:rsidRPr="00802CA2">
              <w:rPr>
                <w:rFonts w:ascii="Times New Roman" w:eastAsia="Times New Roman" w:hAnsi="Times New Roman" w:cs="Times New Roman"/>
                <w:sz w:val="24"/>
                <w:szCs w:val="24"/>
                <w:lang w:val="kk-KZ" w:eastAsia="ru-RU"/>
              </w:rPr>
              <w:t xml:space="preserve"> Қоршаған ортаны ластайтын факторлардың жалпы сипаттамаларын, құрылымы мен ерекшеліктері; -  қоршаған ортаға тікелей жағымсыз әсерін тигізетін зиянды факторлардын әсер ету жолдары мен динамикасы; - биосфера компоненттерін бақылау құралдары мен әдістері; - қоршаған орта компоненттерінің сапасын нормалауды біледі.</w:t>
            </w:r>
          </w:p>
          <w:p w14:paraId="0710AB20" w14:textId="77777777" w:rsidR="00F62359" w:rsidRPr="00802CA2" w:rsidRDefault="00F62359" w:rsidP="006811E7">
            <w:pPr>
              <w:jc w:val="both"/>
              <w:rPr>
                <w:rFonts w:ascii="Times New Roman" w:hAnsi="Times New Roman" w:cs="Times New Roman"/>
                <w:b/>
                <w:sz w:val="24"/>
                <w:szCs w:val="24"/>
                <w:lang w:val="kk-KZ"/>
              </w:rPr>
            </w:pPr>
          </w:p>
        </w:tc>
        <w:tc>
          <w:tcPr>
            <w:tcW w:w="3402" w:type="dxa"/>
          </w:tcPr>
          <w:p w14:paraId="3AA68F0F" w14:textId="7F8752D8" w:rsidR="00F62359" w:rsidRPr="00802CA2" w:rsidRDefault="00F62359" w:rsidP="006811E7">
            <w:pPr>
              <w:jc w:val="both"/>
              <w:rPr>
                <w:rFonts w:ascii="Times New Roman" w:eastAsia="Times New Roman" w:hAnsi="Times New Roman" w:cs="Times New Roman"/>
                <w:sz w:val="24"/>
                <w:szCs w:val="24"/>
                <w:lang w:eastAsia="ru-RU"/>
              </w:rPr>
            </w:pPr>
            <w:r w:rsidRPr="00802CA2">
              <w:rPr>
                <w:rFonts w:ascii="Times New Roman" w:eastAsia="Times New Roman" w:hAnsi="Times New Roman" w:cs="Times New Roman"/>
                <w:b/>
                <w:sz w:val="24"/>
                <w:szCs w:val="24"/>
                <w:lang w:val="kk-KZ" w:eastAsia="ru-RU"/>
              </w:rPr>
              <w:lastRenderedPageBreak/>
              <w:t>Код модуля:</w:t>
            </w:r>
            <w:r>
              <w:rPr>
                <w:rFonts w:ascii="Times New Roman" w:eastAsia="Times New Roman" w:hAnsi="Times New Roman" w:cs="Times New Roman"/>
                <w:b/>
                <w:sz w:val="24"/>
                <w:szCs w:val="24"/>
                <w:lang w:val="kk-KZ" w:eastAsia="ru-RU"/>
              </w:rPr>
              <w:t xml:space="preserve"> </w:t>
            </w:r>
            <w:r w:rsidRPr="00EC5DA8">
              <w:rPr>
                <w:rFonts w:ascii="Times New Roman" w:hAnsi="Times New Roman" w:cs="Times New Roman"/>
                <w:sz w:val="24"/>
                <w:szCs w:val="24"/>
              </w:rPr>
              <w:t xml:space="preserve">ХВН-10                        </w:t>
            </w:r>
          </w:p>
          <w:p w14:paraId="22CB14FB" w14:textId="3A991C81" w:rsidR="00F62359" w:rsidRPr="00802CA2" w:rsidRDefault="00F62359" w:rsidP="006811E7">
            <w:pPr>
              <w:jc w:val="both"/>
              <w:rPr>
                <w:rFonts w:ascii="Times New Roman" w:eastAsia="Times New Roman" w:hAnsi="Times New Roman" w:cs="Times New Roman"/>
                <w:b/>
                <w:sz w:val="24"/>
                <w:szCs w:val="24"/>
                <w:lang w:val="kk-KZ" w:eastAsia="ru-RU"/>
              </w:rPr>
            </w:pPr>
            <w:r w:rsidRPr="00802CA2">
              <w:rPr>
                <w:rFonts w:ascii="Times New Roman" w:eastAsia="Times New Roman" w:hAnsi="Times New Roman" w:cs="Times New Roman"/>
                <w:b/>
                <w:sz w:val="24"/>
                <w:szCs w:val="24"/>
                <w:lang w:val="kk-KZ" w:eastAsia="ru-RU"/>
              </w:rPr>
              <w:t>Название модуля:</w:t>
            </w:r>
            <w:r w:rsidRPr="00802CA2">
              <w:rPr>
                <w:rFonts w:ascii="Times New Roman" w:eastAsia="Times New Roman" w:hAnsi="Times New Roman" w:cs="Times New Roman"/>
                <w:sz w:val="24"/>
                <w:szCs w:val="24"/>
                <w:lang w:eastAsia="ru-RU"/>
              </w:rPr>
              <w:t xml:space="preserve"> </w:t>
            </w:r>
            <w:r w:rsidRPr="00EC5DA8">
              <w:rPr>
                <w:rFonts w:ascii="Times New Roman" w:hAnsi="Times New Roman" w:cs="Times New Roman"/>
                <w:sz w:val="24"/>
                <w:szCs w:val="24"/>
              </w:rPr>
              <w:t xml:space="preserve">Химия вокруг нас                         </w:t>
            </w:r>
          </w:p>
          <w:p w14:paraId="63F0B58D" w14:textId="77777777" w:rsidR="00F62359" w:rsidRPr="00802CA2" w:rsidRDefault="00F62359" w:rsidP="006811E7">
            <w:pPr>
              <w:jc w:val="both"/>
              <w:rPr>
                <w:rFonts w:ascii="Times New Roman" w:eastAsia="Times New Roman" w:hAnsi="Times New Roman" w:cs="Times New Roman"/>
                <w:sz w:val="24"/>
                <w:szCs w:val="24"/>
                <w:lang w:eastAsia="ru-RU"/>
              </w:rPr>
            </w:pPr>
            <w:r w:rsidRPr="00802CA2">
              <w:rPr>
                <w:rFonts w:ascii="Times New Roman" w:eastAsia="Times New Roman" w:hAnsi="Times New Roman" w:cs="Times New Roman"/>
                <w:b/>
                <w:sz w:val="24"/>
                <w:szCs w:val="24"/>
                <w:lang w:eastAsia="ru-RU"/>
              </w:rPr>
              <w:t>Название дисциплины:</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Х</w:t>
            </w:r>
            <w:proofErr w:type="spellStart"/>
            <w:r w:rsidRPr="00802CA2">
              <w:rPr>
                <w:rFonts w:ascii="Times New Roman" w:eastAsia="Times New Roman" w:hAnsi="Times New Roman" w:cs="Times New Roman"/>
                <w:sz w:val="24"/>
                <w:szCs w:val="24"/>
                <w:lang w:eastAsia="ru-RU"/>
              </w:rPr>
              <w:t>имия</w:t>
            </w:r>
            <w:proofErr w:type="spellEnd"/>
            <w:r w:rsidRPr="00802CA2">
              <w:rPr>
                <w:rFonts w:ascii="Times New Roman" w:eastAsia="Times New Roman" w:hAnsi="Times New Roman" w:cs="Times New Roman"/>
                <w:sz w:val="24"/>
                <w:szCs w:val="24"/>
                <w:lang w:eastAsia="ru-RU"/>
              </w:rPr>
              <w:t xml:space="preserve"> окружающей среды</w:t>
            </w:r>
          </w:p>
          <w:p w14:paraId="2471D04B" w14:textId="477E8846" w:rsidR="00F62359" w:rsidRPr="00802CA2" w:rsidRDefault="00F62359" w:rsidP="006811E7">
            <w:pPr>
              <w:jc w:val="both"/>
              <w:rPr>
                <w:rFonts w:ascii="Times New Roman" w:eastAsia="Times New Roman" w:hAnsi="Times New Roman" w:cs="Times New Roman"/>
                <w:sz w:val="24"/>
                <w:szCs w:val="24"/>
                <w:lang w:eastAsia="ru-RU"/>
              </w:rPr>
            </w:pPr>
            <w:proofErr w:type="spellStart"/>
            <w:r w:rsidRPr="00802CA2">
              <w:rPr>
                <w:rFonts w:ascii="Times New Roman" w:eastAsia="Times New Roman" w:hAnsi="Times New Roman" w:cs="Times New Roman"/>
                <w:b/>
                <w:sz w:val="24"/>
                <w:szCs w:val="24"/>
                <w:lang w:eastAsia="ru-RU"/>
              </w:rPr>
              <w:t>Пререквизиты</w:t>
            </w:r>
            <w:proofErr w:type="spellEnd"/>
            <w:r w:rsidRPr="00802CA2">
              <w:rPr>
                <w:rFonts w:ascii="Times New Roman" w:eastAsia="Times New Roman" w:hAnsi="Times New Roman" w:cs="Times New Roman"/>
                <w:b/>
                <w:sz w:val="24"/>
                <w:szCs w:val="24"/>
                <w:lang w:eastAsia="ru-RU"/>
              </w:rPr>
              <w:t>:</w:t>
            </w:r>
            <w:r w:rsidRPr="00802CA2">
              <w:rPr>
                <w:rFonts w:ascii="Times New Roman" w:eastAsia="Times New Roman" w:hAnsi="Times New Roman" w:cs="Times New Roman"/>
                <w:sz w:val="24"/>
                <w:szCs w:val="24"/>
                <w:lang w:val="kk-KZ" w:eastAsia="ru-RU"/>
              </w:rPr>
              <w:t xml:space="preserve"> </w:t>
            </w:r>
            <w:r w:rsidR="002C4513">
              <w:rPr>
                <w:rFonts w:ascii="Times New Roman" w:eastAsia="Times New Roman" w:hAnsi="Times New Roman" w:cs="Times New Roman"/>
                <w:sz w:val="24"/>
                <w:szCs w:val="24"/>
                <w:lang w:val="kk-KZ" w:eastAsia="ru-RU"/>
              </w:rPr>
              <w:t>Н</w:t>
            </w:r>
            <w:r w:rsidRPr="00802CA2">
              <w:rPr>
                <w:rFonts w:ascii="Times New Roman" w:eastAsia="Times New Roman" w:hAnsi="Times New Roman" w:cs="Times New Roman"/>
                <w:sz w:val="24"/>
                <w:szCs w:val="24"/>
                <w:lang w:val="kk-KZ" w:eastAsia="ru-RU"/>
              </w:rPr>
              <w:t>е</w:t>
            </w:r>
            <w:proofErr w:type="spellStart"/>
            <w:r w:rsidRPr="00802CA2">
              <w:rPr>
                <w:rFonts w:ascii="Times New Roman" w:eastAsia="Times New Roman" w:hAnsi="Times New Roman" w:cs="Times New Roman"/>
                <w:sz w:val="24"/>
                <w:szCs w:val="24"/>
                <w:lang w:eastAsia="ru-RU"/>
              </w:rPr>
              <w:t>органическ</w:t>
            </w:r>
            <w:proofErr w:type="spellEnd"/>
            <w:r w:rsidR="002C4513">
              <w:rPr>
                <w:rFonts w:ascii="Times New Roman" w:eastAsia="Times New Roman" w:hAnsi="Times New Roman" w:cs="Times New Roman"/>
                <w:sz w:val="24"/>
                <w:szCs w:val="24"/>
                <w:lang w:val="kk-KZ" w:eastAsia="ru-RU"/>
              </w:rPr>
              <w:t>ая</w:t>
            </w:r>
            <w:r w:rsidRPr="00802CA2">
              <w:rPr>
                <w:rFonts w:ascii="Times New Roman" w:eastAsia="Times New Roman" w:hAnsi="Times New Roman" w:cs="Times New Roman"/>
                <w:sz w:val="24"/>
                <w:szCs w:val="24"/>
                <w:lang w:eastAsia="ru-RU"/>
              </w:rPr>
              <w:t xml:space="preserve"> </w:t>
            </w:r>
            <w:proofErr w:type="spellStart"/>
            <w:r w:rsidRPr="00802CA2">
              <w:rPr>
                <w:rFonts w:ascii="Times New Roman" w:eastAsia="Times New Roman" w:hAnsi="Times New Roman" w:cs="Times New Roman"/>
                <w:sz w:val="24"/>
                <w:szCs w:val="24"/>
                <w:lang w:eastAsia="ru-RU"/>
              </w:rPr>
              <w:t>хими</w:t>
            </w:r>
            <w:proofErr w:type="spellEnd"/>
            <w:r w:rsidR="00AF1A65">
              <w:rPr>
                <w:rFonts w:ascii="Times New Roman" w:eastAsia="Times New Roman" w:hAnsi="Times New Roman" w:cs="Times New Roman"/>
                <w:sz w:val="24"/>
                <w:szCs w:val="24"/>
                <w:lang w:val="kk-KZ" w:eastAsia="ru-RU"/>
              </w:rPr>
              <w:t>я</w:t>
            </w:r>
            <w:r w:rsidRPr="00802CA2">
              <w:rPr>
                <w:rFonts w:ascii="Times New Roman" w:eastAsia="Times New Roman" w:hAnsi="Times New Roman" w:cs="Times New Roman"/>
                <w:sz w:val="24"/>
                <w:szCs w:val="24"/>
                <w:lang w:eastAsia="ru-RU"/>
              </w:rPr>
              <w:t xml:space="preserve"> </w:t>
            </w:r>
          </w:p>
          <w:p w14:paraId="3D50A091" w14:textId="77777777" w:rsidR="00F62359" w:rsidRPr="00802CA2" w:rsidRDefault="00F62359" w:rsidP="006811E7">
            <w:pPr>
              <w:rPr>
                <w:rFonts w:ascii="Times New Roman" w:eastAsia="Times New Roman" w:hAnsi="Times New Roman" w:cs="Times New Roman"/>
                <w:i/>
                <w:sz w:val="24"/>
                <w:szCs w:val="24"/>
                <w:lang w:val="kk-KZ" w:eastAsia="ru-RU"/>
              </w:rPr>
            </w:pPr>
            <w:proofErr w:type="spellStart"/>
            <w:r w:rsidRPr="00802CA2">
              <w:rPr>
                <w:rFonts w:ascii="Times New Roman" w:eastAsia="Times New Roman" w:hAnsi="Times New Roman" w:cs="Times New Roman"/>
                <w:b/>
                <w:sz w:val="24"/>
                <w:szCs w:val="24"/>
                <w:lang w:eastAsia="ru-RU"/>
              </w:rPr>
              <w:t>Постреквизиты</w:t>
            </w:r>
            <w:proofErr w:type="spellEnd"/>
            <w:r w:rsidRPr="00802CA2">
              <w:rPr>
                <w:rFonts w:ascii="Times New Roman" w:eastAsia="Times New Roman" w:hAnsi="Times New Roman" w:cs="Times New Roman"/>
                <w:b/>
                <w:sz w:val="24"/>
                <w:szCs w:val="24"/>
                <w:lang w:eastAsia="ru-RU"/>
              </w:rPr>
              <w:t>:</w:t>
            </w:r>
            <w:r w:rsidRPr="00802CA2">
              <w:rPr>
                <w:rFonts w:ascii="Times New Roman" w:eastAsia="Times New Roman" w:hAnsi="Times New Roman" w:cs="Times New Roman"/>
                <w:i/>
                <w:sz w:val="24"/>
                <w:szCs w:val="24"/>
                <w:lang w:val="kk-KZ" w:eastAsia="ru-RU"/>
              </w:rPr>
              <w:t xml:space="preserve"> </w:t>
            </w:r>
            <w:r w:rsidRPr="00802CA2">
              <w:rPr>
                <w:rFonts w:ascii="Times New Roman" w:hAnsi="Times New Roman" w:cs="Times New Roman"/>
                <w:sz w:val="24"/>
                <w:szCs w:val="24"/>
              </w:rPr>
              <w:t>Химическая технология</w:t>
            </w:r>
          </w:p>
          <w:p w14:paraId="592CB3EA" w14:textId="77777777" w:rsidR="00F62359" w:rsidRPr="00802CA2" w:rsidRDefault="00F62359" w:rsidP="006811E7">
            <w:pPr>
              <w:jc w:val="both"/>
              <w:rPr>
                <w:rFonts w:ascii="Times New Roman" w:eastAsia="Times New Roman" w:hAnsi="Times New Roman" w:cs="Times New Roman"/>
                <w:sz w:val="24"/>
                <w:szCs w:val="24"/>
                <w:lang w:eastAsia="ru-RU"/>
              </w:rPr>
            </w:pPr>
            <w:r w:rsidRPr="00802CA2">
              <w:rPr>
                <w:rFonts w:ascii="Times New Roman" w:eastAsia="Times New Roman" w:hAnsi="Times New Roman" w:cs="Times New Roman"/>
                <w:b/>
                <w:sz w:val="24"/>
                <w:szCs w:val="24"/>
                <w:lang w:eastAsia="ru-RU"/>
              </w:rPr>
              <w:t>Цель:</w:t>
            </w:r>
            <w:r w:rsidRPr="00802CA2">
              <w:rPr>
                <w:rFonts w:ascii="Times New Roman" w:eastAsia="Times New Roman" w:hAnsi="Times New Roman" w:cs="Times New Roman"/>
                <w:sz w:val="24"/>
                <w:szCs w:val="24"/>
                <w:lang w:eastAsia="ru-RU"/>
              </w:rPr>
              <w:t xml:space="preserve"> Изучение методов мониторинга различных компонентов биосферы, разработка программ экологического мониторинга и методы прогнозирования изменений окружающей среды под влиянием антропогенных факторов.</w:t>
            </w:r>
          </w:p>
          <w:p w14:paraId="22FEFEA9" w14:textId="77777777" w:rsidR="00F62359" w:rsidRPr="00802CA2" w:rsidRDefault="00F62359" w:rsidP="006811E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kk-KZ" w:eastAsia="ru-RU"/>
              </w:rPr>
              <w:t xml:space="preserve">Краткое описание: </w:t>
            </w:r>
            <w:r w:rsidRPr="00802CA2">
              <w:rPr>
                <w:rFonts w:ascii="Times New Roman" w:eastAsia="Times New Roman" w:hAnsi="Times New Roman" w:cs="Times New Roman"/>
                <w:sz w:val="24"/>
                <w:szCs w:val="24"/>
                <w:lang w:eastAsia="ru-RU"/>
              </w:rPr>
              <w:t>Знает цели, задачи химии окружающей среды, решение ее задач всех уровнях современного экологического анализа, миграцию токсикантов в системе литосфера — почва - растение – животное.</w:t>
            </w:r>
            <w:r w:rsidRPr="00802CA2">
              <w:rPr>
                <w:rFonts w:ascii="Times New Roman" w:eastAsia="Times New Roman" w:hAnsi="Times New Roman" w:cs="Times New Roman"/>
                <w:sz w:val="24"/>
                <w:szCs w:val="24"/>
                <w:lang w:val="kk-KZ" w:eastAsia="ru-RU"/>
              </w:rPr>
              <w:t xml:space="preserve"> </w:t>
            </w:r>
            <w:r w:rsidRPr="00802CA2">
              <w:rPr>
                <w:rFonts w:ascii="Times New Roman" w:eastAsia="Times New Roman" w:hAnsi="Times New Roman" w:cs="Times New Roman"/>
                <w:sz w:val="24"/>
                <w:szCs w:val="24"/>
                <w:lang w:eastAsia="ru-RU"/>
              </w:rPr>
              <w:t>Умеет прогнозировать последствия изменений химического состава нижней части атмосферы, гидросферы и верхней части литосферы для живого вещества биосферы;</w:t>
            </w:r>
          </w:p>
          <w:p w14:paraId="2B7C6D64" w14:textId="77777777" w:rsidR="00F62359" w:rsidRPr="00802CA2" w:rsidRDefault="00F62359" w:rsidP="006811E7">
            <w:pPr>
              <w:jc w:val="both"/>
              <w:rPr>
                <w:rFonts w:ascii="Times New Roman" w:eastAsia="Times New Roman" w:hAnsi="Times New Roman" w:cs="Times New Roman"/>
                <w:sz w:val="24"/>
                <w:szCs w:val="24"/>
                <w:lang w:eastAsia="ru-RU"/>
              </w:rPr>
            </w:pPr>
            <w:r w:rsidRPr="00802CA2">
              <w:rPr>
                <w:rFonts w:ascii="Times New Roman" w:eastAsia="Times New Roman" w:hAnsi="Times New Roman" w:cs="Times New Roman"/>
                <w:sz w:val="24"/>
                <w:szCs w:val="24"/>
                <w:lang w:eastAsia="ru-RU"/>
              </w:rPr>
              <w:t>выбирать необходимый метод анализа того или иного природного объекта. Владеет методами контроля качества окружающей среды.</w:t>
            </w:r>
          </w:p>
          <w:p w14:paraId="5F7D608E" w14:textId="77777777" w:rsidR="00F62359" w:rsidRPr="00802CA2" w:rsidRDefault="00F62359" w:rsidP="006811E7">
            <w:pPr>
              <w:jc w:val="both"/>
              <w:rPr>
                <w:rFonts w:ascii="Times New Roman" w:eastAsia="Times New Roman" w:hAnsi="Times New Roman" w:cs="Times New Roman"/>
                <w:sz w:val="24"/>
                <w:szCs w:val="24"/>
                <w:lang w:eastAsia="ru-RU"/>
              </w:rPr>
            </w:pPr>
            <w:r w:rsidRPr="00802CA2">
              <w:rPr>
                <w:rFonts w:ascii="Times New Roman" w:eastAsia="Times New Roman" w:hAnsi="Times New Roman" w:cs="Times New Roman"/>
                <w:b/>
                <w:sz w:val="24"/>
                <w:szCs w:val="24"/>
                <w:lang w:eastAsia="ru-RU"/>
              </w:rPr>
              <w:t xml:space="preserve">Результаты </w:t>
            </w:r>
            <w:proofErr w:type="gramStart"/>
            <w:r w:rsidRPr="00802CA2">
              <w:rPr>
                <w:rFonts w:ascii="Times New Roman" w:eastAsia="Times New Roman" w:hAnsi="Times New Roman" w:cs="Times New Roman"/>
                <w:b/>
                <w:sz w:val="24"/>
                <w:szCs w:val="24"/>
                <w:lang w:eastAsia="ru-RU"/>
              </w:rPr>
              <w:t>обучения:</w:t>
            </w:r>
            <w:r w:rsidRPr="00802CA2">
              <w:rPr>
                <w:rFonts w:ascii="Times New Roman" w:eastAsia="Times New Roman" w:hAnsi="Times New Roman" w:cs="Times New Roman"/>
                <w:sz w:val="24"/>
                <w:szCs w:val="24"/>
                <w:lang w:eastAsia="ru-RU"/>
              </w:rPr>
              <w:t xml:space="preserve">  </w:t>
            </w:r>
            <w:r w:rsidRPr="00802CA2">
              <w:rPr>
                <w:rFonts w:ascii="Times New Roman" w:eastAsia="Times New Roman" w:hAnsi="Times New Roman" w:cs="Times New Roman"/>
                <w:sz w:val="24"/>
                <w:szCs w:val="24"/>
                <w:lang w:val="kk-KZ" w:eastAsia="ru-RU"/>
              </w:rPr>
              <w:t>Студент</w:t>
            </w:r>
            <w:proofErr w:type="gramEnd"/>
            <w:r w:rsidRPr="00802CA2">
              <w:rPr>
                <w:rFonts w:ascii="Times New Roman" w:eastAsia="Times New Roman" w:hAnsi="Times New Roman" w:cs="Times New Roman"/>
                <w:sz w:val="24"/>
                <w:szCs w:val="24"/>
                <w:lang w:val="kk-KZ" w:eastAsia="ru-RU"/>
              </w:rPr>
              <w:t xml:space="preserve"> должан з</w:t>
            </w:r>
            <w:proofErr w:type="spellStart"/>
            <w:r w:rsidRPr="00802CA2">
              <w:rPr>
                <w:rFonts w:ascii="Times New Roman" w:eastAsia="Times New Roman" w:hAnsi="Times New Roman" w:cs="Times New Roman"/>
                <w:sz w:val="24"/>
                <w:szCs w:val="24"/>
                <w:lang w:eastAsia="ru-RU"/>
              </w:rPr>
              <w:t>нать</w:t>
            </w:r>
            <w:proofErr w:type="spellEnd"/>
            <w:r w:rsidRPr="00802CA2">
              <w:rPr>
                <w:rFonts w:ascii="Times New Roman" w:eastAsia="Times New Roman" w:hAnsi="Times New Roman" w:cs="Times New Roman"/>
                <w:sz w:val="24"/>
                <w:szCs w:val="24"/>
                <w:lang w:eastAsia="ru-RU"/>
              </w:rPr>
              <w:t>: современные теоретические представления о химических процессах в</w:t>
            </w:r>
          </w:p>
          <w:p w14:paraId="67EE0F82" w14:textId="77777777" w:rsidR="00F62359" w:rsidRPr="00802CA2" w:rsidRDefault="00F62359" w:rsidP="006811E7">
            <w:pPr>
              <w:jc w:val="both"/>
              <w:rPr>
                <w:rFonts w:ascii="Times New Roman" w:eastAsia="Times New Roman" w:hAnsi="Times New Roman" w:cs="Times New Roman"/>
                <w:sz w:val="24"/>
                <w:szCs w:val="24"/>
                <w:lang w:eastAsia="ru-RU"/>
              </w:rPr>
            </w:pPr>
            <w:r w:rsidRPr="00802CA2">
              <w:rPr>
                <w:rFonts w:ascii="Times New Roman" w:eastAsia="Times New Roman" w:hAnsi="Times New Roman" w:cs="Times New Roman"/>
                <w:sz w:val="24"/>
                <w:szCs w:val="24"/>
                <w:lang w:eastAsia="ru-RU"/>
              </w:rPr>
              <w:t>различных природных средах, основные источники антропогенного воздействия на</w:t>
            </w:r>
            <w:r>
              <w:rPr>
                <w:rFonts w:ascii="Times New Roman" w:eastAsia="Times New Roman" w:hAnsi="Times New Roman" w:cs="Times New Roman"/>
                <w:sz w:val="24"/>
                <w:szCs w:val="24"/>
                <w:lang w:val="kk-KZ" w:eastAsia="ru-RU"/>
              </w:rPr>
              <w:t xml:space="preserve"> </w:t>
            </w:r>
            <w:r w:rsidRPr="00802CA2">
              <w:rPr>
                <w:rFonts w:ascii="Times New Roman" w:eastAsia="Times New Roman" w:hAnsi="Times New Roman" w:cs="Times New Roman"/>
                <w:sz w:val="24"/>
                <w:szCs w:val="24"/>
                <w:lang w:eastAsia="ru-RU"/>
              </w:rPr>
              <w:t>окружающую среду и основы химического мониторинга.</w:t>
            </w:r>
          </w:p>
          <w:p w14:paraId="32D5EBF5" w14:textId="77777777" w:rsidR="00F62359" w:rsidRPr="00802CA2" w:rsidRDefault="00F62359" w:rsidP="006811E7">
            <w:pPr>
              <w:jc w:val="both"/>
              <w:rPr>
                <w:rFonts w:ascii="Times New Roman" w:eastAsia="Times New Roman" w:hAnsi="Times New Roman" w:cs="Times New Roman"/>
                <w:sz w:val="24"/>
                <w:szCs w:val="24"/>
                <w:lang w:eastAsia="ru-RU"/>
              </w:rPr>
            </w:pPr>
            <w:r w:rsidRPr="00802CA2">
              <w:rPr>
                <w:rFonts w:ascii="Times New Roman" w:eastAsia="Times New Roman" w:hAnsi="Times New Roman" w:cs="Times New Roman"/>
                <w:sz w:val="24"/>
                <w:szCs w:val="24"/>
                <w:lang w:eastAsia="ru-RU"/>
              </w:rPr>
              <w:t xml:space="preserve">Уметь: демонстрировать </w:t>
            </w:r>
            <w:r w:rsidRPr="00802CA2">
              <w:rPr>
                <w:rFonts w:ascii="Times New Roman" w:eastAsia="Times New Roman" w:hAnsi="Times New Roman" w:cs="Times New Roman"/>
                <w:sz w:val="24"/>
                <w:szCs w:val="24"/>
                <w:lang w:eastAsia="ru-RU"/>
              </w:rPr>
              <w:lastRenderedPageBreak/>
              <w:t>базовые представления об основных направлениях и</w:t>
            </w:r>
            <w:r w:rsidRPr="00802CA2">
              <w:rPr>
                <w:rFonts w:ascii="Times New Roman" w:eastAsia="Times New Roman" w:hAnsi="Times New Roman" w:cs="Times New Roman"/>
                <w:sz w:val="24"/>
                <w:szCs w:val="24"/>
                <w:lang w:val="kk-KZ" w:eastAsia="ru-RU"/>
              </w:rPr>
              <w:t xml:space="preserve"> </w:t>
            </w:r>
            <w:r w:rsidRPr="00802CA2">
              <w:rPr>
                <w:rFonts w:ascii="Times New Roman" w:eastAsia="Times New Roman" w:hAnsi="Times New Roman" w:cs="Times New Roman"/>
                <w:sz w:val="24"/>
                <w:szCs w:val="24"/>
                <w:lang w:eastAsia="ru-RU"/>
              </w:rPr>
              <w:t>методах снижения экологического риска от химического загрязнения окружающей</w:t>
            </w:r>
            <w:r w:rsidRPr="00802CA2">
              <w:rPr>
                <w:rFonts w:ascii="Times New Roman" w:eastAsia="Times New Roman" w:hAnsi="Times New Roman" w:cs="Times New Roman"/>
                <w:sz w:val="24"/>
                <w:szCs w:val="24"/>
                <w:lang w:val="kk-KZ" w:eastAsia="ru-RU"/>
              </w:rPr>
              <w:t xml:space="preserve"> </w:t>
            </w:r>
            <w:r w:rsidRPr="00802CA2">
              <w:rPr>
                <w:rFonts w:ascii="Times New Roman" w:eastAsia="Times New Roman" w:hAnsi="Times New Roman" w:cs="Times New Roman"/>
                <w:sz w:val="24"/>
                <w:szCs w:val="24"/>
                <w:lang w:eastAsia="ru-RU"/>
              </w:rPr>
              <w:t>среды.</w:t>
            </w:r>
          </w:p>
          <w:p w14:paraId="53C9E7E6" w14:textId="77777777" w:rsidR="00F62359" w:rsidRPr="00802CA2" w:rsidRDefault="00F62359" w:rsidP="006811E7">
            <w:pPr>
              <w:jc w:val="both"/>
              <w:rPr>
                <w:rFonts w:ascii="Times New Roman" w:eastAsia="Times New Roman" w:hAnsi="Times New Roman" w:cs="Times New Roman"/>
                <w:sz w:val="24"/>
                <w:szCs w:val="24"/>
                <w:lang w:eastAsia="ru-RU"/>
              </w:rPr>
            </w:pPr>
            <w:r w:rsidRPr="00802CA2">
              <w:rPr>
                <w:rFonts w:ascii="Times New Roman" w:eastAsia="Times New Roman" w:hAnsi="Times New Roman" w:cs="Times New Roman"/>
                <w:sz w:val="24"/>
                <w:szCs w:val="24"/>
                <w:lang w:eastAsia="ru-RU"/>
              </w:rPr>
              <w:t>Владеть: учебной и справочной литературой по химии окружающей</w:t>
            </w:r>
            <w:r w:rsidRPr="00802CA2">
              <w:rPr>
                <w:rFonts w:ascii="Times New Roman" w:eastAsia="Times New Roman" w:hAnsi="Times New Roman" w:cs="Times New Roman"/>
                <w:sz w:val="24"/>
                <w:szCs w:val="24"/>
                <w:lang w:val="kk-KZ" w:eastAsia="ru-RU"/>
              </w:rPr>
              <w:t xml:space="preserve"> </w:t>
            </w:r>
            <w:r w:rsidRPr="00802CA2">
              <w:rPr>
                <w:rFonts w:ascii="Times New Roman" w:eastAsia="Times New Roman" w:hAnsi="Times New Roman" w:cs="Times New Roman"/>
                <w:sz w:val="24"/>
                <w:szCs w:val="24"/>
                <w:lang w:eastAsia="ru-RU"/>
              </w:rPr>
              <w:t>среды, информационными технологиями.</w:t>
            </w:r>
          </w:p>
          <w:p w14:paraId="2581A0E0" w14:textId="03D250DA" w:rsidR="00F62359" w:rsidRPr="00802CA2" w:rsidRDefault="00F62359" w:rsidP="006811E7">
            <w:pPr>
              <w:jc w:val="both"/>
              <w:rPr>
                <w:rFonts w:ascii="Times New Roman" w:hAnsi="Times New Roman" w:cs="Times New Roman"/>
                <w:b/>
                <w:sz w:val="24"/>
                <w:szCs w:val="24"/>
                <w:lang w:val="kk-KZ"/>
              </w:rPr>
            </w:pPr>
            <w:r w:rsidRPr="00802CA2">
              <w:rPr>
                <w:rFonts w:ascii="Times New Roman" w:eastAsia="Times New Roman" w:hAnsi="Times New Roman" w:cs="Times New Roman"/>
                <w:b/>
                <w:sz w:val="24"/>
                <w:szCs w:val="24"/>
                <w:lang w:val="kk-KZ" w:eastAsia="ru-RU"/>
              </w:rPr>
              <w:t xml:space="preserve">Формируемые компетенции: </w:t>
            </w:r>
            <w:r w:rsidRPr="00802CA2">
              <w:rPr>
                <w:rFonts w:ascii="Times New Roman" w:eastAsia="Times New Roman" w:hAnsi="Times New Roman" w:cs="Times New Roman"/>
                <w:sz w:val="24"/>
                <w:szCs w:val="24"/>
                <w:lang w:val="kk-KZ" w:eastAsia="ru-RU"/>
              </w:rPr>
              <w:t>Знает о</w:t>
            </w:r>
            <w:proofErr w:type="spellStart"/>
            <w:r w:rsidRPr="00802CA2">
              <w:rPr>
                <w:rFonts w:ascii="Times New Roman" w:eastAsia="Times New Roman" w:hAnsi="Times New Roman" w:cs="Times New Roman"/>
                <w:sz w:val="24"/>
                <w:szCs w:val="24"/>
                <w:lang w:eastAsia="ru-RU"/>
              </w:rPr>
              <w:t>бщ</w:t>
            </w:r>
            <w:proofErr w:type="spellEnd"/>
            <w:r w:rsidRPr="00802CA2">
              <w:rPr>
                <w:rFonts w:ascii="Times New Roman" w:eastAsia="Times New Roman" w:hAnsi="Times New Roman" w:cs="Times New Roman"/>
                <w:sz w:val="24"/>
                <w:szCs w:val="24"/>
                <w:lang w:val="kk-KZ" w:eastAsia="ru-RU"/>
              </w:rPr>
              <w:t>ую</w:t>
            </w:r>
            <w:r w:rsidRPr="00802CA2">
              <w:rPr>
                <w:rFonts w:ascii="Times New Roman" w:eastAsia="Times New Roman" w:hAnsi="Times New Roman" w:cs="Times New Roman"/>
                <w:sz w:val="24"/>
                <w:szCs w:val="24"/>
                <w:lang w:eastAsia="ru-RU"/>
              </w:rPr>
              <w:t xml:space="preserve"> характеристик</w:t>
            </w:r>
            <w:r w:rsidRPr="00802CA2">
              <w:rPr>
                <w:rFonts w:ascii="Times New Roman" w:eastAsia="Times New Roman" w:hAnsi="Times New Roman" w:cs="Times New Roman"/>
                <w:sz w:val="24"/>
                <w:szCs w:val="24"/>
                <w:lang w:val="kk-KZ" w:eastAsia="ru-RU"/>
              </w:rPr>
              <w:t>у</w:t>
            </w:r>
            <w:r w:rsidRPr="00802CA2">
              <w:rPr>
                <w:rFonts w:ascii="Times New Roman" w:eastAsia="Times New Roman" w:hAnsi="Times New Roman" w:cs="Times New Roman"/>
                <w:sz w:val="24"/>
                <w:szCs w:val="24"/>
                <w:lang w:eastAsia="ru-RU"/>
              </w:rPr>
              <w:t>, структур</w:t>
            </w:r>
            <w:r w:rsidRPr="00802CA2">
              <w:rPr>
                <w:rFonts w:ascii="Times New Roman" w:eastAsia="Times New Roman" w:hAnsi="Times New Roman" w:cs="Times New Roman"/>
                <w:sz w:val="24"/>
                <w:szCs w:val="24"/>
                <w:lang w:val="kk-KZ" w:eastAsia="ru-RU"/>
              </w:rPr>
              <w:t>у</w:t>
            </w:r>
            <w:r w:rsidRPr="00802CA2">
              <w:rPr>
                <w:rFonts w:ascii="Times New Roman" w:eastAsia="Times New Roman" w:hAnsi="Times New Roman" w:cs="Times New Roman"/>
                <w:sz w:val="24"/>
                <w:szCs w:val="24"/>
                <w:lang w:eastAsia="ru-RU"/>
              </w:rPr>
              <w:t xml:space="preserve"> и особенности факторов, загрязняющих окружающую среду; пути и динамика воздействия вредных факторов, оказывающих непосредственное негативное воздействие на окружающую среду; средства и методы контроля компонентов биосферы; нормирование качества компонентов окружающей среды.</w:t>
            </w:r>
          </w:p>
        </w:tc>
        <w:tc>
          <w:tcPr>
            <w:tcW w:w="3118" w:type="dxa"/>
          </w:tcPr>
          <w:p w14:paraId="36747D0F" w14:textId="66607E84" w:rsidR="00F62359" w:rsidRPr="00EC5DA8" w:rsidRDefault="00F62359" w:rsidP="006811E7">
            <w:pPr>
              <w:jc w:val="both"/>
              <w:rPr>
                <w:rFonts w:ascii="Times New Roman" w:eastAsia="Times New Roman" w:hAnsi="Times New Roman" w:cs="Times New Roman"/>
                <w:sz w:val="24"/>
                <w:szCs w:val="24"/>
                <w:lang w:val="en-US" w:eastAsia="ru-RU"/>
              </w:rPr>
            </w:pPr>
            <w:r w:rsidRPr="00802CA2">
              <w:rPr>
                <w:rFonts w:ascii="Times New Roman" w:eastAsia="Times New Roman" w:hAnsi="Times New Roman" w:cs="Times New Roman"/>
                <w:b/>
                <w:sz w:val="24"/>
                <w:szCs w:val="24"/>
                <w:lang w:val="kk-KZ" w:eastAsia="ru-RU"/>
              </w:rPr>
              <w:lastRenderedPageBreak/>
              <w:t>Code of discipline:</w:t>
            </w:r>
            <w:r w:rsidRPr="00802CA2">
              <w:rPr>
                <w:rFonts w:ascii="Times New Roman" w:eastAsia="Times New Roman" w:hAnsi="Times New Roman" w:cs="Times New Roman"/>
                <w:sz w:val="24"/>
                <w:szCs w:val="24"/>
                <w:lang w:val="kk-KZ" w:eastAsia="ru-RU"/>
              </w:rPr>
              <w:t xml:space="preserve"> </w:t>
            </w:r>
            <w:r w:rsidRPr="00EC5DA8">
              <w:rPr>
                <w:rFonts w:ascii="Times New Roman" w:hAnsi="Times New Roman" w:cs="Times New Roman"/>
                <w:sz w:val="24"/>
                <w:szCs w:val="24"/>
                <w:lang w:val="en-US"/>
              </w:rPr>
              <w:t>ChAU-10</w:t>
            </w:r>
          </w:p>
          <w:p w14:paraId="2DEE7554" w14:textId="461A6AFE" w:rsidR="00F62359" w:rsidRPr="00802CA2" w:rsidRDefault="00F62359" w:rsidP="006811E7">
            <w:pPr>
              <w:jc w:val="both"/>
              <w:rPr>
                <w:rFonts w:ascii="Times New Roman" w:eastAsia="Times New Roman" w:hAnsi="Times New Roman" w:cs="Times New Roman"/>
                <w:b/>
                <w:sz w:val="24"/>
                <w:szCs w:val="24"/>
                <w:lang w:val="en-US" w:eastAsia="ru-RU"/>
              </w:rPr>
            </w:pPr>
            <w:r w:rsidRPr="00802CA2">
              <w:rPr>
                <w:rFonts w:ascii="Times New Roman" w:eastAsia="Times New Roman" w:hAnsi="Times New Roman" w:cs="Times New Roman"/>
                <w:b/>
                <w:sz w:val="24"/>
                <w:szCs w:val="24"/>
                <w:lang w:val="kk-KZ" w:eastAsia="ru-RU"/>
              </w:rPr>
              <w:t>Name of discipline</w:t>
            </w:r>
            <w:r w:rsidRPr="00802CA2">
              <w:rPr>
                <w:rFonts w:ascii="Times New Roman" w:eastAsia="Times New Roman" w:hAnsi="Times New Roman" w:cs="Times New Roman"/>
                <w:b/>
                <w:sz w:val="24"/>
                <w:szCs w:val="24"/>
                <w:lang w:val="en-US" w:eastAsia="ru-RU"/>
              </w:rPr>
              <w:t>:</w:t>
            </w:r>
            <w:r w:rsidRPr="00802CA2">
              <w:rPr>
                <w:rFonts w:ascii="Times New Roman" w:eastAsia="Times New Roman" w:hAnsi="Times New Roman" w:cs="Times New Roman"/>
                <w:sz w:val="24"/>
                <w:szCs w:val="24"/>
                <w:lang w:val="en-US" w:eastAsia="ru-RU"/>
              </w:rPr>
              <w:t xml:space="preserve"> </w:t>
            </w:r>
            <w:r w:rsidRPr="008457B7">
              <w:rPr>
                <w:rFonts w:ascii="Times New Roman" w:hAnsi="Times New Roman" w:cs="Times New Roman"/>
                <w:sz w:val="24"/>
                <w:szCs w:val="24"/>
                <w:lang w:val="en-US"/>
              </w:rPr>
              <w:t>Chemistry around us</w:t>
            </w:r>
          </w:p>
          <w:p w14:paraId="3017D8EE" w14:textId="342266EE" w:rsidR="00F62359" w:rsidRPr="00802CA2" w:rsidRDefault="00F62359" w:rsidP="006811E7">
            <w:pPr>
              <w:jc w:val="both"/>
              <w:rPr>
                <w:rFonts w:ascii="Times New Roman" w:eastAsia="Times New Roman" w:hAnsi="Times New Roman" w:cs="Times New Roman"/>
                <w:sz w:val="24"/>
                <w:szCs w:val="24"/>
                <w:lang w:val="en-US" w:eastAsia="ru-RU"/>
              </w:rPr>
            </w:pPr>
            <w:r w:rsidRPr="00802CA2">
              <w:rPr>
                <w:rFonts w:ascii="Times New Roman" w:eastAsia="Times New Roman" w:hAnsi="Times New Roman" w:cs="Times New Roman"/>
                <w:b/>
                <w:sz w:val="24"/>
                <w:szCs w:val="24"/>
                <w:lang w:val="en-US" w:eastAsia="ru-RU"/>
              </w:rPr>
              <w:t>Course name</w:t>
            </w:r>
            <w:r w:rsidRPr="00802CA2">
              <w:rPr>
                <w:rFonts w:ascii="Times New Roman" w:eastAsia="Times New Roman" w:hAnsi="Times New Roman" w:cs="Times New Roman"/>
                <w:b/>
                <w:i/>
                <w:sz w:val="24"/>
                <w:szCs w:val="24"/>
                <w:lang w:val="en-US" w:eastAsia="ru-RU"/>
              </w:rPr>
              <w:t>:</w:t>
            </w:r>
            <w:r w:rsidRPr="00802CA2">
              <w:rPr>
                <w:rFonts w:ascii="Times New Roman" w:eastAsia="Times New Roman" w:hAnsi="Times New Roman" w:cs="Times New Roman"/>
                <w:sz w:val="24"/>
                <w:szCs w:val="24"/>
                <w:lang w:val="en-US" w:eastAsia="ru-RU"/>
              </w:rPr>
              <w:t xml:space="preserve"> </w:t>
            </w:r>
            <w:r w:rsidRPr="008457B7">
              <w:rPr>
                <w:rFonts w:ascii="Times New Roman" w:hAnsi="Times New Roman" w:cs="Times New Roman"/>
                <w:sz w:val="24"/>
                <w:szCs w:val="24"/>
                <w:lang w:val="en-US"/>
              </w:rPr>
              <w:t xml:space="preserve">Environmental chemistry                                                            </w:t>
            </w:r>
          </w:p>
          <w:p w14:paraId="1DE9EBE5" w14:textId="78AF1139" w:rsidR="00F62359" w:rsidRPr="00802CA2" w:rsidRDefault="00F62359" w:rsidP="006811E7">
            <w:pPr>
              <w:jc w:val="both"/>
              <w:rPr>
                <w:rFonts w:ascii="Times New Roman" w:eastAsia="Times New Roman" w:hAnsi="Times New Roman" w:cs="Times New Roman"/>
                <w:sz w:val="24"/>
                <w:szCs w:val="24"/>
                <w:lang w:val="en-US" w:eastAsia="ru-RU"/>
              </w:rPr>
            </w:pPr>
            <w:r w:rsidRPr="00802CA2">
              <w:rPr>
                <w:rFonts w:ascii="Times New Roman" w:eastAsia="Times New Roman" w:hAnsi="Times New Roman" w:cs="Times New Roman"/>
                <w:b/>
                <w:sz w:val="24"/>
                <w:szCs w:val="24"/>
                <w:lang w:val="en-US" w:eastAsia="ru-RU"/>
              </w:rPr>
              <w:t>Prerequisites:</w:t>
            </w:r>
            <w:r w:rsidRPr="00802CA2">
              <w:rPr>
                <w:rFonts w:ascii="Times New Roman" w:eastAsia="Times New Roman" w:hAnsi="Times New Roman" w:cs="Times New Roman"/>
                <w:sz w:val="24"/>
                <w:szCs w:val="24"/>
                <w:lang w:val="en-US" w:eastAsia="ru-RU"/>
              </w:rPr>
              <w:t xml:space="preserve"> inorganic chemistry. </w:t>
            </w:r>
          </w:p>
          <w:p w14:paraId="320B63F8" w14:textId="77777777" w:rsidR="00F62359" w:rsidRPr="00802CA2" w:rsidRDefault="00F62359" w:rsidP="006811E7">
            <w:pPr>
              <w:jc w:val="both"/>
              <w:rPr>
                <w:rFonts w:ascii="Times New Roman" w:eastAsia="Times New Roman" w:hAnsi="Times New Roman" w:cs="Times New Roman"/>
                <w:sz w:val="24"/>
                <w:szCs w:val="24"/>
                <w:lang w:val="kk-KZ" w:eastAsia="ru-RU"/>
              </w:rPr>
            </w:pPr>
            <w:proofErr w:type="spellStart"/>
            <w:r w:rsidRPr="00802CA2">
              <w:rPr>
                <w:rFonts w:ascii="Times New Roman" w:eastAsia="Times New Roman" w:hAnsi="Times New Roman" w:cs="Times New Roman"/>
                <w:b/>
                <w:sz w:val="24"/>
                <w:szCs w:val="24"/>
                <w:lang w:val="en-US" w:eastAsia="ru-RU"/>
              </w:rPr>
              <w:t>Postrequisites</w:t>
            </w:r>
            <w:proofErr w:type="spellEnd"/>
            <w:r w:rsidRPr="00802CA2">
              <w:rPr>
                <w:rFonts w:ascii="Times New Roman" w:eastAsia="Times New Roman" w:hAnsi="Times New Roman" w:cs="Times New Roman"/>
                <w:b/>
                <w:sz w:val="24"/>
                <w:szCs w:val="24"/>
                <w:lang w:val="en-US" w:eastAsia="ru-RU"/>
              </w:rPr>
              <w:t>:</w:t>
            </w:r>
            <w:r w:rsidRPr="00802CA2">
              <w:rPr>
                <w:rFonts w:ascii="Times New Roman" w:eastAsia="Times New Roman" w:hAnsi="Times New Roman" w:cs="Times New Roman"/>
                <w:sz w:val="24"/>
                <w:szCs w:val="24"/>
                <w:lang w:val="en-US" w:eastAsia="ru-RU"/>
              </w:rPr>
              <w:t xml:space="preserve"> </w:t>
            </w:r>
            <w:r w:rsidRPr="00802CA2">
              <w:rPr>
                <w:rFonts w:ascii="Times New Roman" w:hAnsi="Times New Roman" w:cs="Times New Roman"/>
                <w:sz w:val="24"/>
                <w:szCs w:val="24"/>
                <w:lang w:val="en-US"/>
              </w:rPr>
              <w:t>Chemical technology</w:t>
            </w:r>
          </w:p>
          <w:p w14:paraId="7A06E846" w14:textId="77777777" w:rsidR="00F62359" w:rsidRPr="00802CA2" w:rsidRDefault="00F62359" w:rsidP="006811E7">
            <w:pPr>
              <w:jc w:val="both"/>
              <w:rPr>
                <w:rFonts w:ascii="Times New Roman" w:eastAsia="Times New Roman" w:hAnsi="Times New Roman" w:cs="Times New Roman"/>
                <w:sz w:val="24"/>
                <w:szCs w:val="24"/>
                <w:lang w:val="en-US" w:eastAsia="ru-RU"/>
              </w:rPr>
            </w:pPr>
            <w:r w:rsidRPr="00802CA2">
              <w:rPr>
                <w:rFonts w:ascii="Times New Roman" w:eastAsia="Times New Roman" w:hAnsi="Times New Roman" w:cs="Times New Roman"/>
                <w:b/>
                <w:sz w:val="24"/>
                <w:szCs w:val="24"/>
                <w:lang w:val="en-US" w:eastAsia="ru-RU"/>
              </w:rPr>
              <w:t>Purpose:</w:t>
            </w:r>
            <w:r w:rsidRPr="00802CA2">
              <w:rPr>
                <w:rFonts w:ascii="Times New Roman" w:eastAsia="Times New Roman" w:hAnsi="Times New Roman" w:cs="Times New Roman"/>
                <w:sz w:val="24"/>
                <w:szCs w:val="24"/>
                <w:lang w:val="en-US" w:eastAsia="ru-RU"/>
              </w:rPr>
              <w:t xml:space="preserve"> Study of methods of monitoring various components of the biosphere, development of environmental monitoring programs and methods of forecasting environmental changes under the influence of anthropogenic factors.</w:t>
            </w:r>
          </w:p>
          <w:p w14:paraId="7609B4B2" w14:textId="77777777" w:rsidR="00F62359" w:rsidRPr="00802CA2" w:rsidRDefault="00F62359" w:rsidP="006811E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Brief description:  </w:t>
            </w:r>
            <w:r w:rsidRPr="00802CA2">
              <w:rPr>
                <w:rFonts w:ascii="Times New Roman" w:eastAsia="Times New Roman" w:hAnsi="Times New Roman" w:cs="Times New Roman"/>
                <w:sz w:val="24"/>
                <w:szCs w:val="24"/>
                <w:lang w:val="en-US" w:eastAsia="ru-RU"/>
              </w:rPr>
              <w:t>He knows the goals and objectives of environmental chemistry,</w:t>
            </w:r>
            <w:r w:rsidRPr="00802CA2">
              <w:rPr>
                <w:rFonts w:ascii="Times New Roman" w:eastAsia="Times New Roman" w:hAnsi="Times New Roman" w:cs="Times New Roman"/>
                <w:sz w:val="24"/>
                <w:szCs w:val="24"/>
                <w:lang w:val="kk-KZ" w:eastAsia="ru-RU"/>
              </w:rPr>
              <w:t xml:space="preserve"> </w:t>
            </w:r>
            <w:r w:rsidRPr="00802CA2">
              <w:rPr>
                <w:rFonts w:ascii="Times New Roman" w:eastAsia="Times New Roman" w:hAnsi="Times New Roman" w:cs="Times New Roman"/>
                <w:sz w:val="24"/>
                <w:szCs w:val="24"/>
                <w:lang w:val="en-US" w:eastAsia="ru-RU"/>
              </w:rPr>
              <w:t>the solution of its tasks at all levels of modern ecological analysis, the migration of toxicants in the lithosphere— soil - plant–animal system.</w:t>
            </w:r>
            <w:r w:rsidRPr="00802CA2">
              <w:rPr>
                <w:rFonts w:ascii="Times New Roman" w:eastAsia="Times New Roman" w:hAnsi="Times New Roman" w:cs="Times New Roman"/>
                <w:sz w:val="24"/>
                <w:szCs w:val="24"/>
                <w:lang w:val="kk-KZ" w:eastAsia="ru-RU"/>
              </w:rPr>
              <w:t xml:space="preserve"> </w:t>
            </w:r>
            <w:r w:rsidRPr="00802CA2">
              <w:rPr>
                <w:rFonts w:ascii="Times New Roman" w:eastAsia="Times New Roman" w:hAnsi="Times New Roman" w:cs="Times New Roman"/>
                <w:sz w:val="24"/>
                <w:szCs w:val="24"/>
                <w:lang w:val="en-US" w:eastAsia="ru-RU"/>
              </w:rPr>
              <w:t>He is able to predict the consequences of changes in the chemical composition of the lower atmosphere, hydrosphere and upper lithosphere for the living matter of the biosphere;</w:t>
            </w:r>
          </w:p>
          <w:p w14:paraId="6D6606D3"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sz w:val="24"/>
                <w:szCs w:val="24"/>
                <w:lang w:val="en-US" w:eastAsia="ru-RU"/>
              </w:rPr>
              <w:t>choose the necessary method of analysis of a natural object. Owns methods of environmental quality control.</w:t>
            </w:r>
          </w:p>
          <w:p w14:paraId="7E20B7B9" w14:textId="77777777" w:rsidR="00F62359" w:rsidRPr="00802CA2" w:rsidRDefault="00F62359" w:rsidP="006811E7">
            <w:pPr>
              <w:jc w:val="both"/>
              <w:rPr>
                <w:rFonts w:ascii="Times New Roman" w:eastAsia="Times New Roman" w:hAnsi="Times New Roman" w:cs="Times New Roman"/>
                <w:sz w:val="24"/>
                <w:szCs w:val="24"/>
                <w:lang w:val="en-US" w:eastAsia="ru-RU"/>
              </w:rPr>
            </w:pPr>
            <w:r w:rsidRPr="00802CA2">
              <w:rPr>
                <w:rFonts w:ascii="Times New Roman" w:eastAsia="Times New Roman" w:hAnsi="Times New Roman" w:cs="Times New Roman"/>
                <w:b/>
                <w:sz w:val="24"/>
                <w:szCs w:val="24"/>
                <w:lang w:val="en-US" w:eastAsia="ru-RU"/>
              </w:rPr>
              <w:t xml:space="preserve">Learning outcomes: </w:t>
            </w:r>
            <w:r w:rsidRPr="00802CA2">
              <w:rPr>
                <w:rFonts w:ascii="Times New Roman" w:eastAsia="Times New Roman" w:hAnsi="Times New Roman" w:cs="Times New Roman"/>
                <w:sz w:val="24"/>
                <w:szCs w:val="24"/>
                <w:lang w:val="en-US" w:eastAsia="ru-RU"/>
              </w:rPr>
              <w:t>The student should know: modern theoretical ideas about chemical processes in</w:t>
            </w:r>
            <w:r w:rsidRPr="00802CA2">
              <w:rPr>
                <w:rFonts w:ascii="Times New Roman" w:eastAsia="Times New Roman" w:hAnsi="Times New Roman" w:cs="Times New Roman"/>
                <w:sz w:val="24"/>
                <w:szCs w:val="24"/>
                <w:lang w:val="kk-KZ" w:eastAsia="ru-RU"/>
              </w:rPr>
              <w:t xml:space="preserve"> </w:t>
            </w:r>
            <w:r w:rsidRPr="00802CA2">
              <w:rPr>
                <w:rFonts w:ascii="Times New Roman" w:eastAsia="Times New Roman" w:hAnsi="Times New Roman" w:cs="Times New Roman"/>
                <w:sz w:val="24"/>
                <w:szCs w:val="24"/>
                <w:lang w:val="en-US" w:eastAsia="ru-RU"/>
              </w:rPr>
              <w:t>various natural environments, the main sources of anthropogenic impact on</w:t>
            </w:r>
          </w:p>
          <w:p w14:paraId="483523C6" w14:textId="77777777" w:rsidR="00F62359" w:rsidRPr="00802CA2" w:rsidRDefault="00F62359" w:rsidP="006811E7">
            <w:pPr>
              <w:jc w:val="both"/>
              <w:rPr>
                <w:rFonts w:ascii="Times New Roman" w:eastAsia="Times New Roman" w:hAnsi="Times New Roman" w:cs="Times New Roman"/>
                <w:sz w:val="24"/>
                <w:szCs w:val="24"/>
                <w:lang w:val="en-US" w:eastAsia="ru-RU"/>
              </w:rPr>
            </w:pPr>
            <w:r w:rsidRPr="00802CA2">
              <w:rPr>
                <w:rFonts w:ascii="Times New Roman" w:eastAsia="Times New Roman" w:hAnsi="Times New Roman" w:cs="Times New Roman"/>
                <w:sz w:val="24"/>
                <w:szCs w:val="24"/>
                <w:lang w:val="en-US" w:eastAsia="ru-RU"/>
              </w:rPr>
              <w:t>environment and fundamentals of chemical monitoring.</w:t>
            </w:r>
            <w:r w:rsidRPr="00802CA2">
              <w:rPr>
                <w:rFonts w:ascii="Times New Roman" w:eastAsia="Times New Roman" w:hAnsi="Times New Roman" w:cs="Times New Roman"/>
                <w:sz w:val="24"/>
                <w:szCs w:val="24"/>
                <w:lang w:val="kk-KZ" w:eastAsia="ru-RU"/>
              </w:rPr>
              <w:t xml:space="preserve"> </w:t>
            </w:r>
            <w:r w:rsidRPr="00802CA2">
              <w:rPr>
                <w:rFonts w:ascii="Times New Roman" w:eastAsia="Times New Roman" w:hAnsi="Times New Roman" w:cs="Times New Roman"/>
                <w:sz w:val="24"/>
                <w:szCs w:val="24"/>
                <w:lang w:val="en-US" w:eastAsia="ru-RU"/>
              </w:rPr>
              <w:t xml:space="preserve">Be able to: demonstrate basic ideas about </w:t>
            </w:r>
            <w:r w:rsidRPr="00802CA2">
              <w:rPr>
                <w:rFonts w:ascii="Times New Roman" w:eastAsia="Times New Roman" w:hAnsi="Times New Roman" w:cs="Times New Roman"/>
                <w:sz w:val="24"/>
                <w:szCs w:val="24"/>
                <w:lang w:val="en-US" w:eastAsia="ru-RU"/>
              </w:rPr>
              <w:lastRenderedPageBreak/>
              <w:t>the main directions and methods for reducing environmental risk from chemical pollution of the environment.</w:t>
            </w:r>
            <w:r w:rsidRPr="00802CA2">
              <w:rPr>
                <w:rFonts w:ascii="Times New Roman" w:eastAsia="Times New Roman" w:hAnsi="Times New Roman" w:cs="Times New Roman"/>
                <w:sz w:val="24"/>
                <w:szCs w:val="24"/>
                <w:lang w:val="kk-KZ" w:eastAsia="ru-RU"/>
              </w:rPr>
              <w:t xml:space="preserve"> </w:t>
            </w:r>
            <w:r w:rsidRPr="00802CA2">
              <w:rPr>
                <w:rFonts w:ascii="Times New Roman" w:eastAsia="Times New Roman" w:hAnsi="Times New Roman" w:cs="Times New Roman"/>
                <w:sz w:val="24"/>
                <w:szCs w:val="24"/>
                <w:lang w:val="en-US" w:eastAsia="ru-RU"/>
              </w:rPr>
              <w:t>Own: educational and reference literature on environmental chemistry, information technology.</w:t>
            </w:r>
          </w:p>
          <w:p w14:paraId="39AA4E9A"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Formed competencies:</w:t>
            </w:r>
            <w:r w:rsidRPr="00802CA2">
              <w:rPr>
                <w:rFonts w:ascii="Times New Roman" w:eastAsia="Times New Roman" w:hAnsi="Times New Roman" w:cs="Times New Roman"/>
                <w:b/>
                <w:sz w:val="24"/>
                <w:szCs w:val="24"/>
                <w:lang w:val="en-US" w:eastAsia="ru-RU"/>
              </w:rPr>
              <w:t xml:space="preserve"> </w:t>
            </w:r>
            <w:r w:rsidRPr="00802CA2">
              <w:rPr>
                <w:rFonts w:ascii="Times New Roman" w:eastAsia="Times New Roman" w:hAnsi="Times New Roman" w:cs="Times New Roman"/>
                <w:sz w:val="24"/>
                <w:szCs w:val="24"/>
                <w:lang w:val="en-US" w:eastAsia="ru-RU"/>
              </w:rPr>
              <w:t>Knows</w:t>
            </w:r>
            <w:r w:rsidRPr="00802CA2">
              <w:rPr>
                <w:rFonts w:ascii="Times New Roman" w:eastAsia="Times New Roman" w:hAnsi="Times New Roman" w:cs="Times New Roman"/>
                <w:sz w:val="24"/>
                <w:szCs w:val="24"/>
                <w:lang w:val="kk-KZ" w:eastAsia="ru-RU"/>
              </w:rPr>
              <w:t xml:space="preserve"> </w:t>
            </w:r>
            <w:r w:rsidRPr="00802CA2">
              <w:rPr>
                <w:rFonts w:ascii="Times New Roman" w:eastAsia="Times New Roman" w:hAnsi="Times New Roman" w:cs="Times New Roman"/>
                <w:sz w:val="24"/>
                <w:szCs w:val="24"/>
                <w:lang w:val="en-US" w:eastAsia="ru-RU"/>
              </w:rPr>
              <w:t>general characteristics, structure and features of the factors polluting the environment; - ways and dynamics of the impact of harmful factors that have a direct negative impact on the environment; - means and methods of control of the components of the biosphere; - standardization of the quality of the components of the environment.</w:t>
            </w:r>
          </w:p>
          <w:p w14:paraId="790583D5" w14:textId="77777777" w:rsidR="00F62359" w:rsidRPr="00802CA2" w:rsidRDefault="00F62359" w:rsidP="006811E7">
            <w:pPr>
              <w:jc w:val="both"/>
              <w:rPr>
                <w:rFonts w:ascii="Times New Roman" w:hAnsi="Times New Roman" w:cs="Times New Roman"/>
                <w:b/>
                <w:sz w:val="24"/>
                <w:szCs w:val="24"/>
                <w:lang w:val="en-US"/>
              </w:rPr>
            </w:pPr>
          </w:p>
        </w:tc>
      </w:tr>
      <w:tr w:rsidR="00F62359" w:rsidRPr="00B8730B" w14:paraId="3A5751C6" w14:textId="77777777" w:rsidTr="006811E7">
        <w:trPr>
          <w:trHeight w:val="711"/>
        </w:trPr>
        <w:tc>
          <w:tcPr>
            <w:tcW w:w="3639" w:type="dxa"/>
          </w:tcPr>
          <w:p w14:paraId="09584CC0" w14:textId="2E6B47ED" w:rsidR="00F62359" w:rsidRPr="00802CA2" w:rsidRDefault="00F62359" w:rsidP="006811E7">
            <w:pPr>
              <w:jc w:val="both"/>
              <w:rPr>
                <w:rFonts w:ascii="Times New Roman" w:eastAsia="Times New Roman" w:hAnsi="Times New Roman" w:cs="Times New Roman"/>
                <w:sz w:val="24"/>
                <w:szCs w:val="24"/>
                <w:lang w:val="en-US" w:eastAsia="ru-RU"/>
              </w:rPr>
            </w:pPr>
            <w:r w:rsidRPr="00802CA2">
              <w:rPr>
                <w:rFonts w:ascii="Times New Roman" w:eastAsia="Times New Roman" w:hAnsi="Times New Roman" w:cs="Times New Roman"/>
                <w:b/>
                <w:sz w:val="24"/>
                <w:szCs w:val="24"/>
                <w:lang w:val="kk-KZ" w:eastAsia="ru-RU"/>
              </w:rPr>
              <w:lastRenderedPageBreak/>
              <w:t>Модуль коды</w:t>
            </w:r>
            <w:r w:rsidRPr="00802CA2">
              <w:rPr>
                <w:rFonts w:ascii="Times New Roman" w:hAnsi="Times New Roman" w:cs="Times New Roman"/>
                <w:b/>
                <w:sz w:val="24"/>
                <w:szCs w:val="24"/>
                <w:lang w:val="kk-KZ"/>
              </w:rPr>
              <w:t xml:space="preserve">: </w:t>
            </w:r>
            <w:r w:rsidRPr="00FD7992">
              <w:rPr>
                <w:rFonts w:ascii="Times New Roman" w:hAnsi="Times New Roman" w:cs="Times New Roman"/>
                <w:sz w:val="24"/>
                <w:szCs w:val="24"/>
              </w:rPr>
              <w:t>ХҚА</w:t>
            </w:r>
            <w:r w:rsidRPr="008457B7">
              <w:rPr>
                <w:rFonts w:ascii="Times New Roman" w:hAnsi="Times New Roman" w:cs="Times New Roman"/>
                <w:sz w:val="24"/>
                <w:szCs w:val="24"/>
                <w:lang w:val="en-US"/>
              </w:rPr>
              <w:t xml:space="preserve">-9   </w:t>
            </w:r>
            <w:r w:rsidRPr="008457B7">
              <w:rPr>
                <w:rFonts w:ascii="Times New Roman" w:eastAsia="Times New Roman" w:hAnsi="Times New Roman" w:cs="Times New Roman"/>
                <w:color w:val="FF0000"/>
                <w:sz w:val="24"/>
                <w:szCs w:val="24"/>
                <w:lang w:val="en-US"/>
              </w:rPr>
              <w:t xml:space="preserve">                    </w:t>
            </w:r>
            <w:r w:rsidRPr="00802CA2">
              <w:rPr>
                <w:rFonts w:ascii="Times New Roman" w:eastAsia="Times New Roman" w:hAnsi="Times New Roman" w:cs="Times New Roman"/>
                <w:sz w:val="24"/>
                <w:szCs w:val="24"/>
                <w:lang w:val="kk-KZ" w:eastAsia="ru-RU"/>
              </w:rPr>
              <w:t xml:space="preserve"> </w:t>
            </w:r>
          </w:p>
          <w:p w14:paraId="1B851D65" w14:textId="010D44FE" w:rsidR="00F62359" w:rsidRPr="00802CA2" w:rsidRDefault="00F62359" w:rsidP="006811E7">
            <w:pPr>
              <w:rPr>
                <w:rFonts w:ascii="Times New Roman" w:eastAsia="Times New Roman" w:hAnsi="Times New Roman" w:cs="Times New Roman"/>
                <w:b/>
                <w:i/>
                <w:sz w:val="24"/>
                <w:szCs w:val="24"/>
                <w:lang w:val="kk-KZ" w:eastAsia="ru-RU"/>
              </w:rPr>
            </w:pPr>
            <w:r w:rsidRPr="00802CA2">
              <w:rPr>
                <w:rFonts w:ascii="Times New Roman" w:eastAsia="Times New Roman" w:hAnsi="Times New Roman" w:cs="Times New Roman"/>
                <w:b/>
                <w:sz w:val="24"/>
                <w:szCs w:val="24"/>
                <w:lang w:val="en-US" w:eastAsia="ru-RU"/>
              </w:rPr>
              <w:t>M</w:t>
            </w:r>
            <w:r w:rsidRPr="00802CA2">
              <w:rPr>
                <w:rFonts w:ascii="Times New Roman" w:eastAsia="Times New Roman" w:hAnsi="Times New Roman" w:cs="Times New Roman"/>
                <w:b/>
                <w:sz w:val="24"/>
                <w:szCs w:val="24"/>
                <w:lang w:val="kk-KZ" w:eastAsia="ru-RU"/>
              </w:rPr>
              <w:t>одуль атауы:</w:t>
            </w:r>
            <w:r w:rsidRPr="00FD7992">
              <w:rPr>
                <w:rFonts w:ascii="Times New Roman" w:eastAsia="Times New Roman" w:hAnsi="Times New Roman" w:cs="Times New Roman"/>
                <w:b/>
                <w:sz w:val="24"/>
                <w:szCs w:val="24"/>
                <w:lang w:val="en-US" w:eastAsia="ru-RU"/>
              </w:rPr>
              <w:t xml:space="preserve"> </w:t>
            </w:r>
            <w:proofErr w:type="spellStart"/>
            <w:r w:rsidRPr="00FD7992">
              <w:rPr>
                <w:rFonts w:ascii="Times New Roman" w:hAnsi="Times New Roman" w:cs="Times New Roman"/>
                <w:sz w:val="24"/>
                <w:szCs w:val="24"/>
              </w:rPr>
              <w:t>Химиялық</w:t>
            </w:r>
            <w:proofErr w:type="spellEnd"/>
            <w:r w:rsidRPr="008457B7">
              <w:rPr>
                <w:rFonts w:ascii="Times New Roman" w:hAnsi="Times New Roman" w:cs="Times New Roman"/>
                <w:sz w:val="24"/>
                <w:szCs w:val="24"/>
                <w:lang w:val="en-US"/>
              </w:rPr>
              <w:t xml:space="preserve"> </w:t>
            </w:r>
            <w:proofErr w:type="spellStart"/>
            <w:r w:rsidRPr="00FD7992">
              <w:rPr>
                <w:rFonts w:ascii="Times New Roman" w:hAnsi="Times New Roman" w:cs="Times New Roman"/>
                <w:sz w:val="24"/>
                <w:szCs w:val="24"/>
              </w:rPr>
              <w:t>құрылым</w:t>
            </w:r>
            <w:proofErr w:type="spellEnd"/>
            <w:r w:rsidRPr="008457B7">
              <w:rPr>
                <w:rFonts w:ascii="Times New Roman" w:hAnsi="Times New Roman" w:cs="Times New Roman"/>
                <w:sz w:val="24"/>
                <w:szCs w:val="24"/>
                <w:lang w:val="en-US"/>
              </w:rPr>
              <w:t xml:space="preserve"> </w:t>
            </w:r>
            <w:proofErr w:type="spellStart"/>
            <w:r w:rsidRPr="00FD7992">
              <w:rPr>
                <w:rFonts w:ascii="Times New Roman" w:hAnsi="Times New Roman" w:cs="Times New Roman"/>
                <w:sz w:val="24"/>
                <w:szCs w:val="24"/>
              </w:rPr>
              <w:t>және</w:t>
            </w:r>
            <w:proofErr w:type="spellEnd"/>
            <w:r w:rsidRPr="008457B7">
              <w:rPr>
                <w:rFonts w:ascii="Times New Roman" w:hAnsi="Times New Roman" w:cs="Times New Roman"/>
                <w:sz w:val="24"/>
                <w:szCs w:val="24"/>
                <w:lang w:val="en-US"/>
              </w:rPr>
              <w:t xml:space="preserve"> </w:t>
            </w:r>
            <w:proofErr w:type="spellStart"/>
            <w:r w:rsidRPr="00FD7992">
              <w:rPr>
                <w:rFonts w:ascii="Times New Roman" w:hAnsi="Times New Roman" w:cs="Times New Roman"/>
                <w:sz w:val="24"/>
                <w:szCs w:val="24"/>
              </w:rPr>
              <w:t>атқарымдар</w:t>
            </w:r>
            <w:proofErr w:type="spellEnd"/>
            <w:r w:rsidRPr="008457B7">
              <w:rPr>
                <w:rFonts w:ascii="Times New Roman" w:hAnsi="Times New Roman" w:cs="Times New Roman"/>
                <w:sz w:val="24"/>
                <w:szCs w:val="24"/>
                <w:lang w:val="en-US"/>
              </w:rPr>
              <w:t xml:space="preserve">         </w:t>
            </w:r>
          </w:p>
          <w:p w14:paraId="24CDAFD6" w14:textId="77777777" w:rsidR="00F62359" w:rsidRPr="00FD7992" w:rsidRDefault="00F62359" w:rsidP="006811E7">
            <w:pPr>
              <w:jc w:val="both"/>
              <w:rPr>
                <w:rFonts w:ascii="Times New Roman" w:eastAsia="Times New Roman" w:hAnsi="Times New Roman" w:cs="Times New Roman"/>
                <w:sz w:val="24"/>
                <w:szCs w:val="24"/>
              </w:rPr>
            </w:pPr>
            <w:r w:rsidRPr="00802CA2">
              <w:rPr>
                <w:rFonts w:ascii="Times New Roman" w:eastAsia="Times New Roman" w:hAnsi="Times New Roman" w:cs="Times New Roman"/>
                <w:b/>
                <w:sz w:val="24"/>
                <w:szCs w:val="24"/>
                <w:lang w:val="kk-KZ" w:eastAsia="ru-RU"/>
              </w:rPr>
              <w:t>Пән атауы:</w:t>
            </w:r>
            <w:r w:rsidRPr="00802CA2">
              <w:rPr>
                <w:rFonts w:ascii="Times New Roman" w:eastAsia="Times New Roman" w:hAnsi="Times New Roman" w:cs="Times New Roman"/>
                <w:b/>
                <w:i/>
                <w:sz w:val="24"/>
                <w:szCs w:val="24"/>
                <w:lang w:val="kk-KZ" w:eastAsia="ru-RU"/>
              </w:rPr>
              <w:t xml:space="preserve">  </w:t>
            </w:r>
            <w:r w:rsidRPr="00FD7992">
              <w:rPr>
                <w:rFonts w:ascii="Times New Roman" w:hAnsi="Times New Roman" w:cs="Times New Roman"/>
                <w:sz w:val="24"/>
                <w:szCs w:val="24"/>
              </w:rPr>
              <w:t xml:space="preserve">Атом </w:t>
            </w:r>
            <w:proofErr w:type="spellStart"/>
            <w:r w:rsidRPr="00FD7992">
              <w:rPr>
                <w:rFonts w:ascii="Times New Roman" w:hAnsi="Times New Roman" w:cs="Times New Roman"/>
                <w:sz w:val="24"/>
                <w:szCs w:val="24"/>
              </w:rPr>
              <w:t>құрылымы</w:t>
            </w:r>
            <w:proofErr w:type="spellEnd"/>
            <w:r w:rsidRPr="00FD7992">
              <w:rPr>
                <w:rFonts w:ascii="Times New Roman" w:hAnsi="Times New Roman" w:cs="Times New Roman"/>
                <w:sz w:val="24"/>
                <w:szCs w:val="24"/>
              </w:rPr>
              <w:t xml:space="preserve"> </w:t>
            </w:r>
            <w:proofErr w:type="spellStart"/>
            <w:r w:rsidRPr="00FD7992">
              <w:rPr>
                <w:rFonts w:ascii="Times New Roman" w:hAnsi="Times New Roman" w:cs="Times New Roman"/>
                <w:sz w:val="24"/>
                <w:szCs w:val="24"/>
              </w:rPr>
              <w:t>және</w:t>
            </w:r>
            <w:proofErr w:type="spellEnd"/>
            <w:r w:rsidRPr="00FD7992">
              <w:rPr>
                <w:rFonts w:ascii="Times New Roman" w:hAnsi="Times New Roman" w:cs="Times New Roman"/>
                <w:sz w:val="24"/>
                <w:szCs w:val="24"/>
              </w:rPr>
              <w:t xml:space="preserve"> </w:t>
            </w:r>
            <w:proofErr w:type="spellStart"/>
            <w:r w:rsidRPr="00FD7992">
              <w:rPr>
                <w:rFonts w:ascii="Times New Roman" w:hAnsi="Times New Roman" w:cs="Times New Roman"/>
                <w:sz w:val="24"/>
                <w:szCs w:val="24"/>
              </w:rPr>
              <w:t>периодтылық</w:t>
            </w:r>
            <w:proofErr w:type="spellEnd"/>
            <w:r w:rsidRPr="00FD7992">
              <w:rPr>
                <w:rFonts w:ascii="Times New Roman" w:hAnsi="Times New Roman" w:cs="Times New Roman"/>
                <w:sz w:val="24"/>
                <w:szCs w:val="24"/>
              </w:rPr>
              <w:t xml:space="preserve">                                            </w:t>
            </w:r>
          </w:p>
          <w:p w14:paraId="1E3F1F7F" w14:textId="2513B26B"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Пререквизиттері:  </w:t>
            </w:r>
            <w:r w:rsidRPr="00802CA2">
              <w:rPr>
                <w:rFonts w:ascii="Times New Roman" w:eastAsia="Times New Roman" w:hAnsi="Times New Roman" w:cs="Times New Roman"/>
                <w:sz w:val="24"/>
                <w:szCs w:val="24"/>
                <w:lang w:val="kk-KZ" w:eastAsia="ru-RU"/>
              </w:rPr>
              <w:t xml:space="preserve">Бейорганикалық химия </w:t>
            </w:r>
            <w:r w:rsidRPr="00802CA2">
              <w:rPr>
                <w:rFonts w:ascii="Times New Roman" w:eastAsia="Times New Roman" w:hAnsi="Times New Roman" w:cs="Times New Roman"/>
                <w:b/>
                <w:sz w:val="24"/>
                <w:szCs w:val="24"/>
                <w:lang w:val="kk-KZ" w:eastAsia="ru-RU"/>
              </w:rPr>
              <w:t xml:space="preserve">Постреквизиттері: </w:t>
            </w:r>
            <w:r w:rsidRPr="00802CA2">
              <w:rPr>
                <w:rFonts w:ascii="Times New Roman" w:eastAsia="Times New Roman" w:hAnsi="Times New Roman" w:cs="Times New Roman"/>
                <w:sz w:val="24"/>
                <w:szCs w:val="24"/>
                <w:lang w:val="kk-KZ" w:eastAsia="ru-RU"/>
              </w:rPr>
              <w:t xml:space="preserve">химиялық технология </w:t>
            </w:r>
          </w:p>
          <w:p w14:paraId="76A81BD5"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Мақсаты:</w:t>
            </w:r>
            <w:r w:rsidRPr="00802CA2">
              <w:rPr>
                <w:rFonts w:ascii="Times New Roman" w:eastAsia="Times New Roman" w:hAnsi="Times New Roman" w:cs="Times New Roman"/>
                <w:sz w:val="24"/>
                <w:szCs w:val="24"/>
                <w:lang w:val="kk-KZ" w:eastAsia="ru-RU"/>
              </w:rPr>
              <w:t xml:space="preserve">  молекуланың электронды, тербеліс және айналу формаларының қозғалысын, заттардың және молекулалардың энергиясының  квантты қозғалысының үлесін үйрену</w:t>
            </w:r>
          </w:p>
          <w:p w14:paraId="2A40AC46" w14:textId="77777777" w:rsidR="00F62359" w:rsidRPr="00802CA2" w:rsidRDefault="00F62359" w:rsidP="006811E7">
            <w:pPr>
              <w:tabs>
                <w:tab w:val="left" w:pos="4395"/>
              </w:tabs>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Қысқаша сипаттамасы: </w:t>
            </w:r>
            <w:r w:rsidRPr="00802CA2">
              <w:rPr>
                <w:rFonts w:ascii="Times New Roman" w:eastAsia="Times New Roman" w:hAnsi="Times New Roman" w:cs="Times New Roman"/>
                <w:sz w:val="24"/>
                <w:szCs w:val="24"/>
                <w:lang w:val="kk-KZ" w:eastAsia="ru-RU"/>
              </w:rPr>
              <w:t xml:space="preserve">Химиялық бөлшектер құрылысының негізгі принциптерін, әртүрлі түрдегі химиялық реакциялардағы тұрақты қосылыстар мен интермедиаттардың химиялық, электрондық және кеңістіктік құрылымының маңызды сипаттамаларын, </w:t>
            </w:r>
            <w:r w:rsidRPr="00802CA2">
              <w:rPr>
                <w:rFonts w:ascii="Times New Roman" w:eastAsia="Times New Roman" w:hAnsi="Times New Roman" w:cs="Times New Roman"/>
                <w:sz w:val="24"/>
                <w:szCs w:val="24"/>
                <w:lang w:val="kk-KZ" w:eastAsia="ru-RU"/>
              </w:rPr>
              <w:lastRenderedPageBreak/>
              <w:t>молекулааралық өзара әрекеттесудің табиғатын біледі. Химиялық бөлшектер құрылысының негізгі принциптерін, қосылыстардың химиялық, электрондық және кеңістіктік құрылымының әртүрлі аспектілері арасындағы байланысты анықтай алады; құрылымына байланысты химиялық қосылыстардың әртүрлі түрлері мен кластарының химиялық әрекетінің ерекшеліктерін бағдарлайды. Тәжірибелік және теориялық әдістермен алынған заттың физикалық және химиялық қасиеттері туралы деректер жиынтығы негізінде құрылым сипатын талдау және белгілеу дағдыларын меңгерген</w:t>
            </w:r>
          </w:p>
          <w:p w14:paraId="0E1DB081" w14:textId="77777777" w:rsidR="00F62359" w:rsidRPr="00802CA2" w:rsidRDefault="00F62359" w:rsidP="006811E7">
            <w:pPr>
              <w:tabs>
                <w:tab w:val="left" w:pos="4428"/>
              </w:tabs>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Оқыту  нәтижелері:</w:t>
            </w:r>
            <w:r w:rsidRPr="00802CA2">
              <w:rPr>
                <w:rFonts w:ascii="Times New Roman" w:eastAsia="Times New Roman" w:hAnsi="Times New Roman" w:cs="Times New Roman"/>
                <w:sz w:val="24"/>
                <w:szCs w:val="24"/>
                <w:lang w:val="kk-KZ" w:eastAsia="ru-RU"/>
              </w:rPr>
              <w:t xml:space="preserve">  Негізгі химиялық құрылыс теориясын негізгі ережелерін, молекуланың геометриялық конфигурациясын, изомериялық типтерін білу, молекулалардың, атомдардың симметриясын анықтай білу.</w:t>
            </w:r>
          </w:p>
          <w:p w14:paraId="24090BBF" w14:textId="77777777" w:rsidR="00F62359" w:rsidRPr="00802CA2" w:rsidRDefault="00F62359" w:rsidP="006811E7">
            <w:pPr>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Қалыптасатын құзіреттер: </w:t>
            </w:r>
            <w:r w:rsidRPr="00802CA2">
              <w:rPr>
                <w:rFonts w:ascii="Times New Roman" w:eastAsia="Times New Roman" w:hAnsi="Times New Roman" w:cs="Times New Roman"/>
                <w:sz w:val="24"/>
                <w:szCs w:val="24"/>
                <w:lang w:val="kk-KZ" w:eastAsia="ru-RU"/>
              </w:rPr>
              <w:t>Молекуланың геометриялық конфигурациясын, атомдардың симметриясы туралы білімді меңгеру.</w:t>
            </w:r>
          </w:p>
          <w:p w14:paraId="0588D297" w14:textId="77777777" w:rsidR="00F62359" w:rsidRPr="00802CA2" w:rsidRDefault="00F62359" w:rsidP="006811E7">
            <w:pPr>
              <w:jc w:val="both"/>
              <w:rPr>
                <w:rFonts w:ascii="Times New Roman" w:hAnsi="Times New Roman" w:cs="Times New Roman"/>
                <w:b/>
                <w:sz w:val="24"/>
                <w:szCs w:val="24"/>
                <w:lang w:val="kk-KZ"/>
              </w:rPr>
            </w:pPr>
          </w:p>
        </w:tc>
        <w:tc>
          <w:tcPr>
            <w:tcW w:w="3402" w:type="dxa"/>
          </w:tcPr>
          <w:p w14:paraId="0A1471C9" w14:textId="4F55F449"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lastRenderedPageBreak/>
              <w:t>Код модуля:</w:t>
            </w:r>
            <w:r w:rsidRPr="00802CA2">
              <w:rPr>
                <w:rFonts w:ascii="Times New Roman" w:eastAsia="Times New Roman" w:hAnsi="Times New Roman" w:cs="Times New Roman"/>
                <w:sz w:val="24"/>
                <w:szCs w:val="24"/>
                <w:lang w:eastAsia="ru-RU"/>
              </w:rPr>
              <w:t xml:space="preserve">  </w:t>
            </w:r>
            <w:r w:rsidRPr="00FD7992">
              <w:rPr>
                <w:rFonts w:ascii="Times New Roman" w:hAnsi="Times New Roman" w:cs="Times New Roman"/>
                <w:sz w:val="24"/>
                <w:szCs w:val="24"/>
              </w:rPr>
              <w:t xml:space="preserve">ХСФ-9   </w:t>
            </w:r>
          </w:p>
          <w:p w14:paraId="603809A2" w14:textId="77777777" w:rsidR="00F62359" w:rsidRDefault="00F62359" w:rsidP="006811E7">
            <w:pPr>
              <w:jc w:val="both"/>
              <w:rPr>
                <w:rFonts w:ascii="Times New Roman" w:hAnsi="Times New Roman" w:cs="Times New Roman"/>
                <w:sz w:val="24"/>
                <w:szCs w:val="24"/>
              </w:rPr>
            </w:pPr>
            <w:r w:rsidRPr="00802CA2">
              <w:rPr>
                <w:rFonts w:ascii="Times New Roman" w:eastAsia="Times New Roman" w:hAnsi="Times New Roman" w:cs="Times New Roman"/>
                <w:b/>
                <w:sz w:val="24"/>
                <w:szCs w:val="24"/>
                <w:lang w:eastAsia="ru-RU"/>
              </w:rPr>
              <w:t>Название модуля:</w:t>
            </w:r>
            <w:r w:rsidRPr="00802CA2">
              <w:rPr>
                <w:rFonts w:ascii="Times New Roman" w:eastAsia="Times New Roman" w:hAnsi="Times New Roman" w:cs="Times New Roman"/>
                <w:b/>
                <w:sz w:val="24"/>
                <w:szCs w:val="24"/>
                <w:lang w:val="kk-KZ" w:eastAsia="ru-RU"/>
              </w:rPr>
              <w:t xml:space="preserve"> </w:t>
            </w:r>
            <w:r w:rsidRPr="00FD7992">
              <w:rPr>
                <w:rFonts w:ascii="Times New Roman" w:hAnsi="Times New Roman" w:cs="Times New Roman"/>
                <w:sz w:val="24"/>
                <w:szCs w:val="24"/>
              </w:rPr>
              <w:t xml:space="preserve">Химическая структура и функции </w:t>
            </w:r>
          </w:p>
          <w:p w14:paraId="264831D1" w14:textId="3A18E563"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Название дисциплины:</w:t>
            </w:r>
            <w:r w:rsidRPr="00802CA2">
              <w:rPr>
                <w:rFonts w:ascii="Times New Roman" w:eastAsia="Times New Roman" w:hAnsi="Times New Roman" w:cs="Times New Roman"/>
                <w:sz w:val="24"/>
                <w:szCs w:val="24"/>
                <w:lang w:val="kk-KZ" w:eastAsia="ru-RU"/>
              </w:rPr>
              <w:t xml:space="preserve"> </w:t>
            </w:r>
            <w:r w:rsidRPr="00FD7992">
              <w:rPr>
                <w:rFonts w:ascii="Times New Roman" w:hAnsi="Times New Roman" w:cs="Times New Roman"/>
                <w:sz w:val="24"/>
                <w:szCs w:val="24"/>
              </w:rPr>
              <w:t>Строения атома и периодичность</w:t>
            </w:r>
          </w:p>
          <w:p w14:paraId="3AABF34C" w14:textId="1FBE310F"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Пререквизиты:</w:t>
            </w:r>
            <w:r w:rsidRPr="00802CA2">
              <w:rPr>
                <w:rFonts w:ascii="Times New Roman" w:eastAsia="Times New Roman" w:hAnsi="Times New Roman" w:cs="Times New Roman"/>
                <w:sz w:val="24"/>
                <w:szCs w:val="24"/>
                <w:lang w:val="kk-KZ" w:eastAsia="ru-RU"/>
              </w:rPr>
              <w:t xml:space="preserve">  </w:t>
            </w:r>
            <w:r w:rsidR="002C4513">
              <w:rPr>
                <w:rFonts w:ascii="Times New Roman" w:eastAsia="Times New Roman" w:hAnsi="Times New Roman" w:cs="Times New Roman"/>
                <w:sz w:val="24"/>
                <w:szCs w:val="24"/>
                <w:lang w:val="kk-KZ" w:eastAsia="ru-RU"/>
              </w:rPr>
              <w:t>Н</w:t>
            </w:r>
            <w:r w:rsidRPr="00802CA2">
              <w:rPr>
                <w:rFonts w:ascii="Times New Roman" w:eastAsia="Times New Roman" w:hAnsi="Times New Roman" w:cs="Times New Roman"/>
                <w:sz w:val="24"/>
                <w:szCs w:val="24"/>
                <w:lang w:val="kk-KZ" w:eastAsia="ru-RU"/>
              </w:rPr>
              <w:t>еорганическ</w:t>
            </w:r>
            <w:r w:rsidR="002C4513">
              <w:rPr>
                <w:rFonts w:ascii="Times New Roman" w:eastAsia="Times New Roman" w:hAnsi="Times New Roman" w:cs="Times New Roman"/>
                <w:sz w:val="24"/>
                <w:szCs w:val="24"/>
                <w:lang w:val="kk-KZ" w:eastAsia="ru-RU"/>
              </w:rPr>
              <w:t>ая</w:t>
            </w:r>
            <w:r w:rsidRPr="00802CA2">
              <w:rPr>
                <w:rFonts w:ascii="Times New Roman" w:eastAsia="Times New Roman" w:hAnsi="Times New Roman" w:cs="Times New Roman"/>
                <w:sz w:val="24"/>
                <w:szCs w:val="24"/>
                <w:lang w:val="kk-KZ" w:eastAsia="ru-RU"/>
              </w:rPr>
              <w:t xml:space="preserve"> хими</w:t>
            </w:r>
            <w:r w:rsidR="00AF1A65">
              <w:rPr>
                <w:rFonts w:ascii="Times New Roman" w:eastAsia="Times New Roman" w:hAnsi="Times New Roman" w:cs="Times New Roman"/>
                <w:sz w:val="24"/>
                <w:szCs w:val="24"/>
                <w:lang w:val="kk-KZ" w:eastAsia="ru-RU"/>
              </w:rPr>
              <w:t xml:space="preserve">я </w:t>
            </w:r>
            <w:r w:rsidRPr="00802CA2">
              <w:rPr>
                <w:rFonts w:ascii="Times New Roman" w:eastAsia="Times New Roman" w:hAnsi="Times New Roman" w:cs="Times New Roman"/>
                <w:b/>
                <w:sz w:val="24"/>
                <w:szCs w:val="24"/>
                <w:lang w:val="kk-KZ" w:eastAsia="ru-RU"/>
              </w:rPr>
              <w:t>Постреквизиты:</w:t>
            </w:r>
            <w:r w:rsidRPr="00802CA2">
              <w:rPr>
                <w:rFonts w:ascii="Times New Roman" w:eastAsia="Times New Roman" w:hAnsi="Times New Roman" w:cs="Times New Roman"/>
                <w:sz w:val="24"/>
                <w:szCs w:val="24"/>
                <w:lang w:val="kk-KZ" w:eastAsia="ru-RU"/>
              </w:rPr>
              <w:t xml:space="preserve"> химическая технология</w:t>
            </w:r>
          </w:p>
          <w:p w14:paraId="71A17250"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Цель:</w:t>
            </w:r>
            <w:r w:rsidRPr="00802CA2">
              <w:rPr>
                <w:rFonts w:ascii="Times New Roman" w:eastAsia="Times New Roman" w:hAnsi="Times New Roman" w:cs="Times New Roman"/>
                <w:sz w:val="24"/>
                <w:szCs w:val="24"/>
                <w:lang w:val="kk-KZ" w:eastAsia="ru-RU"/>
              </w:rPr>
              <w:t xml:space="preserve"> изучить движение электронных, колебательных и вращающихся форм молекулы, вклад квантового движения веществ и энергии молекул</w:t>
            </w:r>
          </w:p>
          <w:p w14:paraId="59AB60BF"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Краткое описание: </w:t>
            </w:r>
            <w:r w:rsidRPr="00802CA2">
              <w:rPr>
                <w:rFonts w:ascii="Times New Roman" w:eastAsia="Times New Roman" w:hAnsi="Times New Roman" w:cs="Times New Roman"/>
                <w:sz w:val="24"/>
                <w:szCs w:val="24"/>
                <w:lang w:val="kk-KZ" w:eastAsia="ru-RU"/>
              </w:rPr>
              <w:t xml:space="preserve">Знает основные принципы строения химических частиц, важнейшие характеристики химической, электронной и пространственной структуры устойчивых соединений и интермедиатов в химических реакциях различных типов, </w:t>
            </w:r>
            <w:r w:rsidRPr="00802CA2">
              <w:rPr>
                <w:rFonts w:ascii="Times New Roman" w:eastAsia="Times New Roman" w:hAnsi="Times New Roman" w:cs="Times New Roman"/>
                <w:sz w:val="24"/>
                <w:szCs w:val="24"/>
                <w:lang w:val="kk-KZ" w:eastAsia="ru-RU"/>
              </w:rPr>
              <w:lastRenderedPageBreak/>
              <w:t>природу межмолекулярных взаимодействий. Умеет выявлять основные принципы строения химических частиц, связь между разными аспектами химической, электронной и пространственной структуры соединений; ориентироваться в особенностях химического поведения различных типов и классов химических соединений, обусловленных их строением. Владеет навыками анализа и установления характера структуры на основе совокупности данных о физических и химических свойствах вещества, полученных экспериментальными и теоретическими методами.</w:t>
            </w:r>
          </w:p>
          <w:p w14:paraId="1EAB58A1"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Результаты обучения:</w:t>
            </w:r>
            <w:r w:rsidRPr="00802CA2">
              <w:rPr>
                <w:rFonts w:ascii="Times New Roman" w:eastAsia="Times New Roman" w:hAnsi="Times New Roman" w:cs="Times New Roman"/>
                <w:sz w:val="24"/>
                <w:szCs w:val="24"/>
                <w:lang w:val="kk-KZ" w:eastAsia="ru-RU"/>
              </w:rPr>
              <w:t xml:space="preserve"> знать основные положения теории химического строения, геометрическую конфигурацию молекул, измерительные типы, определять симметрию молекул, атомов</w:t>
            </w:r>
          </w:p>
          <w:p w14:paraId="6D03A9DE" w14:textId="2E73D8C7" w:rsidR="00F62359" w:rsidRPr="00802CA2" w:rsidRDefault="00F62359" w:rsidP="006811E7">
            <w:pPr>
              <w:jc w:val="both"/>
              <w:rPr>
                <w:rFonts w:ascii="Times New Roman" w:hAnsi="Times New Roman" w:cs="Times New Roman"/>
                <w:b/>
                <w:sz w:val="24"/>
                <w:szCs w:val="24"/>
                <w:lang w:val="kk-KZ"/>
              </w:rPr>
            </w:pPr>
            <w:r w:rsidRPr="00802CA2">
              <w:rPr>
                <w:rFonts w:ascii="Times New Roman" w:eastAsia="Times New Roman" w:hAnsi="Times New Roman" w:cs="Times New Roman"/>
                <w:b/>
                <w:sz w:val="24"/>
                <w:szCs w:val="24"/>
                <w:lang w:val="kk-KZ" w:eastAsia="ru-RU"/>
              </w:rPr>
              <w:t>Формируемые компетенции:</w:t>
            </w:r>
            <w:r w:rsidRPr="00802CA2">
              <w:rPr>
                <w:rFonts w:ascii="Times New Roman" w:eastAsia="Times New Roman" w:hAnsi="Times New Roman" w:cs="Times New Roman"/>
                <w:sz w:val="24"/>
                <w:szCs w:val="24"/>
                <w:lang w:eastAsia="ru-RU"/>
              </w:rPr>
              <w:t xml:space="preserve"> </w:t>
            </w:r>
            <w:r w:rsidRPr="00802CA2">
              <w:rPr>
                <w:rFonts w:ascii="Times New Roman" w:eastAsia="Times New Roman" w:hAnsi="Times New Roman" w:cs="Times New Roman"/>
                <w:sz w:val="24"/>
                <w:szCs w:val="24"/>
                <w:lang w:val="kk-KZ" w:eastAsia="ru-RU"/>
              </w:rPr>
              <w:t>Овладение знаниями о геометрической конфигурации молекул, симметрии атомов.</w:t>
            </w:r>
          </w:p>
        </w:tc>
        <w:tc>
          <w:tcPr>
            <w:tcW w:w="3118" w:type="dxa"/>
          </w:tcPr>
          <w:p w14:paraId="26A92F28" w14:textId="77777777" w:rsidR="00F62359" w:rsidRPr="008457B7" w:rsidRDefault="00F62359" w:rsidP="006811E7">
            <w:pPr>
              <w:jc w:val="both"/>
              <w:rPr>
                <w:rFonts w:ascii="Times New Roman" w:hAnsi="Times New Roman" w:cs="Times New Roman"/>
                <w:color w:val="FF0000"/>
                <w:sz w:val="24"/>
                <w:szCs w:val="24"/>
                <w:lang w:val="en-US"/>
              </w:rPr>
            </w:pPr>
            <w:r w:rsidRPr="00802CA2">
              <w:rPr>
                <w:rFonts w:ascii="Times New Roman" w:hAnsi="Times New Roman" w:cs="Times New Roman"/>
                <w:b/>
                <w:sz w:val="24"/>
                <w:szCs w:val="24"/>
                <w:lang w:val="en-US"/>
              </w:rPr>
              <w:lastRenderedPageBreak/>
              <w:t>Code of module</w:t>
            </w:r>
            <w:r w:rsidRPr="00802CA2">
              <w:rPr>
                <w:rFonts w:ascii="Times New Roman" w:eastAsia="Times New Roman" w:hAnsi="Times New Roman" w:cs="Times New Roman"/>
                <w:b/>
                <w:sz w:val="24"/>
                <w:szCs w:val="24"/>
                <w:lang w:val="kk-KZ"/>
              </w:rPr>
              <w:t>:</w:t>
            </w:r>
            <w:r w:rsidRPr="008457B7">
              <w:rPr>
                <w:rFonts w:ascii="Times New Roman" w:hAnsi="Times New Roman" w:cs="Times New Roman"/>
                <w:color w:val="FF0000"/>
                <w:sz w:val="24"/>
                <w:szCs w:val="24"/>
                <w:lang w:val="en-US"/>
              </w:rPr>
              <w:t xml:space="preserve"> </w:t>
            </w:r>
            <w:r w:rsidRPr="008457B7">
              <w:rPr>
                <w:rFonts w:ascii="Times New Roman" w:hAnsi="Times New Roman" w:cs="Times New Roman"/>
                <w:sz w:val="24"/>
                <w:szCs w:val="24"/>
                <w:lang w:val="en-US"/>
              </w:rPr>
              <w:t>ChSF-9</w:t>
            </w:r>
          </w:p>
          <w:p w14:paraId="26592523" w14:textId="77777777" w:rsidR="00F62359" w:rsidRPr="008457B7" w:rsidRDefault="00F62359" w:rsidP="006811E7">
            <w:pPr>
              <w:jc w:val="both"/>
              <w:rPr>
                <w:rFonts w:ascii="Times New Roman" w:hAnsi="Times New Roman" w:cs="Times New Roman"/>
                <w:sz w:val="24"/>
                <w:szCs w:val="24"/>
                <w:lang w:val="en-US"/>
              </w:rPr>
            </w:pPr>
            <w:r w:rsidRPr="00BA68AD">
              <w:rPr>
                <w:rFonts w:ascii="Times New Roman" w:eastAsia="Times New Roman" w:hAnsi="Times New Roman" w:cs="Times New Roman"/>
                <w:b/>
                <w:sz w:val="24"/>
                <w:szCs w:val="24"/>
                <w:shd w:val="clear" w:color="auto" w:fill="FFFFFF"/>
                <w:lang w:val="en-US"/>
              </w:rPr>
              <w:t>Module Name:</w:t>
            </w:r>
            <w:r w:rsidRPr="00BA68AD">
              <w:rPr>
                <w:rFonts w:ascii="Times New Roman" w:hAnsi="Times New Roman" w:cs="Times New Roman"/>
                <w:sz w:val="24"/>
                <w:szCs w:val="24"/>
                <w:lang w:val="en-US"/>
              </w:rPr>
              <w:t xml:space="preserve"> </w:t>
            </w:r>
            <w:r w:rsidRPr="008457B7">
              <w:rPr>
                <w:rFonts w:ascii="Times New Roman" w:hAnsi="Times New Roman" w:cs="Times New Roman"/>
                <w:sz w:val="24"/>
                <w:szCs w:val="24"/>
                <w:lang w:val="en-US"/>
              </w:rPr>
              <w:t xml:space="preserve">Chemical structure and functions </w:t>
            </w:r>
          </w:p>
          <w:p w14:paraId="33BE1086" w14:textId="52B25D06" w:rsidR="00F62359" w:rsidRPr="00802CA2" w:rsidRDefault="00F62359" w:rsidP="006811E7">
            <w:pPr>
              <w:jc w:val="both"/>
              <w:rPr>
                <w:rFonts w:ascii="Times New Roman" w:eastAsia="Times New Roman" w:hAnsi="Times New Roman" w:cs="Times New Roman"/>
                <w:sz w:val="24"/>
                <w:szCs w:val="24"/>
                <w:lang w:val="en-US" w:eastAsia="ru-RU"/>
              </w:rPr>
            </w:pPr>
            <w:r w:rsidRPr="00FD7992">
              <w:rPr>
                <w:rFonts w:ascii="Times New Roman" w:hAnsi="Times New Roman" w:cs="Times New Roman"/>
                <w:b/>
                <w:sz w:val="24"/>
                <w:szCs w:val="24"/>
                <w:lang w:val="en-US"/>
              </w:rPr>
              <w:t>Name of discipline</w:t>
            </w:r>
            <w:r w:rsidRPr="00FD7992">
              <w:rPr>
                <w:rFonts w:ascii="Times New Roman" w:eastAsia="Times New Roman" w:hAnsi="Times New Roman" w:cs="Times New Roman"/>
                <w:b/>
                <w:sz w:val="24"/>
                <w:szCs w:val="24"/>
                <w:lang w:val="kk-KZ"/>
              </w:rPr>
              <w:t>:</w:t>
            </w:r>
            <w:r w:rsidRPr="008457B7">
              <w:rPr>
                <w:rFonts w:ascii="Times New Roman" w:hAnsi="Times New Roman" w:cs="Times New Roman"/>
                <w:sz w:val="24"/>
                <w:szCs w:val="24"/>
                <w:lang w:val="en-US"/>
              </w:rPr>
              <w:t xml:space="preserve"> Atomic structures and periodicity </w:t>
            </w:r>
            <w:r w:rsidRPr="00802CA2">
              <w:rPr>
                <w:rFonts w:ascii="Times New Roman" w:eastAsia="Times New Roman" w:hAnsi="Times New Roman" w:cs="Times New Roman"/>
                <w:b/>
                <w:sz w:val="24"/>
                <w:szCs w:val="24"/>
                <w:lang w:val="kk-KZ" w:eastAsia="ru-RU"/>
              </w:rPr>
              <w:t>Prerequisites:</w:t>
            </w:r>
            <w:r w:rsidRPr="00802CA2">
              <w:rPr>
                <w:rFonts w:ascii="Times New Roman" w:eastAsia="Times New Roman" w:hAnsi="Times New Roman" w:cs="Times New Roman"/>
                <w:sz w:val="24"/>
                <w:szCs w:val="24"/>
                <w:lang w:val="kk-KZ" w:eastAsia="ru-RU"/>
              </w:rPr>
              <w:t xml:space="preserve"> inorganic chemistry </w:t>
            </w:r>
          </w:p>
          <w:p w14:paraId="1D8CBD8C"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en-US" w:eastAsia="ru-RU"/>
              </w:rPr>
              <w:t>P</w:t>
            </w:r>
            <w:r w:rsidRPr="00802CA2">
              <w:rPr>
                <w:rFonts w:ascii="Times New Roman" w:eastAsia="Times New Roman" w:hAnsi="Times New Roman" w:cs="Times New Roman"/>
                <w:b/>
                <w:sz w:val="24"/>
                <w:szCs w:val="24"/>
                <w:lang w:val="kk-KZ" w:eastAsia="ru-RU"/>
              </w:rPr>
              <w:t>ost</w:t>
            </w:r>
            <w:r w:rsidRPr="00802CA2">
              <w:rPr>
                <w:rFonts w:ascii="Times New Roman" w:eastAsia="Times New Roman" w:hAnsi="Times New Roman" w:cs="Times New Roman"/>
                <w:b/>
                <w:sz w:val="24"/>
                <w:szCs w:val="24"/>
                <w:lang w:val="en-US" w:eastAsia="ru-RU"/>
              </w:rPr>
              <w:t>r</w:t>
            </w:r>
            <w:r w:rsidRPr="00802CA2">
              <w:rPr>
                <w:rFonts w:ascii="Times New Roman" w:eastAsia="Times New Roman" w:hAnsi="Times New Roman" w:cs="Times New Roman"/>
                <w:b/>
                <w:sz w:val="24"/>
                <w:szCs w:val="24"/>
                <w:lang w:val="kk-KZ" w:eastAsia="ru-RU"/>
              </w:rPr>
              <w:t>equisites:</w:t>
            </w:r>
            <w:r w:rsidRPr="00802CA2">
              <w:rPr>
                <w:rFonts w:ascii="Times New Roman" w:eastAsia="Times New Roman" w:hAnsi="Times New Roman" w:cs="Times New Roman"/>
                <w:sz w:val="24"/>
                <w:szCs w:val="24"/>
                <w:lang w:val="kk-KZ" w:eastAsia="ru-RU"/>
              </w:rPr>
              <w:t xml:space="preserve"> chemical technology </w:t>
            </w:r>
          </w:p>
          <w:p w14:paraId="3B5067AC"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Purpose</w:t>
            </w:r>
            <w:r w:rsidRPr="00802CA2">
              <w:rPr>
                <w:rFonts w:ascii="Times New Roman" w:eastAsia="Times New Roman" w:hAnsi="Times New Roman" w:cs="Times New Roman"/>
                <w:sz w:val="24"/>
                <w:szCs w:val="24"/>
                <w:lang w:val="kk-KZ" w:eastAsia="ru-RU"/>
              </w:rPr>
              <w:t>:to study the movement of electronic, vibrational and rotating forms of molecules, the contribution of quantum motion of substances and energy of molecules</w:t>
            </w:r>
          </w:p>
          <w:p w14:paraId="16A5F3B9" w14:textId="77777777" w:rsidR="00F62359" w:rsidRPr="00802CA2" w:rsidRDefault="00F62359" w:rsidP="006811E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Brief description:  </w:t>
            </w:r>
            <w:r w:rsidRPr="00802CA2">
              <w:rPr>
                <w:rFonts w:ascii="Times New Roman" w:eastAsia="Times New Roman" w:hAnsi="Times New Roman" w:cs="Times New Roman"/>
                <w:sz w:val="24"/>
                <w:szCs w:val="24"/>
                <w:lang w:val="kk-KZ" w:eastAsia="ru-RU"/>
              </w:rPr>
              <w:t xml:space="preserve">Knows the basic principles of the structure of chemical particles, the most important characteristics of the chemical, electronic and spatial structure of stable compounds and intermediates in chemical reactions of various types, the nature of </w:t>
            </w:r>
            <w:r w:rsidRPr="00802CA2">
              <w:rPr>
                <w:rFonts w:ascii="Times New Roman" w:eastAsia="Times New Roman" w:hAnsi="Times New Roman" w:cs="Times New Roman"/>
                <w:sz w:val="24"/>
                <w:szCs w:val="24"/>
                <w:lang w:val="kk-KZ" w:eastAsia="ru-RU"/>
              </w:rPr>
              <w:lastRenderedPageBreak/>
              <w:t>intermolecular interactions. Is able to identify the basic principles of the structure of chemical particles, the relationship between different aspects of the chemical, electronic and spatial structure of compounds; to navigate the peculiarities of the chemical behavior of various types and classes of chemical compounds, due to their structure.Powers the skills of analyzing and establishing the nature of the structure on the basis of a set of data on the physical and chemical properties of a substance obtained by experimental and theoretical methods.</w:t>
            </w:r>
          </w:p>
          <w:p w14:paraId="7783C98F"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Learning outcomes: </w:t>
            </w:r>
            <w:r w:rsidRPr="00802CA2">
              <w:rPr>
                <w:rFonts w:ascii="Times New Roman" w:eastAsia="Times New Roman" w:hAnsi="Times New Roman" w:cs="Times New Roman"/>
                <w:sz w:val="24"/>
                <w:szCs w:val="24"/>
                <w:lang w:val="kk-KZ" w:eastAsia="ru-RU"/>
              </w:rPr>
              <w:t>to know the basic provisions of the theory of chemical structure, geometric configuration of molecules, measuring types, determine the symmetry of molecules, atoms</w:t>
            </w:r>
          </w:p>
          <w:p w14:paraId="4098A0A3" w14:textId="15D86C7C" w:rsidR="00F62359" w:rsidRPr="00802CA2" w:rsidRDefault="00F62359" w:rsidP="006811E7">
            <w:pPr>
              <w:jc w:val="both"/>
              <w:rPr>
                <w:rFonts w:ascii="Times New Roman" w:hAnsi="Times New Roman" w:cs="Times New Roman"/>
                <w:b/>
                <w:sz w:val="24"/>
                <w:szCs w:val="24"/>
                <w:lang w:val="en-US"/>
              </w:rPr>
            </w:pPr>
            <w:r w:rsidRPr="00802CA2">
              <w:rPr>
                <w:rFonts w:ascii="Times New Roman" w:eastAsia="Times New Roman" w:hAnsi="Times New Roman" w:cs="Times New Roman"/>
                <w:b/>
                <w:sz w:val="24"/>
                <w:szCs w:val="24"/>
                <w:lang w:val="kk-KZ" w:eastAsia="ru-RU"/>
              </w:rPr>
              <w:t>Formed competencies:</w:t>
            </w:r>
            <w:r w:rsidRPr="00802CA2">
              <w:rPr>
                <w:rFonts w:ascii="Times New Roman" w:hAnsi="Times New Roman" w:cs="Times New Roman"/>
                <w:sz w:val="24"/>
                <w:szCs w:val="24"/>
                <w:lang w:val="en-US"/>
              </w:rPr>
              <w:t xml:space="preserve"> </w:t>
            </w:r>
            <w:r w:rsidRPr="00802CA2">
              <w:rPr>
                <w:rFonts w:ascii="Times New Roman" w:eastAsia="Times New Roman" w:hAnsi="Times New Roman" w:cs="Times New Roman"/>
                <w:sz w:val="24"/>
                <w:szCs w:val="24"/>
                <w:lang w:val="kk-KZ" w:eastAsia="ru-RU"/>
              </w:rPr>
              <w:t>Mastering the knowledge of the geometric configuration of molecules, the symmetry of atoms.</w:t>
            </w:r>
          </w:p>
        </w:tc>
      </w:tr>
      <w:tr w:rsidR="00F62359" w:rsidRPr="00B8730B" w14:paraId="07F830A4" w14:textId="77777777" w:rsidTr="006811E7">
        <w:trPr>
          <w:trHeight w:val="711"/>
        </w:trPr>
        <w:tc>
          <w:tcPr>
            <w:tcW w:w="3639" w:type="dxa"/>
          </w:tcPr>
          <w:p w14:paraId="452F1D99" w14:textId="77777777" w:rsidR="00F62359" w:rsidRPr="00802CA2" w:rsidRDefault="00F62359" w:rsidP="006811E7">
            <w:pPr>
              <w:jc w:val="both"/>
              <w:rPr>
                <w:rFonts w:ascii="Times New Roman" w:eastAsia="Times New Roman" w:hAnsi="Times New Roman" w:cs="Times New Roman"/>
                <w:sz w:val="24"/>
                <w:szCs w:val="24"/>
                <w:lang w:val="en-US" w:eastAsia="ru-RU"/>
              </w:rPr>
            </w:pPr>
            <w:r w:rsidRPr="00802CA2">
              <w:rPr>
                <w:rFonts w:ascii="Times New Roman" w:eastAsia="Times New Roman" w:hAnsi="Times New Roman" w:cs="Times New Roman"/>
                <w:b/>
                <w:sz w:val="24"/>
                <w:szCs w:val="24"/>
                <w:lang w:val="kk-KZ" w:eastAsia="ru-RU"/>
              </w:rPr>
              <w:lastRenderedPageBreak/>
              <w:t>Модуль коды</w:t>
            </w:r>
            <w:r w:rsidRPr="00802CA2">
              <w:rPr>
                <w:rFonts w:ascii="Times New Roman" w:hAnsi="Times New Roman" w:cs="Times New Roman"/>
                <w:b/>
                <w:sz w:val="24"/>
                <w:szCs w:val="24"/>
                <w:lang w:val="kk-KZ"/>
              </w:rPr>
              <w:t xml:space="preserve">: </w:t>
            </w:r>
            <w:r w:rsidRPr="00FD7992">
              <w:rPr>
                <w:rFonts w:ascii="Times New Roman" w:hAnsi="Times New Roman" w:cs="Times New Roman"/>
                <w:sz w:val="24"/>
                <w:szCs w:val="24"/>
              </w:rPr>
              <w:t>ХҚА</w:t>
            </w:r>
            <w:r w:rsidRPr="008457B7">
              <w:rPr>
                <w:rFonts w:ascii="Times New Roman" w:hAnsi="Times New Roman" w:cs="Times New Roman"/>
                <w:sz w:val="24"/>
                <w:szCs w:val="24"/>
                <w:lang w:val="en-US"/>
              </w:rPr>
              <w:t xml:space="preserve">-9   </w:t>
            </w:r>
            <w:r w:rsidRPr="008457B7">
              <w:rPr>
                <w:rFonts w:ascii="Times New Roman" w:eastAsia="Times New Roman" w:hAnsi="Times New Roman" w:cs="Times New Roman"/>
                <w:color w:val="FF0000"/>
                <w:sz w:val="24"/>
                <w:szCs w:val="24"/>
                <w:lang w:val="en-US"/>
              </w:rPr>
              <w:t xml:space="preserve">                    </w:t>
            </w:r>
            <w:r w:rsidRPr="00802CA2">
              <w:rPr>
                <w:rFonts w:ascii="Times New Roman" w:eastAsia="Times New Roman" w:hAnsi="Times New Roman" w:cs="Times New Roman"/>
                <w:sz w:val="24"/>
                <w:szCs w:val="24"/>
                <w:lang w:val="kk-KZ" w:eastAsia="ru-RU"/>
              </w:rPr>
              <w:t xml:space="preserve"> </w:t>
            </w:r>
          </w:p>
          <w:p w14:paraId="3B8F4E2C" w14:textId="77777777" w:rsidR="00F62359" w:rsidRPr="00802CA2" w:rsidRDefault="00F62359" w:rsidP="006811E7">
            <w:pPr>
              <w:rPr>
                <w:rFonts w:ascii="Times New Roman" w:eastAsia="Times New Roman" w:hAnsi="Times New Roman" w:cs="Times New Roman"/>
                <w:b/>
                <w:i/>
                <w:sz w:val="24"/>
                <w:szCs w:val="24"/>
                <w:lang w:val="kk-KZ" w:eastAsia="ru-RU"/>
              </w:rPr>
            </w:pPr>
            <w:r w:rsidRPr="00802CA2">
              <w:rPr>
                <w:rFonts w:ascii="Times New Roman" w:eastAsia="Times New Roman" w:hAnsi="Times New Roman" w:cs="Times New Roman"/>
                <w:b/>
                <w:sz w:val="24"/>
                <w:szCs w:val="24"/>
                <w:lang w:val="en-US" w:eastAsia="ru-RU"/>
              </w:rPr>
              <w:t>M</w:t>
            </w:r>
            <w:r w:rsidRPr="00802CA2">
              <w:rPr>
                <w:rFonts w:ascii="Times New Roman" w:eastAsia="Times New Roman" w:hAnsi="Times New Roman" w:cs="Times New Roman"/>
                <w:b/>
                <w:sz w:val="24"/>
                <w:szCs w:val="24"/>
                <w:lang w:val="kk-KZ" w:eastAsia="ru-RU"/>
              </w:rPr>
              <w:t>одуль атауы:</w:t>
            </w:r>
            <w:r w:rsidRPr="00FD7992">
              <w:rPr>
                <w:rFonts w:ascii="Times New Roman" w:eastAsia="Times New Roman" w:hAnsi="Times New Roman" w:cs="Times New Roman"/>
                <w:b/>
                <w:sz w:val="24"/>
                <w:szCs w:val="24"/>
                <w:lang w:val="en-US" w:eastAsia="ru-RU"/>
              </w:rPr>
              <w:t xml:space="preserve"> </w:t>
            </w:r>
            <w:proofErr w:type="spellStart"/>
            <w:r w:rsidRPr="00FD7992">
              <w:rPr>
                <w:rFonts w:ascii="Times New Roman" w:hAnsi="Times New Roman" w:cs="Times New Roman"/>
                <w:sz w:val="24"/>
                <w:szCs w:val="24"/>
              </w:rPr>
              <w:t>Химиялық</w:t>
            </w:r>
            <w:proofErr w:type="spellEnd"/>
            <w:r w:rsidRPr="008457B7">
              <w:rPr>
                <w:rFonts w:ascii="Times New Roman" w:hAnsi="Times New Roman" w:cs="Times New Roman"/>
                <w:sz w:val="24"/>
                <w:szCs w:val="24"/>
                <w:lang w:val="en-US"/>
              </w:rPr>
              <w:t xml:space="preserve"> </w:t>
            </w:r>
            <w:proofErr w:type="spellStart"/>
            <w:r w:rsidRPr="00FD7992">
              <w:rPr>
                <w:rFonts w:ascii="Times New Roman" w:hAnsi="Times New Roman" w:cs="Times New Roman"/>
                <w:sz w:val="24"/>
                <w:szCs w:val="24"/>
              </w:rPr>
              <w:t>құрылым</w:t>
            </w:r>
            <w:proofErr w:type="spellEnd"/>
            <w:r w:rsidRPr="008457B7">
              <w:rPr>
                <w:rFonts w:ascii="Times New Roman" w:hAnsi="Times New Roman" w:cs="Times New Roman"/>
                <w:sz w:val="24"/>
                <w:szCs w:val="24"/>
                <w:lang w:val="en-US"/>
              </w:rPr>
              <w:t xml:space="preserve"> </w:t>
            </w:r>
            <w:proofErr w:type="spellStart"/>
            <w:r w:rsidRPr="00FD7992">
              <w:rPr>
                <w:rFonts w:ascii="Times New Roman" w:hAnsi="Times New Roman" w:cs="Times New Roman"/>
                <w:sz w:val="24"/>
                <w:szCs w:val="24"/>
              </w:rPr>
              <w:t>және</w:t>
            </w:r>
            <w:proofErr w:type="spellEnd"/>
            <w:r w:rsidRPr="008457B7">
              <w:rPr>
                <w:rFonts w:ascii="Times New Roman" w:hAnsi="Times New Roman" w:cs="Times New Roman"/>
                <w:sz w:val="24"/>
                <w:szCs w:val="24"/>
                <w:lang w:val="en-US"/>
              </w:rPr>
              <w:t xml:space="preserve"> </w:t>
            </w:r>
            <w:proofErr w:type="spellStart"/>
            <w:r w:rsidRPr="00FD7992">
              <w:rPr>
                <w:rFonts w:ascii="Times New Roman" w:hAnsi="Times New Roman" w:cs="Times New Roman"/>
                <w:sz w:val="24"/>
                <w:szCs w:val="24"/>
              </w:rPr>
              <w:t>атқарымдар</w:t>
            </w:r>
            <w:proofErr w:type="spellEnd"/>
            <w:r w:rsidRPr="008457B7">
              <w:rPr>
                <w:rFonts w:ascii="Times New Roman" w:hAnsi="Times New Roman" w:cs="Times New Roman"/>
                <w:sz w:val="24"/>
                <w:szCs w:val="24"/>
                <w:lang w:val="en-US"/>
              </w:rPr>
              <w:t xml:space="preserve">         </w:t>
            </w:r>
          </w:p>
          <w:p w14:paraId="72084DC8" w14:textId="77777777" w:rsidR="00F62359" w:rsidRPr="008457B7" w:rsidRDefault="00F62359" w:rsidP="006811E7">
            <w:pPr>
              <w:jc w:val="both"/>
              <w:rPr>
                <w:rFonts w:ascii="Times New Roman" w:eastAsia="Times New Roman" w:hAnsi="Times New Roman" w:cs="Times New Roman"/>
                <w:sz w:val="24"/>
                <w:szCs w:val="24"/>
                <w:lang w:val="kk-KZ"/>
              </w:rPr>
            </w:pPr>
            <w:r w:rsidRPr="00802CA2">
              <w:rPr>
                <w:rFonts w:ascii="Times New Roman" w:eastAsia="Times New Roman" w:hAnsi="Times New Roman" w:cs="Times New Roman"/>
                <w:b/>
                <w:sz w:val="24"/>
                <w:szCs w:val="24"/>
                <w:lang w:val="kk-KZ" w:eastAsia="ru-RU"/>
              </w:rPr>
              <w:t>Пән атауы:</w:t>
            </w:r>
            <w:r w:rsidRPr="00802CA2">
              <w:rPr>
                <w:rFonts w:ascii="Times New Roman" w:eastAsia="Times New Roman" w:hAnsi="Times New Roman" w:cs="Times New Roman"/>
                <w:b/>
                <w:i/>
                <w:sz w:val="24"/>
                <w:szCs w:val="24"/>
                <w:lang w:val="kk-KZ" w:eastAsia="ru-RU"/>
              </w:rPr>
              <w:t xml:space="preserve">  </w:t>
            </w:r>
            <w:r w:rsidRPr="008457B7">
              <w:rPr>
                <w:rFonts w:ascii="Times New Roman" w:hAnsi="Times New Roman" w:cs="Times New Roman"/>
                <w:sz w:val="24"/>
                <w:szCs w:val="24"/>
                <w:lang w:val="kk-KZ"/>
              </w:rPr>
              <w:t xml:space="preserve">Химиялық байланыс және құрылым                                                                          </w:t>
            </w:r>
          </w:p>
          <w:p w14:paraId="180E04F4" w14:textId="49A8D2B1"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Пререквизиттері:  </w:t>
            </w:r>
            <w:r w:rsidRPr="00802CA2">
              <w:rPr>
                <w:rFonts w:ascii="Times New Roman" w:eastAsia="Times New Roman" w:hAnsi="Times New Roman" w:cs="Times New Roman"/>
                <w:sz w:val="24"/>
                <w:szCs w:val="24"/>
                <w:lang w:val="kk-KZ" w:eastAsia="ru-RU"/>
              </w:rPr>
              <w:t>Бейорганикалық хими</w:t>
            </w:r>
            <w:r>
              <w:rPr>
                <w:rFonts w:ascii="Times New Roman" w:eastAsia="Times New Roman" w:hAnsi="Times New Roman" w:cs="Times New Roman"/>
                <w:sz w:val="24"/>
                <w:szCs w:val="24"/>
                <w:lang w:val="kk-KZ" w:eastAsia="ru-RU"/>
              </w:rPr>
              <w:t>я</w:t>
            </w:r>
            <w:r w:rsidRPr="00802CA2">
              <w:rPr>
                <w:rFonts w:ascii="Times New Roman" w:eastAsia="Times New Roman" w:hAnsi="Times New Roman" w:cs="Times New Roman"/>
                <w:sz w:val="24"/>
                <w:szCs w:val="24"/>
                <w:lang w:val="kk-KZ" w:eastAsia="ru-RU"/>
              </w:rPr>
              <w:t xml:space="preserve"> </w:t>
            </w:r>
            <w:r w:rsidRPr="00802CA2">
              <w:rPr>
                <w:rFonts w:ascii="Times New Roman" w:eastAsia="Times New Roman" w:hAnsi="Times New Roman" w:cs="Times New Roman"/>
                <w:b/>
                <w:sz w:val="24"/>
                <w:szCs w:val="24"/>
                <w:lang w:val="kk-KZ" w:eastAsia="ru-RU"/>
              </w:rPr>
              <w:t xml:space="preserve">Постреквизиттері: </w:t>
            </w:r>
            <w:r w:rsidRPr="00802CA2">
              <w:rPr>
                <w:rFonts w:ascii="Times New Roman" w:eastAsia="Times New Roman" w:hAnsi="Times New Roman" w:cs="Times New Roman"/>
                <w:sz w:val="24"/>
                <w:szCs w:val="24"/>
                <w:lang w:val="kk-KZ" w:eastAsia="ru-RU"/>
              </w:rPr>
              <w:t xml:space="preserve">химиялық технология </w:t>
            </w:r>
          </w:p>
          <w:p w14:paraId="6CE0C7A0"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Мақсаты:</w:t>
            </w:r>
            <w:r w:rsidRPr="00802CA2">
              <w:rPr>
                <w:rFonts w:ascii="Times New Roman" w:eastAsia="Times New Roman" w:hAnsi="Times New Roman" w:cs="Times New Roman"/>
                <w:sz w:val="24"/>
                <w:szCs w:val="24"/>
                <w:lang w:val="kk-KZ" w:eastAsia="ru-RU"/>
              </w:rPr>
              <w:t xml:space="preserve">  молекуланың электронды, тербеліс және айналу формаларының қозғалысын, заттардың және молекулалардың энергиясының  квантты қозғалысының үлесін үйрену</w:t>
            </w:r>
          </w:p>
          <w:p w14:paraId="06572DCE" w14:textId="77777777" w:rsidR="00F62359" w:rsidRPr="00802CA2" w:rsidRDefault="00F62359" w:rsidP="006811E7">
            <w:pPr>
              <w:tabs>
                <w:tab w:val="left" w:pos="4395"/>
              </w:tabs>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Қысқаша сипаттамасы: </w:t>
            </w:r>
            <w:r w:rsidRPr="00802CA2">
              <w:rPr>
                <w:rFonts w:ascii="Times New Roman" w:eastAsia="Times New Roman" w:hAnsi="Times New Roman" w:cs="Times New Roman"/>
                <w:sz w:val="24"/>
                <w:szCs w:val="24"/>
                <w:lang w:val="kk-KZ" w:eastAsia="ru-RU"/>
              </w:rPr>
              <w:lastRenderedPageBreak/>
              <w:t>Химиялық бөлшектер құрылысының негізгі принциптерін, әртүрлі түрдегі химиялық реакциялардағы тұрақты қосылыстар мен интермедиаттардың химиялық, электрондық және кеңістіктік құрылымының маңызды сипаттамаларын, молекулааралық өзара әрекеттесудің табиғатын біледі. Химиялық бөлшектер құрылысының негізгі принциптерін, қосылыстардың химиялық, электрондық және кеңістіктік құрылымының әртүрлі аспектілері арасындағы байланысты анықтай алады; құрылымына байланысты химиялық қосылыстардың әртүрлі түрлері мен кластарының химиялық әрекетінің ерекшеліктерін бағдарлайды. Тәжірибелік және теориялық әдістермен алынған заттың физикалық және химиялық қасиеттері туралы деректер жиынтығы негізінде құрылым сипатын талдау және белгілеу дағдыларын меңгерген</w:t>
            </w:r>
          </w:p>
          <w:p w14:paraId="5984E1DF" w14:textId="77777777" w:rsidR="00F62359" w:rsidRPr="00802CA2" w:rsidRDefault="00F62359" w:rsidP="006811E7">
            <w:pPr>
              <w:tabs>
                <w:tab w:val="left" w:pos="4428"/>
              </w:tabs>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Оқыту  нәтижелері:</w:t>
            </w:r>
            <w:r w:rsidRPr="00802CA2">
              <w:rPr>
                <w:rFonts w:ascii="Times New Roman" w:eastAsia="Times New Roman" w:hAnsi="Times New Roman" w:cs="Times New Roman"/>
                <w:sz w:val="24"/>
                <w:szCs w:val="24"/>
                <w:lang w:val="kk-KZ" w:eastAsia="ru-RU"/>
              </w:rPr>
              <w:t xml:space="preserve">  Негізгі химиялық құрылыс теориясын негізгі ережелерін, молекуланың геометриялық конфигурациясын, изомериялық типтерін білу, молекулалардың, атомдардың симметриясын анықтай білу.</w:t>
            </w:r>
          </w:p>
          <w:p w14:paraId="59D9FE07" w14:textId="77777777" w:rsidR="00F62359" w:rsidRPr="00802CA2" w:rsidRDefault="00F62359" w:rsidP="006811E7">
            <w:pPr>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Қалыптасатын құзіреттер: </w:t>
            </w:r>
            <w:r w:rsidRPr="00802CA2">
              <w:rPr>
                <w:rFonts w:ascii="Times New Roman" w:eastAsia="Times New Roman" w:hAnsi="Times New Roman" w:cs="Times New Roman"/>
                <w:sz w:val="24"/>
                <w:szCs w:val="24"/>
                <w:lang w:val="kk-KZ" w:eastAsia="ru-RU"/>
              </w:rPr>
              <w:t>Молекуланың геометриялық конфигурациясын, атомдардың симметриясы туралы білімді меңгеру.</w:t>
            </w:r>
          </w:p>
          <w:p w14:paraId="6AEAA089" w14:textId="77777777" w:rsidR="00F62359" w:rsidRPr="00802CA2" w:rsidRDefault="00F62359" w:rsidP="006811E7">
            <w:pPr>
              <w:jc w:val="both"/>
              <w:rPr>
                <w:rFonts w:ascii="Times New Roman" w:hAnsi="Times New Roman" w:cs="Times New Roman"/>
                <w:b/>
                <w:sz w:val="24"/>
                <w:szCs w:val="24"/>
                <w:lang w:val="kk-KZ"/>
              </w:rPr>
            </w:pPr>
          </w:p>
        </w:tc>
        <w:tc>
          <w:tcPr>
            <w:tcW w:w="3402" w:type="dxa"/>
          </w:tcPr>
          <w:p w14:paraId="1AF34077"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lastRenderedPageBreak/>
              <w:t>Код модуля:</w:t>
            </w:r>
            <w:r w:rsidRPr="00802CA2">
              <w:rPr>
                <w:rFonts w:ascii="Times New Roman" w:eastAsia="Times New Roman" w:hAnsi="Times New Roman" w:cs="Times New Roman"/>
                <w:sz w:val="24"/>
                <w:szCs w:val="24"/>
                <w:lang w:eastAsia="ru-RU"/>
              </w:rPr>
              <w:t xml:space="preserve">  </w:t>
            </w:r>
            <w:r w:rsidRPr="00FD7992">
              <w:rPr>
                <w:rFonts w:ascii="Times New Roman" w:hAnsi="Times New Roman" w:cs="Times New Roman"/>
                <w:sz w:val="24"/>
                <w:szCs w:val="24"/>
              </w:rPr>
              <w:t xml:space="preserve">ХСФ-9   </w:t>
            </w:r>
          </w:p>
          <w:p w14:paraId="00FCDA9E" w14:textId="77777777" w:rsidR="00F62359" w:rsidRDefault="00F62359" w:rsidP="006811E7">
            <w:pPr>
              <w:jc w:val="both"/>
              <w:rPr>
                <w:rFonts w:ascii="Times New Roman" w:hAnsi="Times New Roman" w:cs="Times New Roman"/>
                <w:sz w:val="24"/>
                <w:szCs w:val="24"/>
              </w:rPr>
            </w:pPr>
            <w:r w:rsidRPr="00802CA2">
              <w:rPr>
                <w:rFonts w:ascii="Times New Roman" w:eastAsia="Times New Roman" w:hAnsi="Times New Roman" w:cs="Times New Roman"/>
                <w:b/>
                <w:sz w:val="24"/>
                <w:szCs w:val="24"/>
                <w:lang w:eastAsia="ru-RU"/>
              </w:rPr>
              <w:t>Название модуля:</w:t>
            </w:r>
            <w:r w:rsidRPr="00802CA2">
              <w:rPr>
                <w:rFonts w:ascii="Times New Roman" w:eastAsia="Times New Roman" w:hAnsi="Times New Roman" w:cs="Times New Roman"/>
                <w:b/>
                <w:sz w:val="24"/>
                <w:szCs w:val="24"/>
                <w:lang w:val="kk-KZ" w:eastAsia="ru-RU"/>
              </w:rPr>
              <w:t xml:space="preserve"> </w:t>
            </w:r>
            <w:r w:rsidRPr="00FD7992">
              <w:rPr>
                <w:rFonts w:ascii="Times New Roman" w:hAnsi="Times New Roman" w:cs="Times New Roman"/>
                <w:sz w:val="24"/>
                <w:szCs w:val="24"/>
              </w:rPr>
              <w:t xml:space="preserve">Химическая структура и функции </w:t>
            </w:r>
          </w:p>
          <w:p w14:paraId="78439FDB" w14:textId="3C9522C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Название дисциплины:</w:t>
            </w:r>
            <w:r w:rsidRPr="00802CA2">
              <w:rPr>
                <w:rFonts w:ascii="Times New Roman" w:eastAsia="Times New Roman" w:hAnsi="Times New Roman" w:cs="Times New Roman"/>
                <w:sz w:val="24"/>
                <w:szCs w:val="24"/>
                <w:lang w:val="kk-KZ" w:eastAsia="ru-RU"/>
              </w:rPr>
              <w:t xml:space="preserve"> </w:t>
            </w:r>
            <w:r w:rsidRPr="00FD7992">
              <w:rPr>
                <w:rFonts w:ascii="Times New Roman" w:hAnsi="Times New Roman" w:cs="Times New Roman"/>
                <w:sz w:val="24"/>
                <w:szCs w:val="24"/>
              </w:rPr>
              <w:t>Химическая связь и структура</w:t>
            </w:r>
            <w:r w:rsidRPr="00802CA2">
              <w:rPr>
                <w:rFonts w:ascii="Times New Roman" w:eastAsia="Times New Roman" w:hAnsi="Times New Roman" w:cs="Times New Roman"/>
                <w:b/>
                <w:sz w:val="24"/>
                <w:szCs w:val="24"/>
                <w:lang w:val="kk-KZ" w:eastAsia="ru-RU"/>
              </w:rPr>
              <w:t xml:space="preserve"> Пререквизиты:</w:t>
            </w:r>
            <w:r w:rsidRPr="00802CA2">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Н</w:t>
            </w:r>
            <w:r w:rsidRPr="00802CA2">
              <w:rPr>
                <w:rFonts w:ascii="Times New Roman" w:eastAsia="Times New Roman" w:hAnsi="Times New Roman" w:cs="Times New Roman"/>
                <w:sz w:val="24"/>
                <w:szCs w:val="24"/>
                <w:lang w:val="kk-KZ" w:eastAsia="ru-RU"/>
              </w:rPr>
              <w:t>еорганическ</w:t>
            </w:r>
            <w:r>
              <w:rPr>
                <w:rFonts w:ascii="Times New Roman" w:eastAsia="Times New Roman" w:hAnsi="Times New Roman" w:cs="Times New Roman"/>
                <w:sz w:val="24"/>
                <w:szCs w:val="24"/>
                <w:lang w:val="kk-KZ" w:eastAsia="ru-RU"/>
              </w:rPr>
              <w:t>ая</w:t>
            </w:r>
            <w:r w:rsidRPr="00802CA2">
              <w:rPr>
                <w:rFonts w:ascii="Times New Roman" w:eastAsia="Times New Roman" w:hAnsi="Times New Roman" w:cs="Times New Roman"/>
                <w:sz w:val="24"/>
                <w:szCs w:val="24"/>
                <w:lang w:val="kk-KZ" w:eastAsia="ru-RU"/>
              </w:rPr>
              <w:t xml:space="preserve"> хими</w:t>
            </w:r>
            <w:r>
              <w:rPr>
                <w:rFonts w:ascii="Times New Roman" w:eastAsia="Times New Roman" w:hAnsi="Times New Roman" w:cs="Times New Roman"/>
                <w:sz w:val="24"/>
                <w:szCs w:val="24"/>
                <w:lang w:val="kk-KZ" w:eastAsia="ru-RU"/>
              </w:rPr>
              <w:t>я</w:t>
            </w:r>
            <w:r w:rsidRPr="00802CA2">
              <w:rPr>
                <w:rFonts w:ascii="Times New Roman" w:eastAsia="Times New Roman" w:hAnsi="Times New Roman" w:cs="Times New Roman"/>
                <w:sz w:val="24"/>
                <w:szCs w:val="24"/>
                <w:lang w:val="kk-KZ" w:eastAsia="ru-RU"/>
              </w:rPr>
              <w:t xml:space="preserve"> </w:t>
            </w:r>
            <w:r w:rsidRPr="00802CA2">
              <w:rPr>
                <w:rFonts w:ascii="Times New Roman" w:eastAsia="Times New Roman" w:hAnsi="Times New Roman" w:cs="Times New Roman"/>
                <w:b/>
                <w:sz w:val="24"/>
                <w:szCs w:val="24"/>
                <w:lang w:val="kk-KZ" w:eastAsia="ru-RU"/>
              </w:rPr>
              <w:t>Постреквизиты:</w:t>
            </w:r>
            <w:r w:rsidRPr="00802CA2">
              <w:rPr>
                <w:rFonts w:ascii="Times New Roman" w:eastAsia="Times New Roman" w:hAnsi="Times New Roman" w:cs="Times New Roman"/>
                <w:sz w:val="24"/>
                <w:szCs w:val="24"/>
                <w:lang w:val="kk-KZ" w:eastAsia="ru-RU"/>
              </w:rPr>
              <w:t xml:space="preserve"> химическая технология</w:t>
            </w:r>
          </w:p>
          <w:p w14:paraId="55587B22"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Цель:</w:t>
            </w:r>
            <w:r w:rsidRPr="00802CA2">
              <w:rPr>
                <w:rFonts w:ascii="Times New Roman" w:eastAsia="Times New Roman" w:hAnsi="Times New Roman" w:cs="Times New Roman"/>
                <w:sz w:val="24"/>
                <w:szCs w:val="24"/>
                <w:lang w:val="kk-KZ" w:eastAsia="ru-RU"/>
              </w:rPr>
              <w:t xml:space="preserve"> изучить движение электронных, колебательных и вращающихся форм молекулы, вклад квантового движения веществ и энергии молекул</w:t>
            </w:r>
          </w:p>
          <w:p w14:paraId="3E78BAD1"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Краткое описание: </w:t>
            </w:r>
            <w:r w:rsidRPr="00802CA2">
              <w:rPr>
                <w:rFonts w:ascii="Times New Roman" w:eastAsia="Times New Roman" w:hAnsi="Times New Roman" w:cs="Times New Roman"/>
                <w:sz w:val="24"/>
                <w:szCs w:val="24"/>
                <w:lang w:val="kk-KZ" w:eastAsia="ru-RU"/>
              </w:rPr>
              <w:t xml:space="preserve">Знает </w:t>
            </w:r>
            <w:r w:rsidRPr="00802CA2">
              <w:rPr>
                <w:rFonts w:ascii="Times New Roman" w:eastAsia="Times New Roman" w:hAnsi="Times New Roman" w:cs="Times New Roman"/>
                <w:sz w:val="24"/>
                <w:szCs w:val="24"/>
                <w:lang w:val="kk-KZ" w:eastAsia="ru-RU"/>
              </w:rPr>
              <w:lastRenderedPageBreak/>
              <w:t>основные принципы строения химических частиц, важнейшие характеристики химической, электронной и пространственной структуры устойчивых соединений и интермедиатов в химических реакциях различных типов, природу межмолекулярных взаимодействий. Умеет выявлять основные принципы строения химических частиц, связь между разными аспектами химической, электронной и пространственной структуры соединений; ориентироваться в особенностях химического поведения различных типов и классов химических соединений, обусловленных их строением. Владеет навыками анализа и установления характера структуры на основе совокупности данных о физических и химических свойствах вещества, полученных экспериментальными и теоретическими методами.</w:t>
            </w:r>
          </w:p>
          <w:p w14:paraId="38A3BA3E"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Результаты обучения:</w:t>
            </w:r>
            <w:r w:rsidRPr="00802CA2">
              <w:rPr>
                <w:rFonts w:ascii="Times New Roman" w:eastAsia="Times New Roman" w:hAnsi="Times New Roman" w:cs="Times New Roman"/>
                <w:sz w:val="24"/>
                <w:szCs w:val="24"/>
                <w:lang w:val="kk-KZ" w:eastAsia="ru-RU"/>
              </w:rPr>
              <w:t xml:space="preserve"> знать основные положения теории химического строения, геометрическую конфигурацию молекул, измерительные типы, определять симметрию молекул, атомов</w:t>
            </w:r>
          </w:p>
          <w:p w14:paraId="461D9B75" w14:textId="7C2CBFF3" w:rsidR="00F62359" w:rsidRPr="00802CA2" w:rsidRDefault="00F62359" w:rsidP="006811E7">
            <w:pPr>
              <w:jc w:val="both"/>
              <w:rPr>
                <w:rFonts w:ascii="Times New Roman" w:hAnsi="Times New Roman" w:cs="Times New Roman"/>
                <w:b/>
                <w:sz w:val="24"/>
                <w:szCs w:val="24"/>
                <w:lang w:val="kk-KZ"/>
              </w:rPr>
            </w:pPr>
            <w:r w:rsidRPr="00802CA2">
              <w:rPr>
                <w:rFonts w:ascii="Times New Roman" w:eastAsia="Times New Roman" w:hAnsi="Times New Roman" w:cs="Times New Roman"/>
                <w:b/>
                <w:sz w:val="24"/>
                <w:szCs w:val="24"/>
                <w:lang w:val="kk-KZ" w:eastAsia="ru-RU"/>
              </w:rPr>
              <w:t>Формируемые компетенции:</w:t>
            </w:r>
            <w:r w:rsidRPr="00802CA2">
              <w:rPr>
                <w:rFonts w:ascii="Times New Roman" w:eastAsia="Times New Roman" w:hAnsi="Times New Roman" w:cs="Times New Roman"/>
                <w:sz w:val="24"/>
                <w:szCs w:val="24"/>
                <w:lang w:eastAsia="ru-RU"/>
              </w:rPr>
              <w:t xml:space="preserve"> </w:t>
            </w:r>
            <w:r w:rsidRPr="00802CA2">
              <w:rPr>
                <w:rFonts w:ascii="Times New Roman" w:eastAsia="Times New Roman" w:hAnsi="Times New Roman" w:cs="Times New Roman"/>
                <w:sz w:val="24"/>
                <w:szCs w:val="24"/>
                <w:lang w:val="kk-KZ" w:eastAsia="ru-RU"/>
              </w:rPr>
              <w:t>Овладение знаниями о геометрической конфигурации молекул, симметрии атомов.</w:t>
            </w:r>
          </w:p>
        </w:tc>
        <w:tc>
          <w:tcPr>
            <w:tcW w:w="3118" w:type="dxa"/>
          </w:tcPr>
          <w:p w14:paraId="5BCCCEE7" w14:textId="77777777" w:rsidR="00F62359" w:rsidRPr="008457B7" w:rsidRDefault="00F62359" w:rsidP="006811E7">
            <w:pPr>
              <w:jc w:val="both"/>
              <w:rPr>
                <w:rFonts w:ascii="Times New Roman" w:hAnsi="Times New Roman" w:cs="Times New Roman"/>
                <w:color w:val="FF0000"/>
                <w:sz w:val="24"/>
                <w:szCs w:val="24"/>
                <w:lang w:val="en-US"/>
              </w:rPr>
            </w:pPr>
            <w:r w:rsidRPr="00802CA2">
              <w:rPr>
                <w:rFonts w:ascii="Times New Roman" w:hAnsi="Times New Roman" w:cs="Times New Roman"/>
                <w:b/>
                <w:sz w:val="24"/>
                <w:szCs w:val="24"/>
                <w:lang w:val="en-US"/>
              </w:rPr>
              <w:lastRenderedPageBreak/>
              <w:t>Code of module</w:t>
            </w:r>
            <w:r w:rsidRPr="00802CA2">
              <w:rPr>
                <w:rFonts w:ascii="Times New Roman" w:eastAsia="Times New Roman" w:hAnsi="Times New Roman" w:cs="Times New Roman"/>
                <w:b/>
                <w:sz w:val="24"/>
                <w:szCs w:val="24"/>
                <w:lang w:val="kk-KZ"/>
              </w:rPr>
              <w:t>:</w:t>
            </w:r>
            <w:r w:rsidRPr="008457B7">
              <w:rPr>
                <w:rFonts w:ascii="Times New Roman" w:hAnsi="Times New Roman" w:cs="Times New Roman"/>
                <w:color w:val="FF0000"/>
                <w:sz w:val="24"/>
                <w:szCs w:val="24"/>
                <w:lang w:val="en-US"/>
              </w:rPr>
              <w:t xml:space="preserve"> </w:t>
            </w:r>
            <w:r w:rsidRPr="008457B7">
              <w:rPr>
                <w:rFonts w:ascii="Times New Roman" w:hAnsi="Times New Roman" w:cs="Times New Roman"/>
                <w:sz w:val="24"/>
                <w:szCs w:val="24"/>
                <w:lang w:val="en-US"/>
              </w:rPr>
              <w:t>ChSF-9</w:t>
            </w:r>
          </w:p>
          <w:p w14:paraId="5B2A570C" w14:textId="77777777" w:rsidR="00F62359" w:rsidRPr="008457B7" w:rsidRDefault="00F62359" w:rsidP="006811E7">
            <w:pPr>
              <w:jc w:val="both"/>
              <w:rPr>
                <w:rFonts w:ascii="Times New Roman" w:hAnsi="Times New Roman" w:cs="Times New Roman"/>
                <w:sz w:val="24"/>
                <w:szCs w:val="24"/>
                <w:lang w:val="en-US"/>
              </w:rPr>
            </w:pPr>
            <w:r w:rsidRPr="00BA68AD">
              <w:rPr>
                <w:rFonts w:ascii="Times New Roman" w:eastAsia="Times New Roman" w:hAnsi="Times New Roman" w:cs="Times New Roman"/>
                <w:b/>
                <w:sz w:val="24"/>
                <w:szCs w:val="24"/>
                <w:shd w:val="clear" w:color="auto" w:fill="FFFFFF"/>
                <w:lang w:val="en-US"/>
              </w:rPr>
              <w:t>Module Name:</w:t>
            </w:r>
            <w:r w:rsidRPr="00BA68AD">
              <w:rPr>
                <w:rFonts w:ascii="Times New Roman" w:hAnsi="Times New Roman" w:cs="Times New Roman"/>
                <w:sz w:val="24"/>
                <w:szCs w:val="24"/>
                <w:lang w:val="en-US"/>
              </w:rPr>
              <w:t xml:space="preserve"> </w:t>
            </w:r>
            <w:r w:rsidRPr="008457B7">
              <w:rPr>
                <w:rFonts w:ascii="Times New Roman" w:hAnsi="Times New Roman" w:cs="Times New Roman"/>
                <w:sz w:val="24"/>
                <w:szCs w:val="24"/>
                <w:lang w:val="en-US"/>
              </w:rPr>
              <w:t xml:space="preserve">Chemical structure and functions </w:t>
            </w:r>
          </w:p>
          <w:p w14:paraId="79643B07" w14:textId="4BA7F6FF" w:rsidR="00F62359" w:rsidRDefault="00F62359" w:rsidP="006811E7">
            <w:pPr>
              <w:jc w:val="both"/>
              <w:rPr>
                <w:rFonts w:ascii="Times New Roman" w:eastAsia="Times New Roman" w:hAnsi="Times New Roman" w:cs="Times New Roman"/>
                <w:b/>
                <w:sz w:val="24"/>
                <w:szCs w:val="24"/>
                <w:lang w:val="kk-KZ" w:eastAsia="ru-RU"/>
              </w:rPr>
            </w:pPr>
            <w:r w:rsidRPr="00FD7992">
              <w:rPr>
                <w:rFonts w:ascii="Times New Roman" w:hAnsi="Times New Roman" w:cs="Times New Roman"/>
                <w:b/>
                <w:sz w:val="24"/>
                <w:szCs w:val="24"/>
                <w:lang w:val="en-US"/>
              </w:rPr>
              <w:t>Name of discipline</w:t>
            </w:r>
            <w:r w:rsidRPr="00FD7992">
              <w:rPr>
                <w:rFonts w:ascii="Times New Roman" w:eastAsia="Times New Roman" w:hAnsi="Times New Roman" w:cs="Times New Roman"/>
                <w:b/>
                <w:sz w:val="24"/>
                <w:szCs w:val="24"/>
                <w:lang w:val="kk-KZ"/>
              </w:rPr>
              <w:t>:</w:t>
            </w:r>
            <w:r w:rsidRPr="008457B7">
              <w:rPr>
                <w:rFonts w:ascii="Times New Roman" w:hAnsi="Times New Roman" w:cs="Times New Roman"/>
                <w:sz w:val="24"/>
                <w:szCs w:val="24"/>
                <w:lang w:val="en-US"/>
              </w:rPr>
              <w:t xml:space="preserve"> Chemical bond and structure   </w:t>
            </w:r>
          </w:p>
          <w:p w14:paraId="025A4D1E" w14:textId="52AEA7EE" w:rsidR="00F62359" w:rsidRPr="00802CA2" w:rsidRDefault="00F62359" w:rsidP="006811E7">
            <w:pPr>
              <w:jc w:val="both"/>
              <w:rPr>
                <w:rFonts w:ascii="Times New Roman" w:eastAsia="Times New Roman" w:hAnsi="Times New Roman" w:cs="Times New Roman"/>
                <w:sz w:val="24"/>
                <w:szCs w:val="24"/>
                <w:lang w:val="en-US" w:eastAsia="ru-RU"/>
              </w:rPr>
            </w:pPr>
            <w:r w:rsidRPr="00802CA2">
              <w:rPr>
                <w:rFonts w:ascii="Times New Roman" w:eastAsia="Times New Roman" w:hAnsi="Times New Roman" w:cs="Times New Roman"/>
                <w:b/>
                <w:sz w:val="24"/>
                <w:szCs w:val="24"/>
                <w:lang w:val="kk-KZ" w:eastAsia="ru-RU"/>
              </w:rPr>
              <w:t>Prerequisites:</w:t>
            </w:r>
            <w:r>
              <w:rPr>
                <w:rFonts w:ascii="Times New Roman" w:eastAsia="Times New Roman" w:hAnsi="Times New Roman" w:cs="Times New Roman"/>
                <w:sz w:val="24"/>
                <w:szCs w:val="24"/>
                <w:lang w:val="kk-KZ" w:eastAsia="ru-RU"/>
              </w:rPr>
              <w:t xml:space="preserve"> </w:t>
            </w:r>
            <w:r w:rsidRPr="00802CA2">
              <w:rPr>
                <w:rFonts w:ascii="Times New Roman" w:eastAsia="Times New Roman" w:hAnsi="Times New Roman" w:cs="Times New Roman"/>
                <w:sz w:val="24"/>
                <w:szCs w:val="24"/>
                <w:lang w:val="kk-KZ" w:eastAsia="ru-RU"/>
              </w:rPr>
              <w:t xml:space="preserve">inorganic chemistry </w:t>
            </w:r>
          </w:p>
          <w:p w14:paraId="5D4D1EA3"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en-US" w:eastAsia="ru-RU"/>
              </w:rPr>
              <w:t>P</w:t>
            </w:r>
            <w:r w:rsidRPr="00802CA2">
              <w:rPr>
                <w:rFonts w:ascii="Times New Roman" w:eastAsia="Times New Roman" w:hAnsi="Times New Roman" w:cs="Times New Roman"/>
                <w:b/>
                <w:sz w:val="24"/>
                <w:szCs w:val="24"/>
                <w:lang w:val="kk-KZ" w:eastAsia="ru-RU"/>
              </w:rPr>
              <w:t>ost</w:t>
            </w:r>
            <w:r w:rsidRPr="00802CA2">
              <w:rPr>
                <w:rFonts w:ascii="Times New Roman" w:eastAsia="Times New Roman" w:hAnsi="Times New Roman" w:cs="Times New Roman"/>
                <w:b/>
                <w:sz w:val="24"/>
                <w:szCs w:val="24"/>
                <w:lang w:val="en-US" w:eastAsia="ru-RU"/>
              </w:rPr>
              <w:t>r</w:t>
            </w:r>
            <w:r w:rsidRPr="00802CA2">
              <w:rPr>
                <w:rFonts w:ascii="Times New Roman" w:eastAsia="Times New Roman" w:hAnsi="Times New Roman" w:cs="Times New Roman"/>
                <w:b/>
                <w:sz w:val="24"/>
                <w:szCs w:val="24"/>
                <w:lang w:val="kk-KZ" w:eastAsia="ru-RU"/>
              </w:rPr>
              <w:t>equisites:</w:t>
            </w:r>
            <w:r w:rsidRPr="00802CA2">
              <w:rPr>
                <w:rFonts w:ascii="Times New Roman" w:eastAsia="Times New Roman" w:hAnsi="Times New Roman" w:cs="Times New Roman"/>
                <w:sz w:val="24"/>
                <w:szCs w:val="24"/>
                <w:lang w:val="kk-KZ" w:eastAsia="ru-RU"/>
              </w:rPr>
              <w:t xml:space="preserve"> chemical technology </w:t>
            </w:r>
          </w:p>
          <w:p w14:paraId="729D2988"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Purpose</w:t>
            </w:r>
            <w:r w:rsidRPr="00802CA2">
              <w:rPr>
                <w:rFonts w:ascii="Times New Roman" w:eastAsia="Times New Roman" w:hAnsi="Times New Roman" w:cs="Times New Roman"/>
                <w:sz w:val="24"/>
                <w:szCs w:val="24"/>
                <w:lang w:val="kk-KZ" w:eastAsia="ru-RU"/>
              </w:rPr>
              <w:t>:to study the movement of electronic, vibrational and rotating forms of molecules, the contribution of quantum motion of substances and energy of molecules</w:t>
            </w:r>
          </w:p>
          <w:p w14:paraId="124F40D8" w14:textId="77777777" w:rsidR="00F62359" w:rsidRPr="00802CA2" w:rsidRDefault="00F62359" w:rsidP="006811E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Brief description:  </w:t>
            </w:r>
            <w:r w:rsidRPr="00802CA2">
              <w:rPr>
                <w:rFonts w:ascii="Times New Roman" w:eastAsia="Times New Roman" w:hAnsi="Times New Roman" w:cs="Times New Roman"/>
                <w:sz w:val="24"/>
                <w:szCs w:val="24"/>
                <w:lang w:val="kk-KZ" w:eastAsia="ru-RU"/>
              </w:rPr>
              <w:t xml:space="preserve">Knows </w:t>
            </w:r>
            <w:r w:rsidRPr="00802CA2">
              <w:rPr>
                <w:rFonts w:ascii="Times New Roman" w:eastAsia="Times New Roman" w:hAnsi="Times New Roman" w:cs="Times New Roman"/>
                <w:sz w:val="24"/>
                <w:szCs w:val="24"/>
                <w:lang w:val="kk-KZ" w:eastAsia="ru-RU"/>
              </w:rPr>
              <w:lastRenderedPageBreak/>
              <w:t>the basic principles of the structure of chemical particles, the most important characteristics of the chemical, electronic and spatial structure of stable compounds and intermediates in chemical reactions of various types, the nature of intermolecular interactions. Is able to identify the basic principles of the structure of chemical particles, the relationship between different aspects of the chemical, electronic and spatial structure of compounds; to navigate the peculiarities of the chemical behavior of various types and classes of chemical compounds, due to their structure.Powers the skills of analyzing and establishing the nature of the structure on the basis of a set of data on the physical and chemical properties of a substance obtained by experimental and theoretical methods.</w:t>
            </w:r>
          </w:p>
          <w:p w14:paraId="05774A75"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Learning outcomes: </w:t>
            </w:r>
            <w:r w:rsidRPr="00802CA2">
              <w:rPr>
                <w:rFonts w:ascii="Times New Roman" w:eastAsia="Times New Roman" w:hAnsi="Times New Roman" w:cs="Times New Roman"/>
                <w:sz w:val="24"/>
                <w:szCs w:val="24"/>
                <w:lang w:val="kk-KZ" w:eastAsia="ru-RU"/>
              </w:rPr>
              <w:t>to know the basic provisions of the theory of chemical structure, geometric configuration of molecules, measuring types, determine the symmetry of molecules, atoms</w:t>
            </w:r>
          </w:p>
          <w:p w14:paraId="78E1C2B9" w14:textId="4C700F85" w:rsidR="00F62359" w:rsidRPr="00802CA2" w:rsidRDefault="00F62359" w:rsidP="006811E7">
            <w:pPr>
              <w:jc w:val="both"/>
              <w:rPr>
                <w:rFonts w:ascii="Times New Roman" w:hAnsi="Times New Roman" w:cs="Times New Roman"/>
                <w:b/>
                <w:sz w:val="24"/>
                <w:szCs w:val="24"/>
                <w:lang w:val="en-US"/>
              </w:rPr>
            </w:pPr>
            <w:r w:rsidRPr="00802CA2">
              <w:rPr>
                <w:rFonts w:ascii="Times New Roman" w:eastAsia="Times New Roman" w:hAnsi="Times New Roman" w:cs="Times New Roman"/>
                <w:b/>
                <w:sz w:val="24"/>
                <w:szCs w:val="24"/>
                <w:lang w:val="kk-KZ" w:eastAsia="ru-RU"/>
              </w:rPr>
              <w:t>Formed competencies:</w:t>
            </w:r>
            <w:r w:rsidRPr="00802CA2">
              <w:rPr>
                <w:rFonts w:ascii="Times New Roman" w:hAnsi="Times New Roman" w:cs="Times New Roman"/>
                <w:sz w:val="24"/>
                <w:szCs w:val="24"/>
                <w:lang w:val="en-US"/>
              </w:rPr>
              <w:t xml:space="preserve"> </w:t>
            </w:r>
            <w:r w:rsidRPr="00802CA2">
              <w:rPr>
                <w:rFonts w:ascii="Times New Roman" w:eastAsia="Times New Roman" w:hAnsi="Times New Roman" w:cs="Times New Roman"/>
                <w:sz w:val="24"/>
                <w:szCs w:val="24"/>
                <w:lang w:val="kk-KZ" w:eastAsia="ru-RU"/>
              </w:rPr>
              <w:t>Mastering the knowledge of the geometric configuration of molecules, the symmetry of atoms.</w:t>
            </w:r>
          </w:p>
        </w:tc>
      </w:tr>
      <w:tr w:rsidR="00F62359" w:rsidRPr="00B8730B" w14:paraId="25555C0B" w14:textId="77777777" w:rsidTr="006811E7">
        <w:trPr>
          <w:trHeight w:val="711"/>
        </w:trPr>
        <w:tc>
          <w:tcPr>
            <w:tcW w:w="3639" w:type="dxa"/>
          </w:tcPr>
          <w:p w14:paraId="4166F2BD" w14:textId="0FB14276" w:rsidR="00F62359" w:rsidRPr="00802CA2" w:rsidRDefault="00F62359" w:rsidP="006811E7">
            <w:pPr>
              <w:jc w:val="both"/>
              <w:rPr>
                <w:rFonts w:ascii="Times New Roman" w:hAnsi="Times New Roman" w:cs="Times New Roman"/>
                <w:b/>
                <w:i/>
                <w:sz w:val="24"/>
                <w:szCs w:val="24"/>
                <w:lang w:val="kk-KZ"/>
              </w:rPr>
            </w:pPr>
            <w:r w:rsidRPr="00802CA2">
              <w:rPr>
                <w:rFonts w:ascii="Times New Roman" w:eastAsia="Times New Roman" w:hAnsi="Times New Roman" w:cs="Times New Roman"/>
                <w:b/>
                <w:sz w:val="24"/>
                <w:szCs w:val="24"/>
                <w:lang w:val="kk-KZ" w:eastAsia="ru-RU"/>
              </w:rPr>
              <w:lastRenderedPageBreak/>
              <w:t>Модуль коды:</w:t>
            </w:r>
            <w:r w:rsidRPr="00EC5DA8">
              <w:rPr>
                <w:rFonts w:ascii="Times New Roman" w:eastAsia="Times New Roman" w:hAnsi="Times New Roman" w:cs="Times New Roman"/>
                <w:b/>
                <w:sz w:val="24"/>
                <w:szCs w:val="24"/>
                <w:lang w:val="en-US" w:eastAsia="ru-RU"/>
              </w:rPr>
              <w:t xml:space="preserve"> </w:t>
            </w:r>
            <w:r w:rsidRPr="00EC5DA8">
              <w:rPr>
                <w:rFonts w:ascii="Times New Roman" w:hAnsi="Times New Roman" w:cs="Times New Roman"/>
                <w:sz w:val="24"/>
                <w:szCs w:val="24"/>
              </w:rPr>
              <w:t>ХОПТ</w:t>
            </w:r>
            <w:r w:rsidRPr="00EC5DA8">
              <w:rPr>
                <w:rFonts w:ascii="Times New Roman" w:hAnsi="Times New Roman" w:cs="Times New Roman"/>
                <w:sz w:val="24"/>
                <w:szCs w:val="24"/>
                <w:lang w:val="en-US"/>
              </w:rPr>
              <w:t xml:space="preserve">-13       </w:t>
            </w:r>
          </w:p>
          <w:p w14:paraId="0956FCE9" w14:textId="77777777" w:rsidR="00F62359" w:rsidRPr="00EC5DA8" w:rsidRDefault="00F62359" w:rsidP="006811E7">
            <w:pPr>
              <w:jc w:val="both"/>
              <w:rPr>
                <w:rFonts w:ascii="Times New Roman" w:eastAsia="Times New Roman" w:hAnsi="Times New Roman" w:cs="Times New Roman"/>
                <w:sz w:val="24"/>
                <w:szCs w:val="24"/>
                <w:lang w:val="kk-KZ"/>
              </w:rPr>
            </w:pPr>
            <w:r w:rsidRPr="00802CA2">
              <w:rPr>
                <w:rFonts w:ascii="Times New Roman" w:eastAsia="Times New Roman" w:hAnsi="Times New Roman" w:cs="Times New Roman"/>
                <w:b/>
                <w:sz w:val="24"/>
                <w:szCs w:val="24"/>
                <w:lang w:val="kk-KZ" w:eastAsia="ru-RU"/>
              </w:rPr>
              <w:t>Модуль атауы:</w:t>
            </w:r>
            <w:r w:rsidRPr="00EC5DA8">
              <w:rPr>
                <w:rFonts w:ascii="Times New Roman" w:eastAsia="Times New Roman" w:hAnsi="Times New Roman" w:cs="Times New Roman"/>
                <w:b/>
                <w:sz w:val="24"/>
                <w:szCs w:val="24"/>
                <w:lang w:val="en-US" w:eastAsia="ru-RU"/>
              </w:rPr>
              <w:t xml:space="preserve"> </w:t>
            </w:r>
            <w:r w:rsidRPr="00EC5DA8">
              <w:rPr>
                <w:rFonts w:ascii="Times New Roman" w:hAnsi="Times New Roman" w:cs="Times New Roman"/>
                <w:sz w:val="24"/>
                <w:szCs w:val="24"/>
                <w:lang w:val="kk-KZ"/>
              </w:rPr>
              <w:t xml:space="preserve">Химияны оқытудың педагогикалық тәсілі                                                          </w:t>
            </w:r>
          </w:p>
          <w:p w14:paraId="7D4647BD" w14:textId="5EC2D359" w:rsidR="00F62359" w:rsidRPr="00802CA2" w:rsidRDefault="00F62359" w:rsidP="006811E7">
            <w:pPr>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Пән атауы:</w:t>
            </w:r>
            <w:r w:rsidRPr="00802CA2">
              <w:rPr>
                <w:rFonts w:ascii="Times New Roman" w:eastAsia="Times New Roman" w:hAnsi="Times New Roman" w:cs="Times New Roman"/>
                <w:b/>
                <w:i/>
                <w:sz w:val="24"/>
                <w:szCs w:val="24"/>
                <w:lang w:val="kk-KZ" w:eastAsia="ru-RU"/>
              </w:rPr>
              <w:t xml:space="preserve">  </w:t>
            </w:r>
            <w:r w:rsidRPr="008457B7">
              <w:rPr>
                <w:rFonts w:ascii="Times New Roman" w:hAnsi="Times New Roman" w:cs="Times New Roman"/>
                <w:sz w:val="24"/>
                <w:szCs w:val="24"/>
                <w:lang w:val="kk-KZ"/>
              </w:rPr>
              <w:t xml:space="preserve">Химия зертханасының тәуекел менеджменті     </w:t>
            </w:r>
            <w:r w:rsidR="002C4513" w:rsidRPr="00802CA2">
              <w:rPr>
                <w:rFonts w:ascii="Times New Roman" w:eastAsia="Times New Roman" w:hAnsi="Times New Roman" w:cs="Times New Roman"/>
                <w:b/>
                <w:sz w:val="24"/>
                <w:szCs w:val="24"/>
                <w:lang w:val="kk-KZ" w:eastAsia="ru-RU"/>
              </w:rPr>
              <w:t xml:space="preserve">Пререквизиттері:  </w:t>
            </w:r>
            <w:r w:rsidR="002C4513" w:rsidRPr="00802CA2">
              <w:rPr>
                <w:rFonts w:ascii="Times New Roman" w:eastAsia="Times New Roman" w:hAnsi="Times New Roman" w:cs="Times New Roman"/>
                <w:sz w:val="24"/>
                <w:szCs w:val="24"/>
                <w:lang w:val="kk-KZ" w:eastAsia="ru-RU"/>
              </w:rPr>
              <w:t>Бейорганикалық хими</w:t>
            </w:r>
            <w:r w:rsidR="002C4513">
              <w:rPr>
                <w:rFonts w:ascii="Times New Roman" w:eastAsia="Times New Roman" w:hAnsi="Times New Roman" w:cs="Times New Roman"/>
                <w:sz w:val="24"/>
                <w:szCs w:val="24"/>
                <w:lang w:val="kk-KZ" w:eastAsia="ru-RU"/>
              </w:rPr>
              <w:t>я</w:t>
            </w:r>
            <w:r w:rsidRPr="008457B7">
              <w:rPr>
                <w:rFonts w:ascii="Times New Roman" w:hAnsi="Times New Roman" w:cs="Times New Roman"/>
                <w:sz w:val="24"/>
                <w:szCs w:val="24"/>
                <w:lang w:val="kk-KZ"/>
              </w:rPr>
              <w:t xml:space="preserve">                     </w:t>
            </w:r>
            <w:r w:rsidRPr="00EC5DA8">
              <w:rPr>
                <w:rFonts w:ascii="Times New Roman" w:hAnsi="Times New Roman" w:cs="Times New Roman"/>
                <w:sz w:val="24"/>
                <w:szCs w:val="24"/>
                <w:lang w:val="kk-KZ"/>
              </w:rPr>
              <w:t xml:space="preserve">                                                                  </w:t>
            </w:r>
          </w:p>
          <w:p w14:paraId="0C3B1B78" w14:textId="07E835DE" w:rsidR="00F62359" w:rsidRPr="00802CA2" w:rsidRDefault="00F62359" w:rsidP="006811E7">
            <w:pPr>
              <w:jc w:val="both"/>
              <w:rPr>
                <w:rFonts w:ascii="Times New Roman" w:eastAsia="Times New Roman" w:hAnsi="Times New Roman" w:cs="Times New Roman"/>
                <w:b/>
                <w:i/>
                <w:sz w:val="24"/>
                <w:szCs w:val="24"/>
                <w:lang w:val="kk-KZ" w:eastAsia="ru-RU"/>
              </w:rPr>
            </w:pPr>
            <w:r w:rsidRPr="00802CA2">
              <w:rPr>
                <w:rFonts w:ascii="Times New Roman" w:eastAsia="Times New Roman" w:hAnsi="Times New Roman" w:cs="Times New Roman"/>
                <w:b/>
                <w:sz w:val="24"/>
                <w:szCs w:val="24"/>
                <w:lang w:val="kk-KZ" w:eastAsia="ru-RU"/>
              </w:rPr>
              <w:t xml:space="preserve">Постреквизиттері: </w:t>
            </w:r>
            <w:r w:rsidRPr="00AF0927">
              <w:rPr>
                <w:rFonts w:ascii="Times New Roman" w:eastAsia="Times New Roman" w:hAnsi="Times New Roman" w:cs="Times New Roman"/>
                <w:sz w:val="24"/>
                <w:szCs w:val="24"/>
                <w:lang w:val="kk-KZ" w:eastAsia="ru-RU"/>
              </w:rPr>
              <w:t xml:space="preserve">Периодтық </w:t>
            </w:r>
            <w:r w:rsidRPr="00AF0927">
              <w:rPr>
                <w:rFonts w:ascii="Times New Roman" w:eastAsia="Times New Roman" w:hAnsi="Times New Roman" w:cs="Times New Roman"/>
                <w:sz w:val="24"/>
                <w:szCs w:val="24"/>
                <w:lang w:val="kk-KZ" w:eastAsia="ru-RU"/>
              </w:rPr>
              <w:lastRenderedPageBreak/>
              <w:t>жүйедегі элементтер химиясы</w:t>
            </w:r>
          </w:p>
          <w:p w14:paraId="52997D2B" w14:textId="77777777" w:rsidR="00F62359" w:rsidRPr="00802CA2"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Мақсаты:</w:t>
            </w:r>
            <w:r w:rsidRPr="00802CA2">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Х</w:t>
            </w:r>
            <w:r w:rsidRPr="00802CA2">
              <w:rPr>
                <w:rFonts w:ascii="Times New Roman" w:eastAsia="Times New Roman" w:hAnsi="Times New Roman" w:cs="Times New Roman"/>
                <w:sz w:val="24"/>
                <w:szCs w:val="24"/>
                <w:lang w:val="kk-KZ" w:eastAsia="ru-RU"/>
              </w:rPr>
              <w:t xml:space="preserve">имиядан </w:t>
            </w:r>
            <w:r>
              <w:rPr>
                <w:rFonts w:ascii="Times New Roman" w:eastAsia="Times New Roman" w:hAnsi="Times New Roman" w:cs="Times New Roman"/>
                <w:sz w:val="24"/>
                <w:szCs w:val="24"/>
                <w:lang w:val="kk-KZ" w:eastAsia="ru-RU"/>
              </w:rPr>
              <w:t xml:space="preserve">зертханалық жұмыстар жасай білу үшін құрал-жабдықтардың жұмыс істеу принциптерін үйрету, білім алушылардың </w:t>
            </w:r>
            <w:r w:rsidRPr="00802CA2">
              <w:rPr>
                <w:rFonts w:ascii="Times New Roman" w:eastAsia="Times New Roman" w:hAnsi="Times New Roman" w:cs="Times New Roman"/>
                <w:sz w:val="24"/>
                <w:szCs w:val="24"/>
                <w:lang w:val="kk-KZ" w:eastAsia="ru-RU"/>
              </w:rPr>
              <w:t>тәжірибелік дағдылар</w:t>
            </w:r>
            <w:r>
              <w:rPr>
                <w:rFonts w:ascii="Times New Roman" w:eastAsia="Times New Roman" w:hAnsi="Times New Roman" w:cs="Times New Roman"/>
                <w:sz w:val="24"/>
                <w:szCs w:val="24"/>
                <w:lang w:val="kk-KZ" w:eastAsia="ru-RU"/>
              </w:rPr>
              <w:t>ын</w:t>
            </w:r>
            <w:r w:rsidRPr="00802CA2">
              <w:rPr>
                <w:rFonts w:ascii="Times New Roman" w:eastAsia="Times New Roman" w:hAnsi="Times New Roman" w:cs="Times New Roman"/>
                <w:sz w:val="24"/>
                <w:szCs w:val="24"/>
                <w:lang w:val="kk-KZ" w:eastAsia="ru-RU"/>
              </w:rPr>
              <w:t xml:space="preserve"> қамтамасыз ету</w:t>
            </w:r>
          </w:p>
          <w:p w14:paraId="6563CBC3" w14:textId="77777777" w:rsidR="00F62359" w:rsidRDefault="00F62359" w:rsidP="006811E7">
            <w:pPr>
              <w:tabs>
                <w:tab w:val="left" w:pos="4395"/>
              </w:tabs>
              <w:jc w:val="both"/>
              <w:rPr>
                <w:rFonts w:ascii="Times New Roman" w:eastAsia="Calibri" w:hAnsi="Times New Roman" w:cs="Times New Roman"/>
                <w:sz w:val="24"/>
                <w:szCs w:val="24"/>
                <w:lang w:val="kk-KZ"/>
              </w:rPr>
            </w:pPr>
            <w:r w:rsidRPr="001C2959">
              <w:rPr>
                <w:rFonts w:ascii="Times New Roman" w:eastAsia="Times New Roman" w:hAnsi="Times New Roman" w:cs="Times New Roman"/>
                <w:b/>
                <w:sz w:val="24"/>
                <w:szCs w:val="24"/>
                <w:lang w:val="kk-KZ" w:eastAsia="ru-RU"/>
              </w:rPr>
              <w:t>Қысқаша сипаттамасы:</w:t>
            </w:r>
            <w:r>
              <w:rPr>
                <w:rFonts w:ascii="Times New Roman" w:eastAsia="Times New Roman" w:hAnsi="Times New Roman" w:cs="Times New Roman"/>
                <w:b/>
                <w:sz w:val="24"/>
                <w:szCs w:val="24"/>
                <w:lang w:val="kk-KZ" w:eastAsia="ru-RU"/>
              </w:rPr>
              <w:t xml:space="preserve"> </w:t>
            </w:r>
            <w:r w:rsidRPr="0073711E">
              <w:rPr>
                <w:rFonts w:ascii="Times New Roman" w:eastAsia="Calibri" w:hAnsi="Times New Roman" w:cs="Times New Roman"/>
                <w:sz w:val="24"/>
                <w:szCs w:val="24"/>
                <w:lang w:val="kk-KZ"/>
              </w:rPr>
              <w:t>Химия пәнін игеруде зертханалық жұмыстарды орындау, олардың нәтижелерін түсіндіре білу басты орынға ие. Химиялық эксперимент жүргізу кезінде оның мазмұнын, құрылымын, мақсаттары мен міндеттерін біледі. Химия зертханасындағы құрал-жабдықтардың жұмыс істеу принциптерін, химиялық ыдыстарды ажырата алады  және реактивтердің сандық және сапалық мөлшерін есептеуді біледі.</w:t>
            </w:r>
          </w:p>
          <w:p w14:paraId="408CDC52" w14:textId="77777777" w:rsidR="00F62359" w:rsidRDefault="00F62359" w:rsidP="006811E7">
            <w:pPr>
              <w:tabs>
                <w:tab w:val="left" w:pos="4395"/>
              </w:tabs>
              <w:jc w:val="both"/>
              <w:rPr>
                <w:rFonts w:ascii="Times New Roman" w:eastAsia="Calibri" w:hAnsi="Times New Roman" w:cs="Times New Roman"/>
                <w:sz w:val="24"/>
                <w:szCs w:val="24"/>
                <w:lang w:val="kk-KZ"/>
              </w:rPr>
            </w:pPr>
            <w:r w:rsidRPr="00802CA2">
              <w:rPr>
                <w:rFonts w:ascii="Times New Roman" w:eastAsia="Times New Roman" w:hAnsi="Times New Roman" w:cs="Times New Roman"/>
                <w:b/>
                <w:sz w:val="24"/>
                <w:szCs w:val="24"/>
                <w:lang w:val="kk-KZ" w:eastAsia="ru-RU"/>
              </w:rPr>
              <w:t xml:space="preserve">Оқыту нәтижелері: </w:t>
            </w:r>
            <w:r w:rsidRPr="0073711E">
              <w:rPr>
                <w:rFonts w:ascii="Times New Roman" w:eastAsia="Calibri" w:hAnsi="Times New Roman" w:cs="Times New Roman"/>
                <w:sz w:val="24"/>
                <w:szCs w:val="24"/>
                <w:lang w:val="kk-KZ"/>
              </w:rPr>
              <w:t>Химия зертханасындағы құрал-жабдықтардың жұмыс істеу принциптерін, химиялық ыдыстарды ажырата алады  және реактивтердің сандық және сапалық мөлшерін есептеуді біледі.</w:t>
            </w:r>
          </w:p>
          <w:p w14:paraId="76ECFF84" w14:textId="77777777" w:rsidR="00F62359" w:rsidRPr="00802CA2" w:rsidRDefault="00F62359" w:rsidP="006811E7">
            <w:pPr>
              <w:jc w:val="both"/>
              <w:rPr>
                <w:rFonts w:ascii="Times New Roman" w:hAnsi="Times New Roman" w:cs="Times New Roman"/>
                <w:b/>
                <w:i/>
                <w:sz w:val="24"/>
                <w:szCs w:val="24"/>
                <w:lang w:val="kk-KZ"/>
              </w:rPr>
            </w:pPr>
            <w:r w:rsidRPr="00802CA2">
              <w:rPr>
                <w:rFonts w:ascii="Times New Roman" w:eastAsia="Times New Roman" w:hAnsi="Times New Roman" w:cs="Times New Roman"/>
                <w:b/>
                <w:sz w:val="24"/>
                <w:szCs w:val="24"/>
                <w:lang w:val="kk-KZ" w:eastAsia="ru-RU"/>
              </w:rPr>
              <w:t xml:space="preserve">Қалыптасатын құзіреттер: </w:t>
            </w:r>
            <w:r>
              <w:rPr>
                <w:rFonts w:ascii="Times New Roman" w:eastAsia="Times New Roman" w:hAnsi="Times New Roman" w:cs="Times New Roman"/>
                <w:sz w:val="24"/>
                <w:szCs w:val="24"/>
                <w:lang w:val="kk-KZ" w:eastAsia="ru-RU"/>
              </w:rPr>
              <w:t>Эксперименттік тәжірибелік</w:t>
            </w:r>
            <w:r w:rsidRPr="00802CA2">
              <w:rPr>
                <w:rFonts w:ascii="Times New Roman" w:eastAsia="Times New Roman" w:hAnsi="Times New Roman" w:cs="Times New Roman"/>
                <w:sz w:val="24"/>
                <w:szCs w:val="24"/>
                <w:lang w:val="kk-KZ" w:eastAsia="ru-RU"/>
              </w:rPr>
              <w:t xml:space="preserve"> білімдер бойынша іздену,  </w:t>
            </w:r>
            <w:r>
              <w:rPr>
                <w:rFonts w:ascii="Times New Roman" w:eastAsia="Times New Roman" w:hAnsi="Times New Roman" w:cs="Times New Roman"/>
                <w:sz w:val="24"/>
                <w:szCs w:val="24"/>
                <w:lang w:val="kk-KZ" w:eastAsia="ru-RU"/>
              </w:rPr>
              <w:t>тәжірибелік</w:t>
            </w:r>
            <w:r w:rsidRPr="00802CA2">
              <w:rPr>
                <w:rFonts w:ascii="Times New Roman" w:eastAsia="Times New Roman" w:hAnsi="Times New Roman" w:cs="Times New Roman"/>
                <w:sz w:val="24"/>
                <w:szCs w:val="24"/>
                <w:lang w:val="kk-KZ" w:eastAsia="ru-RU"/>
              </w:rPr>
              <w:t xml:space="preserve"> білімдерді қолдана білу, </w:t>
            </w:r>
            <w:r>
              <w:rPr>
                <w:rFonts w:ascii="Times New Roman" w:eastAsia="Times New Roman" w:hAnsi="Times New Roman" w:cs="Times New Roman"/>
                <w:sz w:val="24"/>
                <w:szCs w:val="24"/>
                <w:lang w:val="kk-KZ" w:eastAsia="ru-RU"/>
              </w:rPr>
              <w:t xml:space="preserve">зертханада жұмыс істеу </w:t>
            </w:r>
            <w:r w:rsidRPr="00802CA2">
              <w:rPr>
                <w:rFonts w:ascii="Times New Roman" w:eastAsia="Times New Roman" w:hAnsi="Times New Roman" w:cs="Times New Roman"/>
                <w:sz w:val="24"/>
                <w:szCs w:val="24"/>
                <w:lang w:val="kk-KZ" w:eastAsia="ru-RU"/>
              </w:rPr>
              <w:t>дағдылар</w:t>
            </w:r>
            <w:r>
              <w:rPr>
                <w:rFonts w:ascii="Times New Roman" w:eastAsia="Times New Roman" w:hAnsi="Times New Roman" w:cs="Times New Roman"/>
                <w:sz w:val="24"/>
                <w:szCs w:val="24"/>
                <w:lang w:val="kk-KZ" w:eastAsia="ru-RU"/>
              </w:rPr>
              <w:t>ын</w:t>
            </w:r>
            <w:r w:rsidRPr="00802CA2">
              <w:rPr>
                <w:rFonts w:ascii="Times New Roman" w:eastAsia="Times New Roman" w:hAnsi="Times New Roman" w:cs="Times New Roman"/>
                <w:sz w:val="24"/>
                <w:szCs w:val="24"/>
                <w:lang w:val="kk-KZ" w:eastAsia="ru-RU"/>
              </w:rPr>
              <w:t xml:space="preserve"> меңгеру</w:t>
            </w:r>
          </w:p>
          <w:p w14:paraId="1A9340E9" w14:textId="77777777" w:rsidR="00F62359" w:rsidRPr="00802CA2" w:rsidRDefault="00F62359" w:rsidP="006811E7">
            <w:pPr>
              <w:jc w:val="both"/>
              <w:rPr>
                <w:rFonts w:ascii="Times New Roman" w:hAnsi="Times New Roman" w:cs="Times New Roman"/>
                <w:b/>
                <w:sz w:val="24"/>
                <w:szCs w:val="24"/>
                <w:lang w:val="kk-KZ"/>
              </w:rPr>
            </w:pPr>
          </w:p>
        </w:tc>
        <w:tc>
          <w:tcPr>
            <w:tcW w:w="3402" w:type="dxa"/>
          </w:tcPr>
          <w:p w14:paraId="7D1360F6" w14:textId="778E0ABE" w:rsidR="00F62359" w:rsidRPr="00802CA2" w:rsidRDefault="00F62359" w:rsidP="006811E7">
            <w:pPr>
              <w:rPr>
                <w:rFonts w:ascii="Times New Roman" w:eastAsia="Times New Roman" w:hAnsi="Times New Roman" w:cs="Times New Roman"/>
                <w:b/>
                <w:sz w:val="24"/>
                <w:szCs w:val="24"/>
                <w:lang w:val="kk-KZ" w:eastAsia="ru-RU"/>
              </w:rPr>
            </w:pPr>
            <w:r w:rsidRPr="00802CA2">
              <w:rPr>
                <w:rFonts w:ascii="Times New Roman" w:eastAsia="Times New Roman" w:hAnsi="Times New Roman" w:cs="Times New Roman"/>
                <w:b/>
                <w:sz w:val="24"/>
                <w:szCs w:val="24"/>
                <w:lang w:val="kk-KZ" w:eastAsia="ru-RU"/>
              </w:rPr>
              <w:lastRenderedPageBreak/>
              <w:t>Код модуля:</w:t>
            </w:r>
            <w:r w:rsidRPr="00EC5DA8">
              <w:rPr>
                <w:rFonts w:ascii="Times New Roman" w:hAnsi="Times New Roman" w:cs="Times New Roman"/>
                <w:sz w:val="24"/>
                <w:szCs w:val="24"/>
              </w:rPr>
              <w:t xml:space="preserve"> ППОХ-13   </w:t>
            </w:r>
          </w:p>
          <w:p w14:paraId="6B7BC0DD" w14:textId="7D060E2C" w:rsidR="00F62359" w:rsidRPr="00802CA2" w:rsidRDefault="00F62359" w:rsidP="006811E7">
            <w:pPr>
              <w:tabs>
                <w:tab w:val="left" w:pos="4536"/>
              </w:tabs>
              <w:jc w:val="both"/>
              <w:rPr>
                <w:rFonts w:ascii="Times New Roman" w:eastAsia="Times New Roman" w:hAnsi="Times New Roman" w:cs="Times New Roman"/>
                <w:i/>
                <w:sz w:val="24"/>
                <w:szCs w:val="24"/>
                <w:lang w:val="kk-KZ" w:eastAsia="ru-RU"/>
              </w:rPr>
            </w:pPr>
            <w:r w:rsidRPr="00802CA2">
              <w:rPr>
                <w:rFonts w:ascii="Times New Roman" w:eastAsia="Times New Roman" w:hAnsi="Times New Roman" w:cs="Times New Roman"/>
                <w:b/>
                <w:sz w:val="24"/>
                <w:szCs w:val="24"/>
                <w:lang w:eastAsia="ru-RU"/>
              </w:rPr>
              <w:t>Название модуля:</w:t>
            </w:r>
            <w:r w:rsidRPr="00802CA2">
              <w:rPr>
                <w:rFonts w:ascii="Times New Roman" w:eastAsia="Times New Roman" w:hAnsi="Times New Roman" w:cs="Times New Roman"/>
                <w:b/>
                <w:sz w:val="24"/>
                <w:szCs w:val="24"/>
                <w:lang w:val="kk-KZ" w:eastAsia="ru-RU"/>
              </w:rPr>
              <w:t xml:space="preserve"> «</w:t>
            </w:r>
            <w:r w:rsidRPr="00802CA2">
              <w:rPr>
                <w:rFonts w:ascii="Times New Roman" w:eastAsia="Times New Roman" w:hAnsi="Times New Roman" w:cs="Times New Roman"/>
                <w:sz w:val="24"/>
                <w:szCs w:val="24"/>
                <w:lang w:val="kk-KZ" w:eastAsia="ru-RU"/>
              </w:rPr>
              <w:t>Модуль</w:t>
            </w:r>
            <w:r w:rsidRPr="00802CA2">
              <w:rPr>
                <w:rFonts w:ascii="Times New Roman" w:eastAsia="Times New Roman" w:hAnsi="Times New Roman" w:cs="Times New Roman"/>
                <w:b/>
                <w:sz w:val="24"/>
                <w:szCs w:val="24"/>
                <w:lang w:val="kk-KZ" w:eastAsia="ru-RU"/>
              </w:rPr>
              <w:t xml:space="preserve"> </w:t>
            </w:r>
            <w:r w:rsidRPr="00EC5DA8">
              <w:rPr>
                <w:rFonts w:ascii="Times New Roman" w:hAnsi="Times New Roman" w:cs="Times New Roman"/>
                <w:sz w:val="24"/>
                <w:szCs w:val="24"/>
                <w:lang w:val="kk-KZ"/>
              </w:rPr>
              <w:t xml:space="preserve">Педагогический подход к обучению химии  </w:t>
            </w:r>
          </w:p>
          <w:p w14:paraId="05A2D619" w14:textId="06437A2F" w:rsidR="00F62359" w:rsidRPr="00802CA2" w:rsidRDefault="00F62359" w:rsidP="006811E7">
            <w:pPr>
              <w:tabs>
                <w:tab w:val="left" w:pos="4536"/>
              </w:tabs>
              <w:jc w:val="both"/>
              <w:rPr>
                <w:rFonts w:ascii="Times New Roman" w:eastAsia="Times New Roman" w:hAnsi="Times New Roman" w:cs="Times New Roman"/>
                <w:bCs/>
                <w:sz w:val="24"/>
                <w:szCs w:val="24"/>
                <w:lang w:val="kk-KZ" w:eastAsia="ru-RU"/>
              </w:rPr>
            </w:pPr>
            <w:r w:rsidRPr="00802CA2">
              <w:rPr>
                <w:rFonts w:ascii="Times New Roman" w:eastAsia="Times New Roman" w:hAnsi="Times New Roman" w:cs="Times New Roman"/>
                <w:b/>
                <w:sz w:val="24"/>
                <w:szCs w:val="24"/>
                <w:lang w:val="kk-KZ" w:eastAsia="ru-RU"/>
              </w:rPr>
              <w:t>Название дисциплины:</w:t>
            </w:r>
            <w:r w:rsidRPr="00802CA2">
              <w:rPr>
                <w:rFonts w:ascii="Times New Roman" w:eastAsia="Times New Roman" w:hAnsi="Times New Roman" w:cs="Times New Roman"/>
                <w:sz w:val="24"/>
                <w:szCs w:val="24"/>
                <w:lang w:val="kk-KZ" w:eastAsia="ru-RU"/>
              </w:rPr>
              <w:t xml:space="preserve">     </w:t>
            </w:r>
            <w:r w:rsidRPr="00EC5DA8">
              <w:rPr>
                <w:rFonts w:ascii="Times New Roman" w:hAnsi="Times New Roman" w:cs="Times New Roman"/>
                <w:sz w:val="24"/>
                <w:szCs w:val="24"/>
              </w:rPr>
              <w:t>Лаборатория химии и управление рисками</w:t>
            </w:r>
            <w:r w:rsidRPr="00EC5DA8">
              <w:rPr>
                <w:rFonts w:ascii="Times New Roman" w:hAnsi="Times New Roman" w:cs="Times New Roman"/>
                <w:sz w:val="24"/>
                <w:szCs w:val="24"/>
                <w:lang w:val="kk-KZ"/>
              </w:rPr>
              <w:t xml:space="preserve">    </w:t>
            </w:r>
            <w:r w:rsidR="002C4513" w:rsidRPr="00802CA2">
              <w:rPr>
                <w:rFonts w:ascii="Times New Roman" w:eastAsia="Times New Roman" w:hAnsi="Times New Roman" w:cs="Times New Roman"/>
                <w:b/>
                <w:sz w:val="24"/>
                <w:szCs w:val="24"/>
                <w:lang w:val="kk-KZ" w:eastAsia="ru-RU"/>
              </w:rPr>
              <w:t>Пререквизиты:</w:t>
            </w:r>
            <w:r w:rsidR="002C4513" w:rsidRPr="00802CA2">
              <w:rPr>
                <w:rFonts w:ascii="Times New Roman" w:eastAsia="Times New Roman" w:hAnsi="Times New Roman" w:cs="Times New Roman"/>
                <w:sz w:val="24"/>
                <w:szCs w:val="24"/>
                <w:lang w:val="kk-KZ" w:eastAsia="ru-RU"/>
              </w:rPr>
              <w:t xml:space="preserve"> </w:t>
            </w:r>
            <w:r w:rsidR="002C4513">
              <w:rPr>
                <w:rFonts w:ascii="Times New Roman" w:eastAsia="Times New Roman" w:hAnsi="Times New Roman" w:cs="Times New Roman"/>
                <w:sz w:val="24"/>
                <w:szCs w:val="24"/>
                <w:lang w:val="kk-KZ" w:eastAsia="ru-RU"/>
              </w:rPr>
              <w:t>Н</w:t>
            </w:r>
            <w:r w:rsidR="002C4513" w:rsidRPr="00802CA2">
              <w:rPr>
                <w:rFonts w:ascii="Times New Roman" w:eastAsia="Times New Roman" w:hAnsi="Times New Roman" w:cs="Times New Roman"/>
                <w:sz w:val="24"/>
                <w:szCs w:val="24"/>
                <w:lang w:val="kk-KZ" w:eastAsia="ru-RU"/>
              </w:rPr>
              <w:t>еорганическ</w:t>
            </w:r>
            <w:r w:rsidR="002C4513">
              <w:rPr>
                <w:rFonts w:ascii="Times New Roman" w:eastAsia="Times New Roman" w:hAnsi="Times New Roman" w:cs="Times New Roman"/>
                <w:sz w:val="24"/>
                <w:szCs w:val="24"/>
                <w:lang w:val="kk-KZ" w:eastAsia="ru-RU"/>
              </w:rPr>
              <w:t>ая</w:t>
            </w:r>
            <w:r w:rsidR="002C4513" w:rsidRPr="00802CA2">
              <w:rPr>
                <w:rFonts w:ascii="Times New Roman" w:eastAsia="Times New Roman" w:hAnsi="Times New Roman" w:cs="Times New Roman"/>
                <w:sz w:val="24"/>
                <w:szCs w:val="24"/>
                <w:lang w:val="kk-KZ" w:eastAsia="ru-RU"/>
              </w:rPr>
              <w:t xml:space="preserve"> хими</w:t>
            </w:r>
            <w:r w:rsidR="002C4513">
              <w:rPr>
                <w:rFonts w:ascii="Times New Roman" w:eastAsia="Times New Roman" w:hAnsi="Times New Roman" w:cs="Times New Roman"/>
                <w:sz w:val="24"/>
                <w:szCs w:val="24"/>
                <w:lang w:val="kk-KZ" w:eastAsia="ru-RU"/>
              </w:rPr>
              <w:t>я</w:t>
            </w:r>
            <w:r w:rsidRPr="00EC5DA8">
              <w:rPr>
                <w:rFonts w:ascii="Times New Roman" w:hAnsi="Times New Roman" w:cs="Times New Roman"/>
                <w:sz w:val="24"/>
                <w:szCs w:val="24"/>
                <w:lang w:val="kk-KZ"/>
              </w:rPr>
              <w:t xml:space="preserve">                                                    </w:t>
            </w:r>
            <w:r w:rsidRPr="00EC5DA8">
              <w:rPr>
                <w:rFonts w:ascii="Times New Roman" w:hAnsi="Times New Roman" w:cs="Times New Roman"/>
                <w:sz w:val="24"/>
                <w:szCs w:val="24"/>
              </w:rPr>
              <w:t xml:space="preserve">                           </w:t>
            </w:r>
          </w:p>
          <w:p w14:paraId="52FC41A4" w14:textId="1ADCC903" w:rsidR="00F62359" w:rsidRDefault="00F62359" w:rsidP="006811E7">
            <w:pPr>
              <w:tabs>
                <w:tab w:val="left" w:pos="4536"/>
              </w:tabs>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bCs/>
                <w:sz w:val="24"/>
                <w:szCs w:val="24"/>
                <w:lang w:val="kk-KZ" w:eastAsia="ru-RU"/>
              </w:rPr>
              <w:lastRenderedPageBreak/>
              <w:t>Постреквизиты</w:t>
            </w:r>
            <w:r w:rsidRPr="00802CA2">
              <w:rPr>
                <w:rFonts w:ascii="Times New Roman" w:eastAsia="Times New Roman" w:hAnsi="Times New Roman" w:cs="Times New Roman"/>
                <w:b/>
                <w:bCs/>
                <w:i/>
                <w:sz w:val="24"/>
                <w:szCs w:val="24"/>
                <w:lang w:val="kk-KZ" w:eastAsia="ru-RU"/>
              </w:rPr>
              <w:t>:</w:t>
            </w:r>
            <w:r w:rsidRPr="00802CA2">
              <w:rPr>
                <w:rFonts w:ascii="Times New Roman" w:eastAsia="Times New Roman" w:hAnsi="Times New Roman" w:cs="Times New Roman"/>
                <w:bCs/>
                <w:i/>
                <w:sz w:val="24"/>
                <w:szCs w:val="24"/>
                <w:lang w:val="kk-KZ" w:eastAsia="ru-RU"/>
              </w:rPr>
              <w:t xml:space="preserve"> </w:t>
            </w:r>
            <w:r w:rsidRPr="00AF0927">
              <w:rPr>
                <w:rFonts w:ascii="Times New Roman" w:eastAsia="Times New Roman" w:hAnsi="Times New Roman" w:cs="Times New Roman"/>
                <w:sz w:val="24"/>
                <w:szCs w:val="24"/>
                <w:lang w:val="kk-KZ" w:eastAsia="ru-RU"/>
              </w:rPr>
              <w:t xml:space="preserve">Химия элементов периодической системы </w:t>
            </w:r>
          </w:p>
          <w:p w14:paraId="326F1223" w14:textId="77777777" w:rsidR="00F62359" w:rsidRDefault="00F62359" w:rsidP="006811E7">
            <w:pPr>
              <w:tabs>
                <w:tab w:val="left" w:pos="4536"/>
              </w:tabs>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Це</w:t>
            </w:r>
            <w:r w:rsidRPr="00646CAF">
              <w:rPr>
                <w:rFonts w:ascii="Times New Roman" w:eastAsia="Times New Roman" w:hAnsi="Times New Roman" w:cs="Times New Roman"/>
                <w:b/>
                <w:sz w:val="24"/>
                <w:szCs w:val="24"/>
                <w:lang w:val="kk-KZ" w:eastAsia="ru-RU"/>
              </w:rPr>
              <w:t>ль:</w:t>
            </w:r>
            <w:r w:rsidRPr="00802CA2">
              <w:rPr>
                <w:rFonts w:ascii="Times New Roman" w:eastAsia="Times New Roman" w:hAnsi="Times New Roman" w:cs="Times New Roman"/>
                <w:i/>
                <w:sz w:val="24"/>
                <w:szCs w:val="24"/>
                <w:lang w:val="kk-KZ" w:eastAsia="ru-RU"/>
              </w:rPr>
              <w:t xml:space="preserve"> </w:t>
            </w:r>
            <w:r w:rsidRPr="00646CAF">
              <w:rPr>
                <w:rFonts w:ascii="Times New Roman" w:eastAsia="Times New Roman" w:hAnsi="Times New Roman" w:cs="Times New Roman"/>
                <w:sz w:val="24"/>
                <w:szCs w:val="24"/>
                <w:lang w:val="kk-KZ" w:eastAsia="ru-RU"/>
              </w:rPr>
              <w:t>Обучить принципам работы оборудования, дать студентам практические навыки для выполнения лабораторных работ по химии.</w:t>
            </w:r>
          </w:p>
          <w:p w14:paraId="6A178F38" w14:textId="77777777" w:rsidR="00F62359" w:rsidRDefault="00F62359" w:rsidP="006811E7">
            <w:pPr>
              <w:tabs>
                <w:tab w:val="left" w:pos="4536"/>
              </w:tabs>
              <w:jc w:val="both"/>
              <w:rPr>
                <w:rFonts w:ascii="Times New Roman" w:eastAsia="Calibri"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Краткое описание: </w:t>
            </w:r>
            <w:r w:rsidRPr="00646CAF">
              <w:rPr>
                <w:rFonts w:ascii="Times New Roman" w:eastAsia="Calibri" w:hAnsi="Times New Roman" w:cs="Times New Roman"/>
                <w:sz w:val="24"/>
                <w:szCs w:val="24"/>
                <w:lang w:val="kk-KZ" w:eastAsia="ru-RU"/>
              </w:rPr>
              <w:t>В освоении химии основное место занимает выполнение лабораторных работ, умение интерпретировать их результаты. Знает его содержание, структуру, цели и задачи при проведении химического эксперимента. Умеет различать принципы работы оборудования в химической лаборатории. Умеет различать химическую посуду и рассчитывать количественное и качественное количество реактивов.</w:t>
            </w:r>
          </w:p>
          <w:p w14:paraId="24DE54A0" w14:textId="77777777" w:rsidR="00F62359" w:rsidRDefault="00F62359" w:rsidP="006811E7">
            <w:pPr>
              <w:tabs>
                <w:tab w:val="left" w:pos="4536"/>
              </w:tabs>
              <w:jc w:val="both"/>
              <w:rPr>
                <w:rFonts w:ascii="Times New Roman" w:eastAsia="Calibri"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Р</w:t>
            </w:r>
            <w:proofErr w:type="spellStart"/>
            <w:r w:rsidRPr="00802CA2">
              <w:rPr>
                <w:rFonts w:ascii="Times New Roman" w:eastAsia="Times New Roman" w:hAnsi="Times New Roman" w:cs="Times New Roman"/>
                <w:b/>
                <w:sz w:val="24"/>
                <w:szCs w:val="24"/>
                <w:lang w:eastAsia="ru-RU"/>
              </w:rPr>
              <w:t>езультаты</w:t>
            </w:r>
            <w:proofErr w:type="spellEnd"/>
            <w:r w:rsidRPr="00802CA2">
              <w:rPr>
                <w:rFonts w:ascii="Times New Roman" w:eastAsia="Times New Roman" w:hAnsi="Times New Roman" w:cs="Times New Roman"/>
                <w:b/>
                <w:sz w:val="24"/>
                <w:szCs w:val="24"/>
                <w:lang w:val="kk-KZ" w:eastAsia="ru-RU"/>
              </w:rPr>
              <w:t xml:space="preserve"> обучения</w:t>
            </w:r>
            <w:r w:rsidRPr="00802CA2">
              <w:rPr>
                <w:rFonts w:ascii="Times New Roman" w:eastAsia="Times New Roman" w:hAnsi="Times New Roman" w:cs="Times New Roman"/>
                <w:b/>
                <w:sz w:val="24"/>
                <w:szCs w:val="24"/>
                <w:lang w:eastAsia="ru-RU"/>
              </w:rPr>
              <w:t>:</w:t>
            </w:r>
            <w:r w:rsidRPr="00802CA2">
              <w:rPr>
                <w:rFonts w:ascii="Times New Roman" w:eastAsia="Times New Roman" w:hAnsi="Times New Roman" w:cs="Times New Roman"/>
                <w:i/>
                <w:sz w:val="24"/>
                <w:szCs w:val="24"/>
                <w:lang w:eastAsia="ru-RU"/>
              </w:rPr>
              <w:t xml:space="preserve"> </w:t>
            </w:r>
            <w:r w:rsidRPr="00646CAF">
              <w:rPr>
                <w:rFonts w:ascii="Times New Roman" w:eastAsia="Calibri" w:hAnsi="Times New Roman" w:cs="Times New Roman"/>
                <w:sz w:val="24"/>
                <w:szCs w:val="24"/>
                <w:lang w:val="kk-KZ" w:eastAsia="ru-RU"/>
              </w:rPr>
              <w:t>Умеет различать принципы работы оборудования в химической лаборатории. Умеет различать химическую посуду и рассчитывать количественное и качественное количество реактивов.</w:t>
            </w:r>
          </w:p>
          <w:p w14:paraId="1E2DDB80" w14:textId="00614C94" w:rsidR="00F62359" w:rsidRPr="00802CA2" w:rsidRDefault="00F62359" w:rsidP="006811E7">
            <w:pPr>
              <w:jc w:val="both"/>
              <w:rPr>
                <w:rFonts w:ascii="Times New Roman" w:hAnsi="Times New Roman" w:cs="Times New Roman"/>
                <w:b/>
                <w:sz w:val="24"/>
                <w:szCs w:val="24"/>
                <w:lang w:val="kk-KZ"/>
              </w:rPr>
            </w:pPr>
            <w:r w:rsidRPr="00802CA2">
              <w:rPr>
                <w:rFonts w:ascii="Times New Roman" w:eastAsia="Times New Roman" w:hAnsi="Times New Roman" w:cs="Times New Roman"/>
                <w:b/>
                <w:sz w:val="24"/>
                <w:szCs w:val="24"/>
                <w:lang w:val="kk-KZ" w:eastAsia="ru-RU"/>
              </w:rPr>
              <w:t xml:space="preserve">Формируемые компетенции: </w:t>
            </w:r>
            <w:r>
              <w:rPr>
                <w:rFonts w:ascii="Times New Roman" w:eastAsia="Times New Roman" w:hAnsi="Times New Roman" w:cs="Times New Roman"/>
                <w:sz w:val="24"/>
                <w:szCs w:val="24"/>
                <w:lang w:val="kk-KZ" w:eastAsia="ru-RU"/>
              </w:rPr>
              <w:t>Поиск</w:t>
            </w:r>
            <w:r w:rsidRPr="00646CAF">
              <w:rPr>
                <w:rFonts w:ascii="Times New Roman" w:eastAsia="Times New Roman" w:hAnsi="Times New Roman" w:cs="Times New Roman"/>
                <w:sz w:val="24"/>
                <w:szCs w:val="24"/>
                <w:lang w:val="kk-KZ" w:eastAsia="ru-RU"/>
              </w:rPr>
              <w:t xml:space="preserve"> экспериментальны</w:t>
            </w:r>
            <w:r>
              <w:rPr>
                <w:rFonts w:ascii="Times New Roman" w:eastAsia="Times New Roman" w:hAnsi="Times New Roman" w:cs="Times New Roman"/>
                <w:sz w:val="24"/>
                <w:szCs w:val="24"/>
                <w:lang w:val="kk-KZ" w:eastAsia="ru-RU"/>
              </w:rPr>
              <w:t>х</w:t>
            </w:r>
            <w:r w:rsidRPr="00646CAF">
              <w:rPr>
                <w:rFonts w:ascii="Times New Roman" w:eastAsia="Times New Roman" w:hAnsi="Times New Roman" w:cs="Times New Roman"/>
                <w:sz w:val="24"/>
                <w:szCs w:val="24"/>
                <w:lang w:val="kk-KZ" w:eastAsia="ru-RU"/>
              </w:rPr>
              <w:t xml:space="preserve"> практически</w:t>
            </w:r>
            <w:r>
              <w:rPr>
                <w:rFonts w:ascii="Times New Roman" w:eastAsia="Times New Roman" w:hAnsi="Times New Roman" w:cs="Times New Roman"/>
                <w:sz w:val="24"/>
                <w:szCs w:val="24"/>
                <w:lang w:val="kk-KZ" w:eastAsia="ru-RU"/>
              </w:rPr>
              <w:t>х</w:t>
            </w:r>
            <w:r w:rsidRPr="00646CAF">
              <w:rPr>
                <w:rFonts w:ascii="Times New Roman" w:eastAsia="Times New Roman" w:hAnsi="Times New Roman" w:cs="Times New Roman"/>
                <w:sz w:val="24"/>
                <w:szCs w:val="24"/>
                <w:lang w:val="kk-KZ" w:eastAsia="ru-RU"/>
              </w:rPr>
              <w:t xml:space="preserve"> знани</w:t>
            </w:r>
            <w:r>
              <w:rPr>
                <w:rFonts w:ascii="Times New Roman" w:eastAsia="Times New Roman" w:hAnsi="Times New Roman" w:cs="Times New Roman"/>
                <w:sz w:val="24"/>
                <w:szCs w:val="24"/>
                <w:lang w:val="kk-KZ" w:eastAsia="ru-RU"/>
              </w:rPr>
              <w:t>и</w:t>
            </w:r>
            <w:r w:rsidRPr="00646CAF">
              <w:rPr>
                <w:rFonts w:ascii="Times New Roman" w:eastAsia="Times New Roman" w:hAnsi="Times New Roman" w:cs="Times New Roman"/>
                <w:sz w:val="24"/>
                <w:szCs w:val="24"/>
                <w:lang w:val="kk-KZ" w:eastAsia="ru-RU"/>
              </w:rPr>
              <w:t>, уметь применять практические знания, овладевать навыками работы в лаборатории.</w:t>
            </w:r>
          </w:p>
        </w:tc>
        <w:tc>
          <w:tcPr>
            <w:tcW w:w="3118" w:type="dxa"/>
          </w:tcPr>
          <w:p w14:paraId="2FC38410" w14:textId="048FDF34" w:rsidR="00F62359" w:rsidRPr="00EC5DA8" w:rsidRDefault="00F62359" w:rsidP="006811E7">
            <w:pPr>
              <w:jc w:val="both"/>
              <w:rPr>
                <w:rFonts w:ascii="Times New Roman" w:eastAsia="Times New Roman" w:hAnsi="Times New Roman" w:cs="Times New Roman"/>
                <w:b/>
                <w:sz w:val="24"/>
                <w:szCs w:val="24"/>
                <w:lang w:val="en-US" w:eastAsia="ru-RU"/>
              </w:rPr>
            </w:pPr>
            <w:r w:rsidRPr="00802CA2">
              <w:rPr>
                <w:rFonts w:ascii="Times New Roman" w:eastAsia="Times New Roman" w:hAnsi="Times New Roman" w:cs="Times New Roman"/>
                <w:b/>
                <w:sz w:val="24"/>
                <w:szCs w:val="24"/>
                <w:lang w:val="kk-KZ" w:eastAsia="ru-RU"/>
              </w:rPr>
              <w:lastRenderedPageBreak/>
              <w:t xml:space="preserve">Code of </w:t>
            </w:r>
            <w:r w:rsidRPr="00802CA2">
              <w:rPr>
                <w:rFonts w:ascii="Times New Roman" w:eastAsia="Times New Roman" w:hAnsi="Times New Roman" w:cs="Times New Roman"/>
                <w:b/>
                <w:sz w:val="24"/>
                <w:szCs w:val="24"/>
                <w:lang w:val="en-US" w:eastAsia="ru-RU"/>
              </w:rPr>
              <w:t>module</w:t>
            </w:r>
            <w:r w:rsidRPr="00802CA2">
              <w:rPr>
                <w:rFonts w:ascii="Times New Roman" w:eastAsia="Times New Roman" w:hAnsi="Times New Roman" w:cs="Times New Roman"/>
                <w:b/>
                <w:sz w:val="24"/>
                <w:szCs w:val="24"/>
                <w:lang w:val="kk-KZ" w:eastAsia="ru-RU"/>
              </w:rPr>
              <w:t xml:space="preserve">: </w:t>
            </w:r>
            <w:r w:rsidRPr="00EC5DA8">
              <w:rPr>
                <w:rFonts w:ascii="Times New Roman" w:hAnsi="Times New Roman" w:cs="Times New Roman"/>
                <w:sz w:val="24"/>
                <w:szCs w:val="24"/>
                <w:lang w:val="en-US"/>
              </w:rPr>
              <w:t>PATCh-13</w:t>
            </w:r>
          </w:p>
          <w:p w14:paraId="7AAE196D" w14:textId="16B0ABAF" w:rsidR="00F62359" w:rsidRPr="00802CA2" w:rsidRDefault="00F62359" w:rsidP="006811E7">
            <w:pPr>
              <w:jc w:val="both"/>
              <w:rPr>
                <w:rFonts w:ascii="Times New Roman" w:eastAsia="Times New Roman" w:hAnsi="Times New Roman" w:cs="Times New Roman"/>
                <w:b/>
                <w:sz w:val="24"/>
                <w:szCs w:val="24"/>
                <w:lang w:val="kk-KZ" w:eastAsia="ru-RU"/>
              </w:rPr>
            </w:pPr>
            <w:r w:rsidRPr="00802CA2">
              <w:rPr>
                <w:rFonts w:ascii="Times New Roman" w:eastAsia="Times New Roman" w:hAnsi="Times New Roman" w:cs="Times New Roman"/>
                <w:b/>
                <w:sz w:val="24"/>
                <w:szCs w:val="24"/>
                <w:lang w:val="en-US" w:eastAsia="ru-RU"/>
              </w:rPr>
              <w:t>Name of module</w:t>
            </w:r>
            <w:r w:rsidRPr="00802CA2">
              <w:rPr>
                <w:rFonts w:ascii="Times New Roman" w:eastAsia="Times New Roman" w:hAnsi="Times New Roman" w:cs="Times New Roman"/>
                <w:b/>
                <w:sz w:val="24"/>
                <w:szCs w:val="24"/>
                <w:lang w:val="kk-KZ" w:eastAsia="ru-RU"/>
              </w:rPr>
              <w:t>:</w:t>
            </w:r>
            <w:r w:rsidRPr="00802CA2">
              <w:rPr>
                <w:rFonts w:ascii="Times New Roman" w:eastAsia="Times New Roman" w:hAnsi="Times New Roman" w:cs="Times New Roman"/>
                <w:sz w:val="24"/>
                <w:szCs w:val="24"/>
                <w:lang w:val="en-US" w:eastAsia="ru-RU"/>
              </w:rPr>
              <w:t xml:space="preserve"> </w:t>
            </w:r>
            <w:r w:rsidRPr="00EC5DA8">
              <w:rPr>
                <w:rFonts w:ascii="Times New Roman" w:hAnsi="Times New Roman" w:cs="Times New Roman"/>
                <w:sz w:val="24"/>
                <w:szCs w:val="24"/>
                <w:lang w:val="kk-KZ"/>
              </w:rPr>
              <w:t>Pedagogical approach to teaching chemistry</w:t>
            </w:r>
            <w:r w:rsidRPr="00802CA2">
              <w:rPr>
                <w:rFonts w:ascii="Times New Roman" w:eastAsia="Times New Roman" w:hAnsi="Times New Roman" w:cs="Times New Roman"/>
                <w:sz w:val="24"/>
                <w:szCs w:val="24"/>
                <w:lang w:val="kk-KZ" w:eastAsia="ru-RU"/>
              </w:rPr>
              <w:t xml:space="preserve"> </w:t>
            </w:r>
          </w:p>
          <w:p w14:paraId="521BC83F" w14:textId="77777777" w:rsidR="00F62359"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en-US" w:eastAsia="ru-RU"/>
              </w:rPr>
              <w:t>Name of</w:t>
            </w:r>
            <w:r w:rsidRPr="00802CA2">
              <w:rPr>
                <w:rFonts w:ascii="Times New Roman" w:eastAsia="Times New Roman" w:hAnsi="Times New Roman" w:cs="Times New Roman"/>
                <w:b/>
                <w:sz w:val="24"/>
                <w:szCs w:val="24"/>
                <w:lang w:val="kk-KZ" w:eastAsia="ru-RU"/>
              </w:rPr>
              <w:t xml:space="preserve"> </w:t>
            </w:r>
            <w:r w:rsidRPr="00802CA2">
              <w:rPr>
                <w:rFonts w:ascii="Times New Roman" w:eastAsia="Times New Roman" w:hAnsi="Times New Roman" w:cs="Times New Roman"/>
                <w:b/>
                <w:sz w:val="24"/>
                <w:szCs w:val="24"/>
                <w:lang w:val="en-US" w:eastAsia="ru-RU"/>
              </w:rPr>
              <w:t>discipline</w:t>
            </w:r>
            <w:r w:rsidRPr="00802CA2">
              <w:rPr>
                <w:rFonts w:ascii="Times New Roman" w:eastAsia="Times New Roman" w:hAnsi="Times New Roman" w:cs="Times New Roman"/>
                <w:b/>
                <w:sz w:val="24"/>
                <w:szCs w:val="24"/>
                <w:lang w:val="kk-KZ" w:eastAsia="ru-RU"/>
              </w:rPr>
              <w:t>:</w:t>
            </w:r>
            <w:r w:rsidRPr="00802CA2">
              <w:rPr>
                <w:rFonts w:ascii="Times New Roman" w:eastAsia="Times New Roman" w:hAnsi="Times New Roman" w:cs="Times New Roman"/>
                <w:sz w:val="24"/>
                <w:szCs w:val="24"/>
                <w:lang w:val="kk-KZ" w:eastAsia="ru-RU"/>
              </w:rPr>
              <w:t xml:space="preserve"> </w:t>
            </w:r>
          </w:p>
          <w:p w14:paraId="72B5C6C0" w14:textId="20F7B54F" w:rsidR="00F62359" w:rsidRDefault="00F62359" w:rsidP="006811E7">
            <w:pPr>
              <w:jc w:val="both"/>
              <w:rPr>
                <w:rFonts w:ascii="Times New Roman" w:eastAsia="Times New Roman" w:hAnsi="Times New Roman" w:cs="Times New Roman"/>
                <w:sz w:val="24"/>
                <w:szCs w:val="24"/>
                <w:lang w:val="kk-KZ" w:eastAsia="ru-RU"/>
              </w:rPr>
            </w:pPr>
            <w:r w:rsidRPr="008457B7">
              <w:rPr>
                <w:rFonts w:ascii="Times New Roman" w:hAnsi="Times New Roman" w:cs="Times New Roman"/>
                <w:sz w:val="24"/>
                <w:szCs w:val="24"/>
                <w:lang w:val="en-US"/>
              </w:rPr>
              <w:t>Chemistry Laboratory and Risk Management</w:t>
            </w:r>
          </w:p>
          <w:p w14:paraId="07ADCE44" w14:textId="1B72D9C6" w:rsidR="002C4513" w:rsidRPr="009B1BB0" w:rsidRDefault="002C4513" w:rsidP="002C4513">
            <w:pPr>
              <w:jc w:val="both"/>
              <w:rPr>
                <w:rFonts w:ascii="Times New Roman" w:eastAsia="Times New Roman" w:hAnsi="Times New Roman" w:cs="Times New Roman"/>
                <w:sz w:val="24"/>
                <w:szCs w:val="24"/>
                <w:lang w:val="kk-KZ" w:eastAsia="ru-RU"/>
              </w:rPr>
            </w:pPr>
            <w:r w:rsidRPr="00AC7532">
              <w:rPr>
                <w:rFonts w:ascii="Times New Roman" w:eastAsia="Times New Roman" w:hAnsi="Times New Roman" w:cs="Times New Roman"/>
                <w:b/>
                <w:bCs/>
                <w:sz w:val="24"/>
                <w:szCs w:val="24"/>
                <w:lang w:val="kk-KZ" w:eastAsia="ru-RU"/>
              </w:rPr>
              <w:t>Prerequisites:</w:t>
            </w:r>
            <w:r w:rsidRPr="009B1BB0">
              <w:rPr>
                <w:rFonts w:ascii="Times New Roman" w:eastAsia="Times New Roman" w:hAnsi="Times New Roman" w:cs="Times New Roman"/>
                <w:sz w:val="24"/>
                <w:szCs w:val="24"/>
                <w:lang w:val="kk-KZ" w:eastAsia="ru-RU"/>
              </w:rPr>
              <w:t xml:space="preserve"> inorganic chemistry </w:t>
            </w:r>
          </w:p>
          <w:p w14:paraId="4F39876F" w14:textId="77777777" w:rsidR="00F62359" w:rsidRDefault="00F6235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lastRenderedPageBreak/>
              <w:t>Postrequisites:</w:t>
            </w:r>
            <w:r w:rsidRPr="00802CA2">
              <w:rPr>
                <w:rFonts w:ascii="Times New Roman" w:eastAsia="Times New Roman" w:hAnsi="Times New Roman" w:cs="Times New Roman"/>
                <w:sz w:val="24"/>
                <w:szCs w:val="24"/>
                <w:lang w:val="kk-KZ" w:eastAsia="ru-RU"/>
              </w:rPr>
              <w:t xml:space="preserve"> </w:t>
            </w:r>
            <w:r w:rsidRPr="00AF0927">
              <w:rPr>
                <w:rFonts w:ascii="Times New Roman" w:eastAsia="Times New Roman" w:hAnsi="Times New Roman" w:cs="Times New Roman"/>
                <w:sz w:val="24"/>
                <w:szCs w:val="24"/>
                <w:lang w:val="kk-KZ" w:eastAsia="ru-RU"/>
              </w:rPr>
              <w:t>Сhemistry of elements of the Periodic system</w:t>
            </w:r>
            <w:r>
              <w:rPr>
                <w:rFonts w:ascii="Times New Roman" w:eastAsia="Times New Roman" w:hAnsi="Times New Roman" w:cs="Times New Roman"/>
                <w:sz w:val="24"/>
                <w:szCs w:val="24"/>
                <w:lang w:val="kk-KZ" w:eastAsia="ru-RU"/>
              </w:rPr>
              <w:t>.</w:t>
            </w:r>
          </w:p>
          <w:p w14:paraId="6D0D79E6" w14:textId="77777777" w:rsidR="00F62359" w:rsidRDefault="00F62359" w:rsidP="006811E7">
            <w:pPr>
              <w:jc w:val="both"/>
              <w:rPr>
                <w:rFonts w:ascii="Times New Roman" w:eastAsia="Times New Roman" w:hAnsi="Times New Roman" w:cs="Times New Roman"/>
                <w:sz w:val="24"/>
                <w:szCs w:val="24"/>
                <w:lang w:val="en-US" w:eastAsia="ru-RU"/>
              </w:rPr>
            </w:pPr>
            <w:r w:rsidRPr="00802CA2">
              <w:rPr>
                <w:rFonts w:ascii="Times New Roman" w:eastAsia="Times New Roman" w:hAnsi="Times New Roman" w:cs="Times New Roman"/>
                <w:b/>
                <w:sz w:val="24"/>
                <w:szCs w:val="24"/>
                <w:lang w:val="en-US" w:eastAsia="ru-RU"/>
              </w:rPr>
              <w:t xml:space="preserve">Purpose: </w:t>
            </w:r>
            <w:r w:rsidRPr="00646CAF">
              <w:rPr>
                <w:rFonts w:ascii="Times New Roman" w:eastAsia="Times New Roman" w:hAnsi="Times New Roman" w:cs="Times New Roman"/>
                <w:sz w:val="24"/>
                <w:szCs w:val="24"/>
                <w:lang w:val="en-US" w:eastAsia="ru-RU"/>
              </w:rPr>
              <w:t>Teach the principles of operation of the equipment, give students practical skills to perform laboratory work in chemistry.</w:t>
            </w:r>
          </w:p>
          <w:p w14:paraId="390A5ED2" w14:textId="77777777" w:rsidR="00F62359" w:rsidRDefault="00F62359" w:rsidP="006811E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Brief description:  </w:t>
            </w:r>
            <w:r w:rsidRPr="00646CAF">
              <w:rPr>
                <w:rFonts w:ascii="Times New Roman" w:eastAsia="Times New Roman" w:hAnsi="Times New Roman" w:cs="Times New Roman"/>
                <w:sz w:val="24"/>
                <w:szCs w:val="24"/>
                <w:lang w:val="kk-KZ" w:eastAsia="ru-RU"/>
              </w:rPr>
              <w:t>In mastering chemistry, the main place is occupied by performing laboratory work and the ability to interpret their results. Knows its content, structure, goals and objectives when conducting a chemical experiment. Able to recognize the principles of operation of equipment in a chemical laboratory. Able to distinguish between chemical glassware and calculate quantitative and qualitative amounts of reagents.</w:t>
            </w:r>
          </w:p>
          <w:p w14:paraId="5DE47847" w14:textId="77777777" w:rsidR="00F62359" w:rsidRDefault="00F62359" w:rsidP="006811E7">
            <w:pPr>
              <w:jc w:val="both"/>
              <w:rPr>
                <w:rFonts w:ascii="Times New Roman" w:eastAsia="Times New Roman" w:hAnsi="Times New Roman" w:cs="Times New Roman"/>
                <w:sz w:val="24"/>
                <w:szCs w:val="24"/>
                <w:lang w:val="en-US" w:eastAsia="ru-RU"/>
              </w:rPr>
            </w:pPr>
            <w:r w:rsidRPr="00802CA2">
              <w:rPr>
                <w:rFonts w:ascii="Times New Roman" w:eastAsia="Times New Roman" w:hAnsi="Times New Roman" w:cs="Times New Roman"/>
                <w:b/>
                <w:sz w:val="24"/>
                <w:szCs w:val="24"/>
                <w:lang w:val="en-US" w:eastAsia="ru-RU"/>
              </w:rPr>
              <w:t xml:space="preserve">Learning outcomes: </w:t>
            </w:r>
            <w:r w:rsidRPr="00646CAF">
              <w:rPr>
                <w:rFonts w:ascii="Times New Roman" w:eastAsia="Times New Roman" w:hAnsi="Times New Roman" w:cs="Times New Roman"/>
                <w:sz w:val="24"/>
                <w:szCs w:val="24"/>
                <w:lang w:val="en-US" w:eastAsia="ru-RU"/>
              </w:rPr>
              <w:t>Able to recognize the principles of operation of equipment in a chemical laboratory. Able to distinguish between chemical glassware and calculate quantitative and qualitative amounts of reagents.</w:t>
            </w:r>
          </w:p>
          <w:p w14:paraId="604A8175" w14:textId="20E71B67" w:rsidR="00F62359" w:rsidRPr="00802CA2" w:rsidRDefault="00F62359" w:rsidP="006811E7">
            <w:pPr>
              <w:jc w:val="both"/>
              <w:rPr>
                <w:rFonts w:ascii="Times New Roman" w:hAnsi="Times New Roman" w:cs="Times New Roman"/>
                <w:b/>
                <w:sz w:val="24"/>
                <w:szCs w:val="24"/>
                <w:lang w:val="en-US"/>
              </w:rPr>
            </w:pPr>
            <w:r w:rsidRPr="00802CA2">
              <w:rPr>
                <w:rFonts w:ascii="Times New Roman" w:eastAsia="Times New Roman" w:hAnsi="Times New Roman" w:cs="Times New Roman"/>
                <w:b/>
                <w:sz w:val="24"/>
                <w:szCs w:val="24"/>
                <w:lang w:val="en-US" w:eastAsia="ru-RU"/>
              </w:rPr>
              <w:t xml:space="preserve">Formed competencies: </w:t>
            </w:r>
            <w:r w:rsidRPr="00646CAF">
              <w:rPr>
                <w:rFonts w:ascii="Times New Roman" w:eastAsia="Times New Roman" w:hAnsi="Times New Roman" w:cs="Times New Roman"/>
                <w:sz w:val="24"/>
                <w:szCs w:val="24"/>
                <w:lang w:val="en-US" w:eastAsia="ru-RU"/>
              </w:rPr>
              <w:t xml:space="preserve">Search for experimental practical knowledge, be able to apply practical knowledge, master laboratory skills </w:t>
            </w:r>
          </w:p>
        </w:tc>
      </w:tr>
      <w:tr w:rsidR="00F62359" w:rsidRPr="00B8730B" w14:paraId="5034C08D" w14:textId="77777777" w:rsidTr="006811E7">
        <w:trPr>
          <w:trHeight w:val="711"/>
        </w:trPr>
        <w:tc>
          <w:tcPr>
            <w:tcW w:w="3639" w:type="dxa"/>
          </w:tcPr>
          <w:p w14:paraId="0AD248BC" w14:textId="77777777" w:rsidR="00F62359" w:rsidRPr="00A247BA" w:rsidRDefault="00F62359" w:rsidP="006811E7">
            <w:pPr>
              <w:jc w:val="both"/>
              <w:rPr>
                <w:rFonts w:ascii="Times New Roman" w:eastAsia="Times New Roman" w:hAnsi="Times New Roman" w:cs="Times New Roman"/>
                <w:sz w:val="24"/>
                <w:szCs w:val="24"/>
              </w:rPr>
            </w:pPr>
            <w:r w:rsidRPr="00A247BA">
              <w:rPr>
                <w:rFonts w:ascii="Times New Roman" w:hAnsi="Times New Roman" w:cs="Times New Roman"/>
                <w:b/>
                <w:sz w:val="24"/>
                <w:szCs w:val="24"/>
                <w:lang w:val="kk-KZ"/>
              </w:rPr>
              <w:lastRenderedPageBreak/>
              <w:t xml:space="preserve">Модуль коды: </w:t>
            </w:r>
            <w:r w:rsidRPr="00A247BA">
              <w:rPr>
                <w:rFonts w:ascii="Times New Roman" w:hAnsi="Times New Roman" w:cs="Times New Roman"/>
                <w:sz w:val="24"/>
                <w:szCs w:val="24"/>
              </w:rPr>
              <w:t xml:space="preserve">ХОПТ-13       </w:t>
            </w:r>
          </w:p>
          <w:p w14:paraId="403D0873" w14:textId="77777777" w:rsidR="00F62359" w:rsidRPr="00A247BA" w:rsidRDefault="00F62359" w:rsidP="006811E7">
            <w:pPr>
              <w:jc w:val="both"/>
              <w:rPr>
                <w:rFonts w:ascii="Times New Roman" w:hAnsi="Times New Roman" w:cs="Times New Roman"/>
                <w:b/>
                <w:sz w:val="24"/>
                <w:szCs w:val="24"/>
                <w:lang w:val="kk-KZ"/>
              </w:rPr>
            </w:pPr>
            <w:r w:rsidRPr="00A247BA">
              <w:rPr>
                <w:rFonts w:ascii="Times New Roman" w:hAnsi="Times New Roman" w:cs="Times New Roman"/>
                <w:b/>
                <w:sz w:val="24"/>
                <w:szCs w:val="24"/>
                <w:lang w:val="kk-KZ"/>
              </w:rPr>
              <w:t>Модуль атауы:</w:t>
            </w:r>
          </w:p>
          <w:p w14:paraId="0079F5D2" w14:textId="77777777" w:rsidR="00F62359" w:rsidRPr="00A247BA" w:rsidRDefault="00F62359" w:rsidP="006811E7">
            <w:pPr>
              <w:jc w:val="both"/>
              <w:rPr>
                <w:rFonts w:ascii="Times New Roman" w:eastAsia="Times New Roman" w:hAnsi="Times New Roman" w:cs="Times New Roman"/>
                <w:sz w:val="24"/>
                <w:szCs w:val="24"/>
                <w:lang w:val="kk-KZ"/>
              </w:rPr>
            </w:pPr>
            <w:r w:rsidRPr="00A247BA">
              <w:rPr>
                <w:rFonts w:ascii="Times New Roman" w:hAnsi="Times New Roman" w:cs="Times New Roman"/>
                <w:sz w:val="24"/>
                <w:szCs w:val="24"/>
                <w:lang w:val="kk-KZ"/>
              </w:rPr>
              <w:t xml:space="preserve">Химияны оқытудың педагогикалық тәсілі                                                          </w:t>
            </w:r>
          </w:p>
          <w:p w14:paraId="0D0B9797" w14:textId="77777777" w:rsidR="002C4513" w:rsidRDefault="00F62359" w:rsidP="006811E7">
            <w:pPr>
              <w:jc w:val="both"/>
              <w:rPr>
                <w:rFonts w:ascii="Times New Roman" w:hAnsi="Times New Roman" w:cs="Times New Roman"/>
                <w:sz w:val="24"/>
                <w:szCs w:val="24"/>
                <w:lang w:val="kk-KZ"/>
              </w:rPr>
            </w:pPr>
            <w:r w:rsidRPr="00A247BA">
              <w:rPr>
                <w:rFonts w:ascii="Times New Roman" w:hAnsi="Times New Roman" w:cs="Times New Roman"/>
                <w:b/>
                <w:sz w:val="24"/>
                <w:szCs w:val="24"/>
                <w:lang w:val="kk-KZ"/>
              </w:rPr>
              <w:t>Пән атауы:</w:t>
            </w:r>
            <w:r w:rsidRPr="00A247BA">
              <w:rPr>
                <w:rFonts w:ascii="Times New Roman" w:eastAsia="Times New Roman" w:hAnsi="Times New Roman" w:cs="Times New Roman"/>
                <w:sz w:val="24"/>
                <w:szCs w:val="24"/>
                <w:lang w:val="kk-KZ"/>
              </w:rPr>
              <w:t xml:space="preserve"> </w:t>
            </w:r>
            <w:r w:rsidR="002C4513">
              <w:rPr>
                <w:rFonts w:ascii="Times New Roman" w:hAnsi="Times New Roman" w:cs="Times New Roman"/>
                <w:sz w:val="24"/>
                <w:szCs w:val="24"/>
                <w:lang w:val="kk-KZ"/>
              </w:rPr>
              <w:t>Академиялық жазылым</w:t>
            </w:r>
            <w:r w:rsidRPr="008457B7">
              <w:rPr>
                <w:rFonts w:ascii="Times New Roman" w:hAnsi="Times New Roman" w:cs="Times New Roman"/>
                <w:sz w:val="24"/>
                <w:szCs w:val="24"/>
                <w:lang w:val="kk-KZ"/>
              </w:rPr>
              <w:t xml:space="preserve">   </w:t>
            </w:r>
          </w:p>
          <w:p w14:paraId="7C595E72" w14:textId="2CF48C31" w:rsidR="00F62359" w:rsidRPr="00A247BA" w:rsidRDefault="002C4513" w:rsidP="006811E7">
            <w:pPr>
              <w:jc w:val="both"/>
              <w:rPr>
                <w:rFonts w:ascii="Times New Roman" w:hAnsi="Times New Roman" w:cs="Times New Roman"/>
                <w:sz w:val="24"/>
                <w:szCs w:val="24"/>
                <w:lang w:val="kk-KZ"/>
              </w:rPr>
            </w:pPr>
            <w:r w:rsidRPr="00802CA2">
              <w:rPr>
                <w:rFonts w:ascii="Times New Roman" w:eastAsia="Times New Roman" w:hAnsi="Times New Roman" w:cs="Times New Roman"/>
                <w:b/>
                <w:sz w:val="24"/>
                <w:szCs w:val="24"/>
                <w:lang w:val="kk-KZ" w:eastAsia="ru-RU"/>
              </w:rPr>
              <w:t xml:space="preserve">Пререквизиттері:  </w:t>
            </w:r>
            <w:r w:rsidRPr="00802CA2">
              <w:rPr>
                <w:rFonts w:ascii="Times New Roman" w:eastAsia="Times New Roman" w:hAnsi="Times New Roman" w:cs="Times New Roman"/>
                <w:sz w:val="24"/>
                <w:szCs w:val="24"/>
                <w:lang w:val="kk-KZ" w:eastAsia="ru-RU"/>
              </w:rPr>
              <w:t>Бейорганикалық хими</w:t>
            </w:r>
            <w:r>
              <w:rPr>
                <w:rFonts w:ascii="Times New Roman" w:eastAsia="Times New Roman" w:hAnsi="Times New Roman" w:cs="Times New Roman"/>
                <w:sz w:val="24"/>
                <w:szCs w:val="24"/>
                <w:lang w:val="kk-KZ" w:eastAsia="ru-RU"/>
              </w:rPr>
              <w:t>я</w:t>
            </w:r>
            <w:r w:rsidR="00F62359" w:rsidRPr="008457B7">
              <w:rPr>
                <w:rFonts w:ascii="Times New Roman" w:hAnsi="Times New Roman" w:cs="Times New Roman"/>
                <w:sz w:val="24"/>
                <w:szCs w:val="24"/>
                <w:lang w:val="kk-KZ"/>
              </w:rPr>
              <w:t xml:space="preserve">                                                                  </w:t>
            </w:r>
            <w:r w:rsidR="00F62359" w:rsidRPr="00A247BA">
              <w:rPr>
                <w:rFonts w:ascii="Times New Roman" w:eastAsia="Times New Roman" w:hAnsi="Times New Roman" w:cs="Times New Roman"/>
                <w:sz w:val="24"/>
                <w:szCs w:val="24"/>
                <w:lang w:val="kk-KZ"/>
              </w:rPr>
              <w:t xml:space="preserve">                                                      </w:t>
            </w:r>
          </w:p>
          <w:p w14:paraId="0B8927C4" w14:textId="77777777" w:rsidR="00F62359" w:rsidRPr="006C0BB0" w:rsidRDefault="00F62359" w:rsidP="006811E7">
            <w:pPr>
              <w:jc w:val="both"/>
              <w:rPr>
                <w:rFonts w:ascii="Times New Roman" w:eastAsia="Times New Roman" w:hAnsi="Times New Roman" w:cs="Times New Roman"/>
                <w:bCs/>
                <w:sz w:val="24"/>
                <w:szCs w:val="24"/>
                <w:lang w:val="kk-KZ"/>
              </w:rPr>
            </w:pPr>
            <w:r w:rsidRPr="006C0BB0">
              <w:rPr>
                <w:rFonts w:ascii="Times New Roman" w:eastAsia="Times New Roman" w:hAnsi="Times New Roman" w:cs="Times New Roman"/>
                <w:b/>
                <w:sz w:val="24"/>
                <w:szCs w:val="24"/>
                <w:lang w:val="kk-KZ"/>
              </w:rPr>
              <w:t xml:space="preserve">Постреквизиттері: </w:t>
            </w:r>
            <w:r w:rsidRPr="006C0BB0">
              <w:rPr>
                <w:rFonts w:ascii="Times New Roman" w:eastAsia="Times New Roman" w:hAnsi="Times New Roman" w:cs="Times New Roman"/>
                <w:bCs/>
                <w:sz w:val="24"/>
                <w:szCs w:val="24"/>
                <w:lang w:val="kk-KZ"/>
              </w:rPr>
              <w:t xml:space="preserve">Зерттеулер, даму және инновация                                             </w:t>
            </w:r>
          </w:p>
          <w:p w14:paraId="27C7307E" w14:textId="77777777" w:rsidR="00F62359" w:rsidRPr="006C0BB0" w:rsidRDefault="00F62359" w:rsidP="006811E7">
            <w:pPr>
              <w:jc w:val="both"/>
              <w:rPr>
                <w:rFonts w:ascii="Times New Roman" w:eastAsia="Times New Roman" w:hAnsi="Times New Roman" w:cs="Times New Roman"/>
                <w:sz w:val="24"/>
                <w:szCs w:val="24"/>
                <w:lang w:val="kk-KZ"/>
              </w:rPr>
            </w:pPr>
            <w:r w:rsidRPr="006C0BB0">
              <w:rPr>
                <w:rFonts w:ascii="Times New Roman" w:eastAsia="Times New Roman" w:hAnsi="Times New Roman" w:cs="Times New Roman"/>
                <w:b/>
                <w:sz w:val="24"/>
                <w:szCs w:val="24"/>
                <w:lang w:val="kk-KZ"/>
              </w:rPr>
              <w:t>Мақсаты:</w:t>
            </w:r>
            <w:r w:rsidRPr="006C0BB0">
              <w:rPr>
                <w:rFonts w:ascii="Times New Roman" w:hAnsi="Times New Roman" w:cs="Times New Roman"/>
                <w:sz w:val="24"/>
                <w:szCs w:val="24"/>
                <w:lang w:val="kk-KZ"/>
              </w:rPr>
              <w:t xml:space="preserve"> </w:t>
            </w:r>
            <w:r w:rsidRPr="006C0BB0">
              <w:rPr>
                <w:rFonts w:ascii="Times New Roman" w:eastAsia="Times New Roman" w:hAnsi="Times New Roman" w:cs="Times New Roman"/>
                <w:sz w:val="24"/>
                <w:szCs w:val="24"/>
                <w:lang w:val="kk-KZ"/>
              </w:rPr>
              <w:t xml:space="preserve">Болашақ мұғалімдерге академиялық жазудың ерекшеліктерін, </w:t>
            </w:r>
            <w:r w:rsidRPr="006C0BB0">
              <w:rPr>
                <w:rFonts w:ascii="Times New Roman" w:eastAsia="Times New Roman" w:hAnsi="Times New Roman" w:cs="Times New Roman"/>
                <w:sz w:val="24"/>
                <w:szCs w:val="24"/>
                <w:lang w:val="kk-KZ"/>
              </w:rPr>
              <w:lastRenderedPageBreak/>
              <w:t>Академиялық адалдық қағидаттарына сәйкес жазбаша жұмыс түрлерін дұрыс жазу және рәсімдеу тәсілдерін үйрету.</w:t>
            </w:r>
          </w:p>
          <w:p w14:paraId="1F9C24A5" w14:textId="77777777" w:rsidR="00F62359" w:rsidRPr="006C0BB0" w:rsidRDefault="00F62359" w:rsidP="006811E7">
            <w:pPr>
              <w:tabs>
                <w:tab w:val="left" w:pos="180"/>
                <w:tab w:val="left" w:pos="360"/>
                <w:tab w:val="left" w:pos="540"/>
                <w:tab w:val="left" w:pos="720"/>
                <w:tab w:val="left" w:pos="900"/>
              </w:tabs>
              <w:jc w:val="both"/>
              <w:rPr>
                <w:rFonts w:ascii="Times New Roman" w:eastAsia="Times New Roman" w:hAnsi="Times New Roman" w:cs="Times New Roman"/>
                <w:sz w:val="24"/>
                <w:szCs w:val="24"/>
                <w:lang w:val="kk-KZ"/>
              </w:rPr>
            </w:pPr>
            <w:r w:rsidRPr="006C0BB0">
              <w:rPr>
                <w:rFonts w:ascii="Times New Roman" w:eastAsia="Times New Roman" w:hAnsi="Times New Roman" w:cs="Times New Roman"/>
                <w:b/>
                <w:sz w:val="24"/>
                <w:szCs w:val="24"/>
                <w:lang w:val="kk-KZ"/>
              </w:rPr>
              <w:t>Пәнге берілген қысқаша сипаттама:</w:t>
            </w:r>
            <w:r w:rsidRPr="006C0BB0">
              <w:rPr>
                <w:rFonts w:ascii="Times New Roman" w:eastAsia="Times New Roman" w:hAnsi="Times New Roman" w:cs="Times New Roman"/>
                <w:sz w:val="24"/>
                <w:szCs w:val="24"/>
                <w:lang w:val="kk-KZ"/>
              </w:rPr>
              <w:t xml:space="preserve"> Пән қолданыстағы талаптарға сәйкес жазбаша жұмыстардың барлық түрлерін жазу, ресімдеу дағдыларын қалыптастыруға бағытталған.</w:t>
            </w:r>
          </w:p>
          <w:p w14:paraId="4436A3BC" w14:textId="77777777" w:rsidR="00F62359" w:rsidRPr="006C0BB0" w:rsidRDefault="00F62359" w:rsidP="006811E7">
            <w:pPr>
              <w:tabs>
                <w:tab w:val="left" w:pos="180"/>
                <w:tab w:val="left" w:pos="360"/>
                <w:tab w:val="left" w:pos="540"/>
                <w:tab w:val="left" w:pos="720"/>
                <w:tab w:val="left" w:pos="900"/>
              </w:tabs>
              <w:jc w:val="both"/>
              <w:rPr>
                <w:rFonts w:ascii="Times New Roman" w:eastAsia="Times New Roman" w:hAnsi="Times New Roman" w:cs="Times New Roman"/>
                <w:b/>
                <w:sz w:val="24"/>
                <w:szCs w:val="24"/>
                <w:lang w:val="kk-KZ"/>
              </w:rPr>
            </w:pPr>
            <w:r w:rsidRPr="006C0BB0">
              <w:rPr>
                <w:rFonts w:ascii="Times New Roman" w:hAnsi="Times New Roman" w:cs="Times New Roman"/>
                <w:b/>
                <w:sz w:val="24"/>
                <w:szCs w:val="24"/>
                <w:lang w:val="kk-KZ"/>
              </w:rPr>
              <w:t>Оқыту нәтижелері</w:t>
            </w:r>
            <w:r w:rsidRPr="006C0BB0">
              <w:rPr>
                <w:rFonts w:ascii="Times New Roman" w:eastAsia="Times New Roman" w:hAnsi="Times New Roman" w:cs="Times New Roman"/>
                <w:b/>
                <w:sz w:val="24"/>
                <w:szCs w:val="24"/>
                <w:lang w:val="kk-KZ"/>
              </w:rPr>
              <w:t xml:space="preserve">: </w:t>
            </w:r>
          </w:p>
          <w:p w14:paraId="7F343C4F" w14:textId="77777777" w:rsidR="00F62359" w:rsidRPr="006C0BB0" w:rsidRDefault="00F62359" w:rsidP="006811E7">
            <w:pPr>
              <w:tabs>
                <w:tab w:val="left" w:pos="180"/>
                <w:tab w:val="left" w:pos="360"/>
                <w:tab w:val="left" w:pos="540"/>
                <w:tab w:val="left" w:pos="720"/>
                <w:tab w:val="left" w:pos="900"/>
              </w:tabs>
              <w:jc w:val="both"/>
              <w:rPr>
                <w:rFonts w:ascii="Times New Roman" w:eastAsia="Times New Roman" w:hAnsi="Times New Roman" w:cs="Times New Roman"/>
                <w:sz w:val="24"/>
                <w:szCs w:val="24"/>
                <w:lang w:val="kk-KZ"/>
              </w:rPr>
            </w:pPr>
            <w:r w:rsidRPr="006C0BB0">
              <w:rPr>
                <w:rFonts w:ascii="Times New Roman" w:eastAsia="Times New Roman" w:hAnsi="Times New Roman" w:cs="Times New Roman"/>
                <w:sz w:val="24"/>
                <w:szCs w:val="24"/>
                <w:lang w:val="kk-KZ"/>
              </w:rPr>
              <w:t>•</w:t>
            </w:r>
            <w:r w:rsidRPr="006C0BB0">
              <w:rPr>
                <w:rFonts w:ascii="Times New Roman" w:eastAsia="Times New Roman" w:hAnsi="Times New Roman" w:cs="Times New Roman"/>
                <w:sz w:val="24"/>
                <w:szCs w:val="24"/>
                <w:lang w:val="kk-KZ"/>
              </w:rPr>
              <w:tab/>
              <w:t>пән шеңберінде алған білімдерін талаптарға сәйкес жазбаша жұмыстардың барлық түрлерін жазу, ресімдеу үшін пайдалану;</w:t>
            </w:r>
          </w:p>
          <w:p w14:paraId="11FA9AD0" w14:textId="77777777" w:rsidR="00F62359" w:rsidRPr="006C0BB0" w:rsidRDefault="00F62359" w:rsidP="006811E7">
            <w:pPr>
              <w:tabs>
                <w:tab w:val="left" w:pos="180"/>
                <w:tab w:val="left" w:pos="360"/>
                <w:tab w:val="left" w:pos="540"/>
                <w:tab w:val="left" w:pos="720"/>
                <w:tab w:val="left" w:pos="900"/>
              </w:tabs>
              <w:jc w:val="both"/>
              <w:rPr>
                <w:rFonts w:ascii="Times New Roman" w:eastAsia="Times New Roman" w:hAnsi="Times New Roman" w:cs="Times New Roman"/>
                <w:sz w:val="24"/>
                <w:szCs w:val="24"/>
                <w:lang w:val="kk-KZ"/>
              </w:rPr>
            </w:pPr>
            <w:r w:rsidRPr="006C0BB0">
              <w:rPr>
                <w:rFonts w:ascii="Times New Roman" w:eastAsia="Times New Roman" w:hAnsi="Times New Roman" w:cs="Times New Roman"/>
                <w:sz w:val="24"/>
                <w:szCs w:val="24"/>
                <w:lang w:val="kk-KZ"/>
              </w:rPr>
              <w:t>•</w:t>
            </w:r>
            <w:r w:rsidRPr="006C0BB0">
              <w:rPr>
                <w:rFonts w:ascii="Times New Roman" w:eastAsia="Times New Roman" w:hAnsi="Times New Roman" w:cs="Times New Roman"/>
                <w:sz w:val="24"/>
                <w:szCs w:val="24"/>
                <w:lang w:val="kk-KZ"/>
              </w:rPr>
              <w:tab/>
              <w:t>ғылыми жарияланымдардың дерекқорларымен, библиографиялық дереккөздермен жұмыс істеу, пайдаланылған дереккөздерге сілтемелер ресімдеу;</w:t>
            </w:r>
          </w:p>
          <w:p w14:paraId="5611D7A2" w14:textId="77777777" w:rsidR="00F62359" w:rsidRPr="006C0BB0" w:rsidRDefault="00F62359" w:rsidP="006811E7">
            <w:pPr>
              <w:tabs>
                <w:tab w:val="left" w:pos="180"/>
                <w:tab w:val="left" w:pos="360"/>
                <w:tab w:val="left" w:pos="540"/>
                <w:tab w:val="left" w:pos="720"/>
                <w:tab w:val="left" w:pos="900"/>
              </w:tabs>
              <w:jc w:val="both"/>
              <w:rPr>
                <w:rFonts w:ascii="Times New Roman" w:eastAsia="Times New Roman" w:hAnsi="Times New Roman" w:cs="Times New Roman"/>
                <w:sz w:val="24"/>
                <w:szCs w:val="24"/>
                <w:lang w:val="kk-KZ"/>
              </w:rPr>
            </w:pPr>
            <w:r w:rsidRPr="006C0BB0">
              <w:rPr>
                <w:rFonts w:ascii="Times New Roman" w:eastAsia="Times New Roman" w:hAnsi="Times New Roman" w:cs="Times New Roman"/>
                <w:sz w:val="24"/>
                <w:szCs w:val="24"/>
                <w:lang w:val="kk-KZ"/>
              </w:rPr>
              <w:t>•</w:t>
            </w:r>
            <w:r w:rsidRPr="006C0BB0">
              <w:rPr>
                <w:rFonts w:ascii="Times New Roman" w:eastAsia="Times New Roman" w:hAnsi="Times New Roman" w:cs="Times New Roman"/>
                <w:sz w:val="24"/>
                <w:szCs w:val="24"/>
                <w:lang w:val="kk-KZ"/>
              </w:rPr>
              <w:tab/>
              <w:t>өз жұмыстарында дәйексөздерді қолдану және оларды зияткерлік меншік құқықтарын сақтай отырып дұрыс рәсімдеу.</w:t>
            </w:r>
          </w:p>
          <w:p w14:paraId="058A32EE" w14:textId="77777777" w:rsidR="00F62359" w:rsidRPr="006C0BB0" w:rsidRDefault="00F62359" w:rsidP="006811E7">
            <w:pPr>
              <w:widowControl w:val="0"/>
              <w:tabs>
                <w:tab w:val="left" w:pos="284"/>
              </w:tabs>
              <w:suppressAutoHyphens/>
              <w:autoSpaceDE w:val="0"/>
              <w:jc w:val="both"/>
              <w:rPr>
                <w:rFonts w:ascii="Times New Roman" w:eastAsia="Times New Roman" w:hAnsi="Times New Roman" w:cs="Times New Roman"/>
                <w:sz w:val="24"/>
                <w:szCs w:val="24"/>
                <w:lang w:val="kk-KZ"/>
              </w:rPr>
            </w:pPr>
            <w:r w:rsidRPr="006C0BB0">
              <w:rPr>
                <w:rFonts w:ascii="Times New Roman" w:eastAsia="Times New Roman" w:hAnsi="Times New Roman" w:cs="Times New Roman"/>
                <w:sz w:val="24"/>
                <w:szCs w:val="24"/>
                <w:lang w:val="kk-KZ"/>
              </w:rPr>
              <w:t>•</w:t>
            </w:r>
            <w:r w:rsidRPr="006C0BB0">
              <w:rPr>
                <w:rFonts w:ascii="Times New Roman" w:eastAsia="Times New Roman" w:hAnsi="Times New Roman" w:cs="Times New Roman"/>
                <w:sz w:val="24"/>
                <w:szCs w:val="24"/>
                <w:lang w:val="kk-KZ"/>
              </w:rPr>
              <w:tab/>
              <w:t>аудиторияға ақпарат беру, аудиториямен өзара әрекеттесу, қарым-қатынастың мақсаттары мен жағдайына сүйене отырып, коммуникацияны сауатты құру</w:t>
            </w:r>
          </w:p>
          <w:p w14:paraId="21D0761B" w14:textId="77777777" w:rsidR="00F62359" w:rsidRPr="006C0BB0" w:rsidRDefault="00F62359" w:rsidP="006811E7">
            <w:pPr>
              <w:widowControl w:val="0"/>
              <w:tabs>
                <w:tab w:val="left" w:pos="284"/>
              </w:tabs>
              <w:suppressAutoHyphens/>
              <w:autoSpaceDE w:val="0"/>
              <w:jc w:val="both"/>
              <w:rPr>
                <w:rFonts w:ascii="Times New Roman" w:eastAsia="Times New Roman" w:hAnsi="Times New Roman" w:cs="Times New Roman"/>
                <w:sz w:val="24"/>
                <w:szCs w:val="24"/>
                <w:lang w:val="kk-KZ"/>
              </w:rPr>
            </w:pPr>
            <w:r w:rsidRPr="006C0BB0">
              <w:rPr>
                <w:rFonts w:ascii="Times New Roman" w:eastAsia="Times New Roman" w:hAnsi="Times New Roman" w:cs="Times New Roman"/>
                <w:b/>
                <w:sz w:val="24"/>
                <w:szCs w:val="24"/>
                <w:lang w:val="kk-KZ"/>
              </w:rPr>
              <w:t>Қалыптасатын құзыреттер:</w:t>
            </w:r>
            <w:r w:rsidRPr="006C0BB0">
              <w:rPr>
                <w:rFonts w:ascii="Times New Roman" w:eastAsia="Times New Roman" w:hAnsi="Times New Roman" w:cs="Times New Roman"/>
                <w:sz w:val="24"/>
                <w:szCs w:val="24"/>
                <w:lang w:val="kk-KZ"/>
              </w:rPr>
              <w:t xml:space="preserve"> </w:t>
            </w:r>
          </w:p>
          <w:p w14:paraId="65E2B336" w14:textId="554FB2A3" w:rsidR="00F62359" w:rsidRPr="00A247BA" w:rsidRDefault="00F62359" w:rsidP="006811E7">
            <w:pPr>
              <w:jc w:val="both"/>
              <w:rPr>
                <w:rFonts w:ascii="Times New Roman" w:hAnsi="Times New Roman" w:cs="Times New Roman"/>
                <w:b/>
                <w:sz w:val="24"/>
                <w:szCs w:val="24"/>
                <w:lang w:val="kk-KZ"/>
              </w:rPr>
            </w:pPr>
            <w:r w:rsidRPr="006C0BB0">
              <w:rPr>
                <w:rFonts w:ascii="Times New Roman" w:hAnsi="Times New Roman" w:cs="Times New Roman"/>
                <w:b/>
                <w:sz w:val="24"/>
                <w:szCs w:val="24"/>
                <w:lang w:val="kk-KZ"/>
              </w:rPr>
              <w:t xml:space="preserve"> </w:t>
            </w:r>
            <w:r w:rsidRPr="006C0BB0">
              <w:rPr>
                <w:rFonts w:ascii="Times New Roman" w:eastAsia="Times New Roman" w:hAnsi="Times New Roman" w:cs="Times New Roman"/>
                <w:sz w:val="24"/>
                <w:szCs w:val="24"/>
                <w:lang w:val="kk-KZ"/>
              </w:rPr>
              <w:t>Болашақ мұғалімдер академиялық жазудың ерекшеліктерін, Академиялық адалдық қағидаттарына сәйкес жазбаша жұмыс түрлерін дұрыс жазу және рәсімдеу тәсілдерін зерттейді.</w:t>
            </w:r>
          </w:p>
        </w:tc>
        <w:tc>
          <w:tcPr>
            <w:tcW w:w="3402" w:type="dxa"/>
          </w:tcPr>
          <w:p w14:paraId="2E881A87" w14:textId="77777777" w:rsidR="00F62359" w:rsidRPr="00A247BA" w:rsidRDefault="00F62359" w:rsidP="006811E7">
            <w:pPr>
              <w:jc w:val="both"/>
              <w:rPr>
                <w:rFonts w:ascii="Times New Roman" w:hAnsi="Times New Roman" w:cs="Times New Roman"/>
                <w:sz w:val="24"/>
                <w:szCs w:val="24"/>
              </w:rPr>
            </w:pPr>
            <w:r w:rsidRPr="00A247BA">
              <w:rPr>
                <w:rFonts w:ascii="Times New Roman" w:hAnsi="Times New Roman" w:cs="Times New Roman"/>
                <w:b/>
                <w:sz w:val="24"/>
                <w:szCs w:val="24"/>
                <w:lang w:val="kk-KZ"/>
              </w:rPr>
              <w:lastRenderedPageBreak/>
              <w:t>Код модуля:</w:t>
            </w:r>
            <w:r w:rsidRPr="00A247BA">
              <w:rPr>
                <w:rFonts w:ascii="Times New Roman" w:hAnsi="Times New Roman" w:cs="Times New Roman"/>
                <w:sz w:val="24"/>
                <w:szCs w:val="24"/>
              </w:rPr>
              <w:t xml:space="preserve"> ППОХ-13   </w:t>
            </w:r>
          </w:p>
          <w:p w14:paraId="366E7726" w14:textId="77777777" w:rsidR="00F62359" w:rsidRPr="00A247BA" w:rsidRDefault="00F62359" w:rsidP="006811E7">
            <w:pPr>
              <w:jc w:val="both"/>
              <w:rPr>
                <w:rFonts w:ascii="Times New Roman" w:hAnsi="Times New Roman" w:cs="Times New Roman"/>
                <w:sz w:val="24"/>
                <w:szCs w:val="24"/>
                <w:lang w:val="kk-KZ"/>
              </w:rPr>
            </w:pPr>
            <w:r w:rsidRPr="00A247BA">
              <w:rPr>
                <w:rFonts w:ascii="Times New Roman" w:hAnsi="Times New Roman" w:cs="Times New Roman"/>
                <w:b/>
                <w:sz w:val="24"/>
                <w:szCs w:val="24"/>
                <w:lang w:val="kk-KZ"/>
              </w:rPr>
              <w:t>Название модуля:</w:t>
            </w:r>
            <w:r w:rsidRPr="00A247BA">
              <w:rPr>
                <w:rFonts w:ascii="Times New Roman" w:hAnsi="Times New Roman" w:cs="Times New Roman"/>
                <w:b/>
                <w:sz w:val="24"/>
                <w:szCs w:val="24"/>
              </w:rPr>
              <w:t xml:space="preserve"> </w:t>
            </w:r>
            <w:r w:rsidRPr="00A247BA">
              <w:rPr>
                <w:rFonts w:ascii="Times New Roman" w:hAnsi="Times New Roman" w:cs="Times New Roman"/>
                <w:sz w:val="24"/>
                <w:szCs w:val="24"/>
                <w:lang w:val="kk-KZ"/>
              </w:rPr>
              <w:t xml:space="preserve"> Педагогический подход к обучению химии  </w:t>
            </w:r>
          </w:p>
          <w:p w14:paraId="55519A33" w14:textId="29E81E73" w:rsidR="00F62359" w:rsidRPr="00A247BA" w:rsidRDefault="00F62359" w:rsidP="006811E7">
            <w:pPr>
              <w:jc w:val="both"/>
              <w:rPr>
                <w:rFonts w:ascii="Times New Roman" w:eastAsia="Times New Roman" w:hAnsi="Times New Roman" w:cs="Times New Roman"/>
                <w:sz w:val="24"/>
                <w:szCs w:val="24"/>
              </w:rPr>
            </w:pPr>
            <w:r w:rsidRPr="00A247BA">
              <w:rPr>
                <w:rFonts w:ascii="Times New Roman" w:hAnsi="Times New Roman" w:cs="Times New Roman"/>
                <w:b/>
                <w:sz w:val="24"/>
                <w:szCs w:val="24"/>
                <w:lang w:val="kk-KZ"/>
              </w:rPr>
              <w:t>Название дисциплины:</w:t>
            </w:r>
            <w:r w:rsidRPr="00A247BA">
              <w:rPr>
                <w:rFonts w:ascii="Times New Roman" w:hAnsi="Times New Roman" w:cs="Times New Roman"/>
                <w:b/>
                <w:sz w:val="24"/>
                <w:szCs w:val="24"/>
              </w:rPr>
              <w:t xml:space="preserve"> </w:t>
            </w:r>
            <w:r w:rsidRPr="00A247BA">
              <w:rPr>
                <w:rFonts w:ascii="Times New Roman" w:hAnsi="Times New Roman" w:cs="Times New Roman"/>
                <w:sz w:val="24"/>
                <w:szCs w:val="24"/>
              </w:rPr>
              <w:t xml:space="preserve">  </w:t>
            </w:r>
            <w:r w:rsidRPr="00A247BA">
              <w:rPr>
                <w:rFonts w:ascii="Times New Roman" w:hAnsi="Times New Roman" w:cs="Times New Roman"/>
                <w:sz w:val="24"/>
                <w:szCs w:val="24"/>
                <w:lang w:val="kk-KZ"/>
              </w:rPr>
              <w:t>Академическое письмо</w:t>
            </w:r>
            <w:r w:rsidR="002C4513" w:rsidRPr="00802CA2">
              <w:rPr>
                <w:rFonts w:ascii="Times New Roman" w:eastAsia="Times New Roman" w:hAnsi="Times New Roman" w:cs="Times New Roman"/>
                <w:b/>
                <w:sz w:val="24"/>
                <w:szCs w:val="24"/>
                <w:lang w:val="kk-KZ" w:eastAsia="ru-RU"/>
              </w:rPr>
              <w:t xml:space="preserve"> Пререквизит</w:t>
            </w:r>
            <w:r w:rsidR="002C4513">
              <w:rPr>
                <w:rFonts w:ascii="Times New Roman" w:eastAsia="Times New Roman" w:hAnsi="Times New Roman" w:cs="Times New Roman"/>
                <w:b/>
                <w:sz w:val="24"/>
                <w:szCs w:val="24"/>
                <w:lang w:val="kk-KZ" w:eastAsia="ru-RU"/>
              </w:rPr>
              <w:t>ы</w:t>
            </w:r>
            <w:r w:rsidR="002C4513" w:rsidRPr="00802CA2">
              <w:rPr>
                <w:rFonts w:ascii="Times New Roman" w:eastAsia="Times New Roman" w:hAnsi="Times New Roman" w:cs="Times New Roman"/>
                <w:b/>
                <w:sz w:val="24"/>
                <w:szCs w:val="24"/>
                <w:lang w:val="kk-KZ" w:eastAsia="ru-RU"/>
              </w:rPr>
              <w:t xml:space="preserve">:  </w:t>
            </w:r>
            <w:r w:rsidR="002C4513" w:rsidRPr="002C4513">
              <w:rPr>
                <w:rFonts w:ascii="Times New Roman" w:eastAsia="Times New Roman" w:hAnsi="Times New Roman" w:cs="Times New Roman"/>
                <w:bCs/>
                <w:sz w:val="24"/>
                <w:szCs w:val="24"/>
                <w:lang w:val="kk-KZ" w:eastAsia="ru-RU"/>
              </w:rPr>
              <w:t>Неорганическая химия</w:t>
            </w:r>
            <w:r w:rsidR="002C4513" w:rsidRPr="00802CA2">
              <w:rPr>
                <w:rFonts w:ascii="Times New Roman" w:eastAsia="Times New Roman" w:hAnsi="Times New Roman" w:cs="Times New Roman"/>
                <w:b/>
                <w:sz w:val="24"/>
                <w:szCs w:val="24"/>
                <w:lang w:val="kk-KZ" w:eastAsia="ru-RU"/>
              </w:rPr>
              <w:t xml:space="preserve"> </w:t>
            </w:r>
            <w:r w:rsidRPr="00A247BA">
              <w:rPr>
                <w:rFonts w:ascii="Times New Roman" w:eastAsia="Times New Roman" w:hAnsi="Times New Roman" w:cs="Times New Roman"/>
                <w:sz w:val="24"/>
                <w:szCs w:val="24"/>
              </w:rPr>
              <w:t xml:space="preserve">                                     </w:t>
            </w:r>
            <w:proofErr w:type="spellStart"/>
            <w:r w:rsidRPr="00A247BA">
              <w:rPr>
                <w:rFonts w:ascii="Times New Roman" w:eastAsia="Times New Roman" w:hAnsi="Times New Roman" w:cs="Times New Roman"/>
                <w:b/>
                <w:sz w:val="24"/>
                <w:szCs w:val="24"/>
              </w:rPr>
              <w:t>Постреквизиты</w:t>
            </w:r>
            <w:proofErr w:type="spellEnd"/>
            <w:r w:rsidRPr="00A247BA">
              <w:rPr>
                <w:rFonts w:ascii="Times New Roman" w:eastAsia="Times New Roman" w:hAnsi="Times New Roman" w:cs="Times New Roman"/>
                <w:b/>
                <w:sz w:val="24"/>
                <w:szCs w:val="24"/>
              </w:rPr>
              <w:t xml:space="preserve">: </w:t>
            </w:r>
            <w:r w:rsidRPr="00A247BA">
              <w:rPr>
                <w:rFonts w:ascii="Times New Roman" w:eastAsia="Times New Roman" w:hAnsi="Times New Roman" w:cs="Times New Roman"/>
                <w:sz w:val="24"/>
                <w:szCs w:val="24"/>
              </w:rPr>
              <w:t xml:space="preserve">Исследования, развитие и инновации                           </w:t>
            </w:r>
          </w:p>
          <w:p w14:paraId="36957DDB" w14:textId="77777777" w:rsidR="00F62359" w:rsidRPr="00A247BA" w:rsidRDefault="00F62359" w:rsidP="006811E7">
            <w:pPr>
              <w:jc w:val="both"/>
              <w:rPr>
                <w:rFonts w:ascii="Times New Roman" w:hAnsi="Times New Roman" w:cs="Times New Roman"/>
                <w:sz w:val="24"/>
                <w:szCs w:val="24"/>
              </w:rPr>
            </w:pPr>
            <w:r w:rsidRPr="00A247BA">
              <w:rPr>
                <w:rFonts w:ascii="Times New Roman" w:eastAsia="Times New Roman" w:hAnsi="Times New Roman" w:cs="Times New Roman"/>
                <w:b/>
                <w:sz w:val="24"/>
                <w:szCs w:val="24"/>
              </w:rPr>
              <w:t>Цель изучения</w:t>
            </w:r>
            <w:proofErr w:type="gramStart"/>
            <w:r w:rsidRPr="00A247BA">
              <w:rPr>
                <w:rFonts w:ascii="Times New Roman" w:eastAsia="Times New Roman" w:hAnsi="Times New Roman" w:cs="Times New Roman"/>
                <w:b/>
                <w:sz w:val="24"/>
                <w:szCs w:val="24"/>
              </w:rPr>
              <w:t>:</w:t>
            </w:r>
            <w:r w:rsidRPr="00A247BA">
              <w:rPr>
                <w:rFonts w:ascii="Times New Roman" w:hAnsi="Times New Roman" w:cs="Times New Roman"/>
                <w:sz w:val="24"/>
                <w:szCs w:val="24"/>
                <w:shd w:val="clear" w:color="auto" w:fill="FFFFFF"/>
              </w:rPr>
              <w:t xml:space="preserve"> </w:t>
            </w:r>
            <w:r w:rsidRPr="00A247BA">
              <w:rPr>
                <w:rFonts w:ascii="Times New Roman" w:hAnsi="Times New Roman" w:cs="Times New Roman"/>
                <w:sz w:val="24"/>
                <w:szCs w:val="24"/>
              </w:rPr>
              <w:t>Обучить</w:t>
            </w:r>
            <w:proofErr w:type="gramEnd"/>
            <w:r w:rsidRPr="00A247BA">
              <w:rPr>
                <w:rFonts w:ascii="Times New Roman" w:hAnsi="Times New Roman" w:cs="Times New Roman"/>
                <w:sz w:val="24"/>
                <w:szCs w:val="24"/>
              </w:rPr>
              <w:t xml:space="preserve"> будущих учителей </w:t>
            </w:r>
            <w:r w:rsidRPr="00A247BA">
              <w:rPr>
                <w:rFonts w:ascii="Times New Roman" w:hAnsi="Times New Roman" w:cs="Times New Roman"/>
                <w:sz w:val="24"/>
                <w:szCs w:val="24"/>
              </w:rPr>
              <w:lastRenderedPageBreak/>
              <w:t>особенностям академического письма, способам написания и оформления письменных работ в соответствии с принципами академической честности.</w:t>
            </w:r>
          </w:p>
          <w:p w14:paraId="200A008B" w14:textId="77777777" w:rsidR="00F62359" w:rsidRPr="00A247BA" w:rsidRDefault="00F62359" w:rsidP="006811E7">
            <w:pPr>
              <w:jc w:val="both"/>
              <w:rPr>
                <w:rFonts w:ascii="Times New Roman" w:eastAsia="Times New Roman" w:hAnsi="Times New Roman" w:cs="Times New Roman"/>
                <w:b/>
                <w:sz w:val="24"/>
                <w:szCs w:val="24"/>
              </w:rPr>
            </w:pPr>
            <w:r w:rsidRPr="00A247BA">
              <w:rPr>
                <w:rFonts w:ascii="Times New Roman" w:eastAsia="Times New Roman" w:hAnsi="Times New Roman" w:cs="Times New Roman"/>
                <w:b/>
                <w:sz w:val="24"/>
                <w:szCs w:val="24"/>
              </w:rPr>
              <w:t>Краткое описание:</w:t>
            </w:r>
          </w:p>
          <w:p w14:paraId="3AC3A100" w14:textId="77777777" w:rsidR="00F62359" w:rsidRPr="00A247BA" w:rsidRDefault="00F62359" w:rsidP="006811E7">
            <w:pPr>
              <w:jc w:val="both"/>
              <w:rPr>
                <w:rFonts w:ascii="Times New Roman" w:hAnsi="Times New Roman" w:cs="Times New Roman"/>
                <w:sz w:val="24"/>
                <w:szCs w:val="24"/>
              </w:rPr>
            </w:pPr>
            <w:r w:rsidRPr="00A247BA">
              <w:rPr>
                <w:rFonts w:ascii="Times New Roman" w:hAnsi="Times New Roman" w:cs="Times New Roman"/>
                <w:sz w:val="24"/>
                <w:szCs w:val="24"/>
              </w:rPr>
              <w:t>Дисциплина направлена на формирование навыков работы в рамках исследовательской и проектной деятельности.</w:t>
            </w:r>
          </w:p>
          <w:p w14:paraId="7E0441EE" w14:textId="77777777" w:rsidR="00F62359" w:rsidRPr="00A247BA" w:rsidRDefault="00F62359" w:rsidP="006811E7">
            <w:pPr>
              <w:jc w:val="both"/>
              <w:rPr>
                <w:rFonts w:ascii="Times New Roman" w:hAnsi="Times New Roman" w:cs="Times New Roman"/>
                <w:b/>
                <w:sz w:val="24"/>
                <w:szCs w:val="24"/>
              </w:rPr>
            </w:pPr>
            <w:r w:rsidRPr="00A247BA">
              <w:rPr>
                <w:rFonts w:ascii="Times New Roman" w:hAnsi="Times New Roman" w:cs="Times New Roman"/>
                <w:b/>
                <w:sz w:val="24"/>
                <w:szCs w:val="24"/>
              </w:rPr>
              <w:t xml:space="preserve">Результаты обучения: </w:t>
            </w:r>
          </w:p>
          <w:p w14:paraId="04624BDD" w14:textId="77777777" w:rsidR="00F62359" w:rsidRPr="00A247BA" w:rsidRDefault="00F62359" w:rsidP="006811E7">
            <w:pPr>
              <w:tabs>
                <w:tab w:val="left" w:pos="254"/>
              </w:tabs>
              <w:jc w:val="both"/>
              <w:rPr>
                <w:rFonts w:ascii="Times New Roman" w:hAnsi="Times New Roman" w:cs="Times New Roman"/>
                <w:sz w:val="24"/>
                <w:szCs w:val="24"/>
              </w:rPr>
            </w:pPr>
            <w:r w:rsidRPr="00A247BA">
              <w:rPr>
                <w:rFonts w:ascii="Times New Roman" w:hAnsi="Times New Roman" w:cs="Times New Roman"/>
                <w:sz w:val="24"/>
                <w:szCs w:val="24"/>
              </w:rPr>
              <w:t xml:space="preserve">• </w:t>
            </w:r>
            <w:r w:rsidRPr="00A247BA">
              <w:rPr>
                <w:rFonts w:ascii="Times New Roman" w:hAnsi="Times New Roman" w:cs="Times New Roman"/>
                <w:sz w:val="24"/>
                <w:szCs w:val="24"/>
              </w:rPr>
              <w:tab/>
              <w:t>ставить цели и определять задачи при организации научных и проектных исследований;</w:t>
            </w:r>
          </w:p>
          <w:p w14:paraId="4A050F43" w14:textId="77777777" w:rsidR="00F62359" w:rsidRPr="00A247BA" w:rsidRDefault="00F62359" w:rsidP="006811E7">
            <w:pPr>
              <w:tabs>
                <w:tab w:val="left" w:pos="254"/>
              </w:tabs>
              <w:jc w:val="both"/>
              <w:rPr>
                <w:rFonts w:ascii="Times New Roman" w:hAnsi="Times New Roman" w:cs="Times New Roman"/>
                <w:sz w:val="24"/>
                <w:szCs w:val="24"/>
              </w:rPr>
            </w:pPr>
            <w:r w:rsidRPr="00A247BA">
              <w:rPr>
                <w:rFonts w:ascii="Times New Roman" w:hAnsi="Times New Roman" w:cs="Times New Roman"/>
                <w:sz w:val="24"/>
                <w:szCs w:val="24"/>
              </w:rPr>
              <w:t>•</w:t>
            </w:r>
            <w:r w:rsidRPr="00A247BA">
              <w:rPr>
                <w:rFonts w:ascii="Times New Roman" w:hAnsi="Times New Roman" w:cs="Times New Roman"/>
                <w:sz w:val="24"/>
                <w:szCs w:val="24"/>
              </w:rPr>
              <w:tab/>
              <w:t>проводить информационно-аналитическую и информационно-библиографическую работу с привлечением современных информационных технологий;</w:t>
            </w:r>
          </w:p>
          <w:p w14:paraId="3F275D19" w14:textId="77777777" w:rsidR="00F62359" w:rsidRPr="00A247BA" w:rsidRDefault="00F62359" w:rsidP="006811E7">
            <w:pPr>
              <w:tabs>
                <w:tab w:val="left" w:pos="254"/>
              </w:tabs>
              <w:jc w:val="both"/>
              <w:rPr>
                <w:rFonts w:ascii="Times New Roman" w:hAnsi="Times New Roman" w:cs="Times New Roman"/>
                <w:sz w:val="24"/>
                <w:szCs w:val="24"/>
              </w:rPr>
            </w:pPr>
            <w:r w:rsidRPr="00A247BA">
              <w:rPr>
                <w:rFonts w:ascii="Times New Roman" w:hAnsi="Times New Roman" w:cs="Times New Roman"/>
                <w:sz w:val="24"/>
                <w:szCs w:val="24"/>
              </w:rPr>
              <w:t>•</w:t>
            </w:r>
            <w:r w:rsidRPr="00A247BA">
              <w:rPr>
                <w:rFonts w:ascii="Times New Roman" w:hAnsi="Times New Roman" w:cs="Times New Roman"/>
                <w:sz w:val="24"/>
                <w:szCs w:val="24"/>
              </w:rPr>
              <w:tab/>
              <w:t>креативно мыслить и творчески подходить к решению новых проблем и ситуаций;</w:t>
            </w:r>
          </w:p>
          <w:p w14:paraId="642B672A" w14:textId="77777777" w:rsidR="00F62359" w:rsidRPr="00A247BA" w:rsidRDefault="00F62359" w:rsidP="006811E7">
            <w:pPr>
              <w:tabs>
                <w:tab w:val="left" w:pos="254"/>
              </w:tabs>
              <w:jc w:val="both"/>
              <w:rPr>
                <w:rFonts w:ascii="Times New Roman" w:hAnsi="Times New Roman" w:cs="Times New Roman"/>
                <w:sz w:val="24"/>
                <w:szCs w:val="24"/>
              </w:rPr>
            </w:pPr>
            <w:r w:rsidRPr="00A247BA">
              <w:rPr>
                <w:rFonts w:ascii="Times New Roman" w:hAnsi="Times New Roman" w:cs="Times New Roman"/>
                <w:sz w:val="24"/>
                <w:szCs w:val="24"/>
              </w:rPr>
              <w:t>•</w:t>
            </w:r>
            <w:r w:rsidRPr="00A247BA">
              <w:rPr>
                <w:rFonts w:ascii="Times New Roman" w:hAnsi="Times New Roman" w:cs="Times New Roman"/>
                <w:sz w:val="24"/>
                <w:szCs w:val="24"/>
              </w:rPr>
              <w:tab/>
              <w:t>работать и осуществлять наставничество обучающимися по проведению проектных исследований;</w:t>
            </w:r>
          </w:p>
          <w:p w14:paraId="7021A35A" w14:textId="77777777" w:rsidR="00F62359" w:rsidRPr="00A247BA" w:rsidRDefault="00F62359" w:rsidP="006811E7">
            <w:pPr>
              <w:widowControl w:val="0"/>
              <w:jc w:val="both"/>
              <w:rPr>
                <w:rFonts w:ascii="Times New Roman" w:hAnsi="Times New Roman" w:cs="Times New Roman"/>
                <w:sz w:val="24"/>
                <w:szCs w:val="24"/>
              </w:rPr>
            </w:pPr>
            <w:r w:rsidRPr="00A247BA">
              <w:rPr>
                <w:rFonts w:ascii="Times New Roman" w:hAnsi="Times New Roman" w:cs="Times New Roman"/>
                <w:sz w:val="24"/>
                <w:szCs w:val="24"/>
              </w:rPr>
              <w:t>•</w:t>
            </w:r>
            <w:r w:rsidRPr="00A247BA">
              <w:rPr>
                <w:rFonts w:ascii="Times New Roman" w:hAnsi="Times New Roman" w:cs="Times New Roman"/>
                <w:sz w:val="24"/>
                <w:szCs w:val="24"/>
              </w:rPr>
              <w:tab/>
              <w:t xml:space="preserve">грамотно </w:t>
            </w:r>
            <w:proofErr w:type="gramStart"/>
            <w:r w:rsidRPr="00A247BA">
              <w:rPr>
                <w:rFonts w:ascii="Times New Roman" w:hAnsi="Times New Roman" w:cs="Times New Roman"/>
                <w:sz w:val="24"/>
                <w:szCs w:val="24"/>
              </w:rPr>
              <w:t>представлять  результаты</w:t>
            </w:r>
            <w:proofErr w:type="gramEnd"/>
            <w:r w:rsidRPr="00A247BA">
              <w:rPr>
                <w:rFonts w:ascii="Times New Roman" w:hAnsi="Times New Roman" w:cs="Times New Roman"/>
                <w:sz w:val="24"/>
                <w:szCs w:val="24"/>
              </w:rPr>
              <w:t xml:space="preserve"> исследовательской и проектной деятельности.</w:t>
            </w:r>
          </w:p>
          <w:p w14:paraId="55849F84" w14:textId="77777777" w:rsidR="00F62359" w:rsidRPr="00A247BA" w:rsidRDefault="00F62359" w:rsidP="006811E7">
            <w:pPr>
              <w:widowControl w:val="0"/>
              <w:jc w:val="both"/>
              <w:rPr>
                <w:rFonts w:ascii="Times New Roman" w:eastAsia="Times New Roman" w:hAnsi="Times New Roman" w:cs="Times New Roman"/>
                <w:b/>
                <w:sz w:val="24"/>
                <w:szCs w:val="24"/>
              </w:rPr>
            </w:pPr>
            <w:r w:rsidRPr="00A247BA">
              <w:rPr>
                <w:rFonts w:ascii="Times New Roman" w:eastAsia="Times New Roman" w:hAnsi="Times New Roman" w:cs="Times New Roman"/>
                <w:b/>
                <w:sz w:val="24"/>
                <w:szCs w:val="24"/>
              </w:rPr>
              <w:t>Формируемые компетенции:</w:t>
            </w:r>
          </w:p>
          <w:p w14:paraId="4501FEC0" w14:textId="5BE8737A" w:rsidR="00F62359" w:rsidRPr="00A247BA" w:rsidRDefault="00F62359" w:rsidP="006811E7">
            <w:pPr>
              <w:jc w:val="both"/>
              <w:rPr>
                <w:rFonts w:ascii="Times New Roman" w:hAnsi="Times New Roman" w:cs="Times New Roman"/>
                <w:b/>
                <w:sz w:val="24"/>
                <w:szCs w:val="24"/>
                <w:lang w:val="kk-KZ"/>
              </w:rPr>
            </w:pPr>
            <w:r w:rsidRPr="00A247BA">
              <w:rPr>
                <w:rFonts w:ascii="Times New Roman" w:hAnsi="Times New Roman" w:cs="Times New Roman"/>
                <w:sz w:val="24"/>
                <w:szCs w:val="24"/>
              </w:rPr>
              <w:t>Дисциплина направлена на формирование навыков работы в рамках исследовательской и проектной деятельности.</w:t>
            </w:r>
          </w:p>
        </w:tc>
        <w:tc>
          <w:tcPr>
            <w:tcW w:w="3118" w:type="dxa"/>
          </w:tcPr>
          <w:p w14:paraId="31B9C72A" w14:textId="77777777" w:rsidR="00F62359" w:rsidRPr="00A247BA" w:rsidRDefault="00F62359" w:rsidP="006811E7">
            <w:pPr>
              <w:jc w:val="both"/>
              <w:rPr>
                <w:rFonts w:ascii="Times New Roman" w:hAnsi="Times New Roman" w:cs="Times New Roman"/>
                <w:sz w:val="24"/>
                <w:szCs w:val="24"/>
                <w:lang w:val="en-US"/>
              </w:rPr>
            </w:pPr>
            <w:r w:rsidRPr="00A247BA">
              <w:rPr>
                <w:rFonts w:ascii="Times New Roman" w:hAnsi="Times New Roman" w:cs="Times New Roman"/>
                <w:b/>
                <w:sz w:val="24"/>
                <w:szCs w:val="24"/>
                <w:lang w:val="en-US"/>
              </w:rPr>
              <w:lastRenderedPageBreak/>
              <w:t>Code of module</w:t>
            </w:r>
            <w:r w:rsidRPr="00A247BA">
              <w:rPr>
                <w:rFonts w:ascii="Times New Roman" w:eastAsia="Times New Roman" w:hAnsi="Times New Roman" w:cs="Times New Roman"/>
                <w:b/>
                <w:sz w:val="24"/>
                <w:szCs w:val="24"/>
                <w:lang w:val="kk-KZ"/>
              </w:rPr>
              <w:t>:</w:t>
            </w:r>
            <w:r w:rsidRPr="00A247BA">
              <w:rPr>
                <w:rFonts w:ascii="Times New Roman" w:hAnsi="Times New Roman" w:cs="Times New Roman"/>
                <w:sz w:val="24"/>
                <w:szCs w:val="24"/>
                <w:lang w:val="en-US"/>
              </w:rPr>
              <w:t xml:space="preserve"> PATCh-13</w:t>
            </w:r>
          </w:p>
          <w:p w14:paraId="3F1A6502" w14:textId="77777777" w:rsidR="00F62359" w:rsidRPr="00A247BA" w:rsidRDefault="00F62359" w:rsidP="006811E7">
            <w:pPr>
              <w:jc w:val="both"/>
              <w:rPr>
                <w:rFonts w:ascii="Times New Roman" w:hAnsi="Times New Roman" w:cs="Times New Roman"/>
                <w:sz w:val="24"/>
                <w:szCs w:val="24"/>
                <w:lang w:val="kk-KZ"/>
              </w:rPr>
            </w:pPr>
            <w:r w:rsidRPr="00A247BA">
              <w:rPr>
                <w:rFonts w:ascii="Times New Roman" w:eastAsia="Times New Roman" w:hAnsi="Times New Roman" w:cs="Times New Roman"/>
                <w:b/>
                <w:sz w:val="24"/>
                <w:szCs w:val="24"/>
                <w:shd w:val="clear" w:color="auto" w:fill="FFFFFF"/>
                <w:lang w:val="en-US"/>
              </w:rPr>
              <w:t>Module Name:</w:t>
            </w:r>
            <w:r w:rsidRPr="00A247BA">
              <w:rPr>
                <w:rFonts w:ascii="Times New Roman" w:hAnsi="Times New Roman" w:cs="Times New Roman"/>
                <w:sz w:val="24"/>
                <w:szCs w:val="24"/>
                <w:lang w:val="en-US"/>
              </w:rPr>
              <w:t xml:space="preserve"> </w:t>
            </w:r>
            <w:r w:rsidRPr="00A247BA">
              <w:rPr>
                <w:rFonts w:ascii="Times New Roman" w:hAnsi="Times New Roman" w:cs="Times New Roman"/>
                <w:sz w:val="24"/>
                <w:szCs w:val="24"/>
                <w:lang w:val="kk-KZ"/>
              </w:rPr>
              <w:t>Pedagogical approach to teaching chemistry</w:t>
            </w:r>
          </w:p>
          <w:p w14:paraId="0711FC7F" w14:textId="18FF4C19" w:rsidR="00F62359" w:rsidRPr="002C4513" w:rsidRDefault="00F62359" w:rsidP="006811E7">
            <w:pPr>
              <w:jc w:val="both"/>
              <w:rPr>
                <w:rFonts w:ascii="Times New Roman" w:eastAsia="Times New Roman" w:hAnsi="Times New Roman" w:cs="Times New Roman"/>
                <w:sz w:val="24"/>
                <w:szCs w:val="24"/>
                <w:lang w:val="kk-KZ" w:eastAsia="ru-RU"/>
              </w:rPr>
            </w:pPr>
            <w:r w:rsidRPr="00A247BA">
              <w:rPr>
                <w:rFonts w:ascii="Times New Roman" w:hAnsi="Times New Roman" w:cs="Times New Roman"/>
                <w:b/>
                <w:sz w:val="24"/>
                <w:szCs w:val="24"/>
                <w:lang w:val="en-US"/>
              </w:rPr>
              <w:t>Name of discipline</w:t>
            </w:r>
            <w:r w:rsidRPr="00A247BA">
              <w:rPr>
                <w:rFonts w:ascii="Times New Roman" w:eastAsia="Times New Roman" w:hAnsi="Times New Roman" w:cs="Times New Roman"/>
                <w:b/>
                <w:sz w:val="24"/>
                <w:szCs w:val="24"/>
                <w:lang w:val="kk-KZ"/>
              </w:rPr>
              <w:t>:</w:t>
            </w:r>
            <w:r w:rsidRPr="00A247BA">
              <w:rPr>
                <w:rFonts w:ascii="Times New Roman" w:hAnsi="Times New Roman" w:cs="Times New Roman"/>
                <w:sz w:val="24"/>
                <w:szCs w:val="24"/>
                <w:lang w:val="kk-KZ"/>
              </w:rPr>
              <w:t xml:space="preserve"> Academic letter</w:t>
            </w:r>
            <w:r w:rsidR="002C4513" w:rsidRPr="00AC7532">
              <w:rPr>
                <w:rFonts w:ascii="Times New Roman" w:eastAsia="Times New Roman" w:hAnsi="Times New Roman" w:cs="Times New Roman"/>
                <w:b/>
                <w:bCs/>
                <w:sz w:val="24"/>
                <w:szCs w:val="24"/>
                <w:lang w:val="kk-KZ" w:eastAsia="ru-RU"/>
              </w:rPr>
              <w:t xml:space="preserve"> Prerequisites:</w:t>
            </w:r>
            <w:r w:rsidR="002C4513" w:rsidRPr="009B1BB0">
              <w:rPr>
                <w:rFonts w:ascii="Times New Roman" w:eastAsia="Times New Roman" w:hAnsi="Times New Roman" w:cs="Times New Roman"/>
                <w:sz w:val="24"/>
                <w:szCs w:val="24"/>
                <w:lang w:val="kk-KZ" w:eastAsia="ru-RU"/>
              </w:rPr>
              <w:t xml:space="preserve"> inorganic chemistry </w:t>
            </w:r>
          </w:p>
          <w:p w14:paraId="58103E8C" w14:textId="77777777" w:rsidR="00F62359" w:rsidRPr="00A247BA" w:rsidRDefault="00F62359" w:rsidP="006811E7">
            <w:pPr>
              <w:jc w:val="both"/>
              <w:rPr>
                <w:rFonts w:ascii="Times New Roman" w:hAnsi="Times New Roman" w:cs="Times New Roman"/>
                <w:sz w:val="24"/>
                <w:szCs w:val="24"/>
                <w:lang w:val="en-US"/>
              </w:rPr>
            </w:pPr>
            <w:r w:rsidRPr="00A247BA">
              <w:rPr>
                <w:rFonts w:ascii="Times New Roman" w:hAnsi="Times New Roman" w:cs="Times New Roman"/>
                <w:b/>
                <w:sz w:val="24"/>
                <w:szCs w:val="24"/>
                <w:lang w:val="en-US"/>
              </w:rPr>
              <w:t xml:space="preserve">Post-requisites: </w:t>
            </w:r>
            <w:r w:rsidRPr="00A247BA">
              <w:rPr>
                <w:rFonts w:ascii="Times New Roman" w:hAnsi="Times New Roman" w:cs="Times New Roman"/>
                <w:sz w:val="24"/>
                <w:szCs w:val="24"/>
                <w:lang w:val="en-US"/>
              </w:rPr>
              <w:t>Research, development and innovation</w:t>
            </w:r>
          </w:p>
          <w:p w14:paraId="023C535C" w14:textId="77777777" w:rsidR="00F62359" w:rsidRPr="00A247BA" w:rsidRDefault="00F62359" w:rsidP="006811E7">
            <w:pPr>
              <w:jc w:val="both"/>
              <w:rPr>
                <w:rFonts w:ascii="Times New Roman" w:hAnsi="Times New Roman" w:cs="Times New Roman"/>
                <w:sz w:val="24"/>
                <w:szCs w:val="24"/>
                <w:lang w:val="en-US"/>
              </w:rPr>
            </w:pPr>
            <w:r w:rsidRPr="00A247BA">
              <w:rPr>
                <w:rFonts w:ascii="Times New Roman" w:hAnsi="Times New Roman" w:cs="Times New Roman"/>
                <w:b/>
                <w:sz w:val="24"/>
                <w:szCs w:val="24"/>
              </w:rPr>
              <w:t>Р</w:t>
            </w:r>
            <w:proofErr w:type="spellStart"/>
            <w:r w:rsidRPr="00A247BA">
              <w:rPr>
                <w:rFonts w:ascii="Times New Roman" w:hAnsi="Times New Roman" w:cs="Times New Roman"/>
                <w:b/>
                <w:sz w:val="24"/>
                <w:szCs w:val="24"/>
                <w:lang w:val="en-US"/>
              </w:rPr>
              <w:t>urpose</w:t>
            </w:r>
            <w:proofErr w:type="spellEnd"/>
            <w:r w:rsidRPr="00A247BA">
              <w:rPr>
                <w:rFonts w:ascii="Times New Roman" w:hAnsi="Times New Roman" w:cs="Times New Roman"/>
                <w:b/>
                <w:sz w:val="24"/>
                <w:szCs w:val="24"/>
                <w:lang w:val="en-US"/>
              </w:rPr>
              <w:t xml:space="preserve"> of the study:</w:t>
            </w:r>
            <w:r w:rsidRPr="00A247BA">
              <w:rPr>
                <w:rFonts w:ascii="Times New Roman" w:hAnsi="Times New Roman" w:cs="Times New Roman"/>
                <w:sz w:val="24"/>
                <w:szCs w:val="24"/>
                <w:lang w:val="en-US"/>
              </w:rPr>
              <w:t xml:space="preserve"> To teach future teachers the features of academic writing, </w:t>
            </w:r>
            <w:r w:rsidRPr="00A247BA">
              <w:rPr>
                <w:rFonts w:ascii="Times New Roman" w:hAnsi="Times New Roman" w:cs="Times New Roman"/>
                <w:sz w:val="24"/>
                <w:szCs w:val="24"/>
                <w:lang w:val="en-US"/>
              </w:rPr>
              <w:lastRenderedPageBreak/>
              <w:t>the ways of writing and preparing written works in accordance with the principles of academic honesty.</w:t>
            </w:r>
          </w:p>
          <w:p w14:paraId="5F56A35F" w14:textId="77777777" w:rsidR="00F62359" w:rsidRPr="00A247BA" w:rsidRDefault="00F62359" w:rsidP="006811E7">
            <w:pPr>
              <w:jc w:val="both"/>
              <w:rPr>
                <w:rFonts w:ascii="Times New Roman" w:hAnsi="Times New Roman" w:cs="Times New Roman"/>
                <w:sz w:val="24"/>
                <w:szCs w:val="24"/>
                <w:lang w:val="en"/>
              </w:rPr>
            </w:pPr>
            <w:proofErr w:type="spellStart"/>
            <w:r w:rsidRPr="00A247BA">
              <w:rPr>
                <w:rFonts w:ascii="Times New Roman" w:hAnsi="Times New Roman" w:cs="Times New Roman"/>
                <w:b/>
                <w:sz w:val="24"/>
                <w:szCs w:val="24"/>
                <w:lang w:val="en-US"/>
              </w:rPr>
              <w:t>Brif</w:t>
            </w:r>
            <w:proofErr w:type="spellEnd"/>
            <w:r w:rsidRPr="00A247BA">
              <w:rPr>
                <w:rFonts w:ascii="Times New Roman" w:hAnsi="Times New Roman" w:cs="Times New Roman"/>
                <w:b/>
                <w:sz w:val="24"/>
                <w:szCs w:val="24"/>
                <w:lang w:val="en-US"/>
              </w:rPr>
              <w:t xml:space="preserve"> description</w:t>
            </w:r>
            <w:r w:rsidRPr="00A247BA">
              <w:rPr>
                <w:rFonts w:ascii="Times New Roman" w:hAnsi="Times New Roman" w:cs="Times New Roman"/>
                <w:b/>
                <w:sz w:val="24"/>
                <w:szCs w:val="24"/>
                <w:lang w:val="en"/>
              </w:rPr>
              <w:t>:</w:t>
            </w:r>
            <w:r w:rsidRPr="00A247BA">
              <w:rPr>
                <w:rFonts w:ascii="Times New Roman" w:hAnsi="Times New Roman" w:cs="Times New Roman"/>
                <w:sz w:val="24"/>
                <w:szCs w:val="24"/>
                <w:lang w:val="en"/>
              </w:rPr>
              <w:t xml:space="preserve"> </w:t>
            </w:r>
          </w:p>
          <w:p w14:paraId="19C66123" w14:textId="77777777" w:rsidR="00F62359" w:rsidRPr="00A247BA" w:rsidRDefault="00F62359" w:rsidP="006811E7">
            <w:pPr>
              <w:jc w:val="both"/>
              <w:rPr>
                <w:rFonts w:ascii="Times New Roman" w:hAnsi="Times New Roman" w:cs="Times New Roman"/>
                <w:sz w:val="24"/>
                <w:szCs w:val="24"/>
                <w:lang w:val="en-US"/>
              </w:rPr>
            </w:pPr>
            <w:r w:rsidRPr="00A247BA">
              <w:rPr>
                <w:rFonts w:ascii="Times New Roman" w:hAnsi="Times New Roman" w:cs="Times New Roman"/>
                <w:sz w:val="24"/>
                <w:szCs w:val="24"/>
                <w:lang w:val="en-US"/>
              </w:rPr>
              <w:t>The discipline is aimed at developing pre-service teachers’ skills within the framework of research and project activities.</w:t>
            </w:r>
          </w:p>
          <w:p w14:paraId="6A893C3A" w14:textId="77777777" w:rsidR="00F62359" w:rsidRPr="00A247BA" w:rsidRDefault="00F62359" w:rsidP="006811E7">
            <w:pPr>
              <w:jc w:val="both"/>
              <w:rPr>
                <w:rFonts w:ascii="Times New Roman" w:hAnsi="Times New Roman" w:cs="Times New Roman"/>
                <w:b/>
                <w:sz w:val="24"/>
                <w:szCs w:val="24"/>
                <w:lang w:val="en-US"/>
              </w:rPr>
            </w:pPr>
            <w:r w:rsidRPr="00A247BA">
              <w:rPr>
                <w:rFonts w:ascii="Times New Roman" w:hAnsi="Times New Roman" w:cs="Times New Roman"/>
                <w:b/>
                <w:sz w:val="24"/>
                <w:szCs w:val="24"/>
                <w:lang w:val="en-US"/>
              </w:rPr>
              <w:t>Learning outcomes</w:t>
            </w:r>
            <w:r w:rsidRPr="00A247BA">
              <w:rPr>
                <w:rFonts w:ascii="Times New Roman" w:hAnsi="Times New Roman" w:cs="Times New Roman"/>
                <w:b/>
                <w:sz w:val="24"/>
                <w:szCs w:val="24"/>
                <w:lang w:val="en"/>
              </w:rPr>
              <w:t>:</w:t>
            </w:r>
            <w:r w:rsidRPr="00A247BA">
              <w:rPr>
                <w:rFonts w:ascii="Times New Roman" w:hAnsi="Times New Roman" w:cs="Times New Roman"/>
                <w:b/>
                <w:sz w:val="24"/>
                <w:szCs w:val="24"/>
                <w:lang w:val="en-US"/>
              </w:rPr>
              <w:t xml:space="preserve"> </w:t>
            </w:r>
          </w:p>
          <w:p w14:paraId="2DD865F9" w14:textId="77777777" w:rsidR="00F62359" w:rsidRPr="00A247BA" w:rsidRDefault="00F62359" w:rsidP="006811E7">
            <w:pPr>
              <w:tabs>
                <w:tab w:val="left" w:pos="286"/>
              </w:tabs>
              <w:jc w:val="both"/>
              <w:rPr>
                <w:rFonts w:ascii="Times New Roman" w:hAnsi="Times New Roman" w:cs="Times New Roman"/>
                <w:sz w:val="24"/>
                <w:szCs w:val="24"/>
                <w:lang w:val="en-US"/>
              </w:rPr>
            </w:pPr>
            <w:r w:rsidRPr="00A247BA">
              <w:rPr>
                <w:rFonts w:ascii="Times New Roman" w:hAnsi="Times New Roman" w:cs="Times New Roman"/>
                <w:sz w:val="24"/>
                <w:szCs w:val="24"/>
                <w:lang w:val="en-US"/>
              </w:rPr>
              <w:t xml:space="preserve">• </w:t>
            </w:r>
            <w:r w:rsidRPr="00A247BA">
              <w:rPr>
                <w:rFonts w:ascii="Times New Roman" w:hAnsi="Times New Roman" w:cs="Times New Roman"/>
                <w:sz w:val="24"/>
                <w:szCs w:val="24"/>
                <w:lang w:val="en-US"/>
              </w:rPr>
              <w:tab/>
              <w:t>set goals and define tasks in the organization of scientific and project research;</w:t>
            </w:r>
          </w:p>
          <w:p w14:paraId="61CCC052" w14:textId="77777777" w:rsidR="00F62359" w:rsidRPr="00A247BA" w:rsidRDefault="00F62359" w:rsidP="006811E7">
            <w:pPr>
              <w:tabs>
                <w:tab w:val="left" w:pos="286"/>
              </w:tabs>
              <w:jc w:val="both"/>
              <w:rPr>
                <w:rFonts w:ascii="Times New Roman" w:hAnsi="Times New Roman" w:cs="Times New Roman"/>
                <w:sz w:val="24"/>
                <w:szCs w:val="24"/>
                <w:lang w:val="en-US"/>
              </w:rPr>
            </w:pPr>
            <w:r w:rsidRPr="00A247BA">
              <w:rPr>
                <w:rFonts w:ascii="Times New Roman" w:hAnsi="Times New Roman" w:cs="Times New Roman"/>
                <w:sz w:val="24"/>
                <w:szCs w:val="24"/>
                <w:lang w:val="en-US"/>
              </w:rPr>
              <w:t>•</w:t>
            </w:r>
            <w:r w:rsidRPr="00A247BA">
              <w:rPr>
                <w:rFonts w:ascii="Times New Roman" w:hAnsi="Times New Roman" w:cs="Times New Roman"/>
                <w:sz w:val="24"/>
                <w:szCs w:val="24"/>
                <w:lang w:val="en-US"/>
              </w:rPr>
              <w:tab/>
              <w:t>carry out information-analytical and information-bibliographic work with the involvement of modern information technologies;</w:t>
            </w:r>
          </w:p>
          <w:p w14:paraId="06FAF2D8" w14:textId="77777777" w:rsidR="00F62359" w:rsidRPr="00A247BA" w:rsidRDefault="00F62359" w:rsidP="006811E7">
            <w:pPr>
              <w:tabs>
                <w:tab w:val="left" w:pos="286"/>
              </w:tabs>
              <w:jc w:val="both"/>
              <w:rPr>
                <w:rFonts w:ascii="Times New Roman" w:hAnsi="Times New Roman" w:cs="Times New Roman"/>
                <w:sz w:val="24"/>
                <w:szCs w:val="24"/>
                <w:lang w:val="en-US"/>
              </w:rPr>
            </w:pPr>
            <w:r w:rsidRPr="00A247BA">
              <w:rPr>
                <w:rFonts w:ascii="Times New Roman" w:hAnsi="Times New Roman" w:cs="Times New Roman"/>
                <w:sz w:val="24"/>
                <w:szCs w:val="24"/>
                <w:lang w:val="en-US"/>
              </w:rPr>
              <w:t>•</w:t>
            </w:r>
            <w:r w:rsidRPr="00A247BA">
              <w:rPr>
                <w:rFonts w:ascii="Times New Roman" w:hAnsi="Times New Roman" w:cs="Times New Roman"/>
                <w:sz w:val="24"/>
                <w:szCs w:val="24"/>
                <w:lang w:val="en-US"/>
              </w:rPr>
              <w:tab/>
              <w:t>creatively find solutions for new problems and situations;</w:t>
            </w:r>
          </w:p>
          <w:p w14:paraId="6442EEE8" w14:textId="77777777" w:rsidR="00F62359" w:rsidRPr="00A247BA" w:rsidRDefault="00F62359" w:rsidP="006811E7">
            <w:pPr>
              <w:tabs>
                <w:tab w:val="left" w:pos="286"/>
              </w:tabs>
              <w:jc w:val="both"/>
              <w:rPr>
                <w:rFonts w:ascii="Times New Roman" w:hAnsi="Times New Roman" w:cs="Times New Roman"/>
                <w:sz w:val="24"/>
                <w:szCs w:val="24"/>
                <w:lang w:val="en-US"/>
              </w:rPr>
            </w:pPr>
            <w:r w:rsidRPr="00A247BA">
              <w:rPr>
                <w:rFonts w:ascii="Times New Roman" w:hAnsi="Times New Roman" w:cs="Times New Roman"/>
                <w:sz w:val="24"/>
                <w:szCs w:val="24"/>
                <w:lang w:val="en-US"/>
              </w:rPr>
              <w:t>•</w:t>
            </w:r>
            <w:r w:rsidRPr="00A247BA">
              <w:rPr>
                <w:rFonts w:ascii="Times New Roman" w:hAnsi="Times New Roman" w:cs="Times New Roman"/>
                <w:sz w:val="24"/>
                <w:szCs w:val="24"/>
                <w:lang w:val="en-US"/>
              </w:rPr>
              <w:tab/>
              <w:t>mentor students during research project;</w:t>
            </w:r>
          </w:p>
          <w:p w14:paraId="76D41B16" w14:textId="77777777" w:rsidR="00F62359" w:rsidRPr="00A247BA" w:rsidRDefault="00F62359" w:rsidP="006811E7">
            <w:pPr>
              <w:tabs>
                <w:tab w:val="left" w:pos="239"/>
              </w:tabs>
              <w:jc w:val="both"/>
              <w:rPr>
                <w:rFonts w:ascii="Times New Roman" w:hAnsi="Times New Roman" w:cs="Times New Roman"/>
                <w:sz w:val="24"/>
                <w:szCs w:val="24"/>
                <w:lang w:val="en-US"/>
              </w:rPr>
            </w:pPr>
            <w:r w:rsidRPr="00A247BA">
              <w:rPr>
                <w:rFonts w:ascii="Times New Roman" w:hAnsi="Times New Roman" w:cs="Times New Roman"/>
                <w:sz w:val="24"/>
                <w:szCs w:val="24"/>
                <w:lang w:val="en-US"/>
              </w:rPr>
              <w:t>•</w:t>
            </w:r>
            <w:r w:rsidRPr="00A247BA">
              <w:rPr>
                <w:rFonts w:ascii="Times New Roman" w:hAnsi="Times New Roman" w:cs="Times New Roman"/>
                <w:sz w:val="24"/>
                <w:szCs w:val="24"/>
                <w:lang w:val="en-US"/>
              </w:rPr>
              <w:tab/>
              <w:t>competently present the results of research and project activities.</w:t>
            </w:r>
          </w:p>
          <w:p w14:paraId="42200EE8" w14:textId="77777777" w:rsidR="00F62359" w:rsidRPr="00A247BA" w:rsidRDefault="00F62359" w:rsidP="006811E7">
            <w:pPr>
              <w:tabs>
                <w:tab w:val="left" w:pos="239"/>
              </w:tabs>
              <w:jc w:val="both"/>
              <w:rPr>
                <w:rFonts w:ascii="Times New Roman" w:hAnsi="Times New Roman" w:cs="Times New Roman"/>
                <w:b/>
                <w:sz w:val="24"/>
                <w:szCs w:val="24"/>
                <w:lang w:val="en-US"/>
              </w:rPr>
            </w:pPr>
            <w:r w:rsidRPr="00A247BA">
              <w:rPr>
                <w:rFonts w:ascii="Times New Roman" w:hAnsi="Times New Roman" w:cs="Times New Roman"/>
                <w:b/>
                <w:sz w:val="24"/>
                <w:szCs w:val="24"/>
                <w:lang w:val="en-US"/>
              </w:rPr>
              <w:t>Formed competencies</w:t>
            </w:r>
            <w:r w:rsidRPr="00A247BA">
              <w:rPr>
                <w:rFonts w:ascii="Times New Roman" w:hAnsi="Times New Roman" w:cs="Times New Roman"/>
                <w:b/>
                <w:sz w:val="24"/>
                <w:szCs w:val="24"/>
                <w:lang w:val="en"/>
              </w:rPr>
              <w:t xml:space="preserve">: </w:t>
            </w:r>
            <w:r w:rsidRPr="00A247BA">
              <w:rPr>
                <w:rFonts w:ascii="Times New Roman" w:hAnsi="Times New Roman" w:cs="Times New Roman"/>
                <w:sz w:val="24"/>
                <w:szCs w:val="24"/>
                <w:lang w:val="en"/>
              </w:rPr>
              <w:t xml:space="preserve"> </w:t>
            </w:r>
            <w:r w:rsidRPr="00A247BA">
              <w:rPr>
                <w:rFonts w:ascii="Times New Roman" w:hAnsi="Times New Roman" w:cs="Times New Roman"/>
                <w:sz w:val="24"/>
                <w:szCs w:val="24"/>
                <w:lang w:val="en-US"/>
              </w:rPr>
              <w:t xml:space="preserve"> </w:t>
            </w:r>
            <w:r w:rsidRPr="00A247BA">
              <w:rPr>
                <w:rFonts w:ascii="Times New Roman" w:hAnsi="Times New Roman" w:cs="Times New Roman"/>
                <w:b/>
                <w:sz w:val="24"/>
                <w:szCs w:val="24"/>
                <w:lang w:val="en-US"/>
              </w:rPr>
              <w:t xml:space="preserve"> </w:t>
            </w:r>
          </w:p>
          <w:p w14:paraId="7896E74F" w14:textId="62E8B41E" w:rsidR="00F62359" w:rsidRPr="00A247BA" w:rsidRDefault="00F62359" w:rsidP="006811E7">
            <w:pPr>
              <w:jc w:val="both"/>
              <w:rPr>
                <w:rFonts w:ascii="Times New Roman" w:hAnsi="Times New Roman" w:cs="Times New Roman"/>
                <w:b/>
                <w:sz w:val="24"/>
                <w:szCs w:val="24"/>
                <w:lang w:val="en-US"/>
              </w:rPr>
            </w:pPr>
            <w:r w:rsidRPr="00A247BA">
              <w:rPr>
                <w:rFonts w:ascii="Times New Roman" w:hAnsi="Times New Roman" w:cs="Times New Roman"/>
                <w:sz w:val="24"/>
                <w:szCs w:val="24"/>
                <w:lang w:val="en-US"/>
              </w:rPr>
              <w:t>The discipline is aimed at developing pre-service teachers’ skills within the framework of research and project activities.</w:t>
            </w:r>
          </w:p>
        </w:tc>
      </w:tr>
      <w:tr w:rsidR="00AD68BF" w:rsidRPr="00B8730B" w14:paraId="0EC7D250" w14:textId="77777777" w:rsidTr="006811E7">
        <w:trPr>
          <w:trHeight w:val="711"/>
        </w:trPr>
        <w:tc>
          <w:tcPr>
            <w:tcW w:w="3639" w:type="dxa"/>
          </w:tcPr>
          <w:p w14:paraId="412B1C5F" w14:textId="77777777" w:rsidR="00AD68BF" w:rsidRPr="00EF0B05" w:rsidRDefault="00AD68BF" w:rsidP="006811E7">
            <w:pPr>
              <w:jc w:val="both"/>
              <w:rPr>
                <w:rFonts w:ascii="Times New Roman" w:eastAsia="Times New Roman" w:hAnsi="Times New Roman" w:cs="Times New Roman"/>
                <w:color w:val="000000"/>
                <w:sz w:val="24"/>
                <w:szCs w:val="24"/>
              </w:rPr>
            </w:pPr>
            <w:r w:rsidRPr="00802CA2">
              <w:rPr>
                <w:rFonts w:ascii="Times New Roman" w:hAnsi="Times New Roman" w:cs="Times New Roman"/>
                <w:b/>
                <w:sz w:val="24"/>
                <w:szCs w:val="24"/>
                <w:lang w:val="kk-KZ"/>
              </w:rPr>
              <w:lastRenderedPageBreak/>
              <w:t xml:space="preserve">Модуль коды: </w:t>
            </w:r>
            <w:r w:rsidRPr="00EF0B05">
              <w:rPr>
                <w:rFonts w:ascii="Times New Roman" w:hAnsi="Times New Roman" w:cs="Times New Roman"/>
                <w:color w:val="000000"/>
                <w:sz w:val="24"/>
                <w:szCs w:val="24"/>
              </w:rPr>
              <w:t xml:space="preserve">МОФ-8                             </w:t>
            </w:r>
          </w:p>
          <w:p w14:paraId="2DEC311E" w14:textId="77777777" w:rsidR="00AD68BF" w:rsidRPr="00802CA2" w:rsidRDefault="00AD68BF" w:rsidP="006811E7">
            <w:pPr>
              <w:jc w:val="both"/>
              <w:rPr>
                <w:rFonts w:ascii="Times New Roman" w:hAnsi="Times New Roman" w:cs="Times New Roman"/>
                <w:b/>
                <w:sz w:val="24"/>
                <w:szCs w:val="24"/>
                <w:lang w:val="kk-KZ"/>
              </w:rPr>
            </w:pPr>
            <w:r w:rsidRPr="00802CA2">
              <w:rPr>
                <w:rFonts w:ascii="Times New Roman" w:hAnsi="Times New Roman" w:cs="Times New Roman"/>
                <w:b/>
                <w:sz w:val="24"/>
                <w:szCs w:val="24"/>
                <w:lang w:val="kk-KZ"/>
              </w:rPr>
              <w:t>Модуль атауы:</w:t>
            </w:r>
          </w:p>
          <w:p w14:paraId="5925261C" w14:textId="77777777" w:rsidR="00AD68BF" w:rsidRPr="00EB0360" w:rsidRDefault="00AD68BF" w:rsidP="006811E7">
            <w:pPr>
              <w:jc w:val="both"/>
              <w:rPr>
                <w:rFonts w:ascii="Times New Roman" w:eastAsia="Times New Roman" w:hAnsi="Times New Roman" w:cs="Times New Roman"/>
                <w:sz w:val="24"/>
                <w:szCs w:val="24"/>
              </w:rPr>
            </w:pPr>
            <w:proofErr w:type="spellStart"/>
            <w:r w:rsidRPr="00EF0B05">
              <w:rPr>
                <w:rFonts w:ascii="Times New Roman" w:hAnsi="Times New Roman" w:cs="Times New Roman"/>
                <w:sz w:val="24"/>
                <w:szCs w:val="24"/>
              </w:rPr>
              <w:t>Мұғалім</w:t>
            </w:r>
            <w:proofErr w:type="spellEnd"/>
            <w:r w:rsidRPr="00EB0360">
              <w:rPr>
                <w:rFonts w:ascii="Times New Roman" w:hAnsi="Times New Roman" w:cs="Times New Roman"/>
                <w:sz w:val="24"/>
                <w:szCs w:val="24"/>
              </w:rPr>
              <w:t xml:space="preserve"> – </w:t>
            </w:r>
            <w:proofErr w:type="spellStart"/>
            <w:r w:rsidRPr="00EF0B05">
              <w:rPr>
                <w:rFonts w:ascii="Times New Roman" w:hAnsi="Times New Roman" w:cs="Times New Roman"/>
                <w:sz w:val="24"/>
                <w:szCs w:val="24"/>
              </w:rPr>
              <w:t>оқу</w:t>
            </w:r>
            <w:proofErr w:type="spellEnd"/>
            <w:r w:rsidRPr="00EB0360">
              <w:rPr>
                <w:rFonts w:ascii="Times New Roman" w:hAnsi="Times New Roman" w:cs="Times New Roman"/>
                <w:sz w:val="24"/>
                <w:szCs w:val="24"/>
              </w:rPr>
              <w:t xml:space="preserve"> </w:t>
            </w:r>
            <w:r w:rsidRPr="00EF0B05">
              <w:rPr>
                <w:rFonts w:ascii="Times New Roman" w:hAnsi="Times New Roman" w:cs="Times New Roman"/>
                <w:sz w:val="24"/>
                <w:szCs w:val="24"/>
              </w:rPr>
              <w:t>фасилитаторы</w:t>
            </w:r>
            <w:r w:rsidRPr="00EB0360">
              <w:rPr>
                <w:rFonts w:ascii="Times New Roman" w:hAnsi="Times New Roman" w:cs="Times New Roman"/>
                <w:sz w:val="24"/>
                <w:szCs w:val="24"/>
              </w:rPr>
              <w:t xml:space="preserve"> (</w:t>
            </w:r>
            <w:proofErr w:type="spellStart"/>
            <w:r w:rsidRPr="00EF0B05">
              <w:rPr>
                <w:rFonts w:ascii="Times New Roman" w:hAnsi="Times New Roman" w:cs="Times New Roman"/>
                <w:sz w:val="24"/>
                <w:szCs w:val="24"/>
              </w:rPr>
              <w:t>педагогикалық</w:t>
            </w:r>
            <w:proofErr w:type="spellEnd"/>
            <w:r w:rsidRPr="00EB0360">
              <w:rPr>
                <w:rFonts w:ascii="Times New Roman" w:hAnsi="Times New Roman" w:cs="Times New Roman"/>
                <w:sz w:val="24"/>
                <w:szCs w:val="24"/>
              </w:rPr>
              <w:t xml:space="preserve"> </w:t>
            </w:r>
            <w:r w:rsidRPr="00EF0B05">
              <w:rPr>
                <w:rFonts w:ascii="Times New Roman" w:hAnsi="Times New Roman" w:cs="Times New Roman"/>
                <w:sz w:val="24"/>
                <w:szCs w:val="24"/>
              </w:rPr>
              <w:t>практика</w:t>
            </w:r>
            <w:r w:rsidRPr="00EB0360">
              <w:rPr>
                <w:rFonts w:ascii="Times New Roman" w:hAnsi="Times New Roman" w:cs="Times New Roman"/>
                <w:sz w:val="24"/>
                <w:szCs w:val="24"/>
              </w:rPr>
              <w:t xml:space="preserve">) </w:t>
            </w:r>
          </w:p>
          <w:p w14:paraId="0133F4B1" w14:textId="3C3AC99C" w:rsidR="00AD68BF" w:rsidRPr="00EB0360" w:rsidRDefault="00AD68BF" w:rsidP="006811E7">
            <w:pPr>
              <w:jc w:val="both"/>
              <w:rPr>
                <w:rFonts w:ascii="Times New Roman" w:hAnsi="Times New Roman" w:cs="Times New Roman"/>
                <w:b/>
                <w:sz w:val="24"/>
                <w:szCs w:val="24"/>
              </w:rPr>
            </w:pPr>
            <w:r w:rsidRPr="00802CA2">
              <w:rPr>
                <w:rFonts w:ascii="Times New Roman" w:hAnsi="Times New Roman" w:cs="Times New Roman"/>
                <w:b/>
                <w:sz w:val="24"/>
                <w:szCs w:val="24"/>
                <w:lang w:val="kk-KZ"/>
              </w:rPr>
              <w:t>Пән атауы:</w:t>
            </w:r>
          </w:p>
          <w:p w14:paraId="413EC8B9" w14:textId="77777777" w:rsidR="00AD68BF" w:rsidRPr="00EB0360" w:rsidRDefault="00AD68BF" w:rsidP="006811E7">
            <w:pPr>
              <w:jc w:val="both"/>
              <w:rPr>
                <w:rFonts w:ascii="Times New Roman" w:eastAsia="Times New Roman" w:hAnsi="Times New Roman" w:cs="Times New Roman"/>
                <w:sz w:val="24"/>
                <w:szCs w:val="24"/>
              </w:rPr>
            </w:pPr>
            <w:proofErr w:type="spellStart"/>
            <w:r w:rsidRPr="00EF0B05">
              <w:rPr>
                <w:rFonts w:ascii="Times New Roman" w:hAnsi="Times New Roman" w:cs="Times New Roman"/>
                <w:sz w:val="24"/>
                <w:szCs w:val="24"/>
              </w:rPr>
              <w:t>Психологиялық</w:t>
            </w:r>
            <w:proofErr w:type="spellEnd"/>
            <w:r w:rsidRPr="00EB0360">
              <w:rPr>
                <w:rFonts w:ascii="Times New Roman" w:hAnsi="Times New Roman" w:cs="Times New Roman"/>
                <w:sz w:val="24"/>
                <w:szCs w:val="24"/>
              </w:rPr>
              <w:t xml:space="preserve"> </w:t>
            </w:r>
            <w:proofErr w:type="spellStart"/>
            <w:r w:rsidRPr="00EF0B05">
              <w:rPr>
                <w:rFonts w:ascii="Times New Roman" w:hAnsi="Times New Roman" w:cs="Times New Roman"/>
                <w:sz w:val="24"/>
                <w:szCs w:val="24"/>
              </w:rPr>
              <w:t>және</w:t>
            </w:r>
            <w:proofErr w:type="spellEnd"/>
            <w:r w:rsidRPr="00EB0360">
              <w:rPr>
                <w:rFonts w:ascii="Times New Roman" w:hAnsi="Times New Roman" w:cs="Times New Roman"/>
                <w:sz w:val="24"/>
                <w:szCs w:val="24"/>
              </w:rPr>
              <w:t xml:space="preserve"> </w:t>
            </w:r>
            <w:proofErr w:type="spellStart"/>
            <w:r w:rsidRPr="00EF0B05">
              <w:rPr>
                <w:rFonts w:ascii="Times New Roman" w:hAnsi="Times New Roman" w:cs="Times New Roman"/>
                <w:sz w:val="24"/>
                <w:szCs w:val="24"/>
              </w:rPr>
              <w:t>педагогикалық</w:t>
            </w:r>
            <w:proofErr w:type="spellEnd"/>
            <w:r w:rsidRPr="00EB0360">
              <w:rPr>
                <w:rFonts w:ascii="Times New Roman" w:hAnsi="Times New Roman" w:cs="Times New Roman"/>
                <w:sz w:val="24"/>
                <w:szCs w:val="24"/>
              </w:rPr>
              <w:t xml:space="preserve"> </w:t>
            </w:r>
            <w:proofErr w:type="spellStart"/>
            <w:r w:rsidRPr="00EF0B05">
              <w:rPr>
                <w:rFonts w:ascii="Times New Roman" w:hAnsi="Times New Roman" w:cs="Times New Roman"/>
                <w:sz w:val="24"/>
                <w:szCs w:val="24"/>
              </w:rPr>
              <w:t>бағалау</w:t>
            </w:r>
            <w:proofErr w:type="spellEnd"/>
            <w:r w:rsidRPr="00EB0360">
              <w:rPr>
                <w:rFonts w:ascii="Times New Roman" w:hAnsi="Times New Roman" w:cs="Times New Roman"/>
                <w:sz w:val="24"/>
                <w:szCs w:val="24"/>
              </w:rPr>
              <w:t xml:space="preserve"> (</w:t>
            </w:r>
            <w:proofErr w:type="spellStart"/>
            <w:r w:rsidRPr="00EF0B05">
              <w:rPr>
                <w:rFonts w:ascii="Times New Roman" w:hAnsi="Times New Roman" w:cs="Times New Roman"/>
                <w:sz w:val="24"/>
                <w:szCs w:val="24"/>
              </w:rPr>
              <w:t>педагогикалық</w:t>
            </w:r>
            <w:proofErr w:type="spellEnd"/>
            <w:r w:rsidRPr="00EB0360">
              <w:rPr>
                <w:rFonts w:ascii="Times New Roman" w:hAnsi="Times New Roman" w:cs="Times New Roman"/>
                <w:sz w:val="24"/>
                <w:szCs w:val="24"/>
              </w:rPr>
              <w:t xml:space="preserve"> </w:t>
            </w:r>
            <w:r w:rsidRPr="00EF0B05">
              <w:rPr>
                <w:rFonts w:ascii="Times New Roman" w:hAnsi="Times New Roman" w:cs="Times New Roman"/>
                <w:sz w:val="24"/>
                <w:szCs w:val="24"/>
              </w:rPr>
              <w:t>практика</w:t>
            </w:r>
            <w:r w:rsidRPr="00EB0360">
              <w:rPr>
                <w:rFonts w:ascii="Times New Roman" w:hAnsi="Times New Roman" w:cs="Times New Roman"/>
                <w:sz w:val="24"/>
                <w:szCs w:val="24"/>
              </w:rPr>
              <w:t xml:space="preserve">)                                                    </w:t>
            </w:r>
          </w:p>
          <w:p w14:paraId="56D9977F" w14:textId="7626CA3B" w:rsidR="00AD68BF" w:rsidRPr="004321A4" w:rsidRDefault="00AD68BF" w:rsidP="006811E7">
            <w:pPr>
              <w:jc w:val="both"/>
              <w:rPr>
                <w:rFonts w:ascii="Times New Roman" w:eastAsia="Times New Roman" w:hAnsi="Times New Roman" w:cs="Times New Roman"/>
                <w:b/>
                <w:sz w:val="24"/>
                <w:szCs w:val="24"/>
              </w:rPr>
            </w:pPr>
            <w:proofErr w:type="spellStart"/>
            <w:proofErr w:type="gramStart"/>
            <w:r w:rsidRPr="004321A4">
              <w:rPr>
                <w:rFonts w:ascii="Times New Roman" w:eastAsia="Times New Roman" w:hAnsi="Times New Roman" w:cs="Times New Roman"/>
                <w:b/>
                <w:sz w:val="24"/>
                <w:szCs w:val="24"/>
              </w:rPr>
              <w:t>Пререквизиттері</w:t>
            </w:r>
            <w:proofErr w:type="spellEnd"/>
            <w:r w:rsidRPr="004321A4">
              <w:rPr>
                <w:rFonts w:ascii="Times New Roman" w:eastAsia="Times New Roman" w:hAnsi="Times New Roman" w:cs="Times New Roman"/>
                <w:b/>
                <w:sz w:val="24"/>
                <w:szCs w:val="24"/>
              </w:rPr>
              <w:t xml:space="preserve">: </w:t>
            </w:r>
            <w:r w:rsidRPr="004321A4">
              <w:rPr>
                <w:rFonts w:ascii="Times New Roman" w:eastAsia="Times New Roman" w:hAnsi="Times New Roman" w:cs="Times New Roman"/>
                <w:sz w:val="24"/>
                <w:szCs w:val="24"/>
              </w:rPr>
              <w:t xml:space="preserve">  </w:t>
            </w:r>
            <w:proofErr w:type="gram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b/>
                <w:sz w:val="24"/>
                <w:szCs w:val="24"/>
              </w:rPr>
              <w:t>Постреквизиттері</w:t>
            </w:r>
            <w:proofErr w:type="spellEnd"/>
            <w:r w:rsidRPr="004321A4">
              <w:rPr>
                <w:rFonts w:ascii="Times New Roman" w:eastAsia="Times New Roman" w:hAnsi="Times New Roman" w:cs="Times New Roman"/>
                <w:b/>
                <w:sz w:val="24"/>
                <w:szCs w:val="24"/>
              </w:rPr>
              <w:t xml:space="preserve">: </w:t>
            </w:r>
            <w:proofErr w:type="spellStart"/>
            <w:r w:rsidRPr="004321A4">
              <w:rPr>
                <w:rFonts w:ascii="Times New Roman" w:eastAsia="Times New Roman" w:hAnsi="Times New Roman" w:cs="Times New Roman"/>
                <w:sz w:val="24"/>
                <w:szCs w:val="24"/>
              </w:rPr>
              <w:t>Оқытуды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жоспарлау</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және</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оқытуды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lastRenderedPageBreak/>
              <w:t>дербестендіру</w:t>
            </w:r>
            <w:proofErr w:type="spellEnd"/>
            <w:r w:rsidRPr="004321A4">
              <w:rPr>
                <w:rFonts w:ascii="Times New Roman" w:eastAsia="Times New Roman" w:hAnsi="Times New Roman" w:cs="Times New Roman"/>
                <w:sz w:val="24"/>
                <w:szCs w:val="24"/>
              </w:rPr>
              <w:t xml:space="preserve"> </w:t>
            </w:r>
          </w:p>
          <w:p w14:paraId="7495D194" w14:textId="77777777" w:rsidR="00AD68BF" w:rsidRPr="004321A4" w:rsidRDefault="00AD68BF" w:rsidP="006811E7">
            <w:pPr>
              <w:tabs>
                <w:tab w:val="left" w:pos="142"/>
              </w:tabs>
              <w:jc w:val="both"/>
              <w:rPr>
                <w:rFonts w:ascii="Times New Roman" w:eastAsia="Times New Roman" w:hAnsi="Times New Roman" w:cs="Times New Roman"/>
                <w:b/>
                <w:sz w:val="24"/>
                <w:szCs w:val="24"/>
              </w:rPr>
            </w:pPr>
            <w:proofErr w:type="spellStart"/>
            <w:r w:rsidRPr="004321A4">
              <w:rPr>
                <w:rFonts w:ascii="Times New Roman" w:eastAsia="Times New Roman" w:hAnsi="Times New Roman" w:cs="Times New Roman"/>
                <w:b/>
                <w:sz w:val="24"/>
                <w:szCs w:val="24"/>
              </w:rPr>
              <w:t>Оқытудың</w:t>
            </w:r>
            <w:proofErr w:type="spellEnd"/>
            <w:r w:rsidRPr="004321A4">
              <w:rPr>
                <w:rFonts w:ascii="Times New Roman" w:eastAsia="Times New Roman" w:hAnsi="Times New Roman" w:cs="Times New Roman"/>
                <w:b/>
                <w:sz w:val="24"/>
                <w:szCs w:val="24"/>
              </w:rPr>
              <w:t xml:space="preserve"> </w:t>
            </w:r>
            <w:proofErr w:type="spellStart"/>
            <w:r w:rsidRPr="004321A4">
              <w:rPr>
                <w:rFonts w:ascii="Times New Roman" w:eastAsia="Times New Roman" w:hAnsi="Times New Roman" w:cs="Times New Roman"/>
                <w:b/>
                <w:sz w:val="24"/>
                <w:szCs w:val="24"/>
              </w:rPr>
              <w:t>мақсаты</w:t>
            </w:r>
            <w:proofErr w:type="spellEnd"/>
            <w:r w:rsidRPr="004321A4">
              <w:rPr>
                <w:rFonts w:ascii="Times New Roman" w:eastAsia="Times New Roman" w:hAnsi="Times New Roman" w:cs="Times New Roman"/>
                <w:b/>
                <w:sz w:val="24"/>
                <w:szCs w:val="24"/>
              </w:rPr>
              <w:t xml:space="preserve">: </w:t>
            </w:r>
          </w:p>
          <w:p w14:paraId="329610EE" w14:textId="77777777" w:rsidR="00AD68BF" w:rsidRPr="004321A4" w:rsidRDefault="00AD68BF" w:rsidP="006811E7">
            <w:pPr>
              <w:jc w:val="both"/>
              <w:rPr>
                <w:rFonts w:ascii="Times New Roman" w:eastAsia="Times New Roman" w:hAnsi="Times New Roman" w:cs="Times New Roman"/>
                <w:sz w:val="24"/>
                <w:szCs w:val="24"/>
              </w:rPr>
            </w:pPr>
            <w:proofErr w:type="spellStart"/>
            <w:r w:rsidRPr="004321A4">
              <w:rPr>
                <w:rFonts w:ascii="Times New Roman" w:eastAsia="Times New Roman" w:hAnsi="Times New Roman" w:cs="Times New Roman"/>
                <w:sz w:val="24"/>
                <w:szCs w:val="24"/>
              </w:rPr>
              <w:t>Оқу</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үдерісін</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жетілдіре</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түсу</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үшін</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бағалау</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критерийлері</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негізінде</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білім</w:t>
            </w:r>
            <w:proofErr w:type="spellEnd"/>
            <w:r w:rsidRPr="004321A4">
              <w:rPr>
                <w:rFonts w:ascii="Times New Roman" w:eastAsia="Times New Roman" w:hAnsi="Times New Roman" w:cs="Times New Roman"/>
                <w:sz w:val="24"/>
                <w:szCs w:val="24"/>
              </w:rPr>
              <w:t xml:space="preserve"> беру </w:t>
            </w:r>
            <w:proofErr w:type="spellStart"/>
            <w:r w:rsidRPr="004321A4">
              <w:rPr>
                <w:rFonts w:ascii="Times New Roman" w:eastAsia="Times New Roman" w:hAnsi="Times New Roman" w:cs="Times New Roman"/>
                <w:sz w:val="24"/>
                <w:szCs w:val="24"/>
              </w:rPr>
              <w:t>үдерісіне</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білімгерлерге</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білім</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алушылардың</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оқу</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нәтижесі</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туралы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нақты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ақпарат</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алу</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болып</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табылады</w:t>
            </w:r>
            <w:proofErr w:type="spellEnd"/>
            <w:r w:rsidRPr="004321A4">
              <w:rPr>
                <w:rFonts w:ascii="Times New Roman" w:eastAsia="Times New Roman" w:hAnsi="Times New Roman" w:cs="Times New Roman"/>
                <w:sz w:val="24"/>
                <w:szCs w:val="24"/>
              </w:rPr>
              <w:t>.</w:t>
            </w:r>
          </w:p>
          <w:p w14:paraId="42143F2C" w14:textId="77777777" w:rsidR="00AD68BF" w:rsidRPr="004321A4" w:rsidRDefault="00AD68BF" w:rsidP="006811E7">
            <w:pPr>
              <w:jc w:val="both"/>
              <w:rPr>
                <w:rFonts w:ascii="Times New Roman" w:eastAsia="Times New Roman" w:hAnsi="Times New Roman" w:cs="Times New Roman"/>
                <w:sz w:val="24"/>
                <w:szCs w:val="24"/>
              </w:rPr>
            </w:pPr>
            <w:proofErr w:type="spellStart"/>
            <w:r w:rsidRPr="004321A4">
              <w:rPr>
                <w:rFonts w:ascii="Times New Roman" w:eastAsia="Times New Roman" w:hAnsi="Times New Roman" w:cs="Times New Roman"/>
                <w:b/>
                <w:sz w:val="24"/>
                <w:szCs w:val="24"/>
              </w:rPr>
              <w:t>Пәнге</w:t>
            </w:r>
            <w:proofErr w:type="spellEnd"/>
            <w:r w:rsidRPr="004321A4">
              <w:rPr>
                <w:rFonts w:ascii="Times New Roman" w:eastAsia="Times New Roman" w:hAnsi="Times New Roman" w:cs="Times New Roman"/>
                <w:b/>
                <w:sz w:val="24"/>
                <w:szCs w:val="24"/>
              </w:rPr>
              <w:t xml:space="preserve"> </w:t>
            </w:r>
            <w:proofErr w:type="spellStart"/>
            <w:r w:rsidRPr="004321A4">
              <w:rPr>
                <w:rFonts w:ascii="Times New Roman" w:eastAsia="Times New Roman" w:hAnsi="Times New Roman" w:cs="Times New Roman"/>
                <w:b/>
                <w:sz w:val="24"/>
                <w:szCs w:val="24"/>
              </w:rPr>
              <w:t>берілген</w:t>
            </w:r>
            <w:proofErr w:type="spellEnd"/>
            <w:r w:rsidRPr="004321A4">
              <w:rPr>
                <w:rFonts w:ascii="Times New Roman" w:eastAsia="Times New Roman" w:hAnsi="Times New Roman" w:cs="Times New Roman"/>
                <w:b/>
                <w:sz w:val="24"/>
                <w:szCs w:val="24"/>
              </w:rPr>
              <w:t xml:space="preserve"> </w:t>
            </w:r>
            <w:proofErr w:type="spellStart"/>
            <w:r w:rsidRPr="004321A4">
              <w:rPr>
                <w:rFonts w:ascii="Times New Roman" w:eastAsia="Times New Roman" w:hAnsi="Times New Roman" w:cs="Times New Roman"/>
                <w:b/>
                <w:sz w:val="24"/>
                <w:szCs w:val="24"/>
              </w:rPr>
              <w:t>қысқаша</w:t>
            </w:r>
            <w:proofErr w:type="spellEnd"/>
            <w:r w:rsidRPr="004321A4">
              <w:rPr>
                <w:rFonts w:ascii="Times New Roman" w:eastAsia="Times New Roman" w:hAnsi="Times New Roman" w:cs="Times New Roman"/>
                <w:b/>
                <w:sz w:val="24"/>
                <w:szCs w:val="24"/>
              </w:rPr>
              <w:t xml:space="preserve"> </w:t>
            </w:r>
            <w:proofErr w:type="spellStart"/>
            <w:r w:rsidRPr="004321A4">
              <w:rPr>
                <w:rFonts w:ascii="Times New Roman" w:eastAsia="Times New Roman" w:hAnsi="Times New Roman" w:cs="Times New Roman"/>
                <w:b/>
                <w:sz w:val="24"/>
                <w:szCs w:val="24"/>
              </w:rPr>
              <w:t>сипаттама</w:t>
            </w:r>
            <w:proofErr w:type="spellEnd"/>
            <w:r w:rsidRPr="004321A4">
              <w:rPr>
                <w:rFonts w:ascii="Times New Roman" w:eastAsia="Times New Roman" w:hAnsi="Times New Roman" w:cs="Times New Roman"/>
                <w:b/>
                <w:sz w:val="24"/>
                <w:szCs w:val="24"/>
              </w:rPr>
              <w:t>:</w:t>
            </w:r>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Оқушылардың</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оқу</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жетістіктерін</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бағалаудың</w:t>
            </w:r>
            <w:proofErr w:type="spellEnd"/>
            <w:r w:rsidRPr="004321A4">
              <w:rPr>
                <w:rFonts w:ascii="Times New Roman" w:eastAsia="Times New Roman" w:hAnsi="Times New Roman" w:cs="Times New Roman"/>
                <w:sz w:val="24"/>
                <w:szCs w:val="24"/>
              </w:rPr>
              <w:t xml:space="preserve"> аса </w:t>
            </w:r>
            <w:proofErr w:type="spellStart"/>
            <w:r w:rsidRPr="004321A4">
              <w:rPr>
                <w:rFonts w:ascii="Times New Roman" w:eastAsia="Times New Roman" w:hAnsi="Times New Roman" w:cs="Times New Roman"/>
                <w:sz w:val="24"/>
                <w:szCs w:val="24"/>
              </w:rPr>
              <w:t>маңызды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ережелері</w:t>
            </w:r>
            <w:proofErr w:type="spellEnd"/>
            <w:r w:rsidRPr="004321A4">
              <w:rPr>
                <w:rFonts w:ascii="Times New Roman" w:eastAsia="Times New Roman" w:hAnsi="Times New Roman" w:cs="Times New Roman"/>
                <w:sz w:val="24"/>
                <w:szCs w:val="24"/>
              </w:rPr>
              <w:t xml:space="preserve"> мен </w:t>
            </w:r>
            <w:proofErr w:type="spellStart"/>
            <w:r w:rsidRPr="004321A4">
              <w:rPr>
                <w:rFonts w:ascii="Times New Roman" w:eastAsia="Times New Roman" w:hAnsi="Times New Roman" w:cs="Times New Roman"/>
                <w:sz w:val="24"/>
                <w:szCs w:val="24"/>
              </w:rPr>
              <w:t>әдістерін</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табысты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зерттеуге</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мүмкіндік</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беретін</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мәселелердің</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кең</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ауқымын</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қамтиды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магистранттардың</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назарын</w:t>
            </w:r>
            <w:proofErr w:type="spellEnd"/>
            <w:r w:rsidRPr="004321A4">
              <w:rPr>
                <w:rFonts w:ascii="Times New Roman" w:eastAsia="Times New Roman" w:hAnsi="Times New Roman" w:cs="Times New Roman"/>
                <w:sz w:val="24"/>
                <w:szCs w:val="24"/>
              </w:rPr>
              <w:t xml:space="preserve"> осы </w:t>
            </w:r>
            <w:proofErr w:type="spellStart"/>
            <w:r w:rsidRPr="004321A4">
              <w:rPr>
                <w:rFonts w:ascii="Times New Roman" w:eastAsia="Times New Roman" w:hAnsi="Times New Roman" w:cs="Times New Roman"/>
                <w:sz w:val="24"/>
                <w:szCs w:val="24"/>
              </w:rPr>
              <w:t>үдерістің</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маңызды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заңдылықтарына</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бағыттайтын</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жалпы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әдістемелік</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ұсынымдарды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сипаттау</w:t>
            </w:r>
            <w:proofErr w:type="spellEnd"/>
            <w:r w:rsidRPr="004321A4">
              <w:rPr>
                <w:rFonts w:ascii="Times New Roman" w:eastAsia="Times New Roman" w:hAnsi="Times New Roman" w:cs="Times New Roman"/>
                <w:sz w:val="24"/>
                <w:szCs w:val="24"/>
              </w:rPr>
              <w:t>.</w:t>
            </w:r>
          </w:p>
          <w:p w14:paraId="1DC8441E" w14:textId="77777777" w:rsidR="00AD68BF" w:rsidRPr="004321A4" w:rsidRDefault="00AD68BF" w:rsidP="006811E7">
            <w:pPr>
              <w:jc w:val="both"/>
              <w:rPr>
                <w:rFonts w:ascii="Times New Roman" w:hAnsi="Times New Roman" w:cs="Times New Roman"/>
                <w:sz w:val="24"/>
                <w:szCs w:val="24"/>
              </w:rPr>
            </w:pPr>
            <w:proofErr w:type="spellStart"/>
            <w:r w:rsidRPr="004321A4">
              <w:rPr>
                <w:rFonts w:ascii="Times New Roman" w:eastAsia="Times New Roman" w:hAnsi="Times New Roman" w:cs="Times New Roman"/>
                <w:b/>
                <w:sz w:val="24"/>
                <w:szCs w:val="24"/>
              </w:rPr>
              <w:t>Оқыту</w:t>
            </w:r>
            <w:proofErr w:type="spellEnd"/>
            <w:r w:rsidRPr="004321A4">
              <w:rPr>
                <w:rFonts w:ascii="Times New Roman" w:eastAsia="Times New Roman" w:hAnsi="Times New Roman" w:cs="Times New Roman"/>
                <w:b/>
                <w:sz w:val="24"/>
                <w:szCs w:val="24"/>
              </w:rPr>
              <w:t xml:space="preserve"> </w:t>
            </w:r>
            <w:proofErr w:type="spellStart"/>
            <w:r w:rsidRPr="004321A4">
              <w:rPr>
                <w:rFonts w:ascii="Times New Roman" w:eastAsia="Times New Roman" w:hAnsi="Times New Roman" w:cs="Times New Roman"/>
                <w:b/>
                <w:sz w:val="24"/>
                <w:szCs w:val="24"/>
              </w:rPr>
              <w:t>нәтижелері</w:t>
            </w:r>
            <w:proofErr w:type="spellEnd"/>
            <w:r w:rsidRPr="004321A4">
              <w:rPr>
                <w:rFonts w:ascii="Times New Roman" w:eastAsia="Times New Roman" w:hAnsi="Times New Roman" w:cs="Times New Roman"/>
                <w:b/>
                <w:sz w:val="24"/>
                <w:szCs w:val="24"/>
              </w:rPr>
              <w:t xml:space="preserve">: </w:t>
            </w:r>
            <w:r w:rsidRPr="004321A4">
              <w:rPr>
                <w:rFonts w:ascii="Times New Roman" w:eastAsia="Times New Roman" w:hAnsi="Times New Roman" w:cs="Times New Roman"/>
                <w:sz w:val="24"/>
                <w:szCs w:val="24"/>
              </w:rPr>
              <w:t>-</w:t>
            </w:r>
            <w:r w:rsidRPr="004321A4">
              <w:rPr>
                <w:rFonts w:ascii="Times New Roman" w:hAnsi="Times New Roman" w:cs="Times New Roman"/>
                <w:sz w:val="24"/>
                <w:szCs w:val="24"/>
              </w:rPr>
              <w:t xml:space="preserve"> </w:t>
            </w:r>
          </w:p>
          <w:p w14:paraId="26E9F12A" w14:textId="77777777" w:rsidR="00AD68BF" w:rsidRPr="004321A4" w:rsidRDefault="00AD68BF" w:rsidP="006811E7">
            <w:pPr>
              <w:tabs>
                <w:tab w:val="left" w:pos="285"/>
              </w:tabs>
              <w:jc w:val="both"/>
              <w:rPr>
                <w:rFonts w:ascii="Times New Roman" w:eastAsia="Times New Roman" w:hAnsi="Times New Roman" w:cs="Times New Roman"/>
                <w:sz w:val="24"/>
                <w:szCs w:val="24"/>
              </w:rPr>
            </w:pPr>
            <w:r w:rsidRPr="004321A4">
              <w:rPr>
                <w:rFonts w:ascii="Times New Roman" w:eastAsia="Times New Roman" w:hAnsi="Times New Roman" w:cs="Times New Roman"/>
                <w:sz w:val="24"/>
                <w:szCs w:val="24"/>
              </w:rPr>
              <w:t>•</w:t>
            </w:r>
            <w:r w:rsidRPr="004321A4">
              <w:rPr>
                <w:rFonts w:ascii="Times New Roman" w:eastAsia="Times New Roman" w:hAnsi="Times New Roman" w:cs="Times New Roman"/>
                <w:sz w:val="24"/>
                <w:szCs w:val="24"/>
              </w:rPr>
              <w:tab/>
            </w:r>
            <w:proofErr w:type="spellStart"/>
            <w:r w:rsidRPr="004321A4">
              <w:rPr>
                <w:rFonts w:ascii="Times New Roman" w:eastAsia="Times New Roman" w:hAnsi="Times New Roman" w:cs="Times New Roman"/>
                <w:sz w:val="24"/>
                <w:szCs w:val="24"/>
              </w:rPr>
              <w:t>бағалау</w:t>
            </w:r>
            <w:proofErr w:type="spellEnd"/>
            <w:r w:rsidRPr="004321A4">
              <w:rPr>
                <w:rFonts w:ascii="Times New Roman" w:eastAsia="Times New Roman" w:hAnsi="Times New Roman" w:cs="Times New Roman"/>
                <w:sz w:val="24"/>
                <w:szCs w:val="24"/>
              </w:rPr>
              <w:t xml:space="preserve"> мен </w:t>
            </w:r>
            <w:proofErr w:type="spellStart"/>
            <w:r w:rsidRPr="004321A4">
              <w:rPr>
                <w:rFonts w:ascii="Times New Roman" w:eastAsia="Times New Roman" w:hAnsi="Times New Roman" w:cs="Times New Roman"/>
                <w:sz w:val="24"/>
                <w:szCs w:val="24"/>
              </w:rPr>
              <w:t>кері</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байланыстың</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әртүрлі</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әдістерін</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мысалы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қалыптастырушы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және</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қорытынды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бағалау</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жақсы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біледі</w:t>
            </w:r>
            <w:proofErr w:type="spellEnd"/>
            <w:r w:rsidRPr="004321A4">
              <w:rPr>
                <w:rFonts w:ascii="Times New Roman" w:eastAsia="Times New Roman" w:hAnsi="Times New Roman" w:cs="Times New Roman"/>
                <w:sz w:val="24"/>
                <w:szCs w:val="24"/>
              </w:rPr>
              <w:t xml:space="preserve"> </w:t>
            </w:r>
          </w:p>
          <w:p w14:paraId="77D5AFEC" w14:textId="77777777" w:rsidR="00AD68BF" w:rsidRPr="004321A4" w:rsidRDefault="00AD68BF" w:rsidP="006811E7">
            <w:pPr>
              <w:tabs>
                <w:tab w:val="left" w:pos="285"/>
              </w:tabs>
              <w:jc w:val="both"/>
              <w:rPr>
                <w:rFonts w:ascii="Times New Roman" w:eastAsia="Times New Roman" w:hAnsi="Times New Roman" w:cs="Times New Roman"/>
                <w:sz w:val="24"/>
                <w:szCs w:val="24"/>
              </w:rPr>
            </w:pPr>
            <w:r w:rsidRPr="004321A4">
              <w:rPr>
                <w:rFonts w:ascii="Times New Roman" w:eastAsia="Times New Roman" w:hAnsi="Times New Roman" w:cs="Times New Roman"/>
                <w:sz w:val="24"/>
                <w:szCs w:val="24"/>
              </w:rPr>
              <w:t>•</w:t>
            </w:r>
            <w:r w:rsidRPr="004321A4">
              <w:rPr>
                <w:rFonts w:ascii="Times New Roman" w:eastAsia="Times New Roman" w:hAnsi="Times New Roman" w:cs="Times New Roman"/>
                <w:sz w:val="24"/>
                <w:szCs w:val="24"/>
              </w:rPr>
              <w:tab/>
            </w:r>
            <w:proofErr w:type="spellStart"/>
            <w:r w:rsidRPr="004321A4">
              <w:rPr>
                <w:rFonts w:ascii="Times New Roman" w:eastAsia="Times New Roman" w:hAnsi="Times New Roman" w:cs="Times New Roman"/>
                <w:sz w:val="24"/>
                <w:szCs w:val="24"/>
              </w:rPr>
              <w:t>білім</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алушылардың</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білім</w:t>
            </w:r>
            <w:proofErr w:type="spellEnd"/>
            <w:r w:rsidRPr="004321A4">
              <w:rPr>
                <w:rFonts w:ascii="Times New Roman" w:eastAsia="Times New Roman" w:hAnsi="Times New Roman" w:cs="Times New Roman"/>
                <w:sz w:val="24"/>
                <w:szCs w:val="24"/>
              </w:rPr>
              <w:t xml:space="preserve"> беру </w:t>
            </w:r>
            <w:proofErr w:type="spellStart"/>
            <w:r w:rsidRPr="004321A4">
              <w:rPr>
                <w:rFonts w:ascii="Times New Roman" w:eastAsia="Times New Roman" w:hAnsi="Times New Roman" w:cs="Times New Roman"/>
                <w:sz w:val="24"/>
                <w:szCs w:val="24"/>
              </w:rPr>
              <w:t>құзыреттілігінің</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деңгейлерін</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анықтау</w:t>
            </w:r>
            <w:proofErr w:type="spellEnd"/>
            <w:r w:rsidRPr="004321A4">
              <w:rPr>
                <w:rFonts w:ascii="Times New Roman" w:eastAsia="Times New Roman" w:hAnsi="Times New Roman" w:cs="Times New Roman"/>
                <w:sz w:val="24"/>
                <w:szCs w:val="24"/>
              </w:rPr>
              <w:t xml:space="preserve"> мен </w:t>
            </w:r>
            <w:proofErr w:type="spellStart"/>
            <w:r w:rsidRPr="004321A4">
              <w:rPr>
                <w:rFonts w:ascii="Times New Roman" w:eastAsia="Times New Roman" w:hAnsi="Times New Roman" w:cs="Times New Roman"/>
                <w:sz w:val="24"/>
                <w:szCs w:val="24"/>
              </w:rPr>
              <w:t>тануда</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педагогикалық</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принциптерді</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қолданады</w:t>
            </w:r>
            <w:proofErr w:type="spellEnd"/>
          </w:p>
          <w:p w14:paraId="5BCADE81" w14:textId="77777777" w:rsidR="00AD68BF" w:rsidRPr="004321A4" w:rsidRDefault="00AD68BF" w:rsidP="006811E7">
            <w:pPr>
              <w:tabs>
                <w:tab w:val="left" w:pos="285"/>
              </w:tabs>
              <w:jc w:val="both"/>
              <w:rPr>
                <w:rFonts w:ascii="Times New Roman" w:eastAsia="Times New Roman" w:hAnsi="Times New Roman" w:cs="Times New Roman"/>
                <w:sz w:val="24"/>
                <w:szCs w:val="24"/>
              </w:rPr>
            </w:pPr>
            <w:r w:rsidRPr="004321A4">
              <w:rPr>
                <w:rFonts w:ascii="Times New Roman" w:eastAsia="Times New Roman" w:hAnsi="Times New Roman" w:cs="Times New Roman"/>
                <w:sz w:val="24"/>
                <w:szCs w:val="24"/>
              </w:rPr>
              <w:t>•</w:t>
            </w:r>
            <w:r w:rsidRPr="004321A4">
              <w:rPr>
                <w:rFonts w:ascii="Times New Roman" w:eastAsia="Times New Roman" w:hAnsi="Times New Roman" w:cs="Times New Roman"/>
                <w:sz w:val="24"/>
                <w:szCs w:val="24"/>
              </w:rPr>
              <w:tab/>
            </w:r>
            <w:proofErr w:type="spellStart"/>
            <w:r w:rsidRPr="004321A4">
              <w:rPr>
                <w:rFonts w:ascii="Times New Roman" w:eastAsia="Times New Roman" w:hAnsi="Times New Roman" w:cs="Times New Roman"/>
                <w:sz w:val="24"/>
                <w:szCs w:val="24"/>
              </w:rPr>
              <w:t>білім</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алушылардың</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және</w:t>
            </w:r>
            <w:proofErr w:type="spellEnd"/>
            <w:r w:rsidRPr="004321A4">
              <w:rPr>
                <w:rFonts w:ascii="Times New Roman" w:eastAsia="Times New Roman" w:hAnsi="Times New Roman" w:cs="Times New Roman"/>
                <w:sz w:val="24"/>
                <w:szCs w:val="24"/>
              </w:rPr>
              <w:t xml:space="preserve"> </w:t>
            </w:r>
            <w:proofErr w:type="spellStart"/>
            <w:proofErr w:type="gramStart"/>
            <w:r w:rsidRPr="004321A4">
              <w:rPr>
                <w:rFonts w:ascii="Times New Roman" w:eastAsia="Times New Roman" w:hAnsi="Times New Roman" w:cs="Times New Roman"/>
                <w:sz w:val="24"/>
                <w:szCs w:val="24"/>
              </w:rPr>
              <w:t>әріптестерінің</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өзін</w:t>
            </w:r>
            <w:proofErr w:type="gramEnd"/>
            <w:r w:rsidRPr="004321A4">
              <w:rPr>
                <w:rFonts w:ascii="Times New Roman" w:eastAsia="Times New Roman" w:hAnsi="Times New Roman" w:cs="Times New Roman"/>
                <w:sz w:val="24"/>
                <w:szCs w:val="24"/>
              </w:rPr>
              <w:t>-өзі</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бағалау</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және</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өзара</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бағалау</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дағдыларын</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дамыту</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жүйесін</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мойындайды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және</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қолдана</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алады</w:t>
            </w:r>
            <w:proofErr w:type="spellEnd"/>
            <w:r w:rsidRPr="004321A4">
              <w:rPr>
                <w:rFonts w:ascii="Times New Roman" w:eastAsia="Times New Roman" w:hAnsi="Times New Roman" w:cs="Times New Roman"/>
                <w:sz w:val="24"/>
                <w:szCs w:val="24"/>
              </w:rPr>
              <w:t>.</w:t>
            </w:r>
          </w:p>
          <w:p w14:paraId="1C8A27D6" w14:textId="10C6D8C0" w:rsidR="00AD68BF" w:rsidRPr="00802CA2" w:rsidRDefault="00AD68BF" w:rsidP="006811E7">
            <w:pPr>
              <w:jc w:val="both"/>
              <w:rPr>
                <w:rFonts w:ascii="Times New Roman" w:hAnsi="Times New Roman" w:cs="Times New Roman"/>
                <w:b/>
                <w:sz w:val="24"/>
                <w:szCs w:val="24"/>
                <w:lang w:val="kk-KZ"/>
              </w:rPr>
            </w:pPr>
            <w:proofErr w:type="spellStart"/>
            <w:r w:rsidRPr="004321A4">
              <w:rPr>
                <w:rFonts w:ascii="Times New Roman" w:eastAsia="Times New Roman" w:hAnsi="Times New Roman" w:cs="Times New Roman"/>
                <w:b/>
                <w:sz w:val="24"/>
                <w:szCs w:val="24"/>
              </w:rPr>
              <w:t>Қалыптасатын</w:t>
            </w:r>
            <w:proofErr w:type="spellEnd"/>
            <w:r w:rsidRPr="004321A4">
              <w:rPr>
                <w:rFonts w:ascii="Times New Roman" w:eastAsia="Times New Roman" w:hAnsi="Times New Roman" w:cs="Times New Roman"/>
                <w:b/>
                <w:sz w:val="24"/>
                <w:szCs w:val="24"/>
              </w:rPr>
              <w:t xml:space="preserve"> </w:t>
            </w:r>
            <w:proofErr w:type="spellStart"/>
            <w:proofErr w:type="gramStart"/>
            <w:r w:rsidRPr="004321A4">
              <w:rPr>
                <w:rFonts w:ascii="Times New Roman" w:eastAsia="Times New Roman" w:hAnsi="Times New Roman" w:cs="Times New Roman"/>
                <w:b/>
                <w:sz w:val="24"/>
                <w:szCs w:val="24"/>
              </w:rPr>
              <w:t>құзыреттер</w:t>
            </w:r>
            <w:proofErr w:type="spellEnd"/>
            <w:r w:rsidRPr="004321A4">
              <w:rPr>
                <w:rFonts w:ascii="Times New Roman" w:eastAsia="Times New Roman" w:hAnsi="Times New Roman" w:cs="Times New Roman"/>
                <w:b/>
                <w:sz w:val="24"/>
                <w:szCs w:val="24"/>
              </w:rPr>
              <w:t>:</w:t>
            </w:r>
            <w:r w:rsidRPr="004321A4">
              <w:rPr>
                <w:rFonts w:ascii="Times New Roman" w:eastAsia="Times New Roman" w:hAnsi="Times New Roman" w:cs="Times New Roman"/>
                <w:sz w:val="24"/>
                <w:szCs w:val="24"/>
              </w:rPr>
              <w:t xml:space="preserve"> </w:t>
            </w:r>
            <w:r w:rsidRPr="004321A4">
              <w:rPr>
                <w:rFonts w:ascii="Times New Roman" w:eastAsia="Times New Roman" w:hAnsi="Times New Roman" w:cs="Times New Roman"/>
                <w:b/>
                <w:sz w:val="24"/>
                <w:szCs w:val="24"/>
              </w:rPr>
              <w:t xml:space="preserve"> </w:t>
            </w:r>
            <w:r w:rsidRPr="004321A4">
              <w:rPr>
                <w:rFonts w:ascii="Times New Roman" w:eastAsia="Times New Roman" w:hAnsi="Times New Roman" w:cs="Times New Roman"/>
                <w:sz w:val="24"/>
                <w:szCs w:val="24"/>
              </w:rPr>
              <w:t xml:space="preserve"> </w:t>
            </w:r>
            <w:proofErr w:type="spellStart"/>
            <w:proofErr w:type="gramEnd"/>
            <w:r w:rsidRPr="004321A4">
              <w:rPr>
                <w:rFonts w:ascii="Times New Roman" w:eastAsia="Times New Roman" w:hAnsi="Times New Roman" w:cs="Times New Roman"/>
                <w:sz w:val="24"/>
                <w:szCs w:val="24"/>
              </w:rPr>
              <w:t>Болашақ</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мұғалімдер</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оқу</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үдерісінде</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бағалаудың</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мәнін</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терең</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түсінеді</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және</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оқу</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үдерісінің</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әртүрлі</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кезеңдерінде</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этикалық</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түрде</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конструктивті</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бағалауды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қамтамасыз</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ете</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алады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және</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білім</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алушыларды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бағалауға</w:t>
            </w:r>
            <w:proofErr w:type="spellEnd"/>
            <w:r w:rsidRPr="004321A4">
              <w:rPr>
                <w:rFonts w:ascii="Times New Roman" w:eastAsia="Times New Roman" w:hAnsi="Times New Roman" w:cs="Times New Roman"/>
                <w:sz w:val="24"/>
                <w:szCs w:val="24"/>
              </w:rPr>
              <w:t xml:space="preserve"> тарта </w:t>
            </w:r>
            <w:proofErr w:type="spellStart"/>
            <w:r w:rsidRPr="004321A4">
              <w:rPr>
                <w:rFonts w:ascii="Times New Roman" w:eastAsia="Times New Roman" w:hAnsi="Times New Roman" w:cs="Times New Roman"/>
                <w:sz w:val="24"/>
                <w:szCs w:val="24"/>
              </w:rPr>
              <w:t>алады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Болашақ</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мұғалімдер</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бағалаудың</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әртүрлі</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технологияларын</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принциптерін</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кезеңдерін</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өз</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білім</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саласын</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бағалау</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құралдарын</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қалыптастырушы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және</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жиынтық</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бағалауды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өзін-өзі</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lastRenderedPageBreak/>
              <w:t>бағалауды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өзара</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бағалауды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және</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т.б</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қоса</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алғанда</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анықтайды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саралайды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және</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пайдаланады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Олар</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бағалауға</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қатысты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өздерінің</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түсініктері</w:t>
            </w:r>
            <w:proofErr w:type="spellEnd"/>
            <w:r w:rsidRPr="004321A4">
              <w:rPr>
                <w:rFonts w:ascii="Times New Roman" w:eastAsia="Times New Roman" w:hAnsi="Times New Roman" w:cs="Times New Roman"/>
                <w:sz w:val="24"/>
                <w:szCs w:val="24"/>
              </w:rPr>
              <w:t xml:space="preserve"> мен </w:t>
            </w:r>
            <w:proofErr w:type="spellStart"/>
            <w:r w:rsidRPr="004321A4">
              <w:rPr>
                <w:rFonts w:ascii="Times New Roman" w:eastAsia="Times New Roman" w:hAnsi="Times New Roman" w:cs="Times New Roman"/>
                <w:sz w:val="24"/>
                <w:szCs w:val="24"/>
              </w:rPr>
              <w:t>тәжірибелерін</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сыни</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тұрғыдан</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бағалауға</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талдауға</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және</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оларды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әрі</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қарай</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дамытуға</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қабілетті</w:t>
            </w:r>
            <w:proofErr w:type="spellEnd"/>
            <w:r w:rsidRPr="004321A4">
              <w:rPr>
                <w:rFonts w:ascii="Times New Roman" w:eastAsia="Times New Roman" w:hAnsi="Times New Roman" w:cs="Times New Roman"/>
                <w:sz w:val="24"/>
                <w:szCs w:val="24"/>
              </w:rPr>
              <w:t>.</w:t>
            </w:r>
          </w:p>
        </w:tc>
        <w:tc>
          <w:tcPr>
            <w:tcW w:w="3402" w:type="dxa"/>
          </w:tcPr>
          <w:p w14:paraId="5609A621" w14:textId="45FDFF5F" w:rsidR="00AD68BF" w:rsidRDefault="00AD68BF" w:rsidP="006811E7">
            <w:pPr>
              <w:jc w:val="both"/>
              <w:rPr>
                <w:rFonts w:ascii="Times New Roman" w:eastAsia="Times New Roman" w:hAnsi="Times New Roman" w:cs="Times New Roman"/>
                <w:b/>
                <w:sz w:val="24"/>
                <w:szCs w:val="24"/>
                <w:lang w:val="kk-KZ"/>
              </w:rPr>
            </w:pPr>
            <w:r w:rsidRPr="00802CA2">
              <w:rPr>
                <w:rFonts w:ascii="Times New Roman" w:hAnsi="Times New Roman" w:cs="Times New Roman"/>
                <w:b/>
                <w:sz w:val="24"/>
                <w:szCs w:val="24"/>
                <w:lang w:val="kk-KZ"/>
              </w:rPr>
              <w:lastRenderedPageBreak/>
              <w:t>Код модуля:</w:t>
            </w:r>
            <w:r w:rsidRPr="00EF0B05">
              <w:rPr>
                <w:rFonts w:ascii="Times New Roman" w:hAnsi="Times New Roman" w:cs="Times New Roman"/>
                <w:color w:val="000000"/>
                <w:sz w:val="24"/>
                <w:szCs w:val="24"/>
              </w:rPr>
              <w:t xml:space="preserve"> УФО-8     </w:t>
            </w:r>
            <w:r w:rsidRPr="00802CA2">
              <w:rPr>
                <w:rFonts w:ascii="Times New Roman" w:hAnsi="Times New Roman" w:cs="Times New Roman"/>
                <w:b/>
                <w:sz w:val="24"/>
                <w:szCs w:val="24"/>
                <w:lang w:val="kk-KZ"/>
              </w:rPr>
              <w:t>Название модуля:</w:t>
            </w:r>
            <w:r w:rsidRPr="00802CA2">
              <w:rPr>
                <w:rFonts w:ascii="Times New Roman" w:hAnsi="Times New Roman" w:cs="Times New Roman"/>
                <w:b/>
                <w:sz w:val="24"/>
                <w:szCs w:val="24"/>
              </w:rPr>
              <w:t xml:space="preserve"> </w:t>
            </w:r>
            <w:r w:rsidRPr="00EF0B05">
              <w:rPr>
                <w:rFonts w:ascii="Times New Roman" w:hAnsi="Times New Roman" w:cs="Times New Roman"/>
                <w:sz w:val="24"/>
                <w:szCs w:val="24"/>
              </w:rPr>
              <w:t xml:space="preserve"> Учитель как фасилитатор обучения (педагогическая практика)</w:t>
            </w:r>
            <w:r w:rsidRPr="00A94891">
              <w:rPr>
                <w:rFonts w:ascii="Times New Roman" w:hAnsi="Times New Roman" w:cs="Times New Roman"/>
                <w:color w:val="FF0000"/>
                <w:sz w:val="24"/>
                <w:szCs w:val="24"/>
                <w:lang w:val="kk-KZ"/>
              </w:rPr>
              <w:t xml:space="preserve"> </w:t>
            </w:r>
            <w:r w:rsidRPr="00EF0B05">
              <w:rPr>
                <w:rFonts w:ascii="Times New Roman" w:hAnsi="Times New Roman" w:cs="Times New Roman"/>
                <w:color w:val="000000"/>
                <w:sz w:val="24"/>
                <w:szCs w:val="24"/>
              </w:rPr>
              <w:t xml:space="preserve">  </w:t>
            </w:r>
            <w:r w:rsidRPr="00802CA2">
              <w:rPr>
                <w:rFonts w:ascii="Times New Roman" w:hAnsi="Times New Roman" w:cs="Times New Roman"/>
                <w:b/>
                <w:sz w:val="24"/>
                <w:szCs w:val="24"/>
                <w:lang w:val="kk-KZ"/>
              </w:rPr>
              <w:t>Название дисциплины:</w:t>
            </w:r>
            <w:r w:rsidRPr="00802CA2">
              <w:rPr>
                <w:rFonts w:ascii="Times New Roman" w:hAnsi="Times New Roman" w:cs="Times New Roman"/>
                <w:b/>
                <w:sz w:val="24"/>
                <w:szCs w:val="24"/>
              </w:rPr>
              <w:t xml:space="preserve"> </w:t>
            </w:r>
            <w:r w:rsidRPr="00970749">
              <w:rPr>
                <w:rFonts w:ascii="Times New Roman" w:hAnsi="Times New Roman" w:cs="Times New Roman"/>
                <w:color w:val="FF0000"/>
                <w:sz w:val="24"/>
                <w:szCs w:val="24"/>
              </w:rPr>
              <w:t xml:space="preserve"> </w:t>
            </w:r>
            <w:r w:rsidRPr="00EF0B05">
              <w:rPr>
                <w:rFonts w:ascii="Times New Roman" w:hAnsi="Times New Roman" w:cs="Times New Roman"/>
                <w:sz w:val="24"/>
                <w:szCs w:val="24"/>
              </w:rPr>
              <w:t xml:space="preserve">Психолого-педагогическое оценивание (педагогическая практика)                                                                            </w:t>
            </w:r>
            <w:r w:rsidRPr="00A94891">
              <w:rPr>
                <w:rFonts w:ascii="Times New Roman" w:hAnsi="Times New Roman" w:cs="Times New Roman"/>
                <w:color w:val="FF0000"/>
                <w:sz w:val="24"/>
                <w:szCs w:val="24"/>
              </w:rPr>
              <w:t xml:space="preserve"> </w:t>
            </w:r>
            <w:r w:rsidRPr="00EF0B05">
              <w:rPr>
                <w:rFonts w:ascii="Times New Roman" w:hAnsi="Times New Roman" w:cs="Times New Roman"/>
                <w:color w:val="000000"/>
                <w:sz w:val="24"/>
                <w:szCs w:val="24"/>
              </w:rPr>
              <w:t xml:space="preserve">                  </w:t>
            </w:r>
          </w:p>
          <w:p w14:paraId="08A9CF95" w14:textId="0AC151E9" w:rsidR="00AD68BF" w:rsidRPr="004321A4" w:rsidRDefault="00AD68BF" w:rsidP="006811E7">
            <w:pPr>
              <w:jc w:val="both"/>
              <w:rPr>
                <w:rFonts w:ascii="Times New Roman" w:eastAsia="Times New Roman" w:hAnsi="Times New Roman" w:cs="Times New Roman"/>
                <w:sz w:val="24"/>
                <w:szCs w:val="24"/>
              </w:rPr>
            </w:pPr>
            <w:proofErr w:type="spellStart"/>
            <w:proofErr w:type="gramStart"/>
            <w:r w:rsidRPr="004321A4">
              <w:rPr>
                <w:rFonts w:ascii="Times New Roman" w:eastAsia="Times New Roman" w:hAnsi="Times New Roman" w:cs="Times New Roman"/>
                <w:b/>
                <w:sz w:val="24"/>
                <w:szCs w:val="24"/>
              </w:rPr>
              <w:t>Пререквизиты</w:t>
            </w:r>
            <w:proofErr w:type="spellEnd"/>
            <w:r w:rsidRPr="004321A4">
              <w:rPr>
                <w:rFonts w:ascii="Times New Roman" w:eastAsia="Times New Roman" w:hAnsi="Times New Roman" w:cs="Times New Roman"/>
                <w:b/>
                <w:sz w:val="24"/>
                <w:szCs w:val="24"/>
              </w:rPr>
              <w:t>:</w:t>
            </w:r>
            <w:r w:rsidRPr="004321A4">
              <w:rPr>
                <w:rFonts w:ascii="Times New Roman" w:eastAsia="Times New Roman" w:hAnsi="Times New Roman" w:cs="Times New Roman"/>
                <w:sz w:val="24"/>
                <w:szCs w:val="24"/>
              </w:rPr>
              <w:t xml:space="preserve">   </w:t>
            </w:r>
            <w:proofErr w:type="gram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b/>
                <w:sz w:val="24"/>
                <w:szCs w:val="24"/>
              </w:rPr>
              <w:t>Постреквизиты</w:t>
            </w:r>
            <w:proofErr w:type="spellEnd"/>
            <w:r w:rsidRPr="004321A4">
              <w:rPr>
                <w:rFonts w:ascii="Times New Roman" w:eastAsia="Times New Roman" w:hAnsi="Times New Roman" w:cs="Times New Roman"/>
                <w:b/>
                <w:sz w:val="24"/>
                <w:szCs w:val="24"/>
              </w:rPr>
              <w:t xml:space="preserve">: </w:t>
            </w:r>
            <w:r w:rsidRPr="004321A4">
              <w:rPr>
                <w:rFonts w:ascii="Times New Roman" w:eastAsia="Times New Roman" w:hAnsi="Times New Roman" w:cs="Times New Roman"/>
                <w:sz w:val="24"/>
                <w:szCs w:val="24"/>
              </w:rPr>
              <w:t xml:space="preserve">Планирование преподавания и </w:t>
            </w:r>
            <w:r w:rsidRPr="004321A4">
              <w:rPr>
                <w:rFonts w:ascii="Times New Roman" w:eastAsia="Times New Roman" w:hAnsi="Times New Roman" w:cs="Times New Roman"/>
                <w:sz w:val="24"/>
                <w:szCs w:val="24"/>
              </w:rPr>
              <w:lastRenderedPageBreak/>
              <w:t>индивидуализация обучения</w:t>
            </w:r>
            <w:r w:rsidRPr="004321A4">
              <w:rPr>
                <w:rFonts w:ascii="Times New Roman" w:eastAsia="Times New Roman" w:hAnsi="Times New Roman" w:cs="Times New Roman"/>
                <w:b/>
                <w:sz w:val="24"/>
                <w:szCs w:val="24"/>
              </w:rPr>
              <w:t xml:space="preserve"> Цель</w:t>
            </w:r>
            <w:r w:rsidRPr="004321A4">
              <w:rPr>
                <w:rFonts w:ascii="Times New Roman" w:eastAsia="Times New Roman" w:hAnsi="Times New Roman" w:cs="Times New Roman"/>
                <w:sz w:val="24"/>
                <w:szCs w:val="24"/>
              </w:rPr>
              <w:t>: Для совершенствования учебного процесса на основе критериев оценки является получение студентами достоверной информации о результатах обучения.</w:t>
            </w:r>
          </w:p>
          <w:p w14:paraId="758D2CAA" w14:textId="77777777" w:rsidR="00AD68BF" w:rsidRPr="004321A4" w:rsidRDefault="00AD68BF" w:rsidP="006811E7">
            <w:pPr>
              <w:jc w:val="both"/>
              <w:rPr>
                <w:rFonts w:ascii="Times New Roman" w:eastAsia="Times New Roman" w:hAnsi="Times New Roman" w:cs="Times New Roman"/>
                <w:b/>
                <w:sz w:val="24"/>
                <w:szCs w:val="24"/>
              </w:rPr>
            </w:pPr>
            <w:r w:rsidRPr="004321A4">
              <w:rPr>
                <w:rFonts w:ascii="Times New Roman" w:eastAsia="Times New Roman" w:hAnsi="Times New Roman" w:cs="Times New Roman"/>
                <w:b/>
                <w:sz w:val="24"/>
                <w:szCs w:val="24"/>
              </w:rPr>
              <w:t>Краткое описание:</w:t>
            </w:r>
          </w:p>
          <w:p w14:paraId="43F77609" w14:textId="77777777" w:rsidR="00AD68BF" w:rsidRPr="004321A4" w:rsidRDefault="00AD68BF" w:rsidP="006811E7">
            <w:pPr>
              <w:jc w:val="both"/>
              <w:rPr>
                <w:rFonts w:ascii="Times New Roman" w:eastAsia="Times New Roman" w:hAnsi="Times New Roman" w:cs="Times New Roman"/>
                <w:sz w:val="24"/>
                <w:szCs w:val="24"/>
              </w:rPr>
            </w:pPr>
            <w:r w:rsidRPr="004321A4">
              <w:rPr>
                <w:rFonts w:ascii="Times New Roman" w:eastAsia="Times New Roman" w:hAnsi="Times New Roman" w:cs="Times New Roman"/>
                <w:sz w:val="24"/>
                <w:szCs w:val="24"/>
              </w:rPr>
              <w:t xml:space="preserve">Охватывает широкий круг вопросов, овладение которыми позволит успешно изучать наиболее важные правила и методы </w:t>
            </w:r>
            <w:proofErr w:type="spellStart"/>
            <w:r w:rsidRPr="004321A4">
              <w:rPr>
                <w:rFonts w:ascii="Times New Roman" w:eastAsia="Times New Roman" w:hAnsi="Times New Roman" w:cs="Times New Roman"/>
                <w:sz w:val="24"/>
                <w:szCs w:val="24"/>
              </w:rPr>
              <w:t>критериального</w:t>
            </w:r>
            <w:proofErr w:type="spellEnd"/>
            <w:r w:rsidRPr="004321A4">
              <w:rPr>
                <w:rFonts w:ascii="Times New Roman" w:eastAsia="Times New Roman" w:hAnsi="Times New Roman" w:cs="Times New Roman"/>
                <w:sz w:val="24"/>
                <w:szCs w:val="24"/>
              </w:rPr>
              <w:t xml:space="preserve"> оценивания учебных достижений учащихся; описание общих методических рекомендаций, направляющих внимание студентов на важнейшие закономерности данного процесса.</w:t>
            </w:r>
          </w:p>
          <w:p w14:paraId="07780FEA" w14:textId="77777777" w:rsidR="00AD68BF" w:rsidRPr="004321A4" w:rsidRDefault="00AD68BF" w:rsidP="006811E7">
            <w:pPr>
              <w:jc w:val="both"/>
              <w:rPr>
                <w:rFonts w:ascii="Times New Roman" w:eastAsia="Times New Roman" w:hAnsi="Times New Roman" w:cs="Times New Roman"/>
                <w:b/>
                <w:sz w:val="24"/>
                <w:szCs w:val="24"/>
              </w:rPr>
            </w:pPr>
            <w:r w:rsidRPr="004321A4">
              <w:rPr>
                <w:rFonts w:ascii="Times New Roman" w:eastAsia="Times New Roman" w:hAnsi="Times New Roman" w:cs="Times New Roman"/>
                <w:b/>
                <w:sz w:val="24"/>
                <w:szCs w:val="24"/>
              </w:rPr>
              <w:t xml:space="preserve">Результаты обучения: </w:t>
            </w:r>
          </w:p>
          <w:p w14:paraId="240732EA" w14:textId="77777777" w:rsidR="00AD68BF" w:rsidRPr="004321A4" w:rsidRDefault="00AD68BF" w:rsidP="006811E7">
            <w:pPr>
              <w:jc w:val="both"/>
              <w:rPr>
                <w:rFonts w:ascii="Times New Roman" w:eastAsia="Times New Roman" w:hAnsi="Times New Roman" w:cs="Times New Roman"/>
                <w:sz w:val="24"/>
                <w:szCs w:val="24"/>
              </w:rPr>
            </w:pPr>
            <w:r w:rsidRPr="004321A4">
              <w:rPr>
                <w:rFonts w:ascii="Times New Roman" w:eastAsia="Times New Roman" w:hAnsi="Times New Roman" w:cs="Times New Roman"/>
                <w:sz w:val="24"/>
                <w:szCs w:val="24"/>
              </w:rPr>
              <w:t>•</w:t>
            </w:r>
            <w:r w:rsidRPr="004321A4">
              <w:rPr>
                <w:rFonts w:ascii="Times New Roman" w:eastAsia="Times New Roman" w:hAnsi="Times New Roman" w:cs="Times New Roman"/>
                <w:sz w:val="24"/>
                <w:szCs w:val="24"/>
              </w:rPr>
              <w:tab/>
              <w:t>хорошо разбираться в разнообразных методах оценивания и обратной связи (формирующая и итоговая оценка);</w:t>
            </w:r>
          </w:p>
          <w:p w14:paraId="4339099C" w14:textId="77777777" w:rsidR="00AD68BF" w:rsidRPr="004321A4" w:rsidRDefault="00AD68BF" w:rsidP="006811E7">
            <w:pPr>
              <w:jc w:val="both"/>
              <w:rPr>
                <w:rFonts w:ascii="Times New Roman" w:eastAsia="Times New Roman" w:hAnsi="Times New Roman" w:cs="Times New Roman"/>
                <w:sz w:val="24"/>
                <w:szCs w:val="24"/>
              </w:rPr>
            </w:pPr>
            <w:r w:rsidRPr="004321A4">
              <w:rPr>
                <w:rFonts w:ascii="Times New Roman" w:eastAsia="Times New Roman" w:hAnsi="Times New Roman" w:cs="Times New Roman"/>
                <w:sz w:val="24"/>
                <w:szCs w:val="24"/>
              </w:rPr>
              <w:t>•</w:t>
            </w:r>
            <w:r w:rsidRPr="004321A4">
              <w:rPr>
                <w:rFonts w:ascii="Times New Roman" w:eastAsia="Times New Roman" w:hAnsi="Times New Roman" w:cs="Times New Roman"/>
                <w:sz w:val="24"/>
                <w:szCs w:val="24"/>
              </w:rPr>
              <w:tab/>
              <w:t>применять педагогические принципы по определению и признанию уровней образовательной компетентности обучающихся;</w:t>
            </w:r>
          </w:p>
          <w:p w14:paraId="7E326DE6" w14:textId="77777777" w:rsidR="00AD68BF" w:rsidRPr="004321A4" w:rsidRDefault="00AD68BF" w:rsidP="006811E7">
            <w:pPr>
              <w:jc w:val="both"/>
              <w:rPr>
                <w:rFonts w:ascii="Times New Roman" w:eastAsia="Times New Roman" w:hAnsi="Times New Roman" w:cs="Times New Roman"/>
                <w:sz w:val="24"/>
                <w:szCs w:val="24"/>
              </w:rPr>
            </w:pPr>
            <w:r w:rsidRPr="004321A4">
              <w:rPr>
                <w:rFonts w:ascii="Times New Roman" w:eastAsia="Times New Roman" w:hAnsi="Times New Roman" w:cs="Times New Roman"/>
                <w:sz w:val="24"/>
                <w:szCs w:val="24"/>
              </w:rPr>
              <w:t>•</w:t>
            </w:r>
            <w:r w:rsidRPr="004321A4">
              <w:rPr>
                <w:rFonts w:ascii="Times New Roman" w:eastAsia="Times New Roman" w:hAnsi="Times New Roman" w:cs="Times New Roman"/>
                <w:sz w:val="24"/>
                <w:szCs w:val="24"/>
              </w:rPr>
              <w:tab/>
              <w:t>понимать важность и поддерживать развитие навыков самооценки обучающихся и коллег.</w:t>
            </w:r>
          </w:p>
          <w:p w14:paraId="7B26EC78" w14:textId="6FAF14A7" w:rsidR="00AD68BF" w:rsidRPr="00802CA2" w:rsidRDefault="00AD68BF" w:rsidP="006811E7">
            <w:pPr>
              <w:jc w:val="both"/>
              <w:rPr>
                <w:rFonts w:ascii="Times New Roman" w:hAnsi="Times New Roman" w:cs="Times New Roman"/>
                <w:b/>
                <w:sz w:val="24"/>
                <w:szCs w:val="24"/>
                <w:lang w:val="kk-KZ"/>
              </w:rPr>
            </w:pPr>
            <w:r w:rsidRPr="004321A4">
              <w:rPr>
                <w:rFonts w:ascii="Times New Roman" w:eastAsia="Times New Roman" w:hAnsi="Times New Roman" w:cs="Times New Roman"/>
                <w:b/>
                <w:sz w:val="24"/>
                <w:szCs w:val="24"/>
              </w:rPr>
              <w:t xml:space="preserve">Формируемые </w:t>
            </w:r>
            <w:proofErr w:type="gramStart"/>
            <w:r w:rsidRPr="004321A4">
              <w:rPr>
                <w:rFonts w:ascii="Times New Roman" w:eastAsia="Times New Roman" w:hAnsi="Times New Roman" w:cs="Times New Roman"/>
                <w:b/>
                <w:sz w:val="24"/>
                <w:szCs w:val="24"/>
              </w:rPr>
              <w:t xml:space="preserve">компетенции: </w:t>
            </w:r>
            <w:r w:rsidRPr="004321A4">
              <w:rPr>
                <w:rFonts w:ascii="Times New Roman" w:eastAsia="Times New Roman" w:hAnsi="Times New Roman" w:cs="Times New Roman"/>
                <w:sz w:val="24"/>
                <w:szCs w:val="24"/>
              </w:rPr>
              <w:t xml:space="preserve"> Будущие</w:t>
            </w:r>
            <w:proofErr w:type="gramEnd"/>
            <w:r w:rsidRPr="004321A4">
              <w:rPr>
                <w:rFonts w:ascii="Times New Roman" w:eastAsia="Times New Roman" w:hAnsi="Times New Roman" w:cs="Times New Roman"/>
                <w:sz w:val="24"/>
                <w:szCs w:val="24"/>
              </w:rPr>
              <w:t xml:space="preserve"> учителя имеют глубокое понимание значения оценки в процессе обучения и способны обеспечить конструктивную оценку в этической манере на различных этапах процесса обучения и привлечь обучающихся к оцениванию. Будущие учителя определяют, дифференцируют и используют различные технологии оценивания, принципы, этапы, </w:t>
            </w:r>
            <w:r w:rsidRPr="004321A4">
              <w:rPr>
                <w:rFonts w:ascii="Times New Roman" w:eastAsia="Times New Roman" w:hAnsi="Times New Roman" w:cs="Times New Roman"/>
                <w:sz w:val="24"/>
                <w:szCs w:val="24"/>
              </w:rPr>
              <w:lastRenderedPageBreak/>
              <w:t xml:space="preserve">инструменты оценивания своей области знаний (включая </w:t>
            </w:r>
            <w:proofErr w:type="spellStart"/>
            <w:r w:rsidRPr="004321A4">
              <w:rPr>
                <w:rFonts w:ascii="Times New Roman" w:eastAsia="Times New Roman" w:hAnsi="Times New Roman" w:cs="Times New Roman"/>
                <w:sz w:val="24"/>
                <w:szCs w:val="24"/>
              </w:rPr>
              <w:t>формативное</w:t>
            </w:r>
            <w:proofErr w:type="spellEnd"/>
            <w:r w:rsidRPr="004321A4">
              <w:rPr>
                <w:rFonts w:ascii="Times New Roman" w:eastAsia="Times New Roman" w:hAnsi="Times New Roman" w:cs="Times New Roman"/>
                <w:sz w:val="24"/>
                <w:szCs w:val="24"/>
              </w:rPr>
              <w:t xml:space="preserve"> и </w:t>
            </w:r>
            <w:proofErr w:type="spellStart"/>
            <w:r w:rsidRPr="004321A4">
              <w:rPr>
                <w:rFonts w:ascii="Times New Roman" w:eastAsia="Times New Roman" w:hAnsi="Times New Roman" w:cs="Times New Roman"/>
                <w:sz w:val="24"/>
                <w:szCs w:val="24"/>
              </w:rPr>
              <w:t>суммативное</w:t>
            </w:r>
            <w:proofErr w:type="spellEnd"/>
            <w:r w:rsidRPr="004321A4">
              <w:rPr>
                <w:rFonts w:ascii="Times New Roman" w:eastAsia="Times New Roman" w:hAnsi="Times New Roman" w:cs="Times New Roman"/>
                <w:sz w:val="24"/>
                <w:szCs w:val="24"/>
              </w:rPr>
              <w:t xml:space="preserve"> оценивание и </w:t>
            </w:r>
            <w:proofErr w:type="spellStart"/>
            <w:r w:rsidRPr="004321A4">
              <w:rPr>
                <w:rFonts w:ascii="Times New Roman" w:eastAsia="Times New Roman" w:hAnsi="Times New Roman" w:cs="Times New Roman"/>
                <w:sz w:val="24"/>
                <w:szCs w:val="24"/>
              </w:rPr>
              <w:t>самооценивание</w:t>
            </w:r>
            <w:proofErr w:type="spellEnd"/>
            <w:r w:rsidRPr="004321A4">
              <w:rPr>
                <w:rFonts w:ascii="Times New Roman" w:eastAsia="Times New Roman" w:hAnsi="Times New Roman" w:cs="Times New Roman"/>
                <w:sz w:val="24"/>
                <w:szCs w:val="24"/>
              </w:rPr>
              <w:t xml:space="preserve"> и </w:t>
            </w:r>
            <w:proofErr w:type="spellStart"/>
            <w:r w:rsidRPr="004321A4">
              <w:rPr>
                <w:rFonts w:ascii="Times New Roman" w:eastAsia="Times New Roman" w:hAnsi="Times New Roman" w:cs="Times New Roman"/>
                <w:sz w:val="24"/>
                <w:szCs w:val="24"/>
              </w:rPr>
              <w:t>взаимооценивание</w:t>
            </w:r>
            <w:proofErr w:type="spellEnd"/>
            <w:r w:rsidRPr="004321A4">
              <w:rPr>
                <w:rFonts w:ascii="Times New Roman" w:eastAsia="Times New Roman" w:hAnsi="Times New Roman" w:cs="Times New Roman"/>
                <w:sz w:val="24"/>
                <w:szCs w:val="24"/>
              </w:rPr>
              <w:t>, и пр.). Они способны критически оценивать и анализировать свое понимание и практику, касающиеся оцениванию, и развивать их дальше.</w:t>
            </w:r>
          </w:p>
        </w:tc>
        <w:tc>
          <w:tcPr>
            <w:tcW w:w="3118" w:type="dxa"/>
          </w:tcPr>
          <w:p w14:paraId="42FAE720" w14:textId="77777777" w:rsidR="00AD68BF" w:rsidRPr="005D0374" w:rsidRDefault="00AD68BF" w:rsidP="006811E7">
            <w:pPr>
              <w:jc w:val="both"/>
              <w:rPr>
                <w:rFonts w:ascii="Times New Roman" w:hAnsi="Times New Roman" w:cs="Times New Roman"/>
                <w:b/>
                <w:sz w:val="24"/>
                <w:szCs w:val="24"/>
                <w:lang w:val="en-US"/>
              </w:rPr>
            </w:pPr>
            <w:r w:rsidRPr="00802CA2">
              <w:rPr>
                <w:rFonts w:ascii="Times New Roman" w:hAnsi="Times New Roman" w:cs="Times New Roman"/>
                <w:b/>
                <w:sz w:val="24"/>
                <w:szCs w:val="24"/>
                <w:lang w:val="en-US"/>
              </w:rPr>
              <w:lastRenderedPageBreak/>
              <w:t>Code of module</w:t>
            </w:r>
            <w:r w:rsidRPr="00802CA2">
              <w:rPr>
                <w:rFonts w:ascii="Times New Roman" w:eastAsia="Times New Roman" w:hAnsi="Times New Roman" w:cs="Times New Roman"/>
                <w:b/>
                <w:sz w:val="24"/>
                <w:szCs w:val="24"/>
                <w:lang w:val="kk-KZ"/>
              </w:rPr>
              <w:t>:</w:t>
            </w:r>
            <w:r w:rsidRPr="00EF0B05">
              <w:rPr>
                <w:rFonts w:ascii="Times New Roman" w:hAnsi="Times New Roman" w:cs="Times New Roman"/>
                <w:color w:val="000000"/>
                <w:sz w:val="24"/>
                <w:szCs w:val="24"/>
                <w:lang w:val="en-US"/>
              </w:rPr>
              <w:t xml:space="preserve"> TFL-8</w:t>
            </w:r>
            <w:r w:rsidRPr="00802CA2">
              <w:rPr>
                <w:rFonts w:ascii="Times New Roman" w:hAnsi="Times New Roman" w:cs="Times New Roman"/>
                <w:b/>
                <w:sz w:val="24"/>
                <w:szCs w:val="24"/>
                <w:lang w:val="en-US"/>
              </w:rPr>
              <w:t xml:space="preserve"> </w:t>
            </w:r>
            <w:r w:rsidRPr="00BA68AD">
              <w:rPr>
                <w:rFonts w:ascii="Times New Roman" w:eastAsia="Times New Roman" w:hAnsi="Times New Roman" w:cs="Times New Roman"/>
                <w:b/>
                <w:sz w:val="24"/>
                <w:szCs w:val="24"/>
                <w:shd w:val="clear" w:color="auto" w:fill="FFFFFF"/>
                <w:lang w:val="en-US"/>
              </w:rPr>
              <w:t>Module Name:</w:t>
            </w:r>
            <w:r w:rsidRPr="00BA68AD">
              <w:rPr>
                <w:rFonts w:ascii="Times New Roman" w:hAnsi="Times New Roman" w:cs="Times New Roman"/>
                <w:sz w:val="24"/>
                <w:szCs w:val="24"/>
                <w:lang w:val="en-US"/>
              </w:rPr>
              <w:t xml:space="preserve"> </w:t>
            </w:r>
            <w:r w:rsidRPr="00EF0B05">
              <w:rPr>
                <w:rFonts w:ascii="Times New Roman" w:hAnsi="Times New Roman" w:cs="Times New Roman"/>
                <w:sz w:val="24"/>
                <w:szCs w:val="24"/>
                <w:lang w:val="en-US"/>
              </w:rPr>
              <w:t>Teacher as a facilitator of learning (pedagogical practice)</w:t>
            </w:r>
            <w:r w:rsidRPr="00802CA2">
              <w:rPr>
                <w:rFonts w:ascii="Times New Roman" w:hAnsi="Times New Roman" w:cs="Times New Roman"/>
                <w:b/>
                <w:sz w:val="24"/>
                <w:szCs w:val="24"/>
                <w:lang w:val="en-US"/>
              </w:rPr>
              <w:t xml:space="preserve"> </w:t>
            </w:r>
          </w:p>
          <w:p w14:paraId="317D8483" w14:textId="43EABE5A" w:rsidR="00AD68BF" w:rsidRPr="004321A4" w:rsidRDefault="00AD68BF" w:rsidP="006811E7">
            <w:pPr>
              <w:jc w:val="both"/>
              <w:rPr>
                <w:rFonts w:ascii="Times New Roman" w:eastAsia="Times New Roman" w:hAnsi="Times New Roman" w:cs="Times New Roman"/>
                <w:sz w:val="24"/>
                <w:szCs w:val="24"/>
                <w:lang w:val="en-US"/>
              </w:rPr>
            </w:pPr>
            <w:r w:rsidRPr="00802CA2">
              <w:rPr>
                <w:rFonts w:ascii="Times New Roman" w:hAnsi="Times New Roman" w:cs="Times New Roman"/>
                <w:b/>
                <w:sz w:val="24"/>
                <w:szCs w:val="24"/>
                <w:lang w:val="en-US"/>
              </w:rPr>
              <w:t>Name of discipline</w:t>
            </w:r>
            <w:r w:rsidRPr="00802CA2">
              <w:rPr>
                <w:rFonts w:ascii="Times New Roman" w:eastAsia="Times New Roman" w:hAnsi="Times New Roman" w:cs="Times New Roman"/>
                <w:b/>
                <w:sz w:val="24"/>
                <w:szCs w:val="24"/>
                <w:lang w:val="kk-KZ"/>
              </w:rPr>
              <w:t>:</w:t>
            </w:r>
            <w:r w:rsidRPr="00EF0B05">
              <w:rPr>
                <w:rFonts w:ascii="Times New Roman" w:hAnsi="Times New Roman" w:cs="Times New Roman"/>
                <w:sz w:val="24"/>
                <w:szCs w:val="24"/>
                <w:lang w:val="en-US"/>
              </w:rPr>
              <w:t xml:space="preserve"> Psychological and pedagogical assessment (pedagogical practice)</w:t>
            </w:r>
            <w:r w:rsidRPr="004321A4">
              <w:rPr>
                <w:rFonts w:ascii="Times New Roman" w:eastAsia="Times New Roman" w:hAnsi="Times New Roman" w:cs="Times New Roman"/>
                <w:sz w:val="24"/>
                <w:szCs w:val="24"/>
                <w:lang w:val="en-US"/>
              </w:rPr>
              <w:br/>
            </w:r>
            <w:r w:rsidRPr="004321A4">
              <w:rPr>
                <w:rFonts w:ascii="Times New Roman" w:eastAsia="Times New Roman" w:hAnsi="Times New Roman" w:cs="Times New Roman"/>
                <w:b/>
                <w:sz w:val="24"/>
                <w:szCs w:val="24"/>
                <w:lang w:val="en-US"/>
              </w:rPr>
              <w:t>Prerequisites:</w:t>
            </w:r>
            <w:r w:rsidRPr="004321A4">
              <w:rPr>
                <w:rFonts w:ascii="Times New Roman" w:hAnsi="Times New Roman" w:cs="Times New Roman"/>
                <w:sz w:val="24"/>
                <w:szCs w:val="24"/>
                <w:lang w:val="en-US"/>
              </w:rPr>
              <w:t xml:space="preserve"> </w:t>
            </w:r>
            <w:proofErr w:type="spellStart"/>
            <w:r w:rsidRPr="004321A4">
              <w:rPr>
                <w:rFonts w:ascii="Times New Roman" w:eastAsia="Times New Roman" w:hAnsi="Times New Roman" w:cs="Times New Roman"/>
                <w:b/>
                <w:sz w:val="24"/>
                <w:szCs w:val="24"/>
                <w:lang w:val="en-US"/>
              </w:rPr>
              <w:t>Postrequisites</w:t>
            </w:r>
            <w:proofErr w:type="spellEnd"/>
            <w:r w:rsidRPr="004321A4">
              <w:rPr>
                <w:rFonts w:ascii="Times New Roman" w:eastAsia="Times New Roman" w:hAnsi="Times New Roman" w:cs="Times New Roman"/>
                <w:b/>
                <w:sz w:val="24"/>
                <w:szCs w:val="24"/>
                <w:lang w:val="en-US"/>
              </w:rPr>
              <w:t xml:space="preserve">: </w:t>
            </w:r>
            <w:r w:rsidRPr="004321A4">
              <w:rPr>
                <w:rFonts w:ascii="Times New Roman" w:eastAsia="Times New Roman" w:hAnsi="Times New Roman" w:cs="Times New Roman"/>
                <w:bCs/>
                <w:sz w:val="24"/>
                <w:szCs w:val="24"/>
                <w:lang w:val="en-US"/>
              </w:rPr>
              <w:t xml:space="preserve">Teaching planning and </w:t>
            </w:r>
            <w:r w:rsidRPr="004321A4">
              <w:rPr>
                <w:rFonts w:ascii="Times New Roman" w:eastAsia="Times New Roman" w:hAnsi="Times New Roman" w:cs="Times New Roman"/>
                <w:bCs/>
                <w:sz w:val="24"/>
                <w:szCs w:val="24"/>
                <w:lang w:val="en-US"/>
              </w:rPr>
              <w:lastRenderedPageBreak/>
              <w:t>individualization of learning</w:t>
            </w:r>
          </w:p>
          <w:p w14:paraId="37516F0E" w14:textId="77777777" w:rsidR="00AD68BF" w:rsidRPr="004321A4" w:rsidRDefault="00AD68BF" w:rsidP="006811E7">
            <w:pPr>
              <w:jc w:val="both"/>
              <w:rPr>
                <w:rFonts w:ascii="Times New Roman" w:eastAsia="Times New Roman" w:hAnsi="Times New Roman" w:cs="Times New Roman"/>
                <w:sz w:val="24"/>
                <w:szCs w:val="24"/>
                <w:lang w:val="en-US"/>
              </w:rPr>
            </w:pPr>
            <w:r w:rsidRPr="004321A4">
              <w:rPr>
                <w:rFonts w:ascii="Times New Roman" w:eastAsia="Times New Roman" w:hAnsi="Times New Roman" w:cs="Times New Roman"/>
                <w:b/>
                <w:sz w:val="24"/>
                <w:szCs w:val="24"/>
                <w:lang w:val="en-US"/>
              </w:rPr>
              <w:t xml:space="preserve">Purpose: </w:t>
            </w:r>
          </w:p>
          <w:p w14:paraId="4A1E4147" w14:textId="77777777" w:rsidR="00AD68BF" w:rsidRPr="004321A4" w:rsidRDefault="00AD68BF" w:rsidP="006811E7">
            <w:pPr>
              <w:jc w:val="both"/>
              <w:rPr>
                <w:rFonts w:ascii="Times New Roman" w:eastAsia="Times New Roman" w:hAnsi="Times New Roman" w:cs="Times New Roman"/>
                <w:sz w:val="24"/>
                <w:szCs w:val="24"/>
                <w:lang w:val="en-US"/>
              </w:rPr>
            </w:pPr>
            <w:r w:rsidRPr="004321A4">
              <w:rPr>
                <w:rFonts w:ascii="Times New Roman" w:eastAsia="Times New Roman" w:hAnsi="Times New Roman" w:cs="Times New Roman"/>
                <w:sz w:val="24"/>
                <w:szCs w:val="24"/>
                <w:lang w:val="en-US"/>
              </w:rPr>
              <w:t>In order to improve the educational process, it is necessary to provide students with accurate information about the results of training on the basis of evaluation criteria for the educational process.</w:t>
            </w:r>
          </w:p>
          <w:p w14:paraId="05BB2ECB" w14:textId="77777777" w:rsidR="00AD68BF" w:rsidRPr="004321A4" w:rsidRDefault="00AD68BF" w:rsidP="006811E7">
            <w:pPr>
              <w:jc w:val="both"/>
              <w:rPr>
                <w:rFonts w:ascii="Times New Roman" w:eastAsia="Times New Roman" w:hAnsi="Times New Roman" w:cs="Times New Roman"/>
                <w:sz w:val="24"/>
                <w:szCs w:val="24"/>
                <w:lang w:val="en-US"/>
              </w:rPr>
            </w:pPr>
            <w:r w:rsidRPr="004321A4">
              <w:rPr>
                <w:rFonts w:ascii="Times New Roman" w:eastAsia="Times New Roman" w:hAnsi="Times New Roman" w:cs="Times New Roman"/>
                <w:b/>
                <w:sz w:val="24"/>
                <w:szCs w:val="24"/>
                <w:lang w:val="en-US"/>
              </w:rPr>
              <w:t xml:space="preserve">Brief description: </w:t>
            </w:r>
            <w:r w:rsidRPr="004321A4">
              <w:rPr>
                <w:rFonts w:ascii="Times New Roman" w:eastAsia="Times New Roman" w:hAnsi="Times New Roman" w:cs="Times New Roman"/>
                <w:sz w:val="24"/>
                <w:szCs w:val="24"/>
                <w:lang w:val="en-US"/>
              </w:rPr>
              <w:t>It covers a wide range of issues, the mastery of which will allow you to successfully study the most important rules and methods of evaluation of educational achievements of students; description of General guidelines, directing the attention of undergraduates to the most important laws of this process</w:t>
            </w:r>
          </w:p>
          <w:p w14:paraId="78FEC7BB" w14:textId="77777777" w:rsidR="00AD68BF" w:rsidRPr="004321A4" w:rsidRDefault="00AD68BF" w:rsidP="006811E7">
            <w:pPr>
              <w:jc w:val="both"/>
              <w:rPr>
                <w:rFonts w:ascii="Times New Roman" w:eastAsia="Times New Roman" w:hAnsi="Times New Roman" w:cs="Times New Roman"/>
                <w:b/>
                <w:sz w:val="24"/>
                <w:szCs w:val="24"/>
                <w:lang w:val="en-US"/>
              </w:rPr>
            </w:pPr>
            <w:r w:rsidRPr="004321A4">
              <w:rPr>
                <w:rFonts w:ascii="Times New Roman" w:eastAsia="Times New Roman" w:hAnsi="Times New Roman" w:cs="Times New Roman"/>
                <w:b/>
                <w:sz w:val="24"/>
                <w:szCs w:val="24"/>
                <w:lang w:val="en-US"/>
              </w:rPr>
              <w:t>Learning outcomes:</w:t>
            </w:r>
          </w:p>
          <w:p w14:paraId="614154A8" w14:textId="77777777" w:rsidR="00AD68BF" w:rsidRPr="004321A4" w:rsidRDefault="00AD68BF" w:rsidP="006811E7">
            <w:pPr>
              <w:tabs>
                <w:tab w:val="left" w:pos="208"/>
              </w:tabs>
              <w:jc w:val="both"/>
              <w:rPr>
                <w:rFonts w:ascii="Times New Roman" w:eastAsia="Times New Roman" w:hAnsi="Times New Roman" w:cs="Times New Roman"/>
                <w:sz w:val="24"/>
                <w:szCs w:val="24"/>
                <w:lang w:val="en-US"/>
              </w:rPr>
            </w:pPr>
            <w:r w:rsidRPr="004321A4">
              <w:rPr>
                <w:rFonts w:ascii="Times New Roman" w:eastAsia="Times New Roman" w:hAnsi="Times New Roman" w:cs="Times New Roman"/>
                <w:sz w:val="24"/>
                <w:szCs w:val="24"/>
                <w:lang w:val="en-US"/>
              </w:rPr>
              <w:t>- •</w:t>
            </w:r>
            <w:r w:rsidRPr="004321A4">
              <w:rPr>
                <w:rFonts w:ascii="Times New Roman" w:eastAsia="Times New Roman" w:hAnsi="Times New Roman" w:cs="Times New Roman"/>
                <w:sz w:val="24"/>
                <w:szCs w:val="24"/>
                <w:lang w:val="en-US"/>
              </w:rPr>
              <w:tab/>
              <w:t>use and apply a variety of methods and tools of assessment and feedback (formative and summative assessment);</w:t>
            </w:r>
          </w:p>
          <w:p w14:paraId="22599776" w14:textId="77777777" w:rsidR="00AD68BF" w:rsidRPr="004321A4" w:rsidRDefault="00AD68BF" w:rsidP="006811E7">
            <w:pPr>
              <w:tabs>
                <w:tab w:val="left" w:pos="208"/>
              </w:tabs>
              <w:jc w:val="both"/>
              <w:rPr>
                <w:rFonts w:ascii="Times New Roman" w:eastAsia="Times New Roman" w:hAnsi="Times New Roman" w:cs="Times New Roman"/>
                <w:sz w:val="24"/>
                <w:szCs w:val="24"/>
                <w:lang w:val="en-US"/>
              </w:rPr>
            </w:pPr>
            <w:r w:rsidRPr="004321A4">
              <w:rPr>
                <w:rFonts w:ascii="Times New Roman" w:eastAsia="Times New Roman" w:hAnsi="Times New Roman" w:cs="Times New Roman"/>
                <w:sz w:val="24"/>
                <w:szCs w:val="24"/>
                <w:lang w:val="en-US"/>
              </w:rPr>
              <w:t>•</w:t>
            </w:r>
            <w:r w:rsidRPr="004321A4">
              <w:rPr>
                <w:rFonts w:ascii="Times New Roman" w:eastAsia="Times New Roman" w:hAnsi="Times New Roman" w:cs="Times New Roman"/>
                <w:sz w:val="24"/>
                <w:szCs w:val="24"/>
                <w:lang w:val="en-US"/>
              </w:rPr>
              <w:tab/>
              <w:t>apply pedagogical principles in defining and recognizing competence levels of learners;</w:t>
            </w:r>
          </w:p>
          <w:p w14:paraId="621448F4" w14:textId="77777777" w:rsidR="00AD68BF" w:rsidRPr="004321A4" w:rsidRDefault="00AD68BF" w:rsidP="006811E7">
            <w:pPr>
              <w:tabs>
                <w:tab w:val="left" w:pos="208"/>
              </w:tabs>
              <w:jc w:val="both"/>
              <w:rPr>
                <w:rFonts w:ascii="Times New Roman" w:eastAsia="Times New Roman" w:hAnsi="Times New Roman" w:cs="Times New Roman"/>
                <w:sz w:val="24"/>
                <w:szCs w:val="24"/>
                <w:lang w:val="en-US"/>
              </w:rPr>
            </w:pPr>
            <w:r w:rsidRPr="004321A4">
              <w:rPr>
                <w:rFonts w:ascii="Times New Roman" w:eastAsia="Times New Roman" w:hAnsi="Times New Roman" w:cs="Times New Roman"/>
                <w:sz w:val="24"/>
                <w:szCs w:val="24"/>
                <w:lang w:val="en-US"/>
              </w:rPr>
              <w:t>•</w:t>
            </w:r>
            <w:r w:rsidRPr="004321A4">
              <w:rPr>
                <w:rFonts w:ascii="Times New Roman" w:eastAsia="Times New Roman" w:hAnsi="Times New Roman" w:cs="Times New Roman"/>
                <w:sz w:val="24"/>
                <w:szCs w:val="24"/>
                <w:lang w:val="en-US"/>
              </w:rPr>
              <w:tab/>
              <w:t>understand the importance and support the development of students’ self- and peer-assessment skills.</w:t>
            </w:r>
          </w:p>
          <w:p w14:paraId="3F3FB698" w14:textId="77777777" w:rsidR="00AD68BF" w:rsidRPr="004321A4" w:rsidRDefault="00AD68BF" w:rsidP="006811E7">
            <w:pPr>
              <w:jc w:val="both"/>
              <w:rPr>
                <w:rFonts w:ascii="Times New Roman" w:eastAsia="Times New Roman" w:hAnsi="Times New Roman" w:cs="Times New Roman"/>
                <w:b/>
                <w:sz w:val="24"/>
                <w:szCs w:val="24"/>
                <w:lang w:val="en-US"/>
              </w:rPr>
            </w:pPr>
            <w:r w:rsidRPr="004321A4">
              <w:rPr>
                <w:rFonts w:ascii="Times New Roman" w:eastAsia="Times New Roman" w:hAnsi="Times New Roman" w:cs="Times New Roman"/>
                <w:b/>
                <w:sz w:val="24"/>
                <w:szCs w:val="24"/>
                <w:lang w:val="en-US"/>
              </w:rPr>
              <w:t>Formed competencies:</w:t>
            </w:r>
          </w:p>
          <w:p w14:paraId="1F4AAC7C" w14:textId="0A4CCC06" w:rsidR="00AD68BF" w:rsidRPr="00802CA2" w:rsidRDefault="00AD68BF" w:rsidP="006811E7">
            <w:pPr>
              <w:jc w:val="both"/>
              <w:rPr>
                <w:rFonts w:ascii="Times New Roman" w:hAnsi="Times New Roman" w:cs="Times New Roman"/>
                <w:b/>
                <w:sz w:val="24"/>
                <w:szCs w:val="24"/>
                <w:lang w:val="en-US"/>
              </w:rPr>
            </w:pPr>
            <w:r w:rsidRPr="004321A4">
              <w:rPr>
                <w:rFonts w:ascii="Times New Roman" w:eastAsia="Times New Roman" w:hAnsi="Times New Roman" w:cs="Times New Roman"/>
                <w:sz w:val="24"/>
                <w:szCs w:val="24"/>
                <w:lang w:val="en-US"/>
              </w:rPr>
              <w:t xml:space="preserve">Pre-service teachers have a thorough understanding of the meaning of assessment in learning process and are able to provide constructive assessment in ethical manner in different phases of learning processes and engage learners in assessment. Pre-service teachers identify, differentiate, and use different assessment technologies, principles, stages, and assessment tools in their own field of expertise </w:t>
            </w:r>
            <w:r w:rsidRPr="004321A4">
              <w:rPr>
                <w:rFonts w:ascii="Times New Roman" w:eastAsia="Times New Roman" w:hAnsi="Times New Roman" w:cs="Times New Roman"/>
                <w:sz w:val="24"/>
                <w:szCs w:val="24"/>
                <w:lang w:val="en-US"/>
              </w:rPr>
              <w:lastRenderedPageBreak/>
              <w:t xml:space="preserve">(including formative and summative assessment and self-and peer- assessment, </w:t>
            </w:r>
            <w:proofErr w:type="spellStart"/>
            <w:r w:rsidRPr="004321A4">
              <w:rPr>
                <w:rFonts w:ascii="Times New Roman" w:eastAsia="Times New Roman" w:hAnsi="Times New Roman" w:cs="Times New Roman"/>
                <w:sz w:val="24"/>
                <w:szCs w:val="24"/>
                <w:lang w:val="en-US"/>
              </w:rPr>
              <w:t>etc</w:t>
            </w:r>
            <w:proofErr w:type="spellEnd"/>
            <w:r w:rsidRPr="004321A4">
              <w:rPr>
                <w:rFonts w:ascii="Times New Roman" w:eastAsia="Times New Roman" w:hAnsi="Times New Roman" w:cs="Times New Roman"/>
                <w:sz w:val="24"/>
                <w:szCs w:val="24"/>
                <w:lang w:val="en-US"/>
              </w:rPr>
              <w:t xml:space="preserve">). They can critically evaluate and analyze their understanding and practices concerning assessment and develop them </w:t>
            </w:r>
            <w:proofErr w:type="gramStart"/>
            <w:r w:rsidRPr="004321A4">
              <w:rPr>
                <w:rFonts w:ascii="Times New Roman" w:eastAsia="Times New Roman" w:hAnsi="Times New Roman" w:cs="Times New Roman"/>
                <w:sz w:val="24"/>
                <w:szCs w:val="24"/>
                <w:lang w:val="en-US"/>
              </w:rPr>
              <w:t>further..</w:t>
            </w:r>
            <w:proofErr w:type="gramEnd"/>
            <w:r w:rsidRPr="004321A4">
              <w:rPr>
                <w:rFonts w:ascii="Times New Roman" w:eastAsia="Times New Roman" w:hAnsi="Times New Roman" w:cs="Times New Roman"/>
                <w:sz w:val="24"/>
                <w:szCs w:val="24"/>
                <w:lang w:val="en-US"/>
              </w:rPr>
              <w:br/>
            </w:r>
          </w:p>
        </w:tc>
      </w:tr>
      <w:tr w:rsidR="00AD68BF" w:rsidRPr="00B8730B" w14:paraId="5F4B9729" w14:textId="77777777" w:rsidTr="006811E7">
        <w:trPr>
          <w:trHeight w:val="711"/>
        </w:trPr>
        <w:tc>
          <w:tcPr>
            <w:tcW w:w="3639" w:type="dxa"/>
          </w:tcPr>
          <w:p w14:paraId="710D11A8" w14:textId="20429466" w:rsidR="00AD68BF" w:rsidRPr="008457B7" w:rsidRDefault="00AD68BF" w:rsidP="006811E7">
            <w:pPr>
              <w:jc w:val="both"/>
              <w:rPr>
                <w:rFonts w:ascii="Times New Roman" w:hAnsi="Times New Roman" w:cs="Times New Roman"/>
                <w:sz w:val="24"/>
                <w:szCs w:val="24"/>
                <w:lang w:val="en-US"/>
              </w:rPr>
            </w:pPr>
            <w:r w:rsidRPr="004321A4">
              <w:rPr>
                <w:rFonts w:ascii="Times New Roman" w:hAnsi="Times New Roman" w:cs="Times New Roman"/>
                <w:b/>
                <w:sz w:val="24"/>
                <w:szCs w:val="24"/>
              </w:rPr>
              <w:lastRenderedPageBreak/>
              <w:t>Код</w:t>
            </w:r>
            <w:r w:rsidRPr="008457B7">
              <w:rPr>
                <w:rFonts w:ascii="Times New Roman" w:hAnsi="Times New Roman" w:cs="Times New Roman"/>
                <w:b/>
                <w:sz w:val="24"/>
                <w:szCs w:val="24"/>
                <w:lang w:val="en-US"/>
              </w:rPr>
              <w:t xml:space="preserve"> </w:t>
            </w:r>
            <w:proofErr w:type="spellStart"/>
            <w:r w:rsidRPr="004321A4">
              <w:rPr>
                <w:rFonts w:ascii="Times New Roman" w:hAnsi="Times New Roman" w:cs="Times New Roman"/>
                <w:b/>
                <w:sz w:val="24"/>
                <w:szCs w:val="24"/>
              </w:rPr>
              <w:t>модулі</w:t>
            </w:r>
            <w:proofErr w:type="spellEnd"/>
            <w:r w:rsidRPr="008457B7">
              <w:rPr>
                <w:rFonts w:ascii="Times New Roman" w:hAnsi="Times New Roman" w:cs="Times New Roman"/>
                <w:b/>
                <w:sz w:val="24"/>
                <w:szCs w:val="24"/>
                <w:lang w:val="en-US"/>
              </w:rPr>
              <w:t xml:space="preserve">: </w:t>
            </w:r>
            <w:r w:rsidRPr="004321A4">
              <w:rPr>
                <w:rFonts w:ascii="Times New Roman" w:hAnsi="Times New Roman" w:cs="Times New Roman"/>
                <w:b/>
                <w:sz w:val="24"/>
                <w:szCs w:val="24"/>
              </w:rPr>
              <w:t>БМТРҚ</w:t>
            </w:r>
            <w:r w:rsidRPr="008457B7">
              <w:rPr>
                <w:rFonts w:ascii="Times New Roman" w:hAnsi="Times New Roman" w:cs="Times New Roman"/>
                <w:b/>
                <w:sz w:val="24"/>
                <w:szCs w:val="24"/>
                <w:lang w:val="en-US"/>
              </w:rPr>
              <w:t xml:space="preserve">-5              </w:t>
            </w:r>
            <w:r w:rsidRPr="004321A4">
              <w:rPr>
                <w:rFonts w:ascii="Times New Roman" w:hAnsi="Times New Roman" w:cs="Times New Roman"/>
                <w:b/>
                <w:sz w:val="24"/>
                <w:szCs w:val="24"/>
              </w:rPr>
              <w:t>Модуль</w:t>
            </w:r>
            <w:r w:rsidRPr="008457B7">
              <w:rPr>
                <w:rFonts w:ascii="Times New Roman" w:hAnsi="Times New Roman" w:cs="Times New Roman"/>
                <w:b/>
                <w:sz w:val="24"/>
                <w:szCs w:val="24"/>
                <w:lang w:val="en-US"/>
              </w:rPr>
              <w:t xml:space="preserve"> </w:t>
            </w:r>
            <w:proofErr w:type="spellStart"/>
            <w:r w:rsidRPr="004321A4">
              <w:rPr>
                <w:rFonts w:ascii="Times New Roman" w:hAnsi="Times New Roman" w:cs="Times New Roman"/>
                <w:b/>
                <w:sz w:val="24"/>
                <w:szCs w:val="24"/>
              </w:rPr>
              <w:t>атауы</w:t>
            </w:r>
            <w:proofErr w:type="spellEnd"/>
            <w:r w:rsidRPr="008457B7">
              <w:rPr>
                <w:rFonts w:ascii="Times New Roman" w:hAnsi="Times New Roman" w:cs="Times New Roman"/>
                <w:b/>
                <w:sz w:val="24"/>
                <w:szCs w:val="24"/>
                <w:lang w:val="en-US"/>
              </w:rPr>
              <w:t xml:space="preserve">: </w:t>
            </w:r>
            <w:proofErr w:type="spellStart"/>
            <w:r w:rsidRPr="004321A4">
              <w:rPr>
                <w:rFonts w:ascii="Times New Roman" w:hAnsi="Times New Roman" w:cs="Times New Roman"/>
                <w:sz w:val="24"/>
                <w:szCs w:val="24"/>
              </w:rPr>
              <w:t>Болашақ</w:t>
            </w:r>
            <w:proofErr w:type="spellEnd"/>
            <w:r w:rsidRPr="008457B7">
              <w:rPr>
                <w:rFonts w:ascii="Times New Roman" w:hAnsi="Times New Roman" w:cs="Times New Roman"/>
                <w:sz w:val="24"/>
                <w:szCs w:val="24"/>
                <w:lang w:val="en-US"/>
              </w:rPr>
              <w:t xml:space="preserve"> </w:t>
            </w:r>
            <w:proofErr w:type="spellStart"/>
            <w:r w:rsidRPr="004321A4">
              <w:rPr>
                <w:rFonts w:ascii="Times New Roman" w:hAnsi="Times New Roman" w:cs="Times New Roman"/>
                <w:sz w:val="24"/>
                <w:szCs w:val="24"/>
              </w:rPr>
              <w:t>мұғалімдерді</w:t>
            </w:r>
            <w:proofErr w:type="spellEnd"/>
            <w:r w:rsidRPr="008457B7">
              <w:rPr>
                <w:rFonts w:ascii="Times New Roman" w:hAnsi="Times New Roman" w:cs="Times New Roman"/>
                <w:sz w:val="24"/>
                <w:szCs w:val="24"/>
                <w:lang w:val="en-US"/>
              </w:rPr>
              <w:t xml:space="preserve"> </w:t>
            </w:r>
            <w:proofErr w:type="spellStart"/>
            <w:r w:rsidRPr="004321A4">
              <w:rPr>
                <w:rFonts w:ascii="Times New Roman" w:hAnsi="Times New Roman" w:cs="Times New Roman"/>
                <w:sz w:val="24"/>
                <w:szCs w:val="24"/>
              </w:rPr>
              <w:t>тұлға</w:t>
            </w:r>
            <w:proofErr w:type="spellEnd"/>
            <w:r w:rsidRPr="008457B7">
              <w:rPr>
                <w:rFonts w:ascii="Times New Roman" w:hAnsi="Times New Roman" w:cs="Times New Roman"/>
                <w:sz w:val="24"/>
                <w:szCs w:val="24"/>
                <w:lang w:val="en-US"/>
              </w:rPr>
              <w:t xml:space="preserve"> </w:t>
            </w:r>
            <w:proofErr w:type="spellStart"/>
            <w:r w:rsidRPr="004321A4">
              <w:rPr>
                <w:rFonts w:ascii="Times New Roman" w:hAnsi="Times New Roman" w:cs="Times New Roman"/>
                <w:sz w:val="24"/>
                <w:szCs w:val="24"/>
              </w:rPr>
              <w:t>ретінде</w:t>
            </w:r>
            <w:proofErr w:type="spellEnd"/>
            <w:r w:rsidRPr="008457B7">
              <w:rPr>
                <w:rFonts w:ascii="Times New Roman" w:hAnsi="Times New Roman" w:cs="Times New Roman"/>
                <w:sz w:val="24"/>
                <w:szCs w:val="24"/>
                <w:lang w:val="en-US"/>
              </w:rPr>
              <w:t xml:space="preserve"> </w:t>
            </w:r>
            <w:proofErr w:type="spellStart"/>
            <w:r w:rsidRPr="004321A4">
              <w:rPr>
                <w:rFonts w:ascii="Times New Roman" w:hAnsi="Times New Roman" w:cs="Times New Roman"/>
                <w:sz w:val="24"/>
                <w:szCs w:val="24"/>
              </w:rPr>
              <w:t>қолдау</w:t>
            </w:r>
            <w:proofErr w:type="spellEnd"/>
            <w:r w:rsidRPr="008457B7">
              <w:rPr>
                <w:rFonts w:ascii="Times New Roman" w:hAnsi="Times New Roman" w:cs="Times New Roman"/>
                <w:sz w:val="24"/>
                <w:szCs w:val="24"/>
                <w:lang w:val="en-US"/>
              </w:rPr>
              <w:t xml:space="preserve"> </w:t>
            </w:r>
          </w:p>
          <w:p w14:paraId="55394D58" w14:textId="77777777" w:rsidR="00B3221F" w:rsidRDefault="00AD68BF" w:rsidP="006811E7">
            <w:pPr>
              <w:jc w:val="both"/>
              <w:rPr>
                <w:rFonts w:ascii="Times New Roman" w:eastAsia="Times New Roman" w:hAnsi="Times New Roman" w:cs="Times New Roman"/>
                <w:sz w:val="24"/>
                <w:szCs w:val="24"/>
                <w:lang w:val="kk-KZ"/>
              </w:rPr>
            </w:pPr>
            <w:proofErr w:type="spellStart"/>
            <w:r w:rsidRPr="004321A4">
              <w:rPr>
                <w:rFonts w:ascii="Times New Roman" w:eastAsia="Times New Roman" w:hAnsi="Times New Roman" w:cs="Times New Roman"/>
                <w:b/>
                <w:sz w:val="24"/>
                <w:szCs w:val="24"/>
              </w:rPr>
              <w:t>Пән</w:t>
            </w:r>
            <w:proofErr w:type="spellEnd"/>
            <w:r w:rsidRPr="008457B7">
              <w:rPr>
                <w:rFonts w:ascii="Times New Roman" w:eastAsia="Times New Roman" w:hAnsi="Times New Roman" w:cs="Times New Roman"/>
                <w:b/>
                <w:sz w:val="24"/>
                <w:szCs w:val="24"/>
                <w:lang w:val="en-US"/>
              </w:rPr>
              <w:t xml:space="preserve"> </w:t>
            </w:r>
            <w:proofErr w:type="spellStart"/>
            <w:r w:rsidRPr="004321A4">
              <w:rPr>
                <w:rFonts w:ascii="Times New Roman" w:eastAsia="Times New Roman" w:hAnsi="Times New Roman" w:cs="Times New Roman"/>
                <w:b/>
                <w:sz w:val="24"/>
                <w:szCs w:val="24"/>
              </w:rPr>
              <w:t>атауы</w:t>
            </w:r>
            <w:proofErr w:type="spellEnd"/>
            <w:r w:rsidRPr="008457B7">
              <w:rPr>
                <w:rFonts w:ascii="Times New Roman" w:eastAsia="Times New Roman" w:hAnsi="Times New Roman" w:cs="Times New Roman"/>
                <w:b/>
                <w:sz w:val="24"/>
                <w:szCs w:val="24"/>
                <w:lang w:val="en-US"/>
              </w:rPr>
              <w:t xml:space="preserve">: </w:t>
            </w:r>
            <w:proofErr w:type="spellStart"/>
            <w:r w:rsidRPr="004321A4">
              <w:rPr>
                <w:rFonts w:ascii="Times New Roman" w:eastAsia="Times New Roman" w:hAnsi="Times New Roman" w:cs="Times New Roman"/>
                <w:sz w:val="24"/>
                <w:szCs w:val="24"/>
              </w:rPr>
              <w:t>Инклюзивті</w:t>
            </w:r>
            <w:proofErr w:type="spellEnd"/>
            <w:r w:rsidRPr="008457B7">
              <w:rPr>
                <w:rFonts w:ascii="Times New Roman" w:eastAsia="Times New Roman" w:hAnsi="Times New Roman" w:cs="Times New Roman"/>
                <w:sz w:val="24"/>
                <w:szCs w:val="24"/>
                <w:lang w:val="en-US"/>
              </w:rPr>
              <w:t xml:space="preserve"> </w:t>
            </w:r>
            <w:proofErr w:type="spellStart"/>
            <w:r w:rsidRPr="004321A4">
              <w:rPr>
                <w:rFonts w:ascii="Times New Roman" w:eastAsia="Times New Roman" w:hAnsi="Times New Roman" w:cs="Times New Roman"/>
                <w:sz w:val="24"/>
                <w:szCs w:val="24"/>
              </w:rPr>
              <w:t>білім</w:t>
            </w:r>
            <w:proofErr w:type="spellEnd"/>
            <w:r w:rsidRPr="008457B7">
              <w:rPr>
                <w:rFonts w:ascii="Times New Roman" w:eastAsia="Times New Roman" w:hAnsi="Times New Roman" w:cs="Times New Roman"/>
                <w:sz w:val="24"/>
                <w:szCs w:val="24"/>
                <w:lang w:val="en-US"/>
              </w:rPr>
              <w:t xml:space="preserve"> </w:t>
            </w:r>
            <w:r w:rsidRPr="004321A4">
              <w:rPr>
                <w:rFonts w:ascii="Times New Roman" w:eastAsia="Times New Roman" w:hAnsi="Times New Roman" w:cs="Times New Roman"/>
                <w:sz w:val="24"/>
                <w:szCs w:val="24"/>
              </w:rPr>
              <w:t>беру</w:t>
            </w:r>
            <w:r w:rsidRPr="008457B7">
              <w:rPr>
                <w:rFonts w:ascii="Times New Roman" w:eastAsia="Times New Roman" w:hAnsi="Times New Roman" w:cs="Times New Roman"/>
                <w:sz w:val="24"/>
                <w:szCs w:val="24"/>
                <w:lang w:val="en-US"/>
              </w:rPr>
              <w:t xml:space="preserve"> </w:t>
            </w:r>
            <w:proofErr w:type="spellStart"/>
            <w:r w:rsidRPr="004321A4">
              <w:rPr>
                <w:rFonts w:ascii="Times New Roman" w:eastAsia="Times New Roman" w:hAnsi="Times New Roman" w:cs="Times New Roman"/>
                <w:sz w:val="24"/>
                <w:szCs w:val="24"/>
              </w:rPr>
              <w:t>ортасы</w:t>
            </w:r>
            <w:proofErr w:type="spellEnd"/>
            <w:r w:rsidRPr="008457B7">
              <w:rPr>
                <w:rFonts w:ascii="Times New Roman" w:eastAsia="Times New Roman" w:hAnsi="Times New Roman" w:cs="Times New Roman"/>
                <w:sz w:val="24"/>
                <w:szCs w:val="24"/>
                <w:lang w:val="en-US"/>
              </w:rPr>
              <w:t xml:space="preserve">   </w:t>
            </w:r>
          </w:p>
          <w:p w14:paraId="75DC7F46" w14:textId="270B93F9" w:rsidR="00B3221F" w:rsidRDefault="00B3221F" w:rsidP="006811E7">
            <w:pPr>
              <w:jc w:val="both"/>
              <w:rPr>
                <w:rFonts w:ascii="Times New Roman" w:eastAsia="Times New Roman" w:hAnsi="Times New Roman" w:cs="Times New Roman"/>
                <w:b/>
                <w:bCs/>
                <w:sz w:val="24"/>
                <w:szCs w:val="24"/>
                <w:lang w:val="kk-KZ"/>
              </w:rPr>
            </w:pPr>
            <w:r w:rsidRPr="00B3221F">
              <w:rPr>
                <w:rFonts w:ascii="Times New Roman" w:eastAsia="Times New Roman" w:hAnsi="Times New Roman" w:cs="Times New Roman"/>
                <w:b/>
                <w:bCs/>
                <w:sz w:val="24"/>
                <w:szCs w:val="24"/>
                <w:lang w:val="kk-KZ"/>
              </w:rPr>
              <w:t>Пререквизиттері</w:t>
            </w:r>
            <w:r>
              <w:rPr>
                <w:rFonts w:ascii="Times New Roman" w:eastAsia="Times New Roman" w:hAnsi="Times New Roman" w:cs="Times New Roman"/>
                <w:b/>
                <w:bCs/>
                <w:sz w:val="24"/>
                <w:szCs w:val="24"/>
                <w:lang w:val="kk-KZ"/>
              </w:rPr>
              <w:t>:</w:t>
            </w:r>
          </w:p>
          <w:p w14:paraId="38BF74FF" w14:textId="24268C2E" w:rsidR="00AD68BF" w:rsidRPr="00B3221F" w:rsidRDefault="00AD68BF" w:rsidP="006811E7">
            <w:pPr>
              <w:jc w:val="both"/>
              <w:rPr>
                <w:rFonts w:ascii="Times New Roman" w:eastAsia="Times New Roman" w:hAnsi="Times New Roman" w:cs="Times New Roman"/>
                <w:b/>
                <w:bCs/>
                <w:sz w:val="24"/>
                <w:szCs w:val="24"/>
                <w:lang w:val="kk-KZ"/>
              </w:rPr>
            </w:pPr>
            <w:r w:rsidRPr="00B3221F">
              <w:rPr>
                <w:rFonts w:ascii="Times New Roman" w:eastAsia="Times New Roman" w:hAnsi="Times New Roman" w:cs="Times New Roman"/>
                <w:b/>
                <w:sz w:val="24"/>
                <w:szCs w:val="24"/>
                <w:lang w:val="kk-KZ"/>
              </w:rPr>
              <w:t xml:space="preserve">Постреквизиттері: </w:t>
            </w:r>
            <w:r w:rsidRPr="00B3221F">
              <w:rPr>
                <w:rFonts w:ascii="Times New Roman" w:eastAsia="Times New Roman" w:hAnsi="Times New Roman" w:cs="Times New Roman"/>
                <w:sz w:val="24"/>
                <w:szCs w:val="24"/>
                <w:lang w:val="kk-KZ"/>
              </w:rPr>
              <w:t xml:space="preserve">Оқытуды жоспарлау және оқытуды дербестендіру </w:t>
            </w:r>
          </w:p>
          <w:p w14:paraId="23F83C7F" w14:textId="77777777" w:rsidR="00AD68BF" w:rsidRPr="00566DD8" w:rsidRDefault="00AD68BF" w:rsidP="006811E7">
            <w:pPr>
              <w:jc w:val="both"/>
              <w:rPr>
                <w:rFonts w:ascii="Times New Roman" w:eastAsia="Times New Roman" w:hAnsi="Times New Roman" w:cs="Times New Roman"/>
                <w:sz w:val="24"/>
                <w:szCs w:val="24"/>
                <w:lang w:val="kk-KZ"/>
              </w:rPr>
            </w:pPr>
            <w:r w:rsidRPr="00566DD8">
              <w:rPr>
                <w:rFonts w:ascii="Times New Roman" w:eastAsia="Times New Roman" w:hAnsi="Times New Roman" w:cs="Times New Roman"/>
                <w:b/>
                <w:sz w:val="24"/>
                <w:szCs w:val="24"/>
                <w:lang w:val="kk-KZ"/>
              </w:rPr>
              <w:t>Мақсаты:</w:t>
            </w:r>
            <w:r w:rsidRPr="00566DD8">
              <w:rPr>
                <w:rFonts w:ascii="Times New Roman" w:eastAsia="Times New Roman" w:hAnsi="Times New Roman" w:cs="Times New Roman"/>
                <w:sz w:val="24"/>
                <w:szCs w:val="24"/>
                <w:lang w:val="kk-KZ"/>
              </w:rPr>
              <w:t xml:space="preserve"> </w:t>
            </w:r>
          </w:p>
          <w:p w14:paraId="05359028" w14:textId="3366A902" w:rsidR="00AD68BF" w:rsidRPr="00566DD8" w:rsidRDefault="00AD68BF" w:rsidP="006811E7">
            <w:pPr>
              <w:jc w:val="both"/>
              <w:rPr>
                <w:rFonts w:ascii="Times New Roman" w:eastAsia="Times New Roman" w:hAnsi="Times New Roman" w:cs="Times New Roman"/>
                <w:sz w:val="24"/>
                <w:szCs w:val="24"/>
                <w:lang w:val="kk-KZ"/>
              </w:rPr>
            </w:pPr>
            <w:r w:rsidRPr="00566DD8">
              <w:rPr>
                <w:rFonts w:ascii="Times New Roman" w:eastAsia="Times New Roman" w:hAnsi="Times New Roman" w:cs="Times New Roman"/>
                <w:sz w:val="24"/>
                <w:szCs w:val="24"/>
                <w:lang w:val="kk-KZ"/>
              </w:rPr>
              <w:t xml:space="preserve">Болашақ мұғалімдерді оқыту үдерісінде білім алушылардың әртүрлілігін, сондай-ақ олардың өмірі мен оқу жағдаяттарын ескере отырып, тиісті әдістерді қолдануға үйрету </w:t>
            </w:r>
          </w:p>
          <w:p w14:paraId="72E814F6" w14:textId="77777777" w:rsidR="00AD68BF" w:rsidRPr="00566DD8" w:rsidRDefault="00AD68BF" w:rsidP="006811E7">
            <w:pPr>
              <w:jc w:val="both"/>
              <w:rPr>
                <w:rFonts w:ascii="Times New Roman" w:eastAsia="Times New Roman" w:hAnsi="Times New Roman" w:cs="Times New Roman"/>
                <w:b/>
                <w:sz w:val="24"/>
                <w:szCs w:val="24"/>
                <w:lang w:val="kk-KZ"/>
              </w:rPr>
            </w:pPr>
            <w:r w:rsidRPr="00566DD8">
              <w:rPr>
                <w:rFonts w:ascii="Times New Roman" w:eastAsia="Times New Roman" w:hAnsi="Times New Roman" w:cs="Times New Roman"/>
                <w:sz w:val="24"/>
                <w:szCs w:val="24"/>
                <w:lang w:val="kk-KZ"/>
              </w:rPr>
              <w:t xml:space="preserve"> </w:t>
            </w:r>
            <w:r w:rsidRPr="00566DD8">
              <w:rPr>
                <w:rFonts w:ascii="Times New Roman" w:eastAsia="Times New Roman" w:hAnsi="Times New Roman" w:cs="Times New Roman"/>
                <w:b/>
                <w:sz w:val="24"/>
                <w:szCs w:val="24"/>
                <w:lang w:val="kk-KZ"/>
              </w:rPr>
              <w:t>Пәнге берілген қысқаша сипаттама:</w:t>
            </w:r>
          </w:p>
          <w:p w14:paraId="4C7917AE" w14:textId="77777777" w:rsidR="00AD68BF" w:rsidRPr="00566DD8" w:rsidRDefault="00AD68BF" w:rsidP="006811E7">
            <w:pPr>
              <w:contextualSpacing/>
              <w:jc w:val="both"/>
              <w:rPr>
                <w:rFonts w:ascii="Times New Roman" w:eastAsia="Times New Roman" w:hAnsi="Times New Roman" w:cs="Times New Roman"/>
                <w:sz w:val="24"/>
                <w:szCs w:val="24"/>
                <w:lang w:val="kk-KZ"/>
              </w:rPr>
            </w:pPr>
            <w:r w:rsidRPr="00566DD8">
              <w:rPr>
                <w:rFonts w:ascii="Times New Roman" w:eastAsia="Times New Roman" w:hAnsi="Times New Roman" w:cs="Times New Roman"/>
                <w:sz w:val="24"/>
                <w:szCs w:val="24"/>
                <w:lang w:val="kk-KZ"/>
              </w:rPr>
              <w:t>Инклюзивті білім беруді ұйымдастырудың теориялық негіздерін, инклюзия дамуының тарихи астарларын, инклюзивті білім берудіүлгілерін қарастырады. Инклюзивті білім беру технологияларын, жеке білім беру бағыттарын құру, балалардың білім алуды тұтынуы ерекшеліктерін ескеріп оқу үрдісін жоспарлауды, инклюзивті оқыту жағдайында тъюторлық тәжірибені енгізуді ұйымдастыруды оқытады.</w:t>
            </w:r>
          </w:p>
          <w:p w14:paraId="5C8E40DB" w14:textId="77777777" w:rsidR="00AD68BF" w:rsidRPr="004321A4" w:rsidRDefault="00AD68BF" w:rsidP="006811E7">
            <w:pPr>
              <w:contextualSpacing/>
              <w:jc w:val="both"/>
              <w:rPr>
                <w:rFonts w:ascii="Times New Roman" w:hAnsi="Times New Roman" w:cs="Times New Roman"/>
                <w:sz w:val="24"/>
                <w:szCs w:val="24"/>
              </w:rPr>
            </w:pPr>
            <w:proofErr w:type="spellStart"/>
            <w:r w:rsidRPr="004321A4">
              <w:rPr>
                <w:rFonts w:ascii="Times New Roman" w:eastAsia="Times New Roman" w:hAnsi="Times New Roman" w:cs="Times New Roman"/>
                <w:b/>
                <w:sz w:val="24"/>
                <w:szCs w:val="24"/>
              </w:rPr>
              <w:t>Оқыту</w:t>
            </w:r>
            <w:proofErr w:type="spellEnd"/>
            <w:r w:rsidRPr="004321A4">
              <w:rPr>
                <w:rFonts w:ascii="Times New Roman" w:eastAsia="Times New Roman" w:hAnsi="Times New Roman" w:cs="Times New Roman"/>
                <w:b/>
                <w:sz w:val="24"/>
                <w:szCs w:val="24"/>
              </w:rPr>
              <w:t xml:space="preserve"> </w:t>
            </w:r>
            <w:proofErr w:type="spellStart"/>
            <w:r w:rsidRPr="004321A4">
              <w:rPr>
                <w:rFonts w:ascii="Times New Roman" w:eastAsia="Times New Roman" w:hAnsi="Times New Roman" w:cs="Times New Roman"/>
                <w:b/>
                <w:sz w:val="24"/>
                <w:szCs w:val="24"/>
              </w:rPr>
              <w:t>нәтижелері</w:t>
            </w:r>
            <w:proofErr w:type="spellEnd"/>
            <w:r w:rsidRPr="004321A4">
              <w:rPr>
                <w:rFonts w:ascii="Times New Roman" w:eastAsia="Times New Roman" w:hAnsi="Times New Roman" w:cs="Times New Roman"/>
                <w:b/>
                <w:sz w:val="24"/>
                <w:szCs w:val="24"/>
              </w:rPr>
              <w:t>:</w:t>
            </w:r>
            <w:r w:rsidRPr="004321A4">
              <w:rPr>
                <w:rFonts w:ascii="Times New Roman" w:eastAsia="Times New Roman" w:hAnsi="Times New Roman" w:cs="Times New Roman"/>
                <w:sz w:val="24"/>
                <w:szCs w:val="24"/>
              </w:rPr>
              <w:t xml:space="preserve">  </w:t>
            </w:r>
            <w:r w:rsidRPr="004321A4">
              <w:rPr>
                <w:rFonts w:ascii="Times New Roman" w:hAnsi="Times New Roman" w:cs="Times New Roman"/>
                <w:b/>
                <w:sz w:val="24"/>
                <w:szCs w:val="24"/>
              </w:rPr>
              <w:t xml:space="preserve"> </w:t>
            </w:r>
          </w:p>
          <w:p w14:paraId="585AF8CF" w14:textId="77777777" w:rsidR="00AD68BF" w:rsidRPr="004321A4" w:rsidRDefault="00AD68BF" w:rsidP="006811E7">
            <w:pPr>
              <w:numPr>
                <w:ilvl w:val="0"/>
                <w:numId w:val="9"/>
              </w:numPr>
              <w:tabs>
                <w:tab w:val="left" w:pos="253"/>
              </w:tabs>
              <w:ind w:left="0" w:firstLine="0"/>
              <w:contextualSpacing/>
              <w:jc w:val="both"/>
              <w:rPr>
                <w:rFonts w:ascii="Times New Roman" w:hAnsi="Times New Roman" w:cs="Times New Roman"/>
                <w:sz w:val="24"/>
                <w:szCs w:val="24"/>
              </w:rPr>
            </w:pPr>
            <w:proofErr w:type="spellStart"/>
            <w:r w:rsidRPr="004321A4">
              <w:rPr>
                <w:rFonts w:ascii="Times New Roman" w:hAnsi="Times New Roman" w:cs="Times New Roman"/>
                <w:sz w:val="24"/>
                <w:szCs w:val="24"/>
              </w:rPr>
              <w:t>әр</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түрлі</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оқушылар</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тобына</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қатысу</w:t>
            </w:r>
            <w:proofErr w:type="spellEnd"/>
            <w:r w:rsidRPr="004321A4">
              <w:rPr>
                <w:rFonts w:ascii="Times New Roman" w:hAnsi="Times New Roman" w:cs="Times New Roman"/>
                <w:sz w:val="24"/>
                <w:szCs w:val="24"/>
              </w:rPr>
              <w:t xml:space="preserve"> мен </w:t>
            </w:r>
            <w:proofErr w:type="spellStart"/>
            <w:r w:rsidRPr="004321A4">
              <w:rPr>
                <w:rFonts w:ascii="Times New Roman" w:hAnsi="Times New Roman" w:cs="Times New Roman"/>
                <w:sz w:val="24"/>
                <w:szCs w:val="24"/>
              </w:rPr>
              <w:t>оқуға</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әсер</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ететін</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жеке</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білім</w:t>
            </w:r>
            <w:proofErr w:type="spellEnd"/>
            <w:r w:rsidRPr="004321A4">
              <w:rPr>
                <w:rFonts w:ascii="Times New Roman" w:hAnsi="Times New Roman" w:cs="Times New Roman"/>
                <w:sz w:val="24"/>
                <w:szCs w:val="24"/>
              </w:rPr>
              <w:t xml:space="preserve"> беру </w:t>
            </w:r>
            <w:proofErr w:type="spellStart"/>
            <w:r w:rsidRPr="004321A4">
              <w:rPr>
                <w:rFonts w:ascii="Times New Roman" w:hAnsi="Times New Roman" w:cs="Times New Roman"/>
                <w:sz w:val="24"/>
                <w:szCs w:val="24"/>
              </w:rPr>
              <w:t>қажеттіліктерін</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анықтайды</w:t>
            </w:r>
            <w:proofErr w:type="spellEnd"/>
            <w:r w:rsidRPr="004321A4">
              <w:rPr>
                <w:rFonts w:ascii="Times New Roman" w:hAnsi="Times New Roman" w:cs="Times New Roman"/>
                <w:sz w:val="24"/>
                <w:szCs w:val="24"/>
              </w:rPr>
              <w:t>;</w:t>
            </w:r>
          </w:p>
          <w:p w14:paraId="35080294" w14:textId="77777777" w:rsidR="00AD68BF" w:rsidRPr="004321A4" w:rsidRDefault="00AD68BF" w:rsidP="006811E7">
            <w:pPr>
              <w:numPr>
                <w:ilvl w:val="0"/>
                <w:numId w:val="9"/>
              </w:numPr>
              <w:tabs>
                <w:tab w:val="left" w:pos="253"/>
              </w:tabs>
              <w:ind w:left="0" w:firstLine="0"/>
              <w:contextualSpacing/>
              <w:jc w:val="both"/>
              <w:rPr>
                <w:rFonts w:ascii="Times New Roman" w:hAnsi="Times New Roman" w:cs="Times New Roman"/>
                <w:sz w:val="24"/>
                <w:szCs w:val="24"/>
              </w:rPr>
            </w:pPr>
            <w:proofErr w:type="spellStart"/>
            <w:r w:rsidRPr="004321A4">
              <w:rPr>
                <w:rFonts w:ascii="Times New Roman" w:hAnsi="Times New Roman" w:cs="Times New Roman"/>
                <w:sz w:val="24"/>
                <w:szCs w:val="24"/>
              </w:rPr>
              <w:t>білім</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алушылардың</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оқуын</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қолдау</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және</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оларды</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білім</w:t>
            </w:r>
            <w:proofErr w:type="spellEnd"/>
            <w:r w:rsidRPr="004321A4">
              <w:rPr>
                <w:rFonts w:ascii="Times New Roman" w:hAnsi="Times New Roman" w:cs="Times New Roman"/>
                <w:sz w:val="24"/>
                <w:szCs w:val="24"/>
              </w:rPr>
              <w:t xml:space="preserve"> беру </w:t>
            </w:r>
            <w:proofErr w:type="spellStart"/>
            <w:r w:rsidRPr="004321A4">
              <w:rPr>
                <w:rFonts w:ascii="Times New Roman" w:hAnsi="Times New Roman" w:cs="Times New Roman"/>
                <w:sz w:val="24"/>
                <w:szCs w:val="24"/>
              </w:rPr>
              <w:t>үдерісіне</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қосу</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үшін</w:t>
            </w:r>
            <w:proofErr w:type="spellEnd"/>
            <w:r w:rsidRPr="004321A4">
              <w:rPr>
                <w:rFonts w:ascii="Times New Roman" w:hAnsi="Times New Roman" w:cs="Times New Roman"/>
                <w:sz w:val="24"/>
                <w:szCs w:val="24"/>
              </w:rPr>
              <w:t xml:space="preserve"> АКТ </w:t>
            </w:r>
            <w:proofErr w:type="spellStart"/>
            <w:r w:rsidRPr="004321A4">
              <w:rPr>
                <w:rFonts w:ascii="Times New Roman" w:hAnsi="Times New Roman" w:cs="Times New Roman"/>
                <w:sz w:val="24"/>
                <w:szCs w:val="24"/>
              </w:rPr>
              <w:t>және</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lastRenderedPageBreak/>
              <w:t>көмекші</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технологияларды</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пайдаланады</w:t>
            </w:r>
            <w:proofErr w:type="spellEnd"/>
            <w:r w:rsidRPr="004321A4">
              <w:rPr>
                <w:rFonts w:ascii="Times New Roman" w:hAnsi="Times New Roman" w:cs="Times New Roman"/>
                <w:sz w:val="24"/>
                <w:szCs w:val="24"/>
              </w:rPr>
              <w:t>.</w:t>
            </w:r>
          </w:p>
          <w:p w14:paraId="0F57B864" w14:textId="77777777" w:rsidR="00AD68BF" w:rsidRPr="004321A4" w:rsidRDefault="00AD68BF" w:rsidP="006811E7">
            <w:pPr>
              <w:numPr>
                <w:ilvl w:val="0"/>
                <w:numId w:val="9"/>
              </w:numPr>
              <w:tabs>
                <w:tab w:val="left" w:pos="253"/>
              </w:tabs>
              <w:ind w:left="0" w:firstLine="0"/>
              <w:contextualSpacing/>
              <w:jc w:val="both"/>
              <w:rPr>
                <w:rFonts w:ascii="Times New Roman" w:hAnsi="Times New Roman" w:cs="Times New Roman"/>
                <w:sz w:val="24"/>
                <w:szCs w:val="24"/>
              </w:rPr>
            </w:pPr>
            <w:proofErr w:type="spellStart"/>
            <w:r w:rsidRPr="004321A4">
              <w:rPr>
                <w:rFonts w:ascii="Times New Roman" w:hAnsi="Times New Roman" w:cs="Times New Roman"/>
                <w:sz w:val="24"/>
                <w:szCs w:val="24"/>
              </w:rPr>
              <w:t>ынтымақтастық</w:t>
            </w:r>
            <w:proofErr w:type="spellEnd"/>
            <w:r w:rsidRPr="004321A4">
              <w:rPr>
                <w:rFonts w:ascii="Times New Roman" w:hAnsi="Times New Roman" w:cs="Times New Roman"/>
                <w:sz w:val="24"/>
                <w:szCs w:val="24"/>
              </w:rPr>
              <w:t xml:space="preserve"> пен </w:t>
            </w:r>
            <w:proofErr w:type="spellStart"/>
            <w:r w:rsidRPr="004321A4">
              <w:rPr>
                <w:rFonts w:ascii="Times New Roman" w:hAnsi="Times New Roman" w:cs="Times New Roman"/>
                <w:sz w:val="24"/>
                <w:szCs w:val="24"/>
              </w:rPr>
              <w:t>инклюзияға</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ықпал</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ететін</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құндылықтар</w:t>
            </w:r>
            <w:proofErr w:type="spellEnd"/>
            <w:r w:rsidRPr="004321A4">
              <w:rPr>
                <w:rFonts w:ascii="Times New Roman" w:hAnsi="Times New Roman" w:cs="Times New Roman"/>
                <w:sz w:val="24"/>
                <w:szCs w:val="24"/>
              </w:rPr>
              <w:t xml:space="preserve"> мен </w:t>
            </w:r>
            <w:proofErr w:type="spellStart"/>
            <w:r w:rsidRPr="004321A4">
              <w:rPr>
                <w:rFonts w:ascii="Times New Roman" w:hAnsi="Times New Roman" w:cs="Times New Roman"/>
                <w:sz w:val="24"/>
                <w:szCs w:val="24"/>
              </w:rPr>
              <w:t>тәсілдерді</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үйретеді</w:t>
            </w:r>
            <w:proofErr w:type="spellEnd"/>
            <w:r w:rsidRPr="004321A4">
              <w:rPr>
                <w:rFonts w:ascii="Times New Roman" w:hAnsi="Times New Roman" w:cs="Times New Roman"/>
                <w:sz w:val="24"/>
                <w:szCs w:val="24"/>
              </w:rPr>
              <w:t>;</w:t>
            </w:r>
          </w:p>
          <w:p w14:paraId="334998E3" w14:textId="77777777" w:rsidR="00AD68BF" w:rsidRPr="004321A4" w:rsidRDefault="00AD68BF" w:rsidP="006811E7">
            <w:pPr>
              <w:widowControl w:val="0"/>
              <w:tabs>
                <w:tab w:val="left" w:pos="253"/>
                <w:tab w:val="left" w:pos="284"/>
              </w:tabs>
              <w:jc w:val="both"/>
              <w:rPr>
                <w:rFonts w:ascii="Times New Roman" w:hAnsi="Times New Roman" w:cs="Times New Roman"/>
                <w:sz w:val="24"/>
                <w:szCs w:val="24"/>
              </w:rPr>
            </w:pPr>
            <w:proofErr w:type="spellStart"/>
            <w:r w:rsidRPr="004321A4">
              <w:rPr>
                <w:rFonts w:ascii="Times New Roman" w:hAnsi="Times New Roman" w:cs="Times New Roman"/>
                <w:sz w:val="24"/>
                <w:szCs w:val="24"/>
              </w:rPr>
              <w:t>қоғамдастықтың</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ынтымақтастығын</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қолдайды</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мұғалімдер</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білім</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алушылар</w:t>
            </w:r>
            <w:proofErr w:type="spellEnd"/>
            <w:r w:rsidRPr="004321A4">
              <w:rPr>
                <w:rFonts w:ascii="Times New Roman" w:hAnsi="Times New Roman" w:cs="Times New Roman"/>
                <w:sz w:val="24"/>
                <w:szCs w:val="24"/>
              </w:rPr>
              <w:t xml:space="preserve">, </w:t>
            </w:r>
            <w:proofErr w:type="spellStart"/>
            <w:r w:rsidRPr="004321A4">
              <w:rPr>
                <w:rFonts w:ascii="Times New Roman" w:hAnsi="Times New Roman" w:cs="Times New Roman"/>
                <w:sz w:val="24"/>
                <w:szCs w:val="24"/>
              </w:rPr>
              <w:t>ата-аналар</w:t>
            </w:r>
            <w:proofErr w:type="spellEnd"/>
            <w:r w:rsidRPr="004321A4">
              <w:rPr>
                <w:rFonts w:ascii="Times New Roman" w:hAnsi="Times New Roman" w:cs="Times New Roman"/>
                <w:sz w:val="24"/>
                <w:szCs w:val="24"/>
              </w:rPr>
              <w:t>/</w:t>
            </w:r>
            <w:proofErr w:type="spellStart"/>
            <w:r w:rsidRPr="004321A4">
              <w:rPr>
                <w:rFonts w:ascii="Times New Roman" w:hAnsi="Times New Roman" w:cs="Times New Roman"/>
                <w:sz w:val="24"/>
                <w:szCs w:val="24"/>
              </w:rPr>
              <w:t>қамқоршылар</w:t>
            </w:r>
            <w:proofErr w:type="spellEnd"/>
            <w:r w:rsidRPr="004321A4">
              <w:rPr>
                <w:rFonts w:ascii="Times New Roman" w:hAnsi="Times New Roman" w:cs="Times New Roman"/>
                <w:sz w:val="24"/>
                <w:szCs w:val="24"/>
              </w:rPr>
              <w:t>).</w:t>
            </w:r>
          </w:p>
          <w:p w14:paraId="297B1E06" w14:textId="77777777" w:rsidR="00AD68BF" w:rsidRPr="004321A4" w:rsidRDefault="00AD68BF" w:rsidP="006811E7">
            <w:pPr>
              <w:widowControl w:val="0"/>
              <w:tabs>
                <w:tab w:val="left" w:pos="253"/>
                <w:tab w:val="left" w:pos="284"/>
              </w:tabs>
              <w:jc w:val="both"/>
              <w:rPr>
                <w:rFonts w:ascii="Times New Roman" w:eastAsia="Times New Roman" w:hAnsi="Times New Roman" w:cs="Times New Roman"/>
                <w:sz w:val="24"/>
                <w:szCs w:val="24"/>
              </w:rPr>
            </w:pPr>
            <w:proofErr w:type="spellStart"/>
            <w:r w:rsidRPr="004321A4">
              <w:rPr>
                <w:rFonts w:ascii="Times New Roman" w:eastAsia="Times New Roman" w:hAnsi="Times New Roman" w:cs="Times New Roman"/>
                <w:b/>
                <w:sz w:val="24"/>
                <w:szCs w:val="24"/>
              </w:rPr>
              <w:t>Қалыптасатын</w:t>
            </w:r>
            <w:proofErr w:type="spellEnd"/>
            <w:r w:rsidRPr="004321A4">
              <w:rPr>
                <w:rFonts w:ascii="Times New Roman" w:eastAsia="Times New Roman" w:hAnsi="Times New Roman" w:cs="Times New Roman"/>
                <w:b/>
                <w:sz w:val="24"/>
                <w:szCs w:val="24"/>
              </w:rPr>
              <w:t xml:space="preserve"> </w:t>
            </w:r>
            <w:proofErr w:type="spellStart"/>
            <w:r w:rsidRPr="004321A4">
              <w:rPr>
                <w:rFonts w:ascii="Times New Roman" w:eastAsia="Times New Roman" w:hAnsi="Times New Roman" w:cs="Times New Roman"/>
                <w:b/>
                <w:sz w:val="24"/>
                <w:szCs w:val="24"/>
              </w:rPr>
              <w:t>құзыреттер</w:t>
            </w:r>
            <w:proofErr w:type="spellEnd"/>
            <w:r w:rsidRPr="004321A4">
              <w:rPr>
                <w:rFonts w:ascii="Times New Roman" w:eastAsia="Times New Roman" w:hAnsi="Times New Roman" w:cs="Times New Roman"/>
                <w:b/>
                <w:sz w:val="24"/>
                <w:szCs w:val="24"/>
              </w:rPr>
              <w:t>:</w:t>
            </w:r>
            <w:r w:rsidRPr="004321A4">
              <w:rPr>
                <w:rFonts w:ascii="Times New Roman" w:eastAsia="Times New Roman" w:hAnsi="Times New Roman" w:cs="Times New Roman"/>
                <w:sz w:val="24"/>
                <w:szCs w:val="24"/>
              </w:rPr>
              <w:t xml:space="preserve"> </w:t>
            </w:r>
          </w:p>
          <w:p w14:paraId="77BBBE9E" w14:textId="733B92AF" w:rsidR="00AD68BF" w:rsidRPr="004321A4" w:rsidRDefault="00AD68BF" w:rsidP="006811E7">
            <w:pPr>
              <w:jc w:val="both"/>
              <w:rPr>
                <w:rFonts w:ascii="Times New Roman" w:hAnsi="Times New Roman" w:cs="Times New Roman"/>
                <w:b/>
                <w:sz w:val="24"/>
                <w:szCs w:val="24"/>
                <w:lang w:val="kk-KZ"/>
              </w:rPr>
            </w:pPr>
            <w:proofErr w:type="spellStart"/>
            <w:r w:rsidRPr="004321A4">
              <w:rPr>
                <w:rFonts w:ascii="Times New Roman" w:eastAsia="Times New Roman" w:hAnsi="Times New Roman" w:cs="Times New Roman"/>
                <w:sz w:val="24"/>
                <w:szCs w:val="24"/>
              </w:rPr>
              <w:t>Болашақ</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мұғалімдер</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оқыту</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үдерісінде</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білім</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алушылардың</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әртүрлілігін</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түсінеді</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сондай-ақ</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олардың</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өмірі</w:t>
            </w:r>
            <w:proofErr w:type="spellEnd"/>
            <w:r w:rsidRPr="004321A4">
              <w:rPr>
                <w:rFonts w:ascii="Times New Roman" w:eastAsia="Times New Roman" w:hAnsi="Times New Roman" w:cs="Times New Roman"/>
                <w:sz w:val="24"/>
                <w:szCs w:val="24"/>
              </w:rPr>
              <w:t xml:space="preserve"> мен </w:t>
            </w:r>
            <w:proofErr w:type="spellStart"/>
            <w:r w:rsidRPr="004321A4">
              <w:rPr>
                <w:rFonts w:ascii="Times New Roman" w:eastAsia="Times New Roman" w:hAnsi="Times New Roman" w:cs="Times New Roman"/>
                <w:sz w:val="24"/>
                <w:szCs w:val="24"/>
              </w:rPr>
              <w:t>оқу</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жағдаяттарын</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ескеру</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мүмкіндігіне</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ие</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болашақ</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мұғалімдер</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тиісті</w:t>
            </w:r>
            <w:proofErr w:type="spellEnd"/>
            <w:r w:rsidRPr="004321A4">
              <w:rPr>
                <w:rFonts w:ascii="Times New Roman" w:eastAsia="Times New Roman" w:hAnsi="Times New Roman" w:cs="Times New Roman"/>
                <w:sz w:val="24"/>
                <w:szCs w:val="24"/>
              </w:rPr>
              <w:t xml:space="preserve"> АКТ, </w:t>
            </w:r>
            <w:proofErr w:type="spellStart"/>
            <w:r w:rsidRPr="004321A4">
              <w:rPr>
                <w:rFonts w:ascii="Times New Roman" w:eastAsia="Times New Roman" w:hAnsi="Times New Roman" w:cs="Times New Roman"/>
                <w:sz w:val="24"/>
                <w:szCs w:val="24"/>
              </w:rPr>
              <w:t>үйретуші</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және</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көмекші</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технологияларды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қолдана</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отырып</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білім</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алушыларды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оқытуды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және</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оларды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білім</w:t>
            </w:r>
            <w:proofErr w:type="spellEnd"/>
            <w:r w:rsidRPr="004321A4">
              <w:rPr>
                <w:rFonts w:ascii="Times New Roman" w:eastAsia="Times New Roman" w:hAnsi="Times New Roman" w:cs="Times New Roman"/>
                <w:sz w:val="24"/>
                <w:szCs w:val="24"/>
              </w:rPr>
              <w:t xml:space="preserve"> беру </w:t>
            </w:r>
            <w:proofErr w:type="spellStart"/>
            <w:r w:rsidRPr="004321A4">
              <w:rPr>
                <w:rFonts w:ascii="Times New Roman" w:eastAsia="Times New Roman" w:hAnsi="Times New Roman" w:cs="Times New Roman"/>
                <w:sz w:val="24"/>
                <w:szCs w:val="24"/>
              </w:rPr>
              <w:t>үдерісіне</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қосуда</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қолдайды</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Болашақ</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мұғалімдер</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қауымдастықпен</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мұғалімдер</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білім</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алушылар</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ата-аналар</w:t>
            </w:r>
            <w:proofErr w:type="spellEnd"/>
            <w:r w:rsidRPr="004321A4">
              <w:rPr>
                <w:rFonts w:ascii="Times New Roman" w:eastAsia="Times New Roman" w:hAnsi="Times New Roman" w:cs="Times New Roman"/>
                <w:sz w:val="24"/>
                <w:szCs w:val="24"/>
              </w:rPr>
              <w:t>/</w:t>
            </w:r>
            <w:proofErr w:type="spellStart"/>
            <w:r w:rsidRPr="004321A4">
              <w:rPr>
                <w:rFonts w:ascii="Times New Roman" w:eastAsia="Times New Roman" w:hAnsi="Times New Roman" w:cs="Times New Roman"/>
                <w:sz w:val="24"/>
                <w:szCs w:val="24"/>
              </w:rPr>
              <w:t>қамқоршылар</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ынтымақтастықта</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психологиялық</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және</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этикалық</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тұрғыдан</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олардың</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әл-ауқатын</w:t>
            </w:r>
            <w:proofErr w:type="spellEnd"/>
            <w:r w:rsidRPr="004321A4">
              <w:rPr>
                <w:rFonts w:ascii="Times New Roman" w:eastAsia="Times New Roman" w:hAnsi="Times New Roman" w:cs="Times New Roman"/>
                <w:sz w:val="24"/>
                <w:szCs w:val="24"/>
              </w:rPr>
              <w:t xml:space="preserve"> </w:t>
            </w:r>
            <w:proofErr w:type="spellStart"/>
            <w:r w:rsidRPr="004321A4">
              <w:rPr>
                <w:rFonts w:ascii="Times New Roman" w:eastAsia="Times New Roman" w:hAnsi="Times New Roman" w:cs="Times New Roman"/>
                <w:sz w:val="24"/>
                <w:szCs w:val="24"/>
              </w:rPr>
              <w:t>қолдайды</w:t>
            </w:r>
            <w:proofErr w:type="spellEnd"/>
            <w:r w:rsidRPr="004321A4">
              <w:rPr>
                <w:rFonts w:ascii="Times New Roman" w:eastAsia="Times New Roman" w:hAnsi="Times New Roman" w:cs="Times New Roman"/>
                <w:sz w:val="24"/>
                <w:szCs w:val="24"/>
              </w:rPr>
              <w:t>.</w:t>
            </w:r>
          </w:p>
        </w:tc>
        <w:tc>
          <w:tcPr>
            <w:tcW w:w="3402" w:type="dxa"/>
          </w:tcPr>
          <w:p w14:paraId="4F7740DB" w14:textId="3543D5A9" w:rsidR="00AD68BF" w:rsidRPr="004321A4" w:rsidRDefault="00AD68BF" w:rsidP="006811E7">
            <w:pPr>
              <w:jc w:val="both"/>
              <w:rPr>
                <w:rFonts w:ascii="Times New Roman" w:eastAsia="Times New Roman" w:hAnsi="Times New Roman" w:cs="Times New Roman"/>
                <w:b/>
                <w:sz w:val="24"/>
                <w:szCs w:val="24"/>
              </w:rPr>
            </w:pPr>
            <w:r w:rsidRPr="004321A4">
              <w:rPr>
                <w:rFonts w:ascii="Times New Roman" w:eastAsia="Times New Roman" w:hAnsi="Times New Roman" w:cs="Times New Roman"/>
                <w:b/>
                <w:sz w:val="24"/>
                <w:szCs w:val="24"/>
              </w:rPr>
              <w:lastRenderedPageBreak/>
              <w:t>Код модуля: ПО</w:t>
            </w:r>
            <w:r>
              <w:rPr>
                <w:rFonts w:ascii="Times New Roman" w:eastAsia="Times New Roman" w:hAnsi="Times New Roman" w:cs="Times New Roman"/>
                <w:b/>
                <w:sz w:val="24"/>
                <w:szCs w:val="24"/>
              </w:rPr>
              <w:t>К</w:t>
            </w:r>
            <w:r w:rsidRPr="004321A4">
              <w:rPr>
                <w:rFonts w:ascii="Times New Roman" w:eastAsia="Times New Roman" w:hAnsi="Times New Roman" w:cs="Times New Roman"/>
                <w:b/>
                <w:sz w:val="24"/>
                <w:szCs w:val="24"/>
              </w:rPr>
              <w:t>Л-5</w:t>
            </w:r>
          </w:p>
          <w:p w14:paraId="2AD031C7" w14:textId="414873F0" w:rsidR="00AD68BF" w:rsidRDefault="00AD68BF" w:rsidP="006811E7">
            <w:pPr>
              <w:jc w:val="both"/>
              <w:rPr>
                <w:rFonts w:ascii="Times New Roman" w:eastAsia="Times New Roman" w:hAnsi="Times New Roman" w:cs="Times New Roman"/>
                <w:b/>
                <w:sz w:val="24"/>
                <w:szCs w:val="24"/>
              </w:rPr>
            </w:pPr>
            <w:r w:rsidRPr="004321A4">
              <w:rPr>
                <w:rFonts w:ascii="Times New Roman" w:eastAsia="Times New Roman" w:hAnsi="Times New Roman" w:cs="Times New Roman"/>
                <w:b/>
                <w:sz w:val="24"/>
                <w:szCs w:val="24"/>
              </w:rPr>
              <w:t>Название</w:t>
            </w:r>
            <w:r>
              <w:rPr>
                <w:rFonts w:ascii="Times New Roman" w:eastAsia="Times New Roman" w:hAnsi="Times New Roman" w:cs="Times New Roman"/>
                <w:b/>
                <w:sz w:val="24"/>
                <w:szCs w:val="24"/>
              </w:rPr>
              <w:t xml:space="preserve"> </w:t>
            </w:r>
            <w:r w:rsidRPr="004321A4">
              <w:rPr>
                <w:rFonts w:ascii="Times New Roman" w:eastAsia="Times New Roman" w:hAnsi="Times New Roman" w:cs="Times New Roman"/>
                <w:b/>
                <w:sz w:val="24"/>
                <w:szCs w:val="24"/>
              </w:rPr>
              <w:t xml:space="preserve">модуля: </w:t>
            </w:r>
            <w:r w:rsidRPr="004321A4">
              <w:rPr>
                <w:rFonts w:ascii="Times New Roman" w:eastAsia="Times New Roman" w:hAnsi="Times New Roman" w:cs="Times New Roman"/>
                <w:sz w:val="24"/>
                <w:szCs w:val="24"/>
              </w:rPr>
              <w:t>Поддержка обучающихся как личностей</w:t>
            </w:r>
            <w:r w:rsidRPr="004321A4">
              <w:rPr>
                <w:rFonts w:ascii="Times New Roman" w:eastAsia="Times New Roman" w:hAnsi="Times New Roman" w:cs="Times New Roman"/>
                <w:b/>
                <w:sz w:val="24"/>
                <w:szCs w:val="24"/>
              </w:rPr>
              <w:t xml:space="preserve"> </w:t>
            </w:r>
          </w:p>
          <w:p w14:paraId="2CFFE003" w14:textId="647DD97E" w:rsidR="00AD68BF" w:rsidRPr="004321A4" w:rsidRDefault="00AD68BF" w:rsidP="006811E7">
            <w:pPr>
              <w:jc w:val="both"/>
              <w:rPr>
                <w:rFonts w:ascii="Times New Roman" w:eastAsia="Times New Roman" w:hAnsi="Times New Roman" w:cs="Times New Roman"/>
                <w:b/>
                <w:sz w:val="24"/>
                <w:szCs w:val="24"/>
              </w:rPr>
            </w:pPr>
            <w:r w:rsidRPr="004321A4">
              <w:rPr>
                <w:rFonts w:ascii="Times New Roman" w:eastAsia="Times New Roman" w:hAnsi="Times New Roman" w:cs="Times New Roman"/>
                <w:b/>
                <w:sz w:val="24"/>
                <w:szCs w:val="24"/>
              </w:rPr>
              <w:t>Название дисциплины:</w:t>
            </w:r>
            <w:r>
              <w:rPr>
                <w:rFonts w:ascii="Times New Roman" w:eastAsia="Times New Roman" w:hAnsi="Times New Roman" w:cs="Times New Roman"/>
                <w:b/>
                <w:sz w:val="24"/>
                <w:szCs w:val="24"/>
              </w:rPr>
              <w:t xml:space="preserve"> </w:t>
            </w:r>
            <w:r w:rsidRPr="004321A4">
              <w:rPr>
                <w:rFonts w:ascii="Times New Roman" w:eastAsia="Times New Roman" w:hAnsi="Times New Roman" w:cs="Times New Roman"/>
                <w:sz w:val="24"/>
                <w:szCs w:val="24"/>
              </w:rPr>
              <w:t>Инклюзивная образовательная среда</w:t>
            </w:r>
          </w:p>
          <w:p w14:paraId="6F418D62" w14:textId="137D9057" w:rsidR="00AD68BF" w:rsidRPr="004321A4" w:rsidRDefault="00B3221F" w:rsidP="006811E7">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kk-KZ" w:eastAsia="ru-RU"/>
              </w:rPr>
              <w:t>Пререквизиты</w:t>
            </w:r>
            <w:r w:rsidRPr="00AC7532">
              <w:rPr>
                <w:rFonts w:ascii="Times New Roman" w:eastAsia="Times New Roman" w:hAnsi="Times New Roman" w:cs="Times New Roman"/>
                <w:b/>
                <w:bCs/>
                <w:sz w:val="24"/>
                <w:szCs w:val="24"/>
                <w:lang w:val="kk-KZ" w:eastAsia="ru-RU"/>
              </w:rPr>
              <w:t>:</w:t>
            </w:r>
            <w:r w:rsidR="00AD68BF" w:rsidRPr="004321A4">
              <w:rPr>
                <w:rFonts w:ascii="Times New Roman" w:eastAsia="Times New Roman" w:hAnsi="Times New Roman" w:cs="Times New Roman"/>
                <w:sz w:val="24"/>
                <w:szCs w:val="24"/>
              </w:rPr>
              <w:t xml:space="preserve">                    </w:t>
            </w:r>
          </w:p>
          <w:p w14:paraId="40D9CE94" w14:textId="77777777" w:rsidR="00AD68BF" w:rsidRPr="004321A4" w:rsidRDefault="00AD68BF" w:rsidP="006811E7">
            <w:pPr>
              <w:jc w:val="both"/>
              <w:rPr>
                <w:rFonts w:ascii="Times New Roman" w:eastAsia="Times New Roman" w:hAnsi="Times New Roman" w:cs="Times New Roman"/>
                <w:sz w:val="24"/>
                <w:szCs w:val="24"/>
              </w:rPr>
            </w:pPr>
            <w:proofErr w:type="spellStart"/>
            <w:proofErr w:type="gramStart"/>
            <w:r w:rsidRPr="004321A4">
              <w:rPr>
                <w:rFonts w:ascii="Times New Roman" w:eastAsia="Times New Roman" w:hAnsi="Times New Roman" w:cs="Times New Roman"/>
                <w:b/>
                <w:sz w:val="24"/>
                <w:szCs w:val="24"/>
              </w:rPr>
              <w:t>Постреквизиты</w:t>
            </w:r>
            <w:proofErr w:type="spellEnd"/>
            <w:r w:rsidRPr="004321A4">
              <w:rPr>
                <w:rFonts w:ascii="Times New Roman" w:eastAsia="Times New Roman" w:hAnsi="Times New Roman" w:cs="Times New Roman"/>
                <w:b/>
                <w:sz w:val="24"/>
                <w:szCs w:val="24"/>
              </w:rPr>
              <w:t xml:space="preserve">: </w:t>
            </w:r>
            <w:r w:rsidRPr="004321A4">
              <w:rPr>
                <w:rFonts w:ascii="Times New Roman" w:hAnsi="Times New Roman" w:cs="Times New Roman"/>
                <w:sz w:val="24"/>
                <w:szCs w:val="24"/>
              </w:rPr>
              <w:t xml:space="preserve"> </w:t>
            </w:r>
            <w:r w:rsidRPr="004321A4">
              <w:rPr>
                <w:rFonts w:ascii="Times New Roman" w:eastAsia="Times New Roman" w:hAnsi="Times New Roman" w:cs="Times New Roman"/>
                <w:sz w:val="24"/>
                <w:szCs w:val="24"/>
              </w:rPr>
              <w:t>Планирование</w:t>
            </w:r>
            <w:proofErr w:type="gramEnd"/>
            <w:r w:rsidRPr="004321A4">
              <w:rPr>
                <w:rFonts w:ascii="Times New Roman" w:eastAsia="Times New Roman" w:hAnsi="Times New Roman" w:cs="Times New Roman"/>
                <w:sz w:val="24"/>
                <w:szCs w:val="24"/>
              </w:rPr>
              <w:t xml:space="preserve"> преподавания и индивидуализация обучения </w:t>
            </w:r>
          </w:p>
          <w:p w14:paraId="7ED6E5D8" w14:textId="77777777" w:rsidR="00AD68BF" w:rsidRPr="004321A4" w:rsidRDefault="00AD68BF" w:rsidP="006811E7">
            <w:pPr>
              <w:jc w:val="both"/>
              <w:rPr>
                <w:rFonts w:ascii="Times New Roman" w:eastAsia="Times New Roman" w:hAnsi="Times New Roman" w:cs="Times New Roman"/>
                <w:sz w:val="24"/>
                <w:szCs w:val="24"/>
              </w:rPr>
            </w:pPr>
            <w:r w:rsidRPr="004321A4">
              <w:rPr>
                <w:rFonts w:ascii="Times New Roman" w:eastAsia="Times New Roman" w:hAnsi="Times New Roman" w:cs="Times New Roman"/>
                <w:b/>
                <w:sz w:val="24"/>
                <w:szCs w:val="24"/>
              </w:rPr>
              <w:t>Цель изучения:</w:t>
            </w:r>
            <w:r w:rsidRPr="004321A4">
              <w:rPr>
                <w:rFonts w:ascii="Times New Roman" w:eastAsia="Times New Roman" w:hAnsi="Times New Roman" w:cs="Times New Roman"/>
                <w:sz w:val="24"/>
                <w:szCs w:val="24"/>
              </w:rPr>
              <w:t xml:space="preserve"> </w:t>
            </w:r>
          </w:p>
          <w:p w14:paraId="153C86C2" w14:textId="77777777" w:rsidR="00AD68BF" w:rsidRPr="004321A4" w:rsidRDefault="00AD68BF" w:rsidP="006811E7">
            <w:pPr>
              <w:jc w:val="both"/>
              <w:rPr>
                <w:rFonts w:ascii="Times New Roman" w:eastAsia="Times New Roman" w:hAnsi="Times New Roman" w:cs="Times New Roman"/>
                <w:sz w:val="24"/>
                <w:szCs w:val="24"/>
              </w:rPr>
            </w:pPr>
            <w:r w:rsidRPr="004321A4">
              <w:rPr>
                <w:rFonts w:ascii="Times New Roman" w:eastAsia="Times New Roman" w:hAnsi="Times New Roman" w:cs="Times New Roman"/>
                <w:sz w:val="24"/>
                <w:szCs w:val="24"/>
              </w:rPr>
              <w:t>Обучение будущих учителей использованию соответствующих методов в процессе обучения с учетом разнообразия обучающихся, а также их жизни и учебных ситуаций</w:t>
            </w:r>
          </w:p>
          <w:p w14:paraId="4E0A7A8C" w14:textId="77777777" w:rsidR="00AD68BF" w:rsidRPr="004321A4" w:rsidRDefault="00AD68BF" w:rsidP="006811E7">
            <w:pPr>
              <w:jc w:val="both"/>
              <w:rPr>
                <w:rFonts w:ascii="Times New Roman" w:eastAsia="Times New Roman" w:hAnsi="Times New Roman" w:cs="Times New Roman"/>
                <w:b/>
                <w:sz w:val="24"/>
                <w:szCs w:val="24"/>
              </w:rPr>
            </w:pPr>
            <w:r w:rsidRPr="004321A4">
              <w:rPr>
                <w:rFonts w:ascii="Times New Roman" w:eastAsia="Times New Roman" w:hAnsi="Times New Roman" w:cs="Times New Roman"/>
                <w:b/>
                <w:sz w:val="24"/>
                <w:szCs w:val="24"/>
              </w:rPr>
              <w:t>Краткое описание:</w:t>
            </w:r>
          </w:p>
          <w:p w14:paraId="030C1DF0" w14:textId="77777777" w:rsidR="00AD68BF" w:rsidRPr="004321A4" w:rsidRDefault="00AD68BF" w:rsidP="006811E7">
            <w:pPr>
              <w:tabs>
                <w:tab w:val="left" w:pos="250"/>
              </w:tabs>
              <w:jc w:val="both"/>
              <w:rPr>
                <w:rFonts w:ascii="Times New Roman" w:eastAsia="Times New Roman" w:hAnsi="Times New Roman" w:cs="Times New Roman"/>
                <w:sz w:val="24"/>
                <w:szCs w:val="24"/>
              </w:rPr>
            </w:pPr>
            <w:r w:rsidRPr="004321A4">
              <w:rPr>
                <w:rFonts w:ascii="Times New Roman" w:eastAsia="Times New Roman" w:hAnsi="Times New Roman" w:cs="Times New Roman"/>
                <w:sz w:val="24"/>
                <w:szCs w:val="24"/>
              </w:rPr>
              <w:t xml:space="preserve">Рассматривает теоретические основания организации инклюзивного образования, исторические аспекты развития инклюзии, модели инклюзивного образования. Изучает технологии инклюзивного обучения, составление индивидуального образовательного маршрута, планирование образовательного процесса с учетом особых образовательных потребностей детей, организацию </w:t>
            </w:r>
            <w:proofErr w:type="spellStart"/>
            <w:r w:rsidRPr="004321A4">
              <w:rPr>
                <w:rFonts w:ascii="Times New Roman" w:eastAsia="Times New Roman" w:hAnsi="Times New Roman" w:cs="Times New Roman"/>
                <w:sz w:val="24"/>
                <w:szCs w:val="24"/>
              </w:rPr>
              <w:t>тъюторской</w:t>
            </w:r>
            <w:proofErr w:type="spellEnd"/>
            <w:r w:rsidRPr="004321A4">
              <w:rPr>
                <w:rFonts w:ascii="Times New Roman" w:eastAsia="Times New Roman" w:hAnsi="Times New Roman" w:cs="Times New Roman"/>
                <w:sz w:val="24"/>
                <w:szCs w:val="24"/>
              </w:rPr>
              <w:t xml:space="preserve"> практики в условиях инклюзивного обучения.</w:t>
            </w:r>
          </w:p>
          <w:p w14:paraId="02E521D6" w14:textId="77777777" w:rsidR="00AD68BF" w:rsidRPr="004321A4" w:rsidRDefault="00AD68BF" w:rsidP="006811E7">
            <w:pPr>
              <w:tabs>
                <w:tab w:val="left" w:pos="250"/>
              </w:tabs>
              <w:jc w:val="both"/>
              <w:rPr>
                <w:rFonts w:ascii="Times New Roman" w:eastAsia="Times New Roman" w:hAnsi="Times New Roman" w:cs="Times New Roman"/>
                <w:b/>
                <w:sz w:val="24"/>
                <w:szCs w:val="24"/>
              </w:rPr>
            </w:pPr>
            <w:r w:rsidRPr="004321A4">
              <w:rPr>
                <w:rFonts w:ascii="Times New Roman" w:eastAsia="Times New Roman" w:hAnsi="Times New Roman" w:cs="Times New Roman"/>
                <w:b/>
                <w:sz w:val="24"/>
                <w:szCs w:val="24"/>
              </w:rPr>
              <w:t xml:space="preserve">Результаты обучения: </w:t>
            </w:r>
          </w:p>
          <w:p w14:paraId="2B4FB137" w14:textId="77777777" w:rsidR="00AD68BF" w:rsidRPr="004321A4" w:rsidRDefault="00AD68BF" w:rsidP="006811E7">
            <w:pPr>
              <w:tabs>
                <w:tab w:val="left" w:pos="250"/>
              </w:tabs>
              <w:jc w:val="both"/>
              <w:rPr>
                <w:rFonts w:ascii="Times New Roman" w:eastAsia="Times New Roman" w:hAnsi="Times New Roman" w:cs="Times New Roman"/>
                <w:sz w:val="24"/>
                <w:szCs w:val="24"/>
              </w:rPr>
            </w:pPr>
            <w:r w:rsidRPr="004321A4">
              <w:rPr>
                <w:rFonts w:ascii="Times New Roman" w:eastAsia="Times New Roman" w:hAnsi="Times New Roman" w:cs="Times New Roman"/>
                <w:sz w:val="24"/>
                <w:szCs w:val="24"/>
              </w:rPr>
              <w:t>•</w:t>
            </w:r>
            <w:r w:rsidRPr="004321A4">
              <w:rPr>
                <w:rFonts w:ascii="Times New Roman" w:eastAsia="Times New Roman" w:hAnsi="Times New Roman" w:cs="Times New Roman"/>
                <w:sz w:val="24"/>
                <w:szCs w:val="24"/>
              </w:rPr>
              <w:tab/>
              <w:t xml:space="preserve">определить индивидуальные образовательные потребности, </w:t>
            </w:r>
            <w:r w:rsidRPr="004321A4">
              <w:rPr>
                <w:rFonts w:ascii="Times New Roman" w:eastAsia="Times New Roman" w:hAnsi="Times New Roman" w:cs="Times New Roman"/>
                <w:sz w:val="24"/>
                <w:szCs w:val="24"/>
              </w:rPr>
              <w:lastRenderedPageBreak/>
              <w:t>которые влияют на участие и обучение в разнообразной группе обучающихся;</w:t>
            </w:r>
          </w:p>
          <w:p w14:paraId="2B4E445F" w14:textId="77777777" w:rsidR="00AD68BF" w:rsidRPr="004321A4" w:rsidRDefault="00AD68BF" w:rsidP="006811E7">
            <w:pPr>
              <w:tabs>
                <w:tab w:val="left" w:pos="250"/>
              </w:tabs>
              <w:jc w:val="both"/>
              <w:rPr>
                <w:rFonts w:ascii="Times New Roman" w:eastAsia="Times New Roman" w:hAnsi="Times New Roman" w:cs="Times New Roman"/>
                <w:sz w:val="24"/>
                <w:szCs w:val="24"/>
              </w:rPr>
            </w:pPr>
            <w:r w:rsidRPr="004321A4">
              <w:rPr>
                <w:rFonts w:ascii="Times New Roman" w:eastAsia="Times New Roman" w:hAnsi="Times New Roman" w:cs="Times New Roman"/>
                <w:sz w:val="24"/>
                <w:szCs w:val="24"/>
              </w:rPr>
              <w:t>•</w:t>
            </w:r>
            <w:r w:rsidRPr="004321A4">
              <w:rPr>
                <w:rFonts w:ascii="Times New Roman" w:eastAsia="Times New Roman" w:hAnsi="Times New Roman" w:cs="Times New Roman"/>
                <w:sz w:val="24"/>
                <w:szCs w:val="24"/>
              </w:rPr>
              <w:tab/>
              <w:t>использовать ИКТ и вспомогательные технологии для поддержки обучения обучающихся и их включения в образовательный процесс.</w:t>
            </w:r>
          </w:p>
          <w:p w14:paraId="74A1C7F3" w14:textId="77777777" w:rsidR="00AD68BF" w:rsidRPr="004321A4" w:rsidRDefault="00AD68BF" w:rsidP="006811E7">
            <w:pPr>
              <w:tabs>
                <w:tab w:val="left" w:pos="250"/>
              </w:tabs>
              <w:jc w:val="both"/>
              <w:rPr>
                <w:rFonts w:ascii="Times New Roman" w:eastAsia="Times New Roman" w:hAnsi="Times New Roman" w:cs="Times New Roman"/>
                <w:sz w:val="24"/>
                <w:szCs w:val="24"/>
              </w:rPr>
            </w:pPr>
            <w:r w:rsidRPr="004321A4">
              <w:rPr>
                <w:rFonts w:ascii="Times New Roman" w:eastAsia="Times New Roman" w:hAnsi="Times New Roman" w:cs="Times New Roman"/>
                <w:sz w:val="24"/>
                <w:szCs w:val="24"/>
              </w:rPr>
              <w:t>•</w:t>
            </w:r>
            <w:r w:rsidRPr="004321A4">
              <w:rPr>
                <w:rFonts w:ascii="Times New Roman" w:eastAsia="Times New Roman" w:hAnsi="Times New Roman" w:cs="Times New Roman"/>
                <w:sz w:val="24"/>
                <w:szCs w:val="24"/>
              </w:rPr>
              <w:tab/>
              <w:t>обучать ценностям и подходам, способствующим сотрудничеству и инклюзивности;</w:t>
            </w:r>
          </w:p>
          <w:p w14:paraId="7D80B481" w14:textId="77777777" w:rsidR="00AD68BF" w:rsidRPr="004321A4" w:rsidRDefault="00AD68BF" w:rsidP="006811E7">
            <w:pPr>
              <w:widowControl w:val="0"/>
              <w:tabs>
                <w:tab w:val="left" w:pos="250"/>
              </w:tabs>
              <w:jc w:val="both"/>
              <w:rPr>
                <w:rFonts w:ascii="Times New Roman" w:eastAsia="Times New Roman" w:hAnsi="Times New Roman" w:cs="Times New Roman"/>
                <w:sz w:val="24"/>
                <w:szCs w:val="24"/>
              </w:rPr>
            </w:pPr>
            <w:r w:rsidRPr="004321A4">
              <w:rPr>
                <w:rFonts w:ascii="Times New Roman" w:eastAsia="Times New Roman" w:hAnsi="Times New Roman" w:cs="Times New Roman"/>
                <w:sz w:val="24"/>
                <w:szCs w:val="24"/>
              </w:rPr>
              <w:t>•</w:t>
            </w:r>
            <w:r w:rsidRPr="004321A4">
              <w:rPr>
                <w:rFonts w:ascii="Times New Roman" w:eastAsia="Times New Roman" w:hAnsi="Times New Roman" w:cs="Times New Roman"/>
                <w:sz w:val="24"/>
                <w:szCs w:val="24"/>
              </w:rPr>
              <w:tab/>
              <w:t>поддерживать сотрудничество в сообществе (учителя, учащиеся, родители/опекуны).</w:t>
            </w:r>
          </w:p>
          <w:p w14:paraId="4D99A330" w14:textId="77777777" w:rsidR="00AD68BF" w:rsidRPr="004321A4" w:rsidRDefault="00AD68BF" w:rsidP="006811E7">
            <w:pPr>
              <w:widowControl w:val="0"/>
              <w:jc w:val="both"/>
              <w:rPr>
                <w:rFonts w:ascii="Times New Roman" w:eastAsia="Times New Roman" w:hAnsi="Times New Roman" w:cs="Times New Roman"/>
                <w:b/>
                <w:sz w:val="24"/>
                <w:szCs w:val="24"/>
              </w:rPr>
            </w:pPr>
            <w:r w:rsidRPr="004321A4">
              <w:rPr>
                <w:rFonts w:ascii="Times New Roman" w:eastAsia="Times New Roman" w:hAnsi="Times New Roman" w:cs="Times New Roman"/>
                <w:b/>
                <w:sz w:val="24"/>
                <w:szCs w:val="24"/>
              </w:rPr>
              <w:t>Формируемые компетенции:</w:t>
            </w:r>
          </w:p>
          <w:p w14:paraId="788CA01E" w14:textId="43AB99D2" w:rsidR="00AD68BF" w:rsidRPr="004321A4" w:rsidRDefault="00AD68BF" w:rsidP="006811E7">
            <w:pPr>
              <w:jc w:val="both"/>
              <w:rPr>
                <w:rFonts w:ascii="Times New Roman" w:hAnsi="Times New Roman" w:cs="Times New Roman"/>
                <w:b/>
                <w:sz w:val="24"/>
                <w:szCs w:val="24"/>
                <w:lang w:val="kk-KZ"/>
              </w:rPr>
            </w:pPr>
            <w:r w:rsidRPr="004321A4">
              <w:rPr>
                <w:rFonts w:ascii="Times New Roman" w:eastAsia="Times New Roman" w:hAnsi="Times New Roman" w:cs="Times New Roman"/>
                <w:sz w:val="24"/>
                <w:szCs w:val="24"/>
              </w:rPr>
              <w:t>Будущие учителя имеют возможность учитывать разнообразие обучающихся и определять их индивидуальные потребности в процессе обучения. Будущие учителя поддерживают обучение обучающихся и их включение в образовательный процесс, используя подходящие ИКТ, обучающие и вспомогательные технологии. Будущие учителя поддерживают благополучие обучающихся с психологической и этической точек зрения в сотрудничестве с сообществом (учителями, учащимися, родителями / опекунами), учитывая контекст жизни и обучения обучающихся.</w:t>
            </w:r>
          </w:p>
        </w:tc>
        <w:tc>
          <w:tcPr>
            <w:tcW w:w="3118" w:type="dxa"/>
          </w:tcPr>
          <w:p w14:paraId="61898004" w14:textId="77777777" w:rsidR="00AD68BF" w:rsidRPr="004321A4" w:rsidRDefault="00AD68BF" w:rsidP="006811E7">
            <w:pPr>
              <w:jc w:val="both"/>
              <w:rPr>
                <w:rFonts w:ascii="Times New Roman" w:eastAsia="Times New Roman" w:hAnsi="Times New Roman" w:cs="Times New Roman"/>
                <w:sz w:val="24"/>
                <w:szCs w:val="24"/>
                <w:lang w:val="en-US"/>
              </w:rPr>
            </w:pPr>
            <w:r w:rsidRPr="004321A4">
              <w:rPr>
                <w:rFonts w:ascii="Times New Roman" w:eastAsia="Times New Roman" w:hAnsi="Times New Roman" w:cs="Times New Roman"/>
                <w:b/>
                <w:sz w:val="24"/>
                <w:szCs w:val="24"/>
                <w:lang w:val="en-US"/>
              </w:rPr>
              <w:lastRenderedPageBreak/>
              <w:t xml:space="preserve">Module code: </w:t>
            </w:r>
            <w:r w:rsidRPr="004321A4">
              <w:rPr>
                <w:rFonts w:ascii="Times New Roman" w:eastAsia="Times New Roman" w:hAnsi="Times New Roman" w:cs="Times New Roman"/>
                <w:sz w:val="24"/>
                <w:szCs w:val="24"/>
                <w:lang w:val="en-US"/>
              </w:rPr>
              <w:t>SLI-5</w:t>
            </w:r>
          </w:p>
          <w:p w14:paraId="73010F9D" w14:textId="77777777" w:rsidR="00AD68BF" w:rsidRPr="004321A4" w:rsidRDefault="00AD68BF" w:rsidP="006811E7">
            <w:pPr>
              <w:jc w:val="both"/>
              <w:rPr>
                <w:rFonts w:ascii="Times New Roman" w:eastAsia="Times New Roman" w:hAnsi="Times New Roman" w:cs="Times New Roman"/>
                <w:sz w:val="24"/>
                <w:szCs w:val="24"/>
                <w:shd w:val="clear" w:color="auto" w:fill="FFFFFF"/>
                <w:lang w:val="en-US"/>
              </w:rPr>
            </w:pPr>
            <w:r w:rsidRPr="004321A4">
              <w:rPr>
                <w:rFonts w:ascii="Times New Roman" w:eastAsia="Times New Roman" w:hAnsi="Times New Roman" w:cs="Times New Roman"/>
                <w:b/>
                <w:sz w:val="24"/>
                <w:szCs w:val="24"/>
                <w:shd w:val="clear" w:color="auto" w:fill="FFFFFF"/>
                <w:lang w:val="en-US"/>
              </w:rPr>
              <w:t>Module Name:</w:t>
            </w:r>
            <w:r w:rsidRPr="004321A4">
              <w:rPr>
                <w:rFonts w:ascii="Times New Roman" w:hAnsi="Times New Roman" w:cs="Times New Roman"/>
                <w:sz w:val="24"/>
                <w:szCs w:val="24"/>
                <w:lang w:val="en-US"/>
              </w:rPr>
              <w:t xml:space="preserve"> </w:t>
            </w:r>
            <w:r w:rsidRPr="004321A4">
              <w:rPr>
                <w:rFonts w:ascii="Times New Roman" w:eastAsia="Times New Roman" w:hAnsi="Times New Roman" w:cs="Times New Roman"/>
                <w:sz w:val="24"/>
                <w:szCs w:val="24"/>
                <w:shd w:val="clear" w:color="auto" w:fill="FFFFFF"/>
                <w:lang w:val="en-US"/>
              </w:rPr>
              <w:t>Supporting learners as individuals</w:t>
            </w:r>
          </w:p>
          <w:p w14:paraId="1263BA7E" w14:textId="77777777" w:rsidR="00B3221F" w:rsidRDefault="00AD68BF" w:rsidP="00B3221F">
            <w:pPr>
              <w:jc w:val="both"/>
              <w:rPr>
                <w:rFonts w:ascii="Times New Roman" w:eastAsia="Times New Roman" w:hAnsi="Times New Roman" w:cs="Times New Roman"/>
                <w:sz w:val="24"/>
                <w:szCs w:val="24"/>
                <w:lang w:val="kk-KZ"/>
              </w:rPr>
            </w:pPr>
            <w:r w:rsidRPr="004321A4">
              <w:rPr>
                <w:rFonts w:ascii="Times New Roman" w:eastAsia="Times New Roman" w:hAnsi="Times New Roman" w:cs="Times New Roman"/>
                <w:b/>
                <w:sz w:val="24"/>
                <w:szCs w:val="24"/>
                <w:lang w:val="en-US"/>
              </w:rPr>
              <w:t>Name of the discipline:</w:t>
            </w:r>
            <w:r w:rsidRPr="004321A4">
              <w:rPr>
                <w:rFonts w:ascii="Times New Roman" w:eastAsia="Times New Roman" w:hAnsi="Times New Roman" w:cs="Times New Roman"/>
                <w:sz w:val="24"/>
                <w:szCs w:val="24"/>
                <w:lang w:val="en-US"/>
              </w:rPr>
              <w:t xml:space="preserve"> </w:t>
            </w:r>
            <w:r w:rsidRPr="004321A4">
              <w:rPr>
                <w:rFonts w:ascii="Times New Roman" w:hAnsi="Times New Roman" w:cs="Times New Roman"/>
                <w:sz w:val="24"/>
                <w:szCs w:val="24"/>
                <w:lang w:val="en-US"/>
              </w:rPr>
              <w:t xml:space="preserve"> </w:t>
            </w:r>
            <w:r w:rsidRPr="004321A4">
              <w:rPr>
                <w:rFonts w:ascii="Times New Roman" w:eastAsia="Times New Roman" w:hAnsi="Times New Roman" w:cs="Times New Roman"/>
                <w:sz w:val="24"/>
                <w:szCs w:val="24"/>
                <w:lang w:val="en-US"/>
              </w:rPr>
              <w:t xml:space="preserve">Inclusive educational environment </w:t>
            </w:r>
          </w:p>
          <w:p w14:paraId="251F4C6F" w14:textId="197C4BF9" w:rsidR="00AD68BF" w:rsidRPr="00B3221F" w:rsidRDefault="00B3221F" w:rsidP="006811E7">
            <w:pPr>
              <w:jc w:val="both"/>
              <w:rPr>
                <w:rFonts w:ascii="Times New Roman" w:eastAsia="Times New Roman" w:hAnsi="Times New Roman" w:cs="Times New Roman"/>
                <w:sz w:val="24"/>
                <w:szCs w:val="24"/>
                <w:lang w:val="kk-KZ" w:eastAsia="ru-RU"/>
              </w:rPr>
            </w:pPr>
            <w:r w:rsidRPr="00AC7532">
              <w:rPr>
                <w:rFonts w:ascii="Times New Roman" w:eastAsia="Times New Roman" w:hAnsi="Times New Roman" w:cs="Times New Roman"/>
                <w:b/>
                <w:bCs/>
                <w:sz w:val="24"/>
                <w:szCs w:val="24"/>
                <w:lang w:val="kk-KZ" w:eastAsia="ru-RU"/>
              </w:rPr>
              <w:t>Prerequisites:</w:t>
            </w:r>
            <w:r w:rsidRPr="009B1BB0">
              <w:rPr>
                <w:rFonts w:ascii="Times New Roman" w:eastAsia="Times New Roman" w:hAnsi="Times New Roman" w:cs="Times New Roman"/>
                <w:sz w:val="24"/>
                <w:szCs w:val="24"/>
                <w:lang w:val="kk-KZ" w:eastAsia="ru-RU"/>
              </w:rPr>
              <w:t xml:space="preserve"> </w:t>
            </w:r>
          </w:p>
          <w:p w14:paraId="3CC400B6" w14:textId="77777777" w:rsidR="00AD68BF" w:rsidRPr="004321A4" w:rsidRDefault="00AD68BF" w:rsidP="006811E7">
            <w:pPr>
              <w:jc w:val="both"/>
              <w:rPr>
                <w:rFonts w:ascii="Times New Roman" w:eastAsia="Times New Roman" w:hAnsi="Times New Roman" w:cs="Times New Roman"/>
                <w:sz w:val="24"/>
                <w:szCs w:val="24"/>
                <w:lang w:val="en-US"/>
              </w:rPr>
            </w:pPr>
            <w:r w:rsidRPr="004321A4">
              <w:rPr>
                <w:rFonts w:ascii="Times New Roman" w:eastAsia="Times New Roman" w:hAnsi="Times New Roman" w:cs="Times New Roman"/>
                <w:b/>
                <w:sz w:val="24"/>
                <w:szCs w:val="24"/>
                <w:lang w:val="en-US"/>
              </w:rPr>
              <w:t xml:space="preserve">Post Requisites: </w:t>
            </w:r>
            <w:r w:rsidRPr="004321A4">
              <w:rPr>
                <w:rFonts w:ascii="Times New Roman" w:hAnsi="Times New Roman" w:cs="Times New Roman"/>
                <w:sz w:val="24"/>
                <w:szCs w:val="24"/>
                <w:lang w:val="en-US"/>
              </w:rPr>
              <w:t xml:space="preserve"> </w:t>
            </w:r>
            <w:r w:rsidRPr="004321A4">
              <w:rPr>
                <w:rFonts w:ascii="Times New Roman" w:eastAsia="Times New Roman" w:hAnsi="Times New Roman" w:cs="Times New Roman"/>
                <w:sz w:val="24"/>
                <w:szCs w:val="24"/>
                <w:lang w:val="en-US"/>
              </w:rPr>
              <w:t xml:space="preserve">Teaching planning and individualization of learning </w:t>
            </w:r>
          </w:p>
          <w:p w14:paraId="465C1D69" w14:textId="77777777" w:rsidR="00AD68BF" w:rsidRPr="004321A4" w:rsidRDefault="00AD68BF" w:rsidP="006811E7">
            <w:pPr>
              <w:jc w:val="both"/>
              <w:rPr>
                <w:rFonts w:ascii="Times New Roman" w:eastAsia="Times New Roman" w:hAnsi="Times New Roman" w:cs="Times New Roman"/>
                <w:sz w:val="24"/>
                <w:szCs w:val="24"/>
                <w:lang w:val="en-US"/>
              </w:rPr>
            </w:pPr>
            <w:r w:rsidRPr="004321A4">
              <w:rPr>
                <w:rFonts w:ascii="Times New Roman" w:eastAsia="Times New Roman" w:hAnsi="Times New Roman" w:cs="Times New Roman"/>
                <w:b/>
                <w:sz w:val="24"/>
                <w:szCs w:val="24"/>
              </w:rPr>
              <w:t>Р</w:t>
            </w:r>
            <w:proofErr w:type="spellStart"/>
            <w:r w:rsidRPr="004321A4">
              <w:rPr>
                <w:rFonts w:ascii="Times New Roman" w:eastAsia="Times New Roman" w:hAnsi="Times New Roman" w:cs="Times New Roman"/>
                <w:b/>
                <w:sz w:val="24"/>
                <w:szCs w:val="24"/>
                <w:lang w:val="en-US"/>
              </w:rPr>
              <w:t>urpose</w:t>
            </w:r>
            <w:proofErr w:type="spellEnd"/>
            <w:r w:rsidRPr="004321A4">
              <w:rPr>
                <w:rFonts w:ascii="Times New Roman" w:eastAsia="Times New Roman" w:hAnsi="Times New Roman" w:cs="Times New Roman"/>
                <w:b/>
                <w:sz w:val="24"/>
                <w:szCs w:val="24"/>
                <w:lang w:val="en-US"/>
              </w:rPr>
              <w:t>:</w:t>
            </w:r>
            <w:r w:rsidRPr="004321A4">
              <w:rPr>
                <w:rFonts w:ascii="Times New Roman" w:eastAsia="Times New Roman" w:hAnsi="Times New Roman" w:cs="Times New Roman"/>
                <w:sz w:val="24"/>
                <w:szCs w:val="24"/>
                <w:lang w:val="en-US"/>
              </w:rPr>
              <w:t xml:space="preserve"> </w:t>
            </w:r>
          </w:p>
          <w:p w14:paraId="56E11012" w14:textId="77777777" w:rsidR="00AD68BF" w:rsidRPr="004321A4" w:rsidRDefault="00AD68BF" w:rsidP="006811E7">
            <w:pPr>
              <w:jc w:val="both"/>
              <w:rPr>
                <w:rFonts w:ascii="Times New Roman" w:eastAsia="Times New Roman" w:hAnsi="Times New Roman" w:cs="Times New Roman"/>
                <w:sz w:val="24"/>
                <w:szCs w:val="24"/>
                <w:lang w:val="en-US"/>
              </w:rPr>
            </w:pPr>
            <w:r w:rsidRPr="004321A4">
              <w:rPr>
                <w:rFonts w:ascii="Times New Roman" w:eastAsia="Times New Roman" w:hAnsi="Times New Roman" w:cs="Times New Roman"/>
                <w:sz w:val="24"/>
                <w:szCs w:val="24"/>
                <w:lang w:val="en-US"/>
              </w:rPr>
              <w:t>To teach future teachers to use appropriate methods in the teaching process, taking into account the diversity of students, as well as their life and educational circumstances</w:t>
            </w:r>
          </w:p>
          <w:p w14:paraId="133274F5" w14:textId="77777777" w:rsidR="00AD68BF" w:rsidRPr="004321A4" w:rsidRDefault="00AD68BF" w:rsidP="006811E7">
            <w:pPr>
              <w:jc w:val="both"/>
              <w:rPr>
                <w:rFonts w:ascii="Times New Roman" w:eastAsia="Times New Roman" w:hAnsi="Times New Roman" w:cs="Times New Roman"/>
                <w:sz w:val="24"/>
                <w:szCs w:val="24"/>
                <w:lang w:val="en-US"/>
              </w:rPr>
            </w:pPr>
            <w:r w:rsidRPr="004321A4">
              <w:rPr>
                <w:rFonts w:ascii="Times New Roman" w:eastAsia="Times New Roman" w:hAnsi="Times New Roman" w:cs="Times New Roman"/>
                <w:b/>
                <w:sz w:val="24"/>
                <w:szCs w:val="24"/>
                <w:lang w:val="en-US"/>
              </w:rPr>
              <w:t>Brief description:</w:t>
            </w:r>
            <w:r w:rsidRPr="004321A4">
              <w:rPr>
                <w:rFonts w:ascii="Times New Roman" w:eastAsia="Times New Roman" w:hAnsi="Times New Roman" w:cs="Times New Roman"/>
                <w:sz w:val="24"/>
                <w:szCs w:val="24"/>
                <w:lang w:val="en-US"/>
              </w:rPr>
              <w:t xml:space="preserve"> </w:t>
            </w:r>
          </w:p>
          <w:p w14:paraId="11BD9C7F" w14:textId="77777777" w:rsidR="00AD68BF" w:rsidRPr="004321A4" w:rsidRDefault="00AD68BF" w:rsidP="006811E7">
            <w:pPr>
              <w:jc w:val="both"/>
              <w:rPr>
                <w:rFonts w:ascii="Times New Roman" w:eastAsia="Times New Roman" w:hAnsi="Times New Roman" w:cs="Times New Roman"/>
                <w:sz w:val="24"/>
                <w:szCs w:val="24"/>
                <w:lang w:val="en-US"/>
              </w:rPr>
            </w:pPr>
            <w:r w:rsidRPr="004321A4">
              <w:rPr>
                <w:rFonts w:ascii="Times New Roman" w:eastAsia="Times New Roman" w:hAnsi="Times New Roman" w:cs="Times New Roman"/>
                <w:sz w:val="24"/>
                <w:szCs w:val="24"/>
                <w:lang w:val="en-US"/>
              </w:rPr>
              <w:t>Examines the theoretical basis of the organization of inclusive education, the historical aspects of the development of inclusion, the model of inclusive education. Studies technologies of inclusive education, drawing up an individual educational route, planning the educational process taking into account the special educational needs of children, organizing the practice of teaching in the conditions of inclusive education.</w:t>
            </w:r>
          </w:p>
          <w:p w14:paraId="32295E2C" w14:textId="77777777" w:rsidR="00AD68BF" w:rsidRPr="004321A4" w:rsidRDefault="00AD68BF" w:rsidP="006811E7">
            <w:pPr>
              <w:jc w:val="both"/>
              <w:rPr>
                <w:rFonts w:ascii="Times New Roman" w:eastAsia="Times New Roman" w:hAnsi="Times New Roman" w:cs="Times New Roman"/>
                <w:b/>
                <w:sz w:val="24"/>
                <w:szCs w:val="24"/>
                <w:lang w:val="en-US"/>
              </w:rPr>
            </w:pPr>
            <w:r w:rsidRPr="004321A4">
              <w:rPr>
                <w:rFonts w:ascii="Times New Roman" w:eastAsia="Times New Roman" w:hAnsi="Times New Roman" w:cs="Times New Roman"/>
                <w:b/>
                <w:sz w:val="24"/>
                <w:szCs w:val="24"/>
                <w:lang w:val="en-US"/>
              </w:rPr>
              <w:t>Learning outcomes:</w:t>
            </w:r>
          </w:p>
          <w:p w14:paraId="780E9400" w14:textId="77777777" w:rsidR="00AD68BF" w:rsidRPr="004321A4" w:rsidRDefault="00AD68BF" w:rsidP="006811E7">
            <w:pPr>
              <w:jc w:val="both"/>
              <w:rPr>
                <w:rFonts w:ascii="Times New Roman" w:eastAsia="Times New Roman" w:hAnsi="Times New Roman" w:cs="Times New Roman"/>
                <w:sz w:val="24"/>
                <w:szCs w:val="24"/>
                <w:lang w:val="en-US"/>
              </w:rPr>
            </w:pPr>
            <w:r w:rsidRPr="004321A4">
              <w:rPr>
                <w:rFonts w:ascii="Times New Roman" w:eastAsia="Times New Roman" w:hAnsi="Times New Roman" w:cs="Times New Roman"/>
                <w:sz w:val="24"/>
                <w:szCs w:val="24"/>
                <w:lang w:val="en-US"/>
              </w:rPr>
              <w:t xml:space="preserve"> </w:t>
            </w:r>
            <w:r w:rsidRPr="004321A4">
              <w:rPr>
                <w:rFonts w:ascii="Times New Roman" w:hAnsi="Times New Roman" w:cs="Times New Roman"/>
                <w:sz w:val="24"/>
                <w:szCs w:val="24"/>
                <w:lang w:val="en-US"/>
              </w:rPr>
              <w:t xml:space="preserve"> </w:t>
            </w:r>
            <w:r w:rsidRPr="004321A4">
              <w:rPr>
                <w:rFonts w:ascii="Times New Roman" w:eastAsia="Times New Roman" w:hAnsi="Times New Roman" w:cs="Times New Roman"/>
                <w:sz w:val="24"/>
                <w:szCs w:val="24"/>
                <w:lang w:val="en-US"/>
              </w:rPr>
              <w:t>•</w:t>
            </w:r>
            <w:r w:rsidRPr="004321A4">
              <w:rPr>
                <w:rFonts w:ascii="Times New Roman" w:eastAsia="Times New Roman" w:hAnsi="Times New Roman" w:cs="Times New Roman"/>
                <w:sz w:val="24"/>
                <w:szCs w:val="24"/>
                <w:lang w:val="en-US"/>
              </w:rPr>
              <w:tab/>
              <w:t>identify the individual educational needs that affect participation and learning in a diverse group of students;</w:t>
            </w:r>
          </w:p>
          <w:p w14:paraId="6250B1EB" w14:textId="77777777" w:rsidR="00AD68BF" w:rsidRPr="004321A4" w:rsidRDefault="00AD68BF" w:rsidP="006811E7">
            <w:pPr>
              <w:jc w:val="both"/>
              <w:rPr>
                <w:rFonts w:ascii="Times New Roman" w:eastAsia="Times New Roman" w:hAnsi="Times New Roman" w:cs="Times New Roman"/>
                <w:sz w:val="24"/>
                <w:szCs w:val="24"/>
                <w:lang w:val="en-US"/>
              </w:rPr>
            </w:pPr>
            <w:r w:rsidRPr="004321A4">
              <w:rPr>
                <w:rFonts w:ascii="Times New Roman" w:eastAsia="Times New Roman" w:hAnsi="Times New Roman" w:cs="Times New Roman"/>
                <w:sz w:val="24"/>
                <w:szCs w:val="24"/>
                <w:lang w:val="en-US"/>
              </w:rPr>
              <w:t>•</w:t>
            </w:r>
            <w:r w:rsidRPr="004321A4">
              <w:rPr>
                <w:rFonts w:ascii="Times New Roman" w:eastAsia="Times New Roman" w:hAnsi="Times New Roman" w:cs="Times New Roman"/>
                <w:sz w:val="24"/>
                <w:szCs w:val="24"/>
                <w:lang w:val="en-US"/>
              </w:rPr>
              <w:tab/>
              <w:t xml:space="preserve">use ICT and assistive </w:t>
            </w:r>
            <w:r w:rsidRPr="004321A4">
              <w:rPr>
                <w:rFonts w:ascii="Times New Roman" w:eastAsia="Times New Roman" w:hAnsi="Times New Roman" w:cs="Times New Roman"/>
                <w:sz w:val="24"/>
                <w:szCs w:val="24"/>
                <w:lang w:val="en-US"/>
              </w:rPr>
              <w:lastRenderedPageBreak/>
              <w:t>technologies to support students’ learning and inclusion in the educational process.</w:t>
            </w:r>
          </w:p>
          <w:p w14:paraId="4CC67031" w14:textId="77777777" w:rsidR="00AD68BF" w:rsidRPr="004321A4" w:rsidRDefault="00AD68BF" w:rsidP="006811E7">
            <w:pPr>
              <w:jc w:val="both"/>
              <w:rPr>
                <w:rFonts w:ascii="Times New Roman" w:eastAsia="Times New Roman" w:hAnsi="Times New Roman" w:cs="Times New Roman"/>
                <w:sz w:val="24"/>
                <w:szCs w:val="24"/>
                <w:lang w:val="en-US"/>
              </w:rPr>
            </w:pPr>
            <w:r w:rsidRPr="004321A4">
              <w:rPr>
                <w:rFonts w:ascii="Times New Roman" w:eastAsia="Times New Roman" w:hAnsi="Times New Roman" w:cs="Times New Roman"/>
                <w:sz w:val="24"/>
                <w:szCs w:val="24"/>
                <w:lang w:val="en-US"/>
              </w:rPr>
              <w:t>•</w:t>
            </w:r>
            <w:r w:rsidRPr="004321A4">
              <w:rPr>
                <w:rFonts w:ascii="Times New Roman" w:eastAsia="Times New Roman" w:hAnsi="Times New Roman" w:cs="Times New Roman"/>
                <w:sz w:val="24"/>
                <w:szCs w:val="24"/>
                <w:lang w:val="en-US"/>
              </w:rPr>
              <w:tab/>
              <w:t>teach values and attitudes beneficial to collaboration and inclusivity;</w:t>
            </w:r>
          </w:p>
          <w:p w14:paraId="73CAF03F" w14:textId="77777777" w:rsidR="00AD68BF" w:rsidRPr="004321A4" w:rsidRDefault="00AD68BF" w:rsidP="006811E7">
            <w:pPr>
              <w:jc w:val="both"/>
              <w:rPr>
                <w:rFonts w:ascii="Times New Roman" w:eastAsia="Times New Roman" w:hAnsi="Times New Roman" w:cs="Times New Roman"/>
                <w:sz w:val="24"/>
                <w:szCs w:val="24"/>
                <w:lang w:val="en-US"/>
              </w:rPr>
            </w:pPr>
            <w:r w:rsidRPr="004321A4">
              <w:rPr>
                <w:rFonts w:ascii="Times New Roman" w:eastAsia="Times New Roman" w:hAnsi="Times New Roman" w:cs="Times New Roman"/>
                <w:sz w:val="24"/>
                <w:szCs w:val="24"/>
                <w:lang w:val="en-US"/>
              </w:rPr>
              <w:t>•</w:t>
            </w:r>
            <w:r w:rsidRPr="004321A4">
              <w:rPr>
                <w:rFonts w:ascii="Times New Roman" w:eastAsia="Times New Roman" w:hAnsi="Times New Roman" w:cs="Times New Roman"/>
                <w:sz w:val="24"/>
                <w:szCs w:val="24"/>
                <w:lang w:val="en-US"/>
              </w:rPr>
              <w:tab/>
              <w:t>support collaboration in the community (teachers, students, parents/guardians).</w:t>
            </w:r>
          </w:p>
          <w:p w14:paraId="45E78E51" w14:textId="4B6FA908" w:rsidR="00AD68BF" w:rsidRPr="004321A4" w:rsidRDefault="00AD68BF" w:rsidP="006811E7">
            <w:pPr>
              <w:jc w:val="both"/>
              <w:rPr>
                <w:rFonts w:ascii="Times New Roman" w:hAnsi="Times New Roman" w:cs="Times New Roman"/>
                <w:b/>
                <w:sz w:val="24"/>
                <w:szCs w:val="24"/>
                <w:lang w:val="en-US"/>
              </w:rPr>
            </w:pPr>
            <w:r w:rsidRPr="004321A4">
              <w:rPr>
                <w:rFonts w:ascii="Times New Roman" w:eastAsia="Times New Roman" w:hAnsi="Times New Roman" w:cs="Times New Roman"/>
                <w:b/>
                <w:sz w:val="24"/>
                <w:szCs w:val="24"/>
                <w:lang w:val="en-US"/>
              </w:rPr>
              <w:t xml:space="preserve">Formed competencies: </w:t>
            </w:r>
            <w:r w:rsidRPr="004321A4">
              <w:rPr>
                <w:rFonts w:ascii="Times New Roman" w:eastAsia="Times New Roman" w:hAnsi="Times New Roman" w:cs="Times New Roman"/>
                <w:sz w:val="24"/>
                <w:szCs w:val="24"/>
                <w:lang w:val="en-US"/>
              </w:rPr>
              <w:t xml:space="preserve">  </w:t>
            </w:r>
            <w:r w:rsidRPr="004321A4">
              <w:rPr>
                <w:rFonts w:ascii="Times New Roman" w:eastAsia="Times New Roman" w:hAnsi="Times New Roman" w:cs="Times New Roman"/>
                <w:sz w:val="24"/>
                <w:szCs w:val="24"/>
                <w:lang w:val="en-US"/>
              </w:rPr>
              <w:br/>
            </w:r>
            <w:r w:rsidRPr="004321A4">
              <w:rPr>
                <w:rFonts w:ascii="Times New Roman" w:hAnsi="Times New Roman" w:cs="Times New Roman"/>
                <w:sz w:val="24"/>
                <w:szCs w:val="24"/>
                <w:lang w:val="en-US"/>
              </w:rPr>
              <w:t xml:space="preserve"> </w:t>
            </w:r>
            <w:r w:rsidRPr="004321A4">
              <w:rPr>
                <w:rFonts w:ascii="Times New Roman" w:eastAsia="Times New Roman" w:hAnsi="Times New Roman" w:cs="Times New Roman"/>
                <w:sz w:val="24"/>
                <w:szCs w:val="24"/>
                <w:lang w:val="en-US"/>
              </w:rPr>
              <w:t>Pre-service teachers have the ability to consider the diversity of learners and identify their individual needs in the learning / teaching process. Pre-service teachers support students’ learning and inclusion in the educational process by using suitable ICT, teaching and assistive technologies. Pre-service teachers maintain students’ well-being from psychological and ethical perspective in collaboration with the community (teachers, students, parents/guardians) considering the context of students’ life and learning.</w:t>
            </w:r>
          </w:p>
        </w:tc>
      </w:tr>
      <w:tr w:rsidR="00AD68BF" w:rsidRPr="00B8730B" w14:paraId="05AF8BDA" w14:textId="77777777" w:rsidTr="006811E7">
        <w:trPr>
          <w:trHeight w:val="711"/>
        </w:trPr>
        <w:tc>
          <w:tcPr>
            <w:tcW w:w="3639" w:type="dxa"/>
          </w:tcPr>
          <w:p w14:paraId="3FCFD7DE" w14:textId="57E8E28F" w:rsidR="00AD68BF" w:rsidRPr="008457B7" w:rsidRDefault="00AD68BF" w:rsidP="006811E7">
            <w:pPr>
              <w:jc w:val="both"/>
              <w:rPr>
                <w:rFonts w:ascii="Times New Roman" w:hAnsi="Times New Roman" w:cs="Times New Roman"/>
                <w:sz w:val="24"/>
                <w:szCs w:val="24"/>
                <w:lang w:val="en-US"/>
              </w:rPr>
            </w:pPr>
            <w:r w:rsidRPr="004321A4">
              <w:rPr>
                <w:rFonts w:ascii="Times New Roman" w:hAnsi="Times New Roman" w:cs="Times New Roman"/>
                <w:b/>
                <w:sz w:val="24"/>
                <w:szCs w:val="24"/>
              </w:rPr>
              <w:lastRenderedPageBreak/>
              <w:t>Код</w:t>
            </w:r>
            <w:r w:rsidRPr="008457B7">
              <w:rPr>
                <w:rFonts w:ascii="Times New Roman" w:hAnsi="Times New Roman" w:cs="Times New Roman"/>
                <w:b/>
                <w:sz w:val="24"/>
                <w:szCs w:val="24"/>
                <w:lang w:val="en-US"/>
              </w:rPr>
              <w:t xml:space="preserve"> </w:t>
            </w:r>
            <w:proofErr w:type="spellStart"/>
            <w:r w:rsidRPr="004321A4">
              <w:rPr>
                <w:rFonts w:ascii="Times New Roman" w:hAnsi="Times New Roman" w:cs="Times New Roman"/>
                <w:b/>
                <w:sz w:val="24"/>
                <w:szCs w:val="24"/>
              </w:rPr>
              <w:t>модулі</w:t>
            </w:r>
            <w:proofErr w:type="spellEnd"/>
            <w:r w:rsidRPr="008457B7">
              <w:rPr>
                <w:rFonts w:ascii="Times New Roman" w:hAnsi="Times New Roman" w:cs="Times New Roman"/>
                <w:b/>
                <w:sz w:val="24"/>
                <w:szCs w:val="24"/>
                <w:lang w:val="en-US"/>
              </w:rPr>
              <w:t xml:space="preserve">: </w:t>
            </w:r>
            <w:r w:rsidRPr="004321A4">
              <w:rPr>
                <w:rFonts w:ascii="Times New Roman" w:hAnsi="Times New Roman" w:cs="Times New Roman"/>
                <w:sz w:val="24"/>
                <w:szCs w:val="24"/>
              </w:rPr>
              <w:t>ОҮҮБ</w:t>
            </w:r>
            <w:r w:rsidRPr="008457B7">
              <w:rPr>
                <w:rFonts w:ascii="Times New Roman" w:hAnsi="Times New Roman" w:cs="Times New Roman"/>
                <w:sz w:val="24"/>
                <w:szCs w:val="24"/>
                <w:lang w:val="en-US"/>
              </w:rPr>
              <w:t>-7</w:t>
            </w:r>
          </w:p>
          <w:p w14:paraId="23993C69" w14:textId="77777777" w:rsidR="00AD68BF" w:rsidRPr="008457B7" w:rsidRDefault="00AD68BF" w:rsidP="006811E7">
            <w:pPr>
              <w:jc w:val="both"/>
              <w:rPr>
                <w:rFonts w:ascii="Times New Roman" w:hAnsi="Times New Roman" w:cs="Times New Roman"/>
                <w:sz w:val="24"/>
                <w:szCs w:val="24"/>
                <w:lang w:val="en-US"/>
              </w:rPr>
            </w:pPr>
            <w:r w:rsidRPr="004321A4">
              <w:rPr>
                <w:rFonts w:ascii="Times New Roman" w:hAnsi="Times New Roman" w:cs="Times New Roman"/>
                <w:b/>
                <w:sz w:val="24"/>
                <w:szCs w:val="24"/>
              </w:rPr>
              <w:t>Модуль</w:t>
            </w:r>
            <w:r w:rsidRPr="008457B7">
              <w:rPr>
                <w:rFonts w:ascii="Times New Roman" w:hAnsi="Times New Roman" w:cs="Times New Roman"/>
                <w:b/>
                <w:sz w:val="24"/>
                <w:szCs w:val="24"/>
                <w:lang w:val="en-US"/>
              </w:rPr>
              <w:t xml:space="preserve"> </w:t>
            </w:r>
            <w:proofErr w:type="spellStart"/>
            <w:r w:rsidRPr="004321A4">
              <w:rPr>
                <w:rFonts w:ascii="Times New Roman" w:hAnsi="Times New Roman" w:cs="Times New Roman"/>
                <w:b/>
                <w:sz w:val="24"/>
                <w:szCs w:val="24"/>
              </w:rPr>
              <w:t>атауы</w:t>
            </w:r>
            <w:proofErr w:type="spellEnd"/>
            <w:r w:rsidRPr="008457B7">
              <w:rPr>
                <w:rFonts w:ascii="Times New Roman" w:hAnsi="Times New Roman" w:cs="Times New Roman"/>
                <w:b/>
                <w:sz w:val="24"/>
                <w:szCs w:val="24"/>
                <w:lang w:val="en-US"/>
              </w:rPr>
              <w:t>:</w:t>
            </w:r>
            <w:r w:rsidRPr="008457B7">
              <w:rPr>
                <w:rFonts w:ascii="Times New Roman" w:hAnsi="Times New Roman" w:cs="Times New Roman"/>
                <w:sz w:val="24"/>
                <w:szCs w:val="24"/>
                <w:lang w:val="en-US"/>
              </w:rPr>
              <w:t xml:space="preserve"> </w:t>
            </w:r>
            <w:proofErr w:type="spellStart"/>
            <w:r w:rsidRPr="004321A4">
              <w:rPr>
                <w:rFonts w:ascii="Times New Roman" w:hAnsi="Times New Roman" w:cs="Times New Roman"/>
                <w:sz w:val="24"/>
                <w:szCs w:val="24"/>
              </w:rPr>
              <w:t>Оқыту</w:t>
            </w:r>
            <w:proofErr w:type="spellEnd"/>
            <w:r w:rsidRPr="008457B7">
              <w:rPr>
                <w:rFonts w:ascii="Times New Roman" w:hAnsi="Times New Roman" w:cs="Times New Roman"/>
                <w:sz w:val="24"/>
                <w:szCs w:val="24"/>
                <w:lang w:val="en-US"/>
              </w:rPr>
              <w:t xml:space="preserve"> </w:t>
            </w:r>
            <w:proofErr w:type="spellStart"/>
            <w:r w:rsidRPr="004321A4">
              <w:rPr>
                <w:rFonts w:ascii="Times New Roman" w:hAnsi="Times New Roman" w:cs="Times New Roman"/>
                <w:sz w:val="24"/>
                <w:szCs w:val="24"/>
              </w:rPr>
              <w:t>және</w:t>
            </w:r>
            <w:proofErr w:type="spellEnd"/>
            <w:r w:rsidRPr="008457B7">
              <w:rPr>
                <w:rFonts w:ascii="Times New Roman" w:hAnsi="Times New Roman" w:cs="Times New Roman"/>
                <w:sz w:val="24"/>
                <w:szCs w:val="24"/>
                <w:lang w:val="en-US"/>
              </w:rPr>
              <w:t xml:space="preserve"> </w:t>
            </w:r>
            <w:proofErr w:type="spellStart"/>
            <w:r w:rsidRPr="004321A4">
              <w:rPr>
                <w:rFonts w:ascii="Times New Roman" w:hAnsi="Times New Roman" w:cs="Times New Roman"/>
                <w:sz w:val="24"/>
                <w:szCs w:val="24"/>
              </w:rPr>
              <w:t>үйрету</w:t>
            </w:r>
            <w:proofErr w:type="spellEnd"/>
            <w:r w:rsidRPr="008457B7">
              <w:rPr>
                <w:rFonts w:ascii="Times New Roman" w:hAnsi="Times New Roman" w:cs="Times New Roman"/>
                <w:sz w:val="24"/>
                <w:szCs w:val="24"/>
                <w:lang w:val="en-US"/>
              </w:rPr>
              <w:t xml:space="preserve"> </w:t>
            </w:r>
            <w:proofErr w:type="spellStart"/>
            <w:r w:rsidRPr="004321A4">
              <w:rPr>
                <w:rFonts w:ascii="Times New Roman" w:hAnsi="Times New Roman" w:cs="Times New Roman"/>
                <w:sz w:val="24"/>
                <w:szCs w:val="24"/>
              </w:rPr>
              <w:t>үшін</w:t>
            </w:r>
            <w:proofErr w:type="spellEnd"/>
            <w:r w:rsidRPr="008457B7">
              <w:rPr>
                <w:rFonts w:ascii="Times New Roman" w:hAnsi="Times New Roman" w:cs="Times New Roman"/>
                <w:sz w:val="24"/>
                <w:szCs w:val="24"/>
                <w:lang w:val="en-US"/>
              </w:rPr>
              <w:t xml:space="preserve"> </w:t>
            </w:r>
            <w:proofErr w:type="spellStart"/>
            <w:r w:rsidRPr="004321A4">
              <w:rPr>
                <w:rFonts w:ascii="Times New Roman" w:hAnsi="Times New Roman" w:cs="Times New Roman"/>
                <w:sz w:val="24"/>
                <w:szCs w:val="24"/>
              </w:rPr>
              <w:t>бағалау</w:t>
            </w:r>
            <w:proofErr w:type="spellEnd"/>
            <w:r w:rsidRPr="008457B7">
              <w:rPr>
                <w:rFonts w:ascii="Times New Roman" w:hAnsi="Times New Roman" w:cs="Times New Roman"/>
                <w:sz w:val="24"/>
                <w:szCs w:val="24"/>
                <w:lang w:val="en-US"/>
              </w:rPr>
              <w:t xml:space="preserve"> </w:t>
            </w:r>
          </w:p>
          <w:p w14:paraId="24EFD78D" w14:textId="77777777" w:rsidR="00B3221F" w:rsidRDefault="00AD68BF" w:rsidP="006811E7">
            <w:pPr>
              <w:jc w:val="both"/>
              <w:rPr>
                <w:rFonts w:ascii="Times New Roman" w:eastAsia="Times New Roman" w:hAnsi="Times New Roman" w:cs="Times New Roman"/>
                <w:sz w:val="24"/>
                <w:szCs w:val="24"/>
                <w:lang w:val="kk-KZ"/>
              </w:rPr>
            </w:pPr>
            <w:proofErr w:type="spellStart"/>
            <w:r w:rsidRPr="004321A4">
              <w:rPr>
                <w:rFonts w:ascii="Times New Roman" w:eastAsia="Times New Roman" w:hAnsi="Times New Roman" w:cs="Times New Roman"/>
                <w:b/>
                <w:sz w:val="24"/>
                <w:szCs w:val="24"/>
              </w:rPr>
              <w:t>Пән</w:t>
            </w:r>
            <w:proofErr w:type="spellEnd"/>
            <w:r w:rsidRPr="008457B7">
              <w:rPr>
                <w:rFonts w:ascii="Times New Roman" w:eastAsia="Times New Roman" w:hAnsi="Times New Roman" w:cs="Times New Roman"/>
                <w:b/>
                <w:sz w:val="24"/>
                <w:szCs w:val="24"/>
                <w:lang w:val="en-US"/>
              </w:rPr>
              <w:t xml:space="preserve"> </w:t>
            </w:r>
            <w:proofErr w:type="spellStart"/>
            <w:r w:rsidRPr="004321A4">
              <w:rPr>
                <w:rFonts w:ascii="Times New Roman" w:eastAsia="Times New Roman" w:hAnsi="Times New Roman" w:cs="Times New Roman"/>
                <w:b/>
                <w:sz w:val="24"/>
                <w:szCs w:val="24"/>
              </w:rPr>
              <w:t>атауы</w:t>
            </w:r>
            <w:proofErr w:type="spellEnd"/>
            <w:r w:rsidRPr="008457B7">
              <w:rPr>
                <w:rFonts w:ascii="Times New Roman" w:eastAsia="Times New Roman" w:hAnsi="Times New Roman" w:cs="Times New Roman"/>
                <w:b/>
                <w:sz w:val="24"/>
                <w:szCs w:val="24"/>
                <w:lang w:val="en-US"/>
              </w:rPr>
              <w:t>:</w:t>
            </w:r>
            <w:r w:rsidRPr="008457B7">
              <w:rPr>
                <w:rFonts w:ascii="Times New Roman" w:eastAsia="Times New Roman" w:hAnsi="Times New Roman" w:cs="Times New Roman"/>
                <w:sz w:val="24"/>
                <w:szCs w:val="24"/>
                <w:lang w:val="en-US"/>
              </w:rPr>
              <w:t xml:space="preserve"> </w:t>
            </w:r>
            <w:proofErr w:type="spellStart"/>
            <w:r w:rsidRPr="004321A4">
              <w:rPr>
                <w:rFonts w:ascii="Times New Roman" w:eastAsia="Times New Roman" w:hAnsi="Times New Roman" w:cs="Times New Roman"/>
                <w:sz w:val="24"/>
                <w:szCs w:val="24"/>
              </w:rPr>
              <w:t>Бағалау</w:t>
            </w:r>
            <w:proofErr w:type="spellEnd"/>
            <w:r w:rsidRPr="008457B7">
              <w:rPr>
                <w:rFonts w:ascii="Times New Roman" w:eastAsia="Times New Roman" w:hAnsi="Times New Roman" w:cs="Times New Roman"/>
                <w:sz w:val="24"/>
                <w:szCs w:val="24"/>
                <w:lang w:val="en-US"/>
              </w:rPr>
              <w:t xml:space="preserve"> </w:t>
            </w:r>
            <w:proofErr w:type="spellStart"/>
            <w:r w:rsidRPr="004321A4">
              <w:rPr>
                <w:rFonts w:ascii="Times New Roman" w:eastAsia="Times New Roman" w:hAnsi="Times New Roman" w:cs="Times New Roman"/>
                <w:sz w:val="24"/>
                <w:szCs w:val="24"/>
              </w:rPr>
              <w:t>және</w:t>
            </w:r>
            <w:proofErr w:type="spellEnd"/>
            <w:r w:rsidRPr="008457B7">
              <w:rPr>
                <w:rFonts w:ascii="Times New Roman" w:eastAsia="Times New Roman" w:hAnsi="Times New Roman" w:cs="Times New Roman"/>
                <w:sz w:val="24"/>
                <w:szCs w:val="24"/>
                <w:lang w:val="en-US"/>
              </w:rPr>
              <w:t xml:space="preserve"> </w:t>
            </w:r>
            <w:proofErr w:type="spellStart"/>
            <w:r w:rsidRPr="004321A4">
              <w:rPr>
                <w:rFonts w:ascii="Times New Roman" w:eastAsia="Times New Roman" w:hAnsi="Times New Roman" w:cs="Times New Roman"/>
                <w:sz w:val="24"/>
                <w:szCs w:val="24"/>
              </w:rPr>
              <w:t>дамыту</w:t>
            </w:r>
            <w:proofErr w:type="spellEnd"/>
            <w:r w:rsidRPr="008457B7">
              <w:rPr>
                <w:rFonts w:ascii="Times New Roman" w:eastAsia="Times New Roman" w:hAnsi="Times New Roman" w:cs="Times New Roman"/>
                <w:sz w:val="24"/>
                <w:szCs w:val="24"/>
                <w:lang w:val="en-US"/>
              </w:rPr>
              <w:t xml:space="preserve">      </w:t>
            </w:r>
          </w:p>
          <w:p w14:paraId="48AF5D0A" w14:textId="7E54B5A1" w:rsidR="00AD68BF" w:rsidRPr="00B3221F" w:rsidRDefault="00B3221F" w:rsidP="006811E7">
            <w:pPr>
              <w:jc w:val="both"/>
              <w:rPr>
                <w:rFonts w:ascii="Times New Roman" w:eastAsia="Times New Roman" w:hAnsi="Times New Roman" w:cs="Times New Roman"/>
                <w:b/>
                <w:sz w:val="24"/>
                <w:szCs w:val="24"/>
                <w:lang w:val="kk-KZ"/>
              </w:rPr>
            </w:pPr>
            <w:r w:rsidRPr="00B3221F">
              <w:rPr>
                <w:rFonts w:ascii="Times New Roman" w:eastAsia="Times New Roman" w:hAnsi="Times New Roman" w:cs="Times New Roman"/>
                <w:b/>
                <w:bCs/>
                <w:sz w:val="24"/>
                <w:szCs w:val="24"/>
                <w:lang w:val="kk-KZ"/>
              </w:rPr>
              <w:t>Пререквизиттері</w:t>
            </w:r>
            <w:r>
              <w:rPr>
                <w:rFonts w:ascii="Times New Roman" w:eastAsia="Times New Roman" w:hAnsi="Times New Roman" w:cs="Times New Roman"/>
                <w:b/>
                <w:bCs/>
                <w:sz w:val="24"/>
                <w:szCs w:val="24"/>
                <w:lang w:val="kk-KZ"/>
              </w:rPr>
              <w:t>:</w:t>
            </w:r>
            <w:r w:rsidR="00AD68BF" w:rsidRPr="00B3221F">
              <w:rPr>
                <w:rFonts w:ascii="Times New Roman" w:eastAsia="Times New Roman" w:hAnsi="Times New Roman" w:cs="Times New Roman"/>
                <w:sz w:val="24"/>
                <w:szCs w:val="24"/>
                <w:lang w:val="kk-KZ"/>
              </w:rPr>
              <w:t xml:space="preserve">                                                                           </w:t>
            </w:r>
            <w:r w:rsidR="00AD68BF" w:rsidRPr="00B3221F">
              <w:rPr>
                <w:rFonts w:ascii="Times New Roman" w:eastAsia="Times New Roman" w:hAnsi="Times New Roman" w:cs="Times New Roman"/>
                <w:b/>
                <w:sz w:val="24"/>
                <w:szCs w:val="24"/>
                <w:lang w:val="kk-KZ"/>
              </w:rPr>
              <w:t xml:space="preserve">Постреквизиттері: </w:t>
            </w:r>
            <w:r w:rsidR="00AD68BF" w:rsidRPr="00B3221F">
              <w:rPr>
                <w:rFonts w:ascii="Times New Roman" w:eastAsia="Times New Roman" w:hAnsi="Times New Roman" w:cs="Times New Roman"/>
                <w:sz w:val="24"/>
                <w:szCs w:val="24"/>
                <w:lang w:val="kk-KZ"/>
              </w:rPr>
              <w:t xml:space="preserve">Оқытуды жоспарлау және оқытуды дербестендіру </w:t>
            </w:r>
          </w:p>
          <w:p w14:paraId="0A911AC2" w14:textId="77777777" w:rsidR="00AD68BF" w:rsidRPr="00566DD8" w:rsidRDefault="00AD68BF" w:rsidP="006811E7">
            <w:pPr>
              <w:tabs>
                <w:tab w:val="left" w:pos="142"/>
              </w:tabs>
              <w:jc w:val="both"/>
              <w:rPr>
                <w:rFonts w:ascii="Times New Roman" w:eastAsia="Times New Roman" w:hAnsi="Times New Roman" w:cs="Times New Roman"/>
                <w:b/>
                <w:sz w:val="24"/>
                <w:szCs w:val="24"/>
                <w:lang w:val="kk-KZ"/>
              </w:rPr>
            </w:pPr>
            <w:r w:rsidRPr="00566DD8">
              <w:rPr>
                <w:rFonts w:ascii="Times New Roman" w:eastAsia="Times New Roman" w:hAnsi="Times New Roman" w:cs="Times New Roman"/>
                <w:b/>
                <w:sz w:val="24"/>
                <w:szCs w:val="24"/>
                <w:lang w:val="kk-KZ"/>
              </w:rPr>
              <w:t xml:space="preserve">Оқытудың мақсаты: </w:t>
            </w:r>
          </w:p>
          <w:p w14:paraId="7BBC3AF2" w14:textId="77777777" w:rsidR="00AD68BF" w:rsidRPr="00566DD8" w:rsidRDefault="00AD68BF" w:rsidP="006811E7">
            <w:pPr>
              <w:jc w:val="both"/>
              <w:rPr>
                <w:rFonts w:ascii="Times New Roman" w:eastAsia="Times New Roman" w:hAnsi="Times New Roman" w:cs="Times New Roman"/>
                <w:sz w:val="24"/>
                <w:szCs w:val="24"/>
                <w:lang w:val="kk-KZ"/>
              </w:rPr>
            </w:pPr>
            <w:r w:rsidRPr="00566DD8">
              <w:rPr>
                <w:rFonts w:ascii="Times New Roman" w:eastAsia="Times New Roman" w:hAnsi="Times New Roman" w:cs="Times New Roman"/>
                <w:sz w:val="24"/>
                <w:szCs w:val="24"/>
                <w:lang w:val="kk-KZ"/>
              </w:rPr>
              <w:t xml:space="preserve">Оқу үдерісін жетілдіре түсу үшін бағалау критерийлері негізінде білім беру үдерісіне </w:t>
            </w:r>
            <w:r w:rsidRPr="00566DD8">
              <w:rPr>
                <w:rFonts w:ascii="Times New Roman" w:eastAsia="Times New Roman" w:hAnsi="Times New Roman" w:cs="Times New Roman"/>
                <w:sz w:val="24"/>
                <w:szCs w:val="24"/>
                <w:lang w:val="kk-KZ"/>
              </w:rPr>
              <w:lastRenderedPageBreak/>
              <w:t>білімгерлерге білім алушылардың оқу нәтижесі туралы нақты ақпарат алу болып табылады.</w:t>
            </w:r>
          </w:p>
          <w:p w14:paraId="7F2E5823" w14:textId="77777777" w:rsidR="00AD68BF" w:rsidRPr="00566DD8" w:rsidRDefault="00AD68BF" w:rsidP="006811E7">
            <w:pPr>
              <w:jc w:val="both"/>
              <w:rPr>
                <w:rFonts w:ascii="Times New Roman" w:eastAsia="Times New Roman" w:hAnsi="Times New Roman" w:cs="Times New Roman"/>
                <w:sz w:val="24"/>
                <w:szCs w:val="24"/>
                <w:lang w:val="kk-KZ"/>
              </w:rPr>
            </w:pPr>
            <w:r w:rsidRPr="00566DD8">
              <w:rPr>
                <w:rFonts w:ascii="Times New Roman" w:eastAsia="Times New Roman" w:hAnsi="Times New Roman" w:cs="Times New Roman"/>
                <w:b/>
                <w:sz w:val="24"/>
                <w:szCs w:val="24"/>
                <w:lang w:val="kk-KZ"/>
              </w:rPr>
              <w:t>Пәнге берілген қысқаша сипаттама:</w:t>
            </w:r>
            <w:r w:rsidRPr="00566DD8">
              <w:rPr>
                <w:rFonts w:ascii="Times New Roman" w:eastAsia="Times New Roman" w:hAnsi="Times New Roman" w:cs="Times New Roman"/>
                <w:sz w:val="24"/>
                <w:szCs w:val="24"/>
                <w:lang w:val="kk-KZ"/>
              </w:rPr>
              <w:t xml:space="preserve"> Оқушылардың оқу жетістіктерін бағалаудың аса маңызды ережелері мен әдістерін табысты зерттеуге мүмкіндік беретін мәселелердің кең ауқымын қамтиды; магистранттардың назарын осы үдерістің маңызды заңдылықтарына бағыттайтын жалпы әдістемелік ұсынымдарды сипаттау.</w:t>
            </w:r>
          </w:p>
          <w:p w14:paraId="2FF82B3B" w14:textId="77777777" w:rsidR="00AD68BF" w:rsidRPr="00566DD8" w:rsidRDefault="00AD68BF" w:rsidP="006811E7">
            <w:pPr>
              <w:jc w:val="both"/>
              <w:rPr>
                <w:rFonts w:ascii="Times New Roman" w:hAnsi="Times New Roman" w:cs="Times New Roman"/>
                <w:sz w:val="24"/>
                <w:szCs w:val="24"/>
                <w:lang w:val="kk-KZ"/>
              </w:rPr>
            </w:pPr>
            <w:r w:rsidRPr="00566DD8">
              <w:rPr>
                <w:rFonts w:ascii="Times New Roman" w:eastAsia="Times New Roman" w:hAnsi="Times New Roman" w:cs="Times New Roman"/>
                <w:b/>
                <w:sz w:val="24"/>
                <w:szCs w:val="24"/>
                <w:lang w:val="kk-KZ"/>
              </w:rPr>
              <w:t xml:space="preserve">Оқыту нәтижелері: </w:t>
            </w:r>
            <w:r w:rsidRPr="00566DD8">
              <w:rPr>
                <w:rFonts w:ascii="Times New Roman" w:eastAsia="Times New Roman" w:hAnsi="Times New Roman" w:cs="Times New Roman"/>
                <w:sz w:val="24"/>
                <w:szCs w:val="24"/>
                <w:lang w:val="kk-KZ"/>
              </w:rPr>
              <w:t>-</w:t>
            </w:r>
            <w:r w:rsidRPr="00566DD8">
              <w:rPr>
                <w:rFonts w:ascii="Times New Roman" w:hAnsi="Times New Roman" w:cs="Times New Roman"/>
                <w:sz w:val="24"/>
                <w:szCs w:val="24"/>
                <w:lang w:val="kk-KZ"/>
              </w:rPr>
              <w:t xml:space="preserve"> </w:t>
            </w:r>
          </w:p>
          <w:p w14:paraId="5E9F3B4B" w14:textId="77777777" w:rsidR="00AD68BF" w:rsidRPr="00566DD8" w:rsidRDefault="00AD68BF" w:rsidP="006811E7">
            <w:pPr>
              <w:tabs>
                <w:tab w:val="left" w:pos="285"/>
              </w:tabs>
              <w:jc w:val="both"/>
              <w:rPr>
                <w:rFonts w:ascii="Times New Roman" w:eastAsia="Times New Roman" w:hAnsi="Times New Roman" w:cs="Times New Roman"/>
                <w:sz w:val="24"/>
                <w:szCs w:val="24"/>
                <w:lang w:val="kk-KZ"/>
              </w:rPr>
            </w:pPr>
            <w:r w:rsidRPr="00566DD8">
              <w:rPr>
                <w:rFonts w:ascii="Times New Roman" w:eastAsia="Times New Roman" w:hAnsi="Times New Roman" w:cs="Times New Roman"/>
                <w:sz w:val="24"/>
                <w:szCs w:val="24"/>
                <w:lang w:val="kk-KZ"/>
              </w:rPr>
              <w:t>•</w:t>
            </w:r>
            <w:r w:rsidRPr="00566DD8">
              <w:rPr>
                <w:rFonts w:ascii="Times New Roman" w:eastAsia="Times New Roman" w:hAnsi="Times New Roman" w:cs="Times New Roman"/>
                <w:sz w:val="24"/>
                <w:szCs w:val="24"/>
                <w:lang w:val="kk-KZ"/>
              </w:rPr>
              <w:tab/>
              <w:t xml:space="preserve">бағалау мен кері байланыстың әртүрлі әдістерін (мысалы, қалыптастырушы және қорытынды бағалау) жақсы біледі </w:t>
            </w:r>
          </w:p>
          <w:p w14:paraId="1DB28351" w14:textId="77777777" w:rsidR="00AD68BF" w:rsidRPr="00566DD8" w:rsidRDefault="00AD68BF" w:rsidP="006811E7">
            <w:pPr>
              <w:tabs>
                <w:tab w:val="left" w:pos="285"/>
              </w:tabs>
              <w:jc w:val="both"/>
              <w:rPr>
                <w:rFonts w:ascii="Times New Roman" w:eastAsia="Times New Roman" w:hAnsi="Times New Roman" w:cs="Times New Roman"/>
                <w:sz w:val="24"/>
                <w:szCs w:val="24"/>
                <w:lang w:val="kk-KZ"/>
              </w:rPr>
            </w:pPr>
            <w:r w:rsidRPr="00566DD8">
              <w:rPr>
                <w:rFonts w:ascii="Times New Roman" w:eastAsia="Times New Roman" w:hAnsi="Times New Roman" w:cs="Times New Roman"/>
                <w:sz w:val="24"/>
                <w:szCs w:val="24"/>
                <w:lang w:val="kk-KZ"/>
              </w:rPr>
              <w:t>•</w:t>
            </w:r>
            <w:r w:rsidRPr="00566DD8">
              <w:rPr>
                <w:rFonts w:ascii="Times New Roman" w:eastAsia="Times New Roman" w:hAnsi="Times New Roman" w:cs="Times New Roman"/>
                <w:sz w:val="24"/>
                <w:szCs w:val="24"/>
                <w:lang w:val="kk-KZ"/>
              </w:rPr>
              <w:tab/>
              <w:t>білім алушылардың білім беру құзыреттілігінің деңгейлерін анықтау мен тануда педагогикалық принциптерді қолданады</w:t>
            </w:r>
          </w:p>
          <w:p w14:paraId="64647072" w14:textId="77777777" w:rsidR="00AD68BF" w:rsidRPr="00566DD8" w:rsidRDefault="00AD68BF" w:rsidP="006811E7">
            <w:pPr>
              <w:tabs>
                <w:tab w:val="left" w:pos="285"/>
              </w:tabs>
              <w:jc w:val="both"/>
              <w:rPr>
                <w:rFonts w:ascii="Times New Roman" w:eastAsia="Times New Roman" w:hAnsi="Times New Roman" w:cs="Times New Roman"/>
                <w:sz w:val="24"/>
                <w:szCs w:val="24"/>
                <w:lang w:val="kk-KZ"/>
              </w:rPr>
            </w:pPr>
            <w:r w:rsidRPr="00566DD8">
              <w:rPr>
                <w:rFonts w:ascii="Times New Roman" w:eastAsia="Times New Roman" w:hAnsi="Times New Roman" w:cs="Times New Roman"/>
                <w:sz w:val="24"/>
                <w:szCs w:val="24"/>
                <w:lang w:val="kk-KZ"/>
              </w:rPr>
              <w:t>•</w:t>
            </w:r>
            <w:r w:rsidRPr="00566DD8">
              <w:rPr>
                <w:rFonts w:ascii="Times New Roman" w:eastAsia="Times New Roman" w:hAnsi="Times New Roman" w:cs="Times New Roman"/>
                <w:sz w:val="24"/>
                <w:szCs w:val="24"/>
                <w:lang w:val="kk-KZ"/>
              </w:rPr>
              <w:tab/>
              <w:t>білім алушылардың және әріптестерінің  өзін-өзі бағалау және өзара бағалау дағдыларын дамыту жүйесін мойындайды және қолдана алады.</w:t>
            </w:r>
          </w:p>
          <w:p w14:paraId="506B5F27" w14:textId="7C3AC430" w:rsidR="00AD68BF" w:rsidRPr="00566DD8" w:rsidRDefault="00AD68BF" w:rsidP="006811E7">
            <w:pPr>
              <w:jc w:val="both"/>
              <w:rPr>
                <w:rFonts w:ascii="Times New Roman" w:hAnsi="Times New Roman" w:cs="Times New Roman"/>
                <w:b/>
                <w:sz w:val="24"/>
                <w:szCs w:val="24"/>
                <w:lang w:val="kk-KZ"/>
              </w:rPr>
            </w:pPr>
            <w:r w:rsidRPr="00566DD8">
              <w:rPr>
                <w:rFonts w:ascii="Times New Roman" w:eastAsia="Times New Roman" w:hAnsi="Times New Roman" w:cs="Times New Roman"/>
                <w:b/>
                <w:sz w:val="24"/>
                <w:szCs w:val="24"/>
                <w:lang w:val="kk-KZ"/>
              </w:rPr>
              <w:t>Қалыптасатын құзыреттер:</w:t>
            </w:r>
            <w:r w:rsidRPr="00566DD8">
              <w:rPr>
                <w:rFonts w:ascii="Times New Roman" w:eastAsia="Times New Roman" w:hAnsi="Times New Roman" w:cs="Times New Roman"/>
                <w:sz w:val="24"/>
                <w:szCs w:val="24"/>
                <w:lang w:val="kk-KZ"/>
              </w:rPr>
              <w:t xml:space="preserve"> </w:t>
            </w:r>
            <w:r w:rsidRPr="00566DD8">
              <w:rPr>
                <w:rFonts w:ascii="Times New Roman" w:eastAsia="Times New Roman" w:hAnsi="Times New Roman" w:cs="Times New Roman"/>
                <w:b/>
                <w:sz w:val="24"/>
                <w:szCs w:val="24"/>
                <w:lang w:val="kk-KZ"/>
              </w:rPr>
              <w:t xml:space="preserve"> </w:t>
            </w:r>
            <w:r w:rsidRPr="00566DD8">
              <w:rPr>
                <w:rFonts w:ascii="Times New Roman" w:eastAsia="Times New Roman" w:hAnsi="Times New Roman" w:cs="Times New Roman"/>
                <w:sz w:val="24"/>
                <w:szCs w:val="24"/>
                <w:lang w:val="kk-KZ"/>
              </w:rPr>
              <w:t xml:space="preserve"> Болашақ мұғалімдер оқу үдерісінде бағалаудың мәнін терең түсінеді және оқу үдерісінің әртүрлі кезеңдерінде этикалық түрде конструктивті бағалауды қамтамасыз ете алады және білім алушыларды бағалауға тарта алады. Болашақ мұғалімдер бағалаудың әртүрлі технологияларын, принциптерін, кезеңдерін, өз білім саласын бағалау құралдарын (қалыптастырушы және жиынтық бағалауды, өзін-өзі бағалауды, өзара бағалауды және т.б. қоса алғанда) анықтайды, саралайды және пайдаланады. Олар бағалауға қатысты өздерінің түсініктері мен </w:t>
            </w:r>
            <w:r w:rsidRPr="00566DD8">
              <w:rPr>
                <w:rFonts w:ascii="Times New Roman" w:eastAsia="Times New Roman" w:hAnsi="Times New Roman" w:cs="Times New Roman"/>
                <w:sz w:val="24"/>
                <w:szCs w:val="24"/>
                <w:lang w:val="kk-KZ"/>
              </w:rPr>
              <w:lastRenderedPageBreak/>
              <w:t>тәжірибелерін сыни тұрғыдан бағалауға, талдауға және оларды әрі қарай дамытуға қабілетті.</w:t>
            </w:r>
          </w:p>
        </w:tc>
        <w:tc>
          <w:tcPr>
            <w:tcW w:w="3402" w:type="dxa"/>
          </w:tcPr>
          <w:p w14:paraId="75857286" w14:textId="19DA6C36" w:rsidR="00AD68BF" w:rsidRPr="004321A4" w:rsidRDefault="00AD68BF" w:rsidP="006811E7">
            <w:pPr>
              <w:jc w:val="both"/>
              <w:rPr>
                <w:rFonts w:ascii="Times New Roman" w:eastAsia="Times New Roman" w:hAnsi="Times New Roman" w:cs="Times New Roman"/>
                <w:b/>
                <w:sz w:val="24"/>
                <w:szCs w:val="24"/>
              </w:rPr>
            </w:pPr>
            <w:r w:rsidRPr="004321A4">
              <w:rPr>
                <w:rFonts w:ascii="Times New Roman" w:eastAsia="Times New Roman" w:hAnsi="Times New Roman" w:cs="Times New Roman"/>
                <w:b/>
                <w:sz w:val="24"/>
                <w:szCs w:val="24"/>
              </w:rPr>
              <w:lastRenderedPageBreak/>
              <w:t xml:space="preserve">Код модуля: </w:t>
            </w:r>
            <w:r w:rsidRPr="004321A4">
              <w:rPr>
                <w:rFonts w:ascii="Times New Roman" w:eastAsia="Times New Roman" w:hAnsi="Times New Roman" w:cs="Times New Roman"/>
                <w:sz w:val="24"/>
                <w:szCs w:val="24"/>
              </w:rPr>
              <w:t>ПОДО-7</w:t>
            </w:r>
          </w:p>
          <w:p w14:paraId="1B878015" w14:textId="77777777" w:rsidR="00AD68BF" w:rsidRPr="004321A4" w:rsidRDefault="00AD68BF" w:rsidP="006811E7">
            <w:pPr>
              <w:jc w:val="both"/>
              <w:rPr>
                <w:rFonts w:ascii="Times New Roman" w:eastAsia="Times New Roman" w:hAnsi="Times New Roman" w:cs="Times New Roman"/>
                <w:b/>
                <w:sz w:val="24"/>
                <w:szCs w:val="24"/>
              </w:rPr>
            </w:pPr>
            <w:r w:rsidRPr="004321A4">
              <w:rPr>
                <w:rFonts w:ascii="Times New Roman" w:eastAsia="Times New Roman" w:hAnsi="Times New Roman" w:cs="Times New Roman"/>
                <w:b/>
                <w:sz w:val="24"/>
                <w:szCs w:val="24"/>
              </w:rPr>
              <w:t xml:space="preserve">Название модуля: </w:t>
            </w:r>
            <w:r w:rsidRPr="004321A4">
              <w:rPr>
                <w:rFonts w:ascii="Times New Roman" w:eastAsia="Times New Roman" w:hAnsi="Times New Roman" w:cs="Times New Roman"/>
                <w:sz w:val="24"/>
                <w:szCs w:val="24"/>
              </w:rPr>
              <w:t xml:space="preserve">Преподавание и оценивание для </w:t>
            </w:r>
            <w:r w:rsidRPr="004321A4">
              <w:rPr>
                <w:rFonts w:ascii="Times New Roman" w:eastAsia="Times New Roman" w:hAnsi="Times New Roman" w:cs="Times New Roman"/>
                <w:sz w:val="24"/>
                <w:szCs w:val="24"/>
                <w:shd w:val="clear" w:color="auto" w:fill="FFFFFF"/>
              </w:rPr>
              <w:t>обучения</w:t>
            </w:r>
          </w:p>
          <w:p w14:paraId="39969FB5" w14:textId="77777777" w:rsidR="00B3221F" w:rsidRDefault="00AD68BF" w:rsidP="006811E7">
            <w:pPr>
              <w:jc w:val="both"/>
              <w:rPr>
                <w:rFonts w:ascii="Times New Roman" w:eastAsia="Times New Roman" w:hAnsi="Times New Roman" w:cs="Times New Roman"/>
                <w:sz w:val="24"/>
                <w:szCs w:val="24"/>
                <w:lang w:val="kk-KZ"/>
              </w:rPr>
            </w:pPr>
            <w:r w:rsidRPr="004321A4">
              <w:rPr>
                <w:rFonts w:ascii="Times New Roman" w:eastAsia="Times New Roman" w:hAnsi="Times New Roman" w:cs="Times New Roman"/>
                <w:b/>
                <w:sz w:val="24"/>
                <w:szCs w:val="24"/>
              </w:rPr>
              <w:t xml:space="preserve">Название дисциплины: </w:t>
            </w:r>
            <w:r w:rsidRPr="004321A4">
              <w:rPr>
                <w:rFonts w:ascii="Times New Roman" w:eastAsia="Times New Roman" w:hAnsi="Times New Roman" w:cs="Times New Roman"/>
                <w:sz w:val="24"/>
                <w:szCs w:val="24"/>
              </w:rPr>
              <w:t xml:space="preserve">Оценивание и развитие   </w:t>
            </w:r>
          </w:p>
          <w:p w14:paraId="74EB8470" w14:textId="266E3435" w:rsidR="00AD68BF" w:rsidRPr="00B3221F" w:rsidRDefault="00B3221F" w:rsidP="006811E7">
            <w:pPr>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kk-KZ"/>
              </w:rPr>
              <w:t>Пререквизиты:</w:t>
            </w:r>
            <w:r w:rsidR="00AD68BF" w:rsidRPr="004321A4">
              <w:rPr>
                <w:rFonts w:ascii="Times New Roman" w:eastAsia="Times New Roman" w:hAnsi="Times New Roman" w:cs="Times New Roman"/>
                <w:sz w:val="24"/>
                <w:szCs w:val="24"/>
              </w:rPr>
              <w:t xml:space="preserve">                                                                             </w:t>
            </w:r>
            <w:proofErr w:type="spellStart"/>
            <w:r w:rsidR="00AD68BF" w:rsidRPr="004321A4">
              <w:rPr>
                <w:rFonts w:ascii="Times New Roman" w:eastAsia="Times New Roman" w:hAnsi="Times New Roman" w:cs="Times New Roman"/>
                <w:b/>
                <w:sz w:val="24"/>
                <w:szCs w:val="24"/>
              </w:rPr>
              <w:t>Постреквизиты</w:t>
            </w:r>
            <w:proofErr w:type="spellEnd"/>
            <w:r w:rsidR="00AD68BF" w:rsidRPr="004321A4">
              <w:rPr>
                <w:rFonts w:ascii="Times New Roman" w:eastAsia="Times New Roman" w:hAnsi="Times New Roman" w:cs="Times New Roman"/>
                <w:b/>
                <w:sz w:val="24"/>
                <w:szCs w:val="24"/>
              </w:rPr>
              <w:t xml:space="preserve">: </w:t>
            </w:r>
            <w:r w:rsidR="00AD68BF" w:rsidRPr="004321A4">
              <w:rPr>
                <w:rFonts w:ascii="Times New Roman" w:eastAsia="Times New Roman" w:hAnsi="Times New Roman" w:cs="Times New Roman"/>
                <w:sz w:val="24"/>
                <w:szCs w:val="24"/>
              </w:rPr>
              <w:t>Планирование преподавания и индивидуализация обучения</w:t>
            </w:r>
            <w:r w:rsidR="00AD68BF" w:rsidRPr="004321A4">
              <w:rPr>
                <w:rFonts w:ascii="Times New Roman" w:eastAsia="Times New Roman" w:hAnsi="Times New Roman" w:cs="Times New Roman"/>
                <w:b/>
                <w:sz w:val="24"/>
                <w:szCs w:val="24"/>
              </w:rPr>
              <w:t xml:space="preserve"> Цель</w:t>
            </w:r>
            <w:r w:rsidR="00AD68BF" w:rsidRPr="004321A4">
              <w:rPr>
                <w:rFonts w:ascii="Times New Roman" w:eastAsia="Times New Roman" w:hAnsi="Times New Roman" w:cs="Times New Roman"/>
                <w:sz w:val="24"/>
                <w:szCs w:val="24"/>
              </w:rPr>
              <w:t xml:space="preserve">: Для совершенствования учебного процесса на основе критериев оценки является </w:t>
            </w:r>
            <w:r w:rsidR="00AD68BF" w:rsidRPr="004321A4">
              <w:rPr>
                <w:rFonts w:ascii="Times New Roman" w:eastAsia="Times New Roman" w:hAnsi="Times New Roman" w:cs="Times New Roman"/>
                <w:sz w:val="24"/>
                <w:szCs w:val="24"/>
              </w:rPr>
              <w:lastRenderedPageBreak/>
              <w:t>получение студентами достоверной информации о результатах обучения.</w:t>
            </w:r>
          </w:p>
          <w:p w14:paraId="0A44B327" w14:textId="77777777" w:rsidR="00AD68BF" w:rsidRPr="004321A4" w:rsidRDefault="00AD68BF" w:rsidP="006811E7">
            <w:pPr>
              <w:jc w:val="both"/>
              <w:rPr>
                <w:rFonts w:ascii="Times New Roman" w:eastAsia="Times New Roman" w:hAnsi="Times New Roman" w:cs="Times New Roman"/>
                <w:b/>
                <w:sz w:val="24"/>
                <w:szCs w:val="24"/>
              </w:rPr>
            </w:pPr>
            <w:r w:rsidRPr="004321A4">
              <w:rPr>
                <w:rFonts w:ascii="Times New Roman" w:eastAsia="Times New Roman" w:hAnsi="Times New Roman" w:cs="Times New Roman"/>
                <w:b/>
                <w:sz w:val="24"/>
                <w:szCs w:val="24"/>
              </w:rPr>
              <w:t>Краткое описание:</w:t>
            </w:r>
          </w:p>
          <w:p w14:paraId="08999964" w14:textId="77777777" w:rsidR="00AD68BF" w:rsidRPr="004321A4" w:rsidRDefault="00AD68BF" w:rsidP="006811E7">
            <w:pPr>
              <w:jc w:val="both"/>
              <w:rPr>
                <w:rFonts w:ascii="Times New Roman" w:eastAsia="Times New Roman" w:hAnsi="Times New Roman" w:cs="Times New Roman"/>
                <w:sz w:val="24"/>
                <w:szCs w:val="24"/>
              </w:rPr>
            </w:pPr>
            <w:r w:rsidRPr="004321A4">
              <w:rPr>
                <w:rFonts w:ascii="Times New Roman" w:eastAsia="Times New Roman" w:hAnsi="Times New Roman" w:cs="Times New Roman"/>
                <w:sz w:val="24"/>
                <w:szCs w:val="24"/>
              </w:rPr>
              <w:t xml:space="preserve">Охватывает широкий круг вопросов, овладение которыми позволит успешно изучать наиболее важные правила и методы </w:t>
            </w:r>
            <w:proofErr w:type="spellStart"/>
            <w:r w:rsidRPr="004321A4">
              <w:rPr>
                <w:rFonts w:ascii="Times New Roman" w:eastAsia="Times New Roman" w:hAnsi="Times New Roman" w:cs="Times New Roman"/>
                <w:sz w:val="24"/>
                <w:szCs w:val="24"/>
              </w:rPr>
              <w:t>критериального</w:t>
            </w:r>
            <w:proofErr w:type="spellEnd"/>
            <w:r w:rsidRPr="004321A4">
              <w:rPr>
                <w:rFonts w:ascii="Times New Roman" w:eastAsia="Times New Roman" w:hAnsi="Times New Roman" w:cs="Times New Roman"/>
                <w:sz w:val="24"/>
                <w:szCs w:val="24"/>
              </w:rPr>
              <w:t xml:space="preserve"> оценивания учебных достижений учащихся; описание общих методических рекомендаций, направляющих внимание студентов на важнейшие закономерности данного процесса.</w:t>
            </w:r>
          </w:p>
          <w:p w14:paraId="079E49FA" w14:textId="77777777" w:rsidR="00AD68BF" w:rsidRPr="004321A4" w:rsidRDefault="00AD68BF" w:rsidP="006811E7">
            <w:pPr>
              <w:jc w:val="both"/>
              <w:rPr>
                <w:rFonts w:ascii="Times New Roman" w:eastAsia="Times New Roman" w:hAnsi="Times New Roman" w:cs="Times New Roman"/>
                <w:b/>
                <w:sz w:val="24"/>
                <w:szCs w:val="24"/>
              </w:rPr>
            </w:pPr>
            <w:r w:rsidRPr="004321A4">
              <w:rPr>
                <w:rFonts w:ascii="Times New Roman" w:eastAsia="Times New Roman" w:hAnsi="Times New Roman" w:cs="Times New Roman"/>
                <w:b/>
                <w:sz w:val="24"/>
                <w:szCs w:val="24"/>
              </w:rPr>
              <w:t xml:space="preserve">Результаты обучения: </w:t>
            </w:r>
          </w:p>
          <w:p w14:paraId="5E88BB95" w14:textId="77777777" w:rsidR="00AD68BF" w:rsidRPr="004321A4" w:rsidRDefault="00AD68BF" w:rsidP="006811E7">
            <w:pPr>
              <w:jc w:val="both"/>
              <w:rPr>
                <w:rFonts w:ascii="Times New Roman" w:eastAsia="Times New Roman" w:hAnsi="Times New Roman" w:cs="Times New Roman"/>
                <w:sz w:val="24"/>
                <w:szCs w:val="24"/>
              </w:rPr>
            </w:pPr>
            <w:r w:rsidRPr="004321A4">
              <w:rPr>
                <w:rFonts w:ascii="Times New Roman" w:eastAsia="Times New Roman" w:hAnsi="Times New Roman" w:cs="Times New Roman"/>
                <w:sz w:val="24"/>
                <w:szCs w:val="24"/>
              </w:rPr>
              <w:t>•</w:t>
            </w:r>
            <w:r w:rsidRPr="004321A4">
              <w:rPr>
                <w:rFonts w:ascii="Times New Roman" w:eastAsia="Times New Roman" w:hAnsi="Times New Roman" w:cs="Times New Roman"/>
                <w:sz w:val="24"/>
                <w:szCs w:val="24"/>
              </w:rPr>
              <w:tab/>
              <w:t>хорошо разбираться в разнообразных методах оценивания и обратной связи (формирующая и итоговая оценка);</w:t>
            </w:r>
          </w:p>
          <w:p w14:paraId="3E913312" w14:textId="77777777" w:rsidR="00AD68BF" w:rsidRPr="004321A4" w:rsidRDefault="00AD68BF" w:rsidP="006811E7">
            <w:pPr>
              <w:jc w:val="both"/>
              <w:rPr>
                <w:rFonts w:ascii="Times New Roman" w:eastAsia="Times New Roman" w:hAnsi="Times New Roman" w:cs="Times New Roman"/>
                <w:sz w:val="24"/>
                <w:szCs w:val="24"/>
              </w:rPr>
            </w:pPr>
            <w:r w:rsidRPr="004321A4">
              <w:rPr>
                <w:rFonts w:ascii="Times New Roman" w:eastAsia="Times New Roman" w:hAnsi="Times New Roman" w:cs="Times New Roman"/>
                <w:sz w:val="24"/>
                <w:szCs w:val="24"/>
              </w:rPr>
              <w:t>•</w:t>
            </w:r>
            <w:r w:rsidRPr="004321A4">
              <w:rPr>
                <w:rFonts w:ascii="Times New Roman" w:eastAsia="Times New Roman" w:hAnsi="Times New Roman" w:cs="Times New Roman"/>
                <w:sz w:val="24"/>
                <w:szCs w:val="24"/>
              </w:rPr>
              <w:tab/>
              <w:t>применять педагогические принципы по определению и признанию уровней образовательной компетентности обучающихся;</w:t>
            </w:r>
          </w:p>
          <w:p w14:paraId="6361219D" w14:textId="77777777" w:rsidR="00AD68BF" w:rsidRPr="004321A4" w:rsidRDefault="00AD68BF" w:rsidP="006811E7">
            <w:pPr>
              <w:jc w:val="both"/>
              <w:rPr>
                <w:rFonts w:ascii="Times New Roman" w:eastAsia="Times New Roman" w:hAnsi="Times New Roman" w:cs="Times New Roman"/>
                <w:sz w:val="24"/>
                <w:szCs w:val="24"/>
              </w:rPr>
            </w:pPr>
            <w:r w:rsidRPr="004321A4">
              <w:rPr>
                <w:rFonts w:ascii="Times New Roman" w:eastAsia="Times New Roman" w:hAnsi="Times New Roman" w:cs="Times New Roman"/>
                <w:sz w:val="24"/>
                <w:szCs w:val="24"/>
              </w:rPr>
              <w:t>•</w:t>
            </w:r>
            <w:r w:rsidRPr="004321A4">
              <w:rPr>
                <w:rFonts w:ascii="Times New Roman" w:eastAsia="Times New Roman" w:hAnsi="Times New Roman" w:cs="Times New Roman"/>
                <w:sz w:val="24"/>
                <w:szCs w:val="24"/>
              </w:rPr>
              <w:tab/>
              <w:t>понимать важность и поддерживать развитие навыков самооценки обучающихся и коллег.</w:t>
            </w:r>
          </w:p>
          <w:p w14:paraId="422E335C" w14:textId="20536957" w:rsidR="00AD68BF" w:rsidRPr="004321A4" w:rsidRDefault="00AD68BF" w:rsidP="006811E7">
            <w:pPr>
              <w:jc w:val="both"/>
              <w:rPr>
                <w:rFonts w:ascii="Times New Roman" w:eastAsia="Times New Roman" w:hAnsi="Times New Roman" w:cs="Times New Roman"/>
                <w:b/>
                <w:sz w:val="24"/>
                <w:szCs w:val="24"/>
              </w:rPr>
            </w:pPr>
            <w:r w:rsidRPr="004321A4">
              <w:rPr>
                <w:rFonts w:ascii="Times New Roman" w:eastAsia="Times New Roman" w:hAnsi="Times New Roman" w:cs="Times New Roman"/>
                <w:b/>
                <w:sz w:val="24"/>
                <w:szCs w:val="24"/>
              </w:rPr>
              <w:t xml:space="preserve">Формируемые </w:t>
            </w:r>
            <w:proofErr w:type="gramStart"/>
            <w:r w:rsidRPr="004321A4">
              <w:rPr>
                <w:rFonts w:ascii="Times New Roman" w:eastAsia="Times New Roman" w:hAnsi="Times New Roman" w:cs="Times New Roman"/>
                <w:b/>
                <w:sz w:val="24"/>
                <w:szCs w:val="24"/>
              </w:rPr>
              <w:t xml:space="preserve">компетенции: </w:t>
            </w:r>
            <w:r w:rsidRPr="004321A4">
              <w:rPr>
                <w:rFonts w:ascii="Times New Roman" w:eastAsia="Times New Roman" w:hAnsi="Times New Roman" w:cs="Times New Roman"/>
                <w:sz w:val="24"/>
                <w:szCs w:val="24"/>
              </w:rPr>
              <w:t xml:space="preserve"> Будущие</w:t>
            </w:r>
            <w:proofErr w:type="gramEnd"/>
            <w:r w:rsidRPr="004321A4">
              <w:rPr>
                <w:rFonts w:ascii="Times New Roman" w:eastAsia="Times New Roman" w:hAnsi="Times New Roman" w:cs="Times New Roman"/>
                <w:sz w:val="24"/>
                <w:szCs w:val="24"/>
              </w:rPr>
              <w:t xml:space="preserve"> учителя имеют глубокое понимание значения оценки в процессе обучения и способны обеспечить конструктивную оценку в этической манере на различных этапах процесса обучения и привлечь обучающихся к оцениванию. Будущие учителя определяют, дифференцируют и используют различные технологии оценивания, принципы, этапы, инструменты оценивания своей области знаний (включая </w:t>
            </w:r>
            <w:proofErr w:type="spellStart"/>
            <w:r w:rsidRPr="004321A4">
              <w:rPr>
                <w:rFonts w:ascii="Times New Roman" w:eastAsia="Times New Roman" w:hAnsi="Times New Roman" w:cs="Times New Roman"/>
                <w:sz w:val="24"/>
                <w:szCs w:val="24"/>
              </w:rPr>
              <w:t>формативное</w:t>
            </w:r>
            <w:proofErr w:type="spellEnd"/>
            <w:r w:rsidRPr="004321A4">
              <w:rPr>
                <w:rFonts w:ascii="Times New Roman" w:eastAsia="Times New Roman" w:hAnsi="Times New Roman" w:cs="Times New Roman"/>
                <w:sz w:val="24"/>
                <w:szCs w:val="24"/>
              </w:rPr>
              <w:t xml:space="preserve"> и </w:t>
            </w:r>
            <w:proofErr w:type="spellStart"/>
            <w:r w:rsidRPr="004321A4">
              <w:rPr>
                <w:rFonts w:ascii="Times New Roman" w:eastAsia="Times New Roman" w:hAnsi="Times New Roman" w:cs="Times New Roman"/>
                <w:sz w:val="24"/>
                <w:szCs w:val="24"/>
              </w:rPr>
              <w:t>суммативное</w:t>
            </w:r>
            <w:proofErr w:type="spellEnd"/>
            <w:r w:rsidRPr="004321A4">
              <w:rPr>
                <w:rFonts w:ascii="Times New Roman" w:eastAsia="Times New Roman" w:hAnsi="Times New Roman" w:cs="Times New Roman"/>
                <w:sz w:val="24"/>
                <w:szCs w:val="24"/>
              </w:rPr>
              <w:t xml:space="preserve"> оценивание и </w:t>
            </w:r>
            <w:proofErr w:type="spellStart"/>
            <w:r w:rsidRPr="004321A4">
              <w:rPr>
                <w:rFonts w:ascii="Times New Roman" w:eastAsia="Times New Roman" w:hAnsi="Times New Roman" w:cs="Times New Roman"/>
                <w:sz w:val="24"/>
                <w:szCs w:val="24"/>
              </w:rPr>
              <w:lastRenderedPageBreak/>
              <w:t>самооценивание</w:t>
            </w:r>
            <w:proofErr w:type="spellEnd"/>
            <w:r w:rsidRPr="004321A4">
              <w:rPr>
                <w:rFonts w:ascii="Times New Roman" w:eastAsia="Times New Roman" w:hAnsi="Times New Roman" w:cs="Times New Roman"/>
                <w:sz w:val="24"/>
                <w:szCs w:val="24"/>
              </w:rPr>
              <w:t xml:space="preserve"> и </w:t>
            </w:r>
            <w:proofErr w:type="spellStart"/>
            <w:r w:rsidRPr="004321A4">
              <w:rPr>
                <w:rFonts w:ascii="Times New Roman" w:eastAsia="Times New Roman" w:hAnsi="Times New Roman" w:cs="Times New Roman"/>
                <w:sz w:val="24"/>
                <w:szCs w:val="24"/>
              </w:rPr>
              <w:t>взаимооценивание</w:t>
            </w:r>
            <w:proofErr w:type="spellEnd"/>
            <w:r w:rsidRPr="004321A4">
              <w:rPr>
                <w:rFonts w:ascii="Times New Roman" w:eastAsia="Times New Roman" w:hAnsi="Times New Roman" w:cs="Times New Roman"/>
                <w:sz w:val="24"/>
                <w:szCs w:val="24"/>
              </w:rPr>
              <w:t>, и пр.). Они способны критически оценивать и анализировать свое понимание и практику, касающиеся оцениванию, и развивать их дальше.</w:t>
            </w:r>
          </w:p>
        </w:tc>
        <w:tc>
          <w:tcPr>
            <w:tcW w:w="3118" w:type="dxa"/>
          </w:tcPr>
          <w:p w14:paraId="3AFCF843" w14:textId="4CDDB1C8" w:rsidR="00AD68BF" w:rsidRPr="004321A4" w:rsidRDefault="00AD68BF" w:rsidP="0068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val="en-US"/>
              </w:rPr>
            </w:pPr>
            <w:r w:rsidRPr="004321A4">
              <w:rPr>
                <w:rFonts w:ascii="Times New Roman" w:eastAsia="Times New Roman" w:hAnsi="Times New Roman" w:cs="Times New Roman"/>
                <w:b/>
                <w:sz w:val="24"/>
                <w:szCs w:val="24"/>
                <w:lang w:val="en-US"/>
              </w:rPr>
              <w:lastRenderedPageBreak/>
              <w:t xml:space="preserve">Module </w:t>
            </w:r>
            <w:proofErr w:type="gramStart"/>
            <w:r w:rsidRPr="004321A4">
              <w:rPr>
                <w:rFonts w:ascii="Times New Roman" w:eastAsia="Times New Roman" w:hAnsi="Times New Roman" w:cs="Times New Roman"/>
                <w:b/>
                <w:sz w:val="24"/>
                <w:szCs w:val="24"/>
                <w:lang w:val="en-US"/>
              </w:rPr>
              <w:t>code:</w:t>
            </w:r>
            <w:r w:rsidRPr="004321A4">
              <w:rPr>
                <w:rFonts w:ascii="Times New Roman" w:eastAsia="Times New Roman" w:hAnsi="Times New Roman" w:cs="Times New Roman"/>
                <w:sz w:val="24"/>
                <w:szCs w:val="24"/>
                <w:lang w:val="en-US"/>
              </w:rPr>
              <w:t>TAFL</w:t>
            </w:r>
            <w:proofErr w:type="gramEnd"/>
            <w:r w:rsidRPr="004321A4">
              <w:rPr>
                <w:rFonts w:ascii="Times New Roman" w:eastAsia="Times New Roman" w:hAnsi="Times New Roman" w:cs="Times New Roman"/>
                <w:sz w:val="24"/>
                <w:szCs w:val="24"/>
                <w:lang w:val="en-US"/>
              </w:rPr>
              <w:t>-7</w:t>
            </w:r>
          </w:p>
          <w:p w14:paraId="15CCEB06" w14:textId="77777777" w:rsidR="00AD68BF" w:rsidRPr="004321A4" w:rsidRDefault="00AD68BF" w:rsidP="0068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shd w:val="clear" w:color="auto" w:fill="FFFFFF"/>
                <w:lang w:val="en-US"/>
              </w:rPr>
            </w:pPr>
            <w:r w:rsidRPr="004321A4">
              <w:rPr>
                <w:rFonts w:ascii="Times New Roman" w:eastAsia="Times New Roman" w:hAnsi="Times New Roman" w:cs="Times New Roman"/>
                <w:b/>
                <w:sz w:val="24"/>
                <w:szCs w:val="24"/>
                <w:shd w:val="clear" w:color="auto" w:fill="FFFFFF"/>
                <w:lang w:val="en-US"/>
              </w:rPr>
              <w:t xml:space="preserve">Module Name: </w:t>
            </w:r>
            <w:r w:rsidRPr="004321A4">
              <w:rPr>
                <w:rFonts w:ascii="Times New Roman" w:eastAsia="Times New Roman" w:hAnsi="Times New Roman" w:cs="Times New Roman"/>
                <w:sz w:val="24"/>
                <w:szCs w:val="24"/>
                <w:shd w:val="clear" w:color="auto" w:fill="FFFFFF"/>
                <w:lang w:val="en-US"/>
              </w:rPr>
              <w:t>Teaching and assessment for learning</w:t>
            </w:r>
          </w:p>
          <w:p w14:paraId="7160FFFF" w14:textId="77777777" w:rsidR="00AD68BF" w:rsidRPr="004321A4" w:rsidRDefault="00AD68BF" w:rsidP="006811E7">
            <w:pPr>
              <w:jc w:val="both"/>
              <w:rPr>
                <w:rFonts w:ascii="Times New Roman" w:eastAsia="Times New Roman" w:hAnsi="Times New Roman" w:cs="Times New Roman"/>
                <w:b/>
                <w:sz w:val="24"/>
                <w:szCs w:val="24"/>
                <w:lang w:val="en-US"/>
              </w:rPr>
            </w:pPr>
            <w:r w:rsidRPr="004321A4">
              <w:rPr>
                <w:rFonts w:ascii="Times New Roman" w:eastAsia="Times New Roman" w:hAnsi="Times New Roman" w:cs="Times New Roman"/>
                <w:b/>
                <w:sz w:val="24"/>
                <w:szCs w:val="24"/>
                <w:lang w:val="en-US"/>
              </w:rPr>
              <w:t xml:space="preserve">Name of discipline: </w:t>
            </w:r>
          </w:p>
          <w:p w14:paraId="7FC0EFEA" w14:textId="71E75B29" w:rsidR="00B3221F" w:rsidRPr="009B1BB0" w:rsidRDefault="00AD68BF" w:rsidP="00B3221F">
            <w:pPr>
              <w:jc w:val="both"/>
              <w:rPr>
                <w:rFonts w:ascii="Times New Roman" w:eastAsia="Times New Roman" w:hAnsi="Times New Roman" w:cs="Times New Roman"/>
                <w:sz w:val="24"/>
                <w:szCs w:val="24"/>
                <w:lang w:val="kk-KZ" w:eastAsia="ru-RU"/>
              </w:rPr>
            </w:pPr>
            <w:r w:rsidRPr="004321A4">
              <w:rPr>
                <w:rFonts w:ascii="Times New Roman" w:eastAsia="Times New Roman" w:hAnsi="Times New Roman" w:cs="Times New Roman"/>
                <w:sz w:val="24"/>
                <w:szCs w:val="24"/>
                <w:lang w:val="en-US"/>
              </w:rPr>
              <w:t>Assessment and development</w:t>
            </w:r>
            <w:r w:rsidRPr="004321A4">
              <w:rPr>
                <w:rFonts w:ascii="Times New Roman" w:eastAsia="Times New Roman" w:hAnsi="Times New Roman" w:cs="Times New Roman"/>
                <w:sz w:val="24"/>
                <w:szCs w:val="24"/>
                <w:lang w:val="en-US"/>
              </w:rPr>
              <w:br/>
            </w:r>
            <w:r w:rsidR="00B3221F" w:rsidRPr="00AC7532">
              <w:rPr>
                <w:rFonts w:ascii="Times New Roman" w:eastAsia="Times New Roman" w:hAnsi="Times New Roman" w:cs="Times New Roman"/>
                <w:b/>
                <w:bCs/>
                <w:sz w:val="24"/>
                <w:szCs w:val="24"/>
                <w:lang w:val="kk-KZ" w:eastAsia="ru-RU"/>
              </w:rPr>
              <w:t>Prerequisites:</w:t>
            </w:r>
            <w:r w:rsidR="00B3221F" w:rsidRPr="009B1BB0">
              <w:rPr>
                <w:rFonts w:ascii="Times New Roman" w:eastAsia="Times New Roman" w:hAnsi="Times New Roman" w:cs="Times New Roman"/>
                <w:sz w:val="24"/>
                <w:szCs w:val="24"/>
                <w:lang w:val="kk-KZ" w:eastAsia="ru-RU"/>
              </w:rPr>
              <w:t xml:space="preserve"> </w:t>
            </w:r>
          </w:p>
          <w:p w14:paraId="3149CA08" w14:textId="27C0DA52" w:rsidR="00AD68BF" w:rsidRPr="004321A4" w:rsidRDefault="00AD68BF" w:rsidP="006811E7">
            <w:pPr>
              <w:jc w:val="both"/>
              <w:rPr>
                <w:rFonts w:ascii="Times New Roman" w:eastAsia="Times New Roman" w:hAnsi="Times New Roman" w:cs="Times New Roman"/>
                <w:sz w:val="24"/>
                <w:szCs w:val="24"/>
                <w:lang w:val="en-US"/>
              </w:rPr>
            </w:pPr>
            <w:proofErr w:type="spellStart"/>
            <w:r w:rsidRPr="004321A4">
              <w:rPr>
                <w:rFonts w:ascii="Times New Roman" w:eastAsia="Times New Roman" w:hAnsi="Times New Roman" w:cs="Times New Roman"/>
                <w:b/>
                <w:sz w:val="24"/>
                <w:szCs w:val="24"/>
                <w:lang w:val="en-US"/>
              </w:rPr>
              <w:t>Postrequisites</w:t>
            </w:r>
            <w:proofErr w:type="spellEnd"/>
            <w:r w:rsidRPr="004321A4">
              <w:rPr>
                <w:rFonts w:ascii="Times New Roman" w:eastAsia="Times New Roman" w:hAnsi="Times New Roman" w:cs="Times New Roman"/>
                <w:b/>
                <w:sz w:val="24"/>
                <w:szCs w:val="24"/>
                <w:lang w:val="en-US"/>
              </w:rPr>
              <w:t xml:space="preserve">: </w:t>
            </w:r>
            <w:r w:rsidRPr="004321A4">
              <w:rPr>
                <w:rFonts w:ascii="Times New Roman" w:eastAsia="Times New Roman" w:hAnsi="Times New Roman" w:cs="Times New Roman"/>
                <w:bCs/>
                <w:sz w:val="24"/>
                <w:szCs w:val="24"/>
                <w:lang w:val="en-US"/>
              </w:rPr>
              <w:t>Teaching planning and individualization of learning</w:t>
            </w:r>
          </w:p>
          <w:p w14:paraId="76D85A10" w14:textId="77777777" w:rsidR="00AD68BF" w:rsidRPr="004321A4" w:rsidRDefault="00AD68BF" w:rsidP="006811E7">
            <w:pPr>
              <w:jc w:val="both"/>
              <w:rPr>
                <w:rFonts w:ascii="Times New Roman" w:eastAsia="Times New Roman" w:hAnsi="Times New Roman" w:cs="Times New Roman"/>
                <w:sz w:val="24"/>
                <w:szCs w:val="24"/>
                <w:lang w:val="en-US"/>
              </w:rPr>
            </w:pPr>
            <w:r w:rsidRPr="004321A4">
              <w:rPr>
                <w:rFonts w:ascii="Times New Roman" w:eastAsia="Times New Roman" w:hAnsi="Times New Roman" w:cs="Times New Roman"/>
                <w:b/>
                <w:sz w:val="24"/>
                <w:szCs w:val="24"/>
                <w:lang w:val="en-US"/>
              </w:rPr>
              <w:t xml:space="preserve">Purpose: </w:t>
            </w:r>
          </w:p>
          <w:p w14:paraId="65040AC0" w14:textId="77777777" w:rsidR="00AD68BF" w:rsidRPr="004321A4" w:rsidRDefault="00AD68BF" w:rsidP="006811E7">
            <w:pPr>
              <w:jc w:val="both"/>
              <w:rPr>
                <w:rFonts w:ascii="Times New Roman" w:eastAsia="Times New Roman" w:hAnsi="Times New Roman" w:cs="Times New Roman"/>
                <w:sz w:val="24"/>
                <w:szCs w:val="24"/>
                <w:lang w:val="en-US"/>
              </w:rPr>
            </w:pPr>
            <w:r w:rsidRPr="004321A4">
              <w:rPr>
                <w:rFonts w:ascii="Times New Roman" w:eastAsia="Times New Roman" w:hAnsi="Times New Roman" w:cs="Times New Roman"/>
                <w:sz w:val="24"/>
                <w:szCs w:val="24"/>
                <w:lang w:val="en-US"/>
              </w:rPr>
              <w:t xml:space="preserve">In order to improve the educational process, it is necessary to provide students </w:t>
            </w:r>
            <w:r w:rsidRPr="004321A4">
              <w:rPr>
                <w:rFonts w:ascii="Times New Roman" w:eastAsia="Times New Roman" w:hAnsi="Times New Roman" w:cs="Times New Roman"/>
                <w:sz w:val="24"/>
                <w:szCs w:val="24"/>
                <w:lang w:val="en-US"/>
              </w:rPr>
              <w:lastRenderedPageBreak/>
              <w:t>with accurate information about the results of training on the basis of evaluation criteria for the educational process.</w:t>
            </w:r>
          </w:p>
          <w:p w14:paraId="671D5A2A" w14:textId="77777777" w:rsidR="00AD68BF" w:rsidRPr="004321A4" w:rsidRDefault="00AD68BF" w:rsidP="006811E7">
            <w:pPr>
              <w:jc w:val="both"/>
              <w:rPr>
                <w:rFonts w:ascii="Times New Roman" w:eastAsia="Times New Roman" w:hAnsi="Times New Roman" w:cs="Times New Roman"/>
                <w:sz w:val="24"/>
                <w:szCs w:val="24"/>
                <w:lang w:val="en-US"/>
              </w:rPr>
            </w:pPr>
            <w:r w:rsidRPr="004321A4">
              <w:rPr>
                <w:rFonts w:ascii="Times New Roman" w:eastAsia="Times New Roman" w:hAnsi="Times New Roman" w:cs="Times New Roman"/>
                <w:b/>
                <w:sz w:val="24"/>
                <w:szCs w:val="24"/>
                <w:lang w:val="en-US"/>
              </w:rPr>
              <w:t xml:space="preserve">Brief description: </w:t>
            </w:r>
            <w:r w:rsidRPr="004321A4">
              <w:rPr>
                <w:rFonts w:ascii="Times New Roman" w:eastAsia="Times New Roman" w:hAnsi="Times New Roman" w:cs="Times New Roman"/>
                <w:sz w:val="24"/>
                <w:szCs w:val="24"/>
                <w:lang w:val="en-US"/>
              </w:rPr>
              <w:t>It covers a wide range of issues, the mastery of which will allow you to successfully study the most important rules and methods of evaluation of educational achievements of students; description of General guidelines, directing the attention of undergraduates to the most important laws of this process</w:t>
            </w:r>
          </w:p>
          <w:p w14:paraId="6C18E51B" w14:textId="77777777" w:rsidR="00AD68BF" w:rsidRPr="004321A4" w:rsidRDefault="00AD68BF" w:rsidP="006811E7">
            <w:pPr>
              <w:jc w:val="both"/>
              <w:rPr>
                <w:rFonts w:ascii="Times New Roman" w:eastAsia="Times New Roman" w:hAnsi="Times New Roman" w:cs="Times New Roman"/>
                <w:b/>
                <w:sz w:val="24"/>
                <w:szCs w:val="24"/>
                <w:lang w:val="en-US"/>
              </w:rPr>
            </w:pPr>
            <w:r w:rsidRPr="004321A4">
              <w:rPr>
                <w:rFonts w:ascii="Times New Roman" w:eastAsia="Times New Roman" w:hAnsi="Times New Roman" w:cs="Times New Roman"/>
                <w:b/>
                <w:sz w:val="24"/>
                <w:szCs w:val="24"/>
                <w:lang w:val="en-US"/>
              </w:rPr>
              <w:t>Learning outcomes:</w:t>
            </w:r>
          </w:p>
          <w:p w14:paraId="121A3393" w14:textId="77777777" w:rsidR="00AD68BF" w:rsidRPr="004321A4" w:rsidRDefault="00AD68BF" w:rsidP="006811E7">
            <w:pPr>
              <w:tabs>
                <w:tab w:val="left" w:pos="208"/>
              </w:tabs>
              <w:jc w:val="both"/>
              <w:rPr>
                <w:rFonts w:ascii="Times New Roman" w:eastAsia="Times New Roman" w:hAnsi="Times New Roman" w:cs="Times New Roman"/>
                <w:sz w:val="24"/>
                <w:szCs w:val="24"/>
                <w:lang w:val="en-US"/>
              </w:rPr>
            </w:pPr>
            <w:r w:rsidRPr="004321A4">
              <w:rPr>
                <w:rFonts w:ascii="Times New Roman" w:eastAsia="Times New Roman" w:hAnsi="Times New Roman" w:cs="Times New Roman"/>
                <w:sz w:val="24"/>
                <w:szCs w:val="24"/>
                <w:lang w:val="en-US"/>
              </w:rPr>
              <w:t>- •</w:t>
            </w:r>
            <w:r w:rsidRPr="004321A4">
              <w:rPr>
                <w:rFonts w:ascii="Times New Roman" w:eastAsia="Times New Roman" w:hAnsi="Times New Roman" w:cs="Times New Roman"/>
                <w:sz w:val="24"/>
                <w:szCs w:val="24"/>
                <w:lang w:val="en-US"/>
              </w:rPr>
              <w:tab/>
              <w:t>use and apply a variety of methods and tools of assessment and feedback (formative and summative assessment);</w:t>
            </w:r>
          </w:p>
          <w:p w14:paraId="12393E23" w14:textId="77777777" w:rsidR="00AD68BF" w:rsidRPr="004321A4" w:rsidRDefault="00AD68BF" w:rsidP="006811E7">
            <w:pPr>
              <w:tabs>
                <w:tab w:val="left" w:pos="208"/>
              </w:tabs>
              <w:jc w:val="both"/>
              <w:rPr>
                <w:rFonts w:ascii="Times New Roman" w:eastAsia="Times New Roman" w:hAnsi="Times New Roman" w:cs="Times New Roman"/>
                <w:sz w:val="24"/>
                <w:szCs w:val="24"/>
                <w:lang w:val="en-US"/>
              </w:rPr>
            </w:pPr>
            <w:r w:rsidRPr="004321A4">
              <w:rPr>
                <w:rFonts w:ascii="Times New Roman" w:eastAsia="Times New Roman" w:hAnsi="Times New Roman" w:cs="Times New Roman"/>
                <w:sz w:val="24"/>
                <w:szCs w:val="24"/>
                <w:lang w:val="en-US"/>
              </w:rPr>
              <w:t>•</w:t>
            </w:r>
            <w:r w:rsidRPr="004321A4">
              <w:rPr>
                <w:rFonts w:ascii="Times New Roman" w:eastAsia="Times New Roman" w:hAnsi="Times New Roman" w:cs="Times New Roman"/>
                <w:sz w:val="24"/>
                <w:szCs w:val="24"/>
                <w:lang w:val="en-US"/>
              </w:rPr>
              <w:tab/>
              <w:t>apply pedagogical principles in defining and recognizing competence levels of learners;</w:t>
            </w:r>
          </w:p>
          <w:p w14:paraId="39116CE1" w14:textId="77777777" w:rsidR="00AD68BF" w:rsidRPr="004321A4" w:rsidRDefault="00AD68BF" w:rsidP="006811E7">
            <w:pPr>
              <w:tabs>
                <w:tab w:val="left" w:pos="208"/>
              </w:tabs>
              <w:jc w:val="both"/>
              <w:rPr>
                <w:rFonts w:ascii="Times New Roman" w:eastAsia="Times New Roman" w:hAnsi="Times New Roman" w:cs="Times New Roman"/>
                <w:sz w:val="24"/>
                <w:szCs w:val="24"/>
                <w:lang w:val="en-US"/>
              </w:rPr>
            </w:pPr>
            <w:r w:rsidRPr="004321A4">
              <w:rPr>
                <w:rFonts w:ascii="Times New Roman" w:eastAsia="Times New Roman" w:hAnsi="Times New Roman" w:cs="Times New Roman"/>
                <w:sz w:val="24"/>
                <w:szCs w:val="24"/>
                <w:lang w:val="en-US"/>
              </w:rPr>
              <w:t>•</w:t>
            </w:r>
            <w:r w:rsidRPr="004321A4">
              <w:rPr>
                <w:rFonts w:ascii="Times New Roman" w:eastAsia="Times New Roman" w:hAnsi="Times New Roman" w:cs="Times New Roman"/>
                <w:sz w:val="24"/>
                <w:szCs w:val="24"/>
                <w:lang w:val="en-US"/>
              </w:rPr>
              <w:tab/>
              <w:t>understand the importance and support the development of students’ self- and peer-assessment skills.</w:t>
            </w:r>
          </w:p>
          <w:p w14:paraId="6C8AB500" w14:textId="77777777" w:rsidR="00AD68BF" w:rsidRPr="004321A4" w:rsidRDefault="00AD68BF" w:rsidP="006811E7">
            <w:pPr>
              <w:jc w:val="both"/>
              <w:rPr>
                <w:rFonts w:ascii="Times New Roman" w:eastAsia="Times New Roman" w:hAnsi="Times New Roman" w:cs="Times New Roman"/>
                <w:b/>
                <w:sz w:val="24"/>
                <w:szCs w:val="24"/>
                <w:lang w:val="en-US"/>
              </w:rPr>
            </w:pPr>
            <w:r w:rsidRPr="004321A4">
              <w:rPr>
                <w:rFonts w:ascii="Times New Roman" w:eastAsia="Times New Roman" w:hAnsi="Times New Roman" w:cs="Times New Roman"/>
                <w:b/>
                <w:sz w:val="24"/>
                <w:szCs w:val="24"/>
                <w:lang w:val="en-US"/>
              </w:rPr>
              <w:t>Formed competencies:</w:t>
            </w:r>
          </w:p>
          <w:p w14:paraId="0175223F" w14:textId="204EA2DC" w:rsidR="00AD68BF" w:rsidRPr="004321A4" w:rsidRDefault="00AD68BF" w:rsidP="006811E7">
            <w:pPr>
              <w:jc w:val="both"/>
              <w:rPr>
                <w:rFonts w:ascii="Times New Roman" w:eastAsia="Times New Roman" w:hAnsi="Times New Roman" w:cs="Times New Roman"/>
                <w:b/>
                <w:sz w:val="24"/>
                <w:szCs w:val="24"/>
                <w:lang w:val="en-US"/>
              </w:rPr>
            </w:pPr>
            <w:r w:rsidRPr="004321A4">
              <w:rPr>
                <w:rFonts w:ascii="Times New Roman" w:eastAsia="Times New Roman" w:hAnsi="Times New Roman" w:cs="Times New Roman"/>
                <w:sz w:val="24"/>
                <w:szCs w:val="24"/>
                <w:lang w:val="en-US"/>
              </w:rPr>
              <w:t xml:space="preserve">Pre-service teachers have a thorough understanding of the meaning of assessment in learning process and are able to provide constructive assessment in ethical manner in different phases of learning processes and engage learners in assessment. Pre-service teachers identify, differentiate, and use different assessment technologies, principles, stages, and assessment tools in their own field of expertise (including formative and summative assessment and self-and peer- assessment, </w:t>
            </w:r>
            <w:proofErr w:type="spellStart"/>
            <w:r w:rsidRPr="004321A4">
              <w:rPr>
                <w:rFonts w:ascii="Times New Roman" w:eastAsia="Times New Roman" w:hAnsi="Times New Roman" w:cs="Times New Roman"/>
                <w:sz w:val="24"/>
                <w:szCs w:val="24"/>
                <w:lang w:val="en-US"/>
              </w:rPr>
              <w:t>etc</w:t>
            </w:r>
            <w:proofErr w:type="spellEnd"/>
            <w:r w:rsidRPr="004321A4">
              <w:rPr>
                <w:rFonts w:ascii="Times New Roman" w:eastAsia="Times New Roman" w:hAnsi="Times New Roman" w:cs="Times New Roman"/>
                <w:sz w:val="24"/>
                <w:szCs w:val="24"/>
                <w:lang w:val="en-US"/>
              </w:rPr>
              <w:t xml:space="preserve">). They can critically evaluate and analyze their </w:t>
            </w:r>
            <w:r w:rsidRPr="004321A4">
              <w:rPr>
                <w:rFonts w:ascii="Times New Roman" w:eastAsia="Times New Roman" w:hAnsi="Times New Roman" w:cs="Times New Roman"/>
                <w:sz w:val="24"/>
                <w:szCs w:val="24"/>
                <w:lang w:val="en-US"/>
              </w:rPr>
              <w:lastRenderedPageBreak/>
              <w:t xml:space="preserve">understanding and practices concerning assessment and develop them </w:t>
            </w:r>
            <w:proofErr w:type="gramStart"/>
            <w:r w:rsidRPr="004321A4">
              <w:rPr>
                <w:rFonts w:ascii="Times New Roman" w:eastAsia="Times New Roman" w:hAnsi="Times New Roman" w:cs="Times New Roman"/>
                <w:sz w:val="24"/>
                <w:szCs w:val="24"/>
                <w:lang w:val="en-US"/>
              </w:rPr>
              <w:t>further..</w:t>
            </w:r>
            <w:proofErr w:type="gramEnd"/>
            <w:r w:rsidRPr="004321A4">
              <w:rPr>
                <w:rFonts w:ascii="Times New Roman" w:eastAsia="Times New Roman" w:hAnsi="Times New Roman" w:cs="Times New Roman"/>
                <w:sz w:val="24"/>
                <w:szCs w:val="24"/>
                <w:lang w:val="en-US"/>
              </w:rPr>
              <w:br/>
            </w:r>
          </w:p>
        </w:tc>
      </w:tr>
      <w:tr w:rsidR="00AD68BF" w:rsidRPr="00B8730B" w14:paraId="2577C2FD" w14:textId="77777777" w:rsidTr="006811E7">
        <w:trPr>
          <w:trHeight w:val="711"/>
        </w:trPr>
        <w:tc>
          <w:tcPr>
            <w:tcW w:w="3639" w:type="dxa"/>
          </w:tcPr>
          <w:p w14:paraId="4B67DA6B" w14:textId="77777777" w:rsidR="00AD68BF" w:rsidRPr="008457B7" w:rsidRDefault="00AD68BF" w:rsidP="006811E7">
            <w:pPr>
              <w:jc w:val="both"/>
              <w:rPr>
                <w:rFonts w:ascii="Times New Roman" w:eastAsia="Times New Roman" w:hAnsi="Times New Roman" w:cs="Times New Roman"/>
                <w:sz w:val="24"/>
                <w:szCs w:val="24"/>
                <w:lang w:val="en-US"/>
              </w:rPr>
            </w:pPr>
            <w:r w:rsidRPr="001A7DB0">
              <w:rPr>
                <w:rFonts w:ascii="Times New Roman" w:hAnsi="Times New Roman" w:cs="Times New Roman"/>
                <w:b/>
                <w:sz w:val="24"/>
                <w:szCs w:val="24"/>
                <w:lang w:val="kk-KZ"/>
              </w:rPr>
              <w:lastRenderedPageBreak/>
              <w:t xml:space="preserve">Модуль коды: </w:t>
            </w:r>
            <w:r w:rsidRPr="001A7DB0">
              <w:rPr>
                <w:rFonts w:ascii="Times New Roman" w:hAnsi="Times New Roman" w:cs="Times New Roman"/>
                <w:sz w:val="24"/>
                <w:szCs w:val="24"/>
              </w:rPr>
              <w:t>ХҮЭТ</w:t>
            </w:r>
            <w:r w:rsidRPr="008457B7">
              <w:rPr>
                <w:rFonts w:ascii="Times New Roman" w:hAnsi="Times New Roman" w:cs="Times New Roman"/>
                <w:sz w:val="24"/>
                <w:szCs w:val="24"/>
                <w:lang w:val="en-US"/>
              </w:rPr>
              <w:t xml:space="preserve">-12             </w:t>
            </w:r>
          </w:p>
          <w:p w14:paraId="6A3316A8" w14:textId="77777777" w:rsidR="00AD68BF" w:rsidRPr="008457B7" w:rsidRDefault="00AD68BF" w:rsidP="006811E7">
            <w:pPr>
              <w:rPr>
                <w:rFonts w:ascii="Times New Roman" w:eastAsia="Times New Roman" w:hAnsi="Times New Roman" w:cs="Times New Roman"/>
                <w:sz w:val="24"/>
                <w:szCs w:val="24"/>
                <w:lang w:val="en-US"/>
              </w:rPr>
            </w:pPr>
            <w:r w:rsidRPr="001A7DB0">
              <w:rPr>
                <w:rFonts w:ascii="Times New Roman" w:hAnsi="Times New Roman" w:cs="Times New Roman"/>
                <w:b/>
                <w:sz w:val="24"/>
                <w:szCs w:val="24"/>
                <w:lang w:val="kk-KZ"/>
              </w:rPr>
              <w:t>Модуль атауы:</w:t>
            </w:r>
            <w:r w:rsidRPr="001A7DB0">
              <w:rPr>
                <w:rFonts w:ascii="Times New Roman" w:eastAsia="Times New Roman" w:hAnsi="Times New Roman" w:cs="Times New Roman"/>
                <w:sz w:val="24"/>
                <w:szCs w:val="24"/>
                <w:lang w:val="kk-KZ"/>
              </w:rPr>
              <w:t xml:space="preserve"> </w:t>
            </w:r>
            <w:proofErr w:type="spellStart"/>
            <w:r w:rsidRPr="001A7DB0">
              <w:rPr>
                <w:rFonts w:ascii="Times New Roman" w:hAnsi="Times New Roman" w:cs="Times New Roman"/>
                <w:sz w:val="24"/>
                <w:szCs w:val="24"/>
              </w:rPr>
              <w:t>Химияны</w:t>
            </w:r>
            <w:proofErr w:type="spellEnd"/>
            <w:r w:rsidRPr="008457B7">
              <w:rPr>
                <w:rFonts w:ascii="Times New Roman" w:hAnsi="Times New Roman" w:cs="Times New Roman"/>
                <w:sz w:val="24"/>
                <w:szCs w:val="24"/>
                <w:lang w:val="en-US"/>
              </w:rPr>
              <w:t xml:space="preserve"> </w:t>
            </w:r>
            <w:proofErr w:type="spellStart"/>
            <w:r w:rsidRPr="001A7DB0">
              <w:rPr>
                <w:rFonts w:ascii="Times New Roman" w:hAnsi="Times New Roman" w:cs="Times New Roman"/>
                <w:sz w:val="24"/>
                <w:szCs w:val="24"/>
              </w:rPr>
              <w:t>оқытудың</w:t>
            </w:r>
            <w:proofErr w:type="spellEnd"/>
            <w:r w:rsidRPr="008457B7">
              <w:rPr>
                <w:rFonts w:ascii="Times New Roman" w:hAnsi="Times New Roman" w:cs="Times New Roman"/>
                <w:sz w:val="24"/>
                <w:szCs w:val="24"/>
                <w:lang w:val="en-US"/>
              </w:rPr>
              <w:t xml:space="preserve"> </w:t>
            </w:r>
            <w:proofErr w:type="spellStart"/>
            <w:r w:rsidRPr="001A7DB0">
              <w:rPr>
                <w:rFonts w:ascii="Times New Roman" w:hAnsi="Times New Roman" w:cs="Times New Roman"/>
                <w:sz w:val="24"/>
                <w:szCs w:val="24"/>
              </w:rPr>
              <w:t>педагогикалық</w:t>
            </w:r>
            <w:proofErr w:type="spellEnd"/>
            <w:r w:rsidRPr="008457B7">
              <w:rPr>
                <w:rFonts w:ascii="Times New Roman" w:hAnsi="Times New Roman" w:cs="Times New Roman"/>
                <w:sz w:val="24"/>
                <w:szCs w:val="24"/>
                <w:lang w:val="en-US"/>
              </w:rPr>
              <w:t xml:space="preserve"> </w:t>
            </w:r>
            <w:proofErr w:type="spellStart"/>
            <w:r w:rsidRPr="001A7DB0">
              <w:rPr>
                <w:rFonts w:ascii="Times New Roman" w:hAnsi="Times New Roman" w:cs="Times New Roman"/>
                <w:sz w:val="24"/>
                <w:szCs w:val="24"/>
              </w:rPr>
              <w:t>тәсілі</w:t>
            </w:r>
            <w:proofErr w:type="spellEnd"/>
            <w:r w:rsidRPr="008457B7">
              <w:rPr>
                <w:rFonts w:ascii="Times New Roman" w:hAnsi="Times New Roman" w:cs="Times New Roman"/>
                <w:sz w:val="24"/>
                <w:szCs w:val="24"/>
                <w:lang w:val="en-US"/>
              </w:rPr>
              <w:t xml:space="preserve">                                                         </w:t>
            </w:r>
          </w:p>
          <w:p w14:paraId="3F72F5E1" w14:textId="77777777" w:rsidR="00B3221F" w:rsidRDefault="00AD68BF" w:rsidP="006811E7">
            <w:pPr>
              <w:rPr>
                <w:rFonts w:ascii="Times New Roman" w:hAnsi="Times New Roman" w:cs="Times New Roman"/>
                <w:sz w:val="24"/>
                <w:szCs w:val="24"/>
                <w:lang w:val="kk-KZ"/>
              </w:rPr>
            </w:pPr>
            <w:r w:rsidRPr="001A7DB0">
              <w:rPr>
                <w:rFonts w:ascii="Times New Roman" w:hAnsi="Times New Roman" w:cs="Times New Roman"/>
                <w:b/>
                <w:sz w:val="24"/>
                <w:szCs w:val="24"/>
                <w:lang w:val="kk-KZ"/>
              </w:rPr>
              <w:t>Пән атауы:</w:t>
            </w:r>
            <w:r w:rsidRPr="008457B7">
              <w:rPr>
                <w:rFonts w:ascii="Times New Roman" w:hAnsi="Times New Roman" w:cs="Times New Roman"/>
                <w:sz w:val="24"/>
                <w:szCs w:val="24"/>
                <w:lang w:val="en-US"/>
              </w:rPr>
              <w:t xml:space="preserve"> </w:t>
            </w:r>
            <w:r w:rsidRPr="001A7DB0">
              <w:rPr>
                <w:rFonts w:ascii="Times New Roman" w:hAnsi="Times New Roman" w:cs="Times New Roman"/>
                <w:sz w:val="24"/>
                <w:szCs w:val="24"/>
              </w:rPr>
              <w:t>Орта</w:t>
            </w:r>
            <w:r w:rsidRPr="008457B7">
              <w:rPr>
                <w:rFonts w:ascii="Times New Roman" w:hAnsi="Times New Roman" w:cs="Times New Roman"/>
                <w:sz w:val="24"/>
                <w:szCs w:val="24"/>
                <w:lang w:val="en-US"/>
              </w:rPr>
              <w:t xml:space="preserve"> </w:t>
            </w:r>
            <w:proofErr w:type="spellStart"/>
            <w:r w:rsidRPr="001A7DB0">
              <w:rPr>
                <w:rFonts w:ascii="Times New Roman" w:hAnsi="Times New Roman" w:cs="Times New Roman"/>
                <w:sz w:val="24"/>
                <w:szCs w:val="24"/>
              </w:rPr>
              <w:t>мектепте</w:t>
            </w:r>
            <w:proofErr w:type="spellEnd"/>
            <w:r w:rsidRPr="008457B7">
              <w:rPr>
                <w:rFonts w:ascii="Times New Roman" w:hAnsi="Times New Roman" w:cs="Times New Roman"/>
                <w:sz w:val="24"/>
                <w:szCs w:val="24"/>
                <w:lang w:val="en-US"/>
              </w:rPr>
              <w:t xml:space="preserve"> </w:t>
            </w:r>
            <w:proofErr w:type="spellStart"/>
            <w:r w:rsidRPr="001A7DB0">
              <w:rPr>
                <w:rFonts w:ascii="Times New Roman" w:hAnsi="Times New Roman" w:cs="Times New Roman"/>
                <w:sz w:val="24"/>
                <w:szCs w:val="24"/>
              </w:rPr>
              <w:t>химияның</w:t>
            </w:r>
            <w:proofErr w:type="spellEnd"/>
            <w:r w:rsidRPr="008457B7">
              <w:rPr>
                <w:rFonts w:ascii="Times New Roman" w:hAnsi="Times New Roman" w:cs="Times New Roman"/>
                <w:sz w:val="24"/>
                <w:szCs w:val="24"/>
                <w:lang w:val="en-US"/>
              </w:rPr>
              <w:t xml:space="preserve"> </w:t>
            </w:r>
            <w:proofErr w:type="spellStart"/>
            <w:r w:rsidRPr="001A7DB0">
              <w:rPr>
                <w:rFonts w:ascii="Times New Roman" w:hAnsi="Times New Roman" w:cs="Times New Roman"/>
                <w:sz w:val="24"/>
                <w:szCs w:val="24"/>
              </w:rPr>
              <w:t>құрылымдық</w:t>
            </w:r>
            <w:proofErr w:type="spellEnd"/>
            <w:r w:rsidRPr="008457B7">
              <w:rPr>
                <w:rFonts w:ascii="Times New Roman" w:hAnsi="Times New Roman" w:cs="Times New Roman"/>
                <w:sz w:val="24"/>
                <w:szCs w:val="24"/>
                <w:lang w:val="en-US"/>
              </w:rPr>
              <w:t>-</w:t>
            </w:r>
            <w:proofErr w:type="spellStart"/>
            <w:r w:rsidRPr="001A7DB0">
              <w:rPr>
                <w:rFonts w:ascii="Times New Roman" w:hAnsi="Times New Roman" w:cs="Times New Roman"/>
                <w:sz w:val="24"/>
                <w:szCs w:val="24"/>
              </w:rPr>
              <w:t>мазмұндық</w:t>
            </w:r>
            <w:proofErr w:type="spellEnd"/>
            <w:r w:rsidRPr="008457B7">
              <w:rPr>
                <w:rFonts w:ascii="Times New Roman" w:hAnsi="Times New Roman" w:cs="Times New Roman"/>
                <w:sz w:val="24"/>
                <w:szCs w:val="24"/>
                <w:lang w:val="en-US"/>
              </w:rPr>
              <w:t xml:space="preserve"> </w:t>
            </w:r>
            <w:proofErr w:type="spellStart"/>
            <w:r w:rsidRPr="001A7DB0">
              <w:rPr>
                <w:rFonts w:ascii="Times New Roman" w:hAnsi="Times New Roman" w:cs="Times New Roman"/>
                <w:sz w:val="24"/>
                <w:szCs w:val="24"/>
              </w:rPr>
              <w:t>бөлімдерін</w:t>
            </w:r>
            <w:proofErr w:type="spellEnd"/>
            <w:r w:rsidRPr="008457B7">
              <w:rPr>
                <w:rFonts w:ascii="Times New Roman" w:hAnsi="Times New Roman" w:cs="Times New Roman"/>
                <w:sz w:val="24"/>
                <w:szCs w:val="24"/>
                <w:lang w:val="en-US"/>
              </w:rPr>
              <w:t xml:space="preserve"> </w:t>
            </w:r>
            <w:proofErr w:type="spellStart"/>
            <w:r w:rsidRPr="001A7DB0">
              <w:rPr>
                <w:rFonts w:ascii="Times New Roman" w:hAnsi="Times New Roman" w:cs="Times New Roman"/>
                <w:sz w:val="24"/>
                <w:szCs w:val="24"/>
              </w:rPr>
              <w:t>оқыту</w:t>
            </w:r>
            <w:proofErr w:type="spellEnd"/>
            <w:r w:rsidRPr="008457B7">
              <w:rPr>
                <w:rFonts w:ascii="Times New Roman" w:hAnsi="Times New Roman" w:cs="Times New Roman"/>
                <w:sz w:val="24"/>
                <w:szCs w:val="24"/>
                <w:lang w:val="en-US"/>
              </w:rPr>
              <w:t xml:space="preserve">  </w:t>
            </w:r>
          </w:p>
          <w:p w14:paraId="44F9186D" w14:textId="43F82243" w:rsidR="00AD68BF" w:rsidRPr="00C0198B" w:rsidRDefault="00AD68BF" w:rsidP="006811E7">
            <w:pPr>
              <w:rPr>
                <w:rFonts w:ascii="Times New Roman" w:hAnsi="Times New Roman" w:cs="Times New Roman"/>
                <w:b/>
                <w:sz w:val="24"/>
                <w:szCs w:val="24"/>
                <w:lang w:val="kk-KZ"/>
              </w:rPr>
            </w:pPr>
            <w:r w:rsidRPr="00C0198B">
              <w:rPr>
                <w:rFonts w:ascii="Times New Roman" w:hAnsi="Times New Roman" w:cs="Times New Roman"/>
                <w:sz w:val="24"/>
                <w:szCs w:val="24"/>
                <w:lang w:val="kk-KZ"/>
              </w:rPr>
              <w:t xml:space="preserve">              </w:t>
            </w:r>
          </w:p>
          <w:p w14:paraId="39DF455F" w14:textId="77E73B5D" w:rsidR="00AD68BF" w:rsidRPr="00802CA2" w:rsidRDefault="00C0198B" w:rsidP="006811E7">
            <w:pPr>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Пререквизиттері: </w:t>
            </w:r>
            <w:r>
              <w:rPr>
                <w:rFonts w:ascii="Times New Roman" w:eastAsia="Times New Roman" w:hAnsi="Times New Roman" w:cs="Times New Roman"/>
                <w:sz w:val="24"/>
                <w:szCs w:val="24"/>
                <w:lang w:val="kk-KZ" w:eastAsia="ru-RU"/>
              </w:rPr>
              <w:t>Бейорганикалық химия</w:t>
            </w:r>
          </w:p>
          <w:p w14:paraId="457517C4" w14:textId="77777777" w:rsidR="00AD68BF" w:rsidRPr="00802CA2" w:rsidRDefault="00AD68BF" w:rsidP="006811E7">
            <w:pPr>
              <w:jc w:val="both"/>
              <w:rPr>
                <w:rFonts w:ascii="Times New Roman" w:eastAsia="Times New Roman" w:hAnsi="Times New Roman" w:cs="Times New Roman"/>
                <w:b/>
                <w:i/>
                <w:sz w:val="24"/>
                <w:szCs w:val="24"/>
                <w:lang w:val="kk-KZ" w:eastAsia="ru-RU"/>
              </w:rPr>
            </w:pPr>
            <w:r w:rsidRPr="00802CA2">
              <w:rPr>
                <w:rFonts w:ascii="Times New Roman" w:eastAsia="Times New Roman" w:hAnsi="Times New Roman" w:cs="Times New Roman"/>
                <w:b/>
                <w:sz w:val="24"/>
                <w:szCs w:val="24"/>
                <w:lang w:val="kk-KZ" w:eastAsia="ru-RU"/>
              </w:rPr>
              <w:t xml:space="preserve">Постреквизиттері: </w:t>
            </w:r>
            <w:r w:rsidRPr="00802CA2">
              <w:rPr>
                <w:rFonts w:ascii="Times New Roman" w:eastAsia="Times New Roman" w:hAnsi="Times New Roman" w:cs="Times New Roman"/>
                <w:sz w:val="24"/>
                <w:szCs w:val="24"/>
                <w:lang w:val="kk-KZ" w:eastAsia="ru-RU"/>
              </w:rPr>
              <w:t>Диплом жұмысын (жоба) жазу және қорғау</w:t>
            </w:r>
          </w:p>
          <w:p w14:paraId="381D9445" w14:textId="77777777" w:rsidR="00AD68BF"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Мақсаты:</w:t>
            </w:r>
            <w:r w:rsidRPr="00802CA2">
              <w:rPr>
                <w:rFonts w:ascii="Times New Roman" w:eastAsia="Times New Roman" w:hAnsi="Times New Roman" w:cs="Times New Roman"/>
                <w:sz w:val="24"/>
                <w:szCs w:val="24"/>
                <w:lang w:val="kk-KZ" w:eastAsia="ru-RU"/>
              </w:rPr>
              <w:t xml:space="preserve"> </w:t>
            </w:r>
            <w:r w:rsidRPr="0091243B">
              <w:rPr>
                <w:rFonts w:ascii="Times New Roman" w:eastAsia="Times New Roman" w:hAnsi="Times New Roman" w:cs="Times New Roman"/>
                <w:sz w:val="24"/>
                <w:szCs w:val="24"/>
                <w:lang w:val="kk-KZ" w:eastAsia="ru-RU"/>
              </w:rPr>
              <w:t xml:space="preserve">Химия сабағында </w:t>
            </w:r>
            <w:r>
              <w:rPr>
                <w:rFonts w:ascii="Times New Roman" w:eastAsia="Times New Roman" w:hAnsi="Times New Roman" w:cs="Times New Roman"/>
                <w:sz w:val="24"/>
                <w:szCs w:val="24"/>
                <w:lang w:val="kk-KZ" w:eastAsia="ru-RU"/>
              </w:rPr>
              <w:t xml:space="preserve">орта </w:t>
            </w:r>
            <w:r w:rsidRPr="0091243B">
              <w:rPr>
                <w:rFonts w:ascii="Times New Roman" w:eastAsia="Times New Roman" w:hAnsi="Times New Roman" w:cs="Times New Roman"/>
                <w:sz w:val="24"/>
                <w:szCs w:val="24"/>
                <w:lang w:val="kk-KZ" w:eastAsia="ru-RU"/>
              </w:rPr>
              <w:t xml:space="preserve">мектеп оқушыларының іс жүзіндегі, тұжырымдамалық, рәсімдік және </w:t>
            </w:r>
            <w:r>
              <w:rPr>
                <w:rFonts w:ascii="Times New Roman" w:eastAsia="Times New Roman" w:hAnsi="Times New Roman" w:cs="Times New Roman"/>
                <w:sz w:val="24"/>
                <w:szCs w:val="24"/>
                <w:lang w:val="kk-KZ" w:eastAsia="ru-RU"/>
              </w:rPr>
              <w:t>метатанымдық білімдерін кеңейту</w:t>
            </w:r>
            <w:r w:rsidRPr="0091243B">
              <w:rPr>
                <w:rFonts w:ascii="Times New Roman" w:eastAsia="Times New Roman" w:hAnsi="Times New Roman" w:cs="Times New Roman"/>
                <w:sz w:val="24"/>
                <w:szCs w:val="24"/>
                <w:lang w:val="kk-KZ" w:eastAsia="ru-RU"/>
              </w:rPr>
              <w:t xml:space="preserve">; </w:t>
            </w:r>
          </w:p>
          <w:p w14:paraId="61CDDB47"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Пәннің сипаттамасы:</w:t>
            </w:r>
          </w:p>
          <w:p w14:paraId="3162262F" w14:textId="77777777" w:rsidR="00AD68BF" w:rsidRDefault="00AD68BF" w:rsidP="006811E7">
            <w:pPr>
              <w:tabs>
                <w:tab w:val="left" w:pos="4536"/>
              </w:tabs>
              <w:jc w:val="both"/>
              <w:rPr>
                <w:rFonts w:ascii="Times New Roman" w:eastAsia="Times New Roman" w:hAnsi="Times New Roman" w:cs="Times New Roman"/>
                <w:sz w:val="24"/>
                <w:szCs w:val="24"/>
                <w:lang w:val="kk-KZ" w:eastAsia="ru-RU"/>
              </w:rPr>
            </w:pPr>
            <w:r w:rsidRPr="00A9138B">
              <w:rPr>
                <w:rFonts w:ascii="Times New Roman" w:eastAsia="Times New Roman" w:hAnsi="Times New Roman" w:cs="Times New Roman"/>
                <w:sz w:val="24"/>
                <w:szCs w:val="24"/>
                <w:lang w:val="kk-KZ" w:eastAsia="ru-RU"/>
              </w:rPr>
              <w:t>Курс Қазақстан Республикасының мемлекеттік жалпыға міндетті білім беру стандартының химия пәнінен білім беру мазмұны мен құрылымына, оны қалыптастырудың негізгі қағидаттарына және жүзеге асыру шарттарына қойылатын талаптарын іске асыру саласындағы химия пәні мұғалімінің кәсіби құзыреттілігін қалыптастырады. Белсенділік пен тұлғаны дамыту тәсілдеріне сүйене отырып, жалпы білім беруді стандарттау әдістемесі шеңберінде мектептегі химиядан білім беруді ұйымдастыру, білім беру мазмұнын таңдау және құрылымдау мәселесі талқыланады.</w:t>
            </w:r>
          </w:p>
          <w:p w14:paraId="1D5FA86D" w14:textId="77777777" w:rsidR="00AD68BF" w:rsidRPr="00802CA2" w:rsidRDefault="00AD68BF" w:rsidP="006811E7">
            <w:pPr>
              <w:tabs>
                <w:tab w:val="left" w:pos="4536"/>
              </w:tabs>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Оқыту  нәтижелері:</w:t>
            </w:r>
            <w:r w:rsidRPr="00802CA2">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Х</w:t>
            </w:r>
            <w:r w:rsidRPr="00182ACB">
              <w:rPr>
                <w:rFonts w:ascii="Times New Roman" w:eastAsia="Times New Roman" w:hAnsi="Times New Roman" w:cs="Times New Roman"/>
                <w:sz w:val="24"/>
                <w:szCs w:val="24"/>
                <w:lang w:val="kk-KZ" w:eastAsia="ru-RU"/>
              </w:rPr>
              <w:t xml:space="preserve">имиядан оқу-дидактикалық материалдармен, мектептегі химия кабинетінде бар жабдықтармен және техникалық </w:t>
            </w:r>
            <w:r w:rsidRPr="00182ACB">
              <w:rPr>
                <w:rFonts w:ascii="Times New Roman" w:eastAsia="Times New Roman" w:hAnsi="Times New Roman" w:cs="Times New Roman"/>
                <w:sz w:val="24"/>
                <w:szCs w:val="24"/>
                <w:lang w:val="kk-KZ" w:eastAsia="ru-RU"/>
              </w:rPr>
              <w:lastRenderedPageBreak/>
              <w:t>құралдармен, соның ішінде цифрлық ресурстармен жұмыс істеу үшін алған білімдерін жүйелейді, жалпылайды</w:t>
            </w:r>
          </w:p>
          <w:p w14:paraId="79CD1EC8" w14:textId="77777777" w:rsidR="00AD68BF" w:rsidRDefault="00AD68BF" w:rsidP="006811E7">
            <w:pPr>
              <w:rPr>
                <w:rFonts w:ascii="Times New Roman" w:eastAsia="Times New Roman" w:hAnsi="Times New Roman" w:cs="Times New Roman"/>
                <w:b/>
                <w:sz w:val="24"/>
                <w:szCs w:val="24"/>
                <w:lang w:val="kk-KZ" w:eastAsia="ru-RU"/>
              </w:rPr>
            </w:pPr>
            <w:r w:rsidRPr="00802CA2">
              <w:rPr>
                <w:rFonts w:ascii="Times New Roman" w:eastAsia="Times New Roman" w:hAnsi="Times New Roman" w:cs="Times New Roman"/>
                <w:b/>
                <w:sz w:val="24"/>
                <w:szCs w:val="24"/>
                <w:lang w:val="kk-KZ" w:eastAsia="ru-RU"/>
              </w:rPr>
              <w:t xml:space="preserve">Қалыптасатын құзіреттер: </w:t>
            </w:r>
          </w:p>
          <w:p w14:paraId="20892D82" w14:textId="4D22DFE8" w:rsidR="00AD68BF" w:rsidRPr="00802CA2" w:rsidRDefault="00AD68BF" w:rsidP="006811E7">
            <w:pPr>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t>Х</w:t>
            </w:r>
            <w:r w:rsidRPr="00182ACB">
              <w:rPr>
                <w:rFonts w:ascii="Times New Roman" w:eastAsia="Times New Roman" w:hAnsi="Times New Roman" w:cs="Times New Roman"/>
                <w:sz w:val="24"/>
                <w:szCs w:val="24"/>
                <w:lang w:val="kk-KZ" w:eastAsia="ru-RU"/>
              </w:rPr>
              <w:t>имия сабағында мектеп оқушыларының іс жүзіндегі, тұжырымдамалық, рәсімдік және метатанымдық білімдерін пайдаланады;</w:t>
            </w:r>
            <w:r>
              <w:rPr>
                <w:rFonts w:ascii="Times New Roman" w:eastAsia="Times New Roman" w:hAnsi="Times New Roman" w:cs="Times New Roman"/>
                <w:sz w:val="24"/>
                <w:szCs w:val="24"/>
                <w:lang w:val="kk-KZ" w:eastAsia="ru-RU"/>
              </w:rPr>
              <w:t xml:space="preserve"> Ж</w:t>
            </w:r>
            <w:r w:rsidRPr="00182ACB">
              <w:rPr>
                <w:rFonts w:ascii="Times New Roman" w:eastAsia="Times New Roman" w:hAnsi="Times New Roman" w:cs="Times New Roman"/>
                <w:sz w:val="24"/>
                <w:szCs w:val="24"/>
                <w:lang w:val="kk-KZ" w:eastAsia="ru-RU"/>
              </w:rPr>
              <w:t>аңа білім беру стандартының талаптарын ескере отырып, мектептегі химия курсының мазмұны мен тұжырымдамаларына талдау жасайды;</w:t>
            </w:r>
          </w:p>
        </w:tc>
        <w:tc>
          <w:tcPr>
            <w:tcW w:w="3402" w:type="dxa"/>
          </w:tcPr>
          <w:p w14:paraId="71A90DE2" w14:textId="77777777" w:rsidR="00AD68BF" w:rsidRPr="001A7DB0" w:rsidRDefault="00AD68BF" w:rsidP="006811E7">
            <w:pPr>
              <w:rPr>
                <w:rFonts w:ascii="Times New Roman" w:hAnsi="Times New Roman" w:cs="Times New Roman"/>
                <w:b/>
                <w:sz w:val="24"/>
                <w:szCs w:val="24"/>
              </w:rPr>
            </w:pPr>
            <w:r w:rsidRPr="001A7DB0">
              <w:rPr>
                <w:rFonts w:ascii="Times New Roman" w:eastAsia="Times New Roman" w:hAnsi="Times New Roman" w:cs="Times New Roman"/>
                <w:b/>
                <w:sz w:val="24"/>
                <w:szCs w:val="24"/>
              </w:rPr>
              <w:lastRenderedPageBreak/>
              <w:t xml:space="preserve">Код модуля: </w:t>
            </w:r>
            <w:r w:rsidRPr="001A7DB0">
              <w:rPr>
                <w:rFonts w:ascii="Times New Roman" w:hAnsi="Times New Roman" w:cs="Times New Roman"/>
                <w:sz w:val="24"/>
                <w:szCs w:val="24"/>
              </w:rPr>
              <w:t xml:space="preserve">ЭМХП-12 </w:t>
            </w:r>
            <w:r w:rsidRPr="001A7DB0">
              <w:rPr>
                <w:rFonts w:ascii="Times New Roman" w:hAnsi="Times New Roman" w:cs="Times New Roman"/>
                <w:b/>
                <w:sz w:val="24"/>
                <w:szCs w:val="24"/>
                <w:lang w:val="kk-KZ"/>
              </w:rPr>
              <w:t>Название модуля:</w:t>
            </w:r>
            <w:r w:rsidRPr="001A7DB0">
              <w:rPr>
                <w:rFonts w:ascii="Times New Roman" w:hAnsi="Times New Roman" w:cs="Times New Roman"/>
                <w:b/>
                <w:sz w:val="24"/>
                <w:szCs w:val="24"/>
              </w:rPr>
              <w:t xml:space="preserve"> </w:t>
            </w:r>
            <w:r w:rsidRPr="001A7DB0">
              <w:rPr>
                <w:rFonts w:ascii="Times New Roman" w:hAnsi="Times New Roman" w:cs="Times New Roman"/>
                <w:sz w:val="24"/>
                <w:szCs w:val="24"/>
              </w:rPr>
              <w:t xml:space="preserve">Педагогический подход к обучению химии                                                        </w:t>
            </w:r>
          </w:p>
          <w:p w14:paraId="6D4DCF23" w14:textId="77777777" w:rsidR="00B3221F" w:rsidRDefault="00AD68BF" w:rsidP="006811E7">
            <w:pPr>
              <w:jc w:val="both"/>
              <w:rPr>
                <w:rFonts w:ascii="Times New Roman" w:hAnsi="Times New Roman" w:cs="Times New Roman"/>
                <w:sz w:val="24"/>
                <w:szCs w:val="24"/>
                <w:lang w:val="kk-KZ"/>
              </w:rPr>
            </w:pPr>
            <w:r w:rsidRPr="001A7DB0">
              <w:rPr>
                <w:rFonts w:ascii="Times New Roman" w:hAnsi="Times New Roman" w:cs="Times New Roman"/>
                <w:b/>
                <w:sz w:val="24"/>
                <w:szCs w:val="24"/>
                <w:lang w:val="kk-KZ"/>
              </w:rPr>
              <w:t>Название дисциплины:</w:t>
            </w:r>
            <w:r w:rsidRPr="001A7DB0">
              <w:rPr>
                <w:rFonts w:ascii="Times New Roman" w:hAnsi="Times New Roman" w:cs="Times New Roman"/>
                <w:sz w:val="24"/>
                <w:szCs w:val="24"/>
              </w:rPr>
              <w:t xml:space="preserve"> Обучение структурно-содержательных разделов химии в средней школе</w:t>
            </w:r>
          </w:p>
          <w:p w14:paraId="6B0EDBAC" w14:textId="764886D4" w:rsidR="00AD68BF" w:rsidRPr="00802CA2" w:rsidRDefault="00B3221F" w:rsidP="006811E7">
            <w:pPr>
              <w:jc w:val="both"/>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 xml:space="preserve">Пререквизиты: </w:t>
            </w:r>
            <w:r>
              <w:rPr>
                <w:rFonts w:ascii="Times New Roman" w:hAnsi="Times New Roman" w:cs="Times New Roman"/>
                <w:sz w:val="24"/>
                <w:szCs w:val="24"/>
                <w:lang w:val="kk-KZ"/>
              </w:rPr>
              <w:t>Неорганическая химия</w:t>
            </w:r>
            <w:r w:rsidR="00AD68BF" w:rsidRPr="00802CA2">
              <w:rPr>
                <w:rFonts w:ascii="Times New Roman" w:eastAsia="Times New Roman" w:hAnsi="Times New Roman" w:cs="Times New Roman"/>
                <w:sz w:val="24"/>
                <w:szCs w:val="24"/>
                <w:lang w:val="kk-KZ" w:eastAsia="ru-RU"/>
              </w:rPr>
              <w:t xml:space="preserve"> </w:t>
            </w:r>
          </w:p>
          <w:p w14:paraId="340E56BD"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Постреквизиты: </w:t>
            </w:r>
            <w:r w:rsidRPr="00802CA2">
              <w:rPr>
                <w:rFonts w:ascii="Times New Roman" w:eastAsia="Times New Roman" w:hAnsi="Times New Roman" w:cs="Times New Roman"/>
                <w:sz w:val="24"/>
                <w:szCs w:val="24"/>
                <w:lang w:val="kk-KZ" w:eastAsia="ru-RU"/>
              </w:rPr>
              <w:t xml:space="preserve">написание и защита дипломной работы (проекта) </w:t>
            </w:r>
          </w:p>
          <w:p w14:paraId="252250E0"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Цель:  </w:t>
            </w:r>
            <w:r w:rsidRPr="00802CA2">
              <w:rPr>
                <w:rFonts w:ascii="Times New Roman" w:eastAsia="Times New Roman" w:hAnsi="Times New Roman" w:cs="Times New Roman"/>
                <w:sz w:val="24"/>
                <w:szCs w:val="24"/>
                <w:lang w:val="kk-KZ" w:eastAsia="ru-RU"/>
              </w:rPr>
              <w:t xml:space="preserve">Расширение </w:t>
            </w:r>
            <w:r w:rsidRPr="0091243B">
              <w:rPr>
                <w:rFonts w:ascii="Times New Roman" w:eastAsia="Times New Roman" w:hAnsi="Times New Roman" w:cs="Times New Roman"/>
                <w:sz w:val="24"/>
                <w:szCs w:val="24"/>
                <w:lang w:val="kk-KZ" w:eastAsia="ru-RU"/>
              </w:rPr>
              <w:t>фактически</w:t>
            </w:r>
            <w:r>
              <w:rPr>
                <w:rFonts w:ascii="Times New Roman" w:eastAsia="Times New Roman" w:hAnsi="Times New Roman" w:cs="Times New Roman"/>
                <w:sz w:val="24"/>
                <w:szCs w:val="24"/>
                <w:lang w:val="kk-KZ" w:eastAsia="ru-RU"/>
              </w:rPr>
              <w:t>х</w:t>
            </w:r>
            <w:r w:rsidRPr="0091243B">
              <w:rPr>
                <w:rFonts w:ascii="Times New Roman" w:eastAsia="Times New Roman" w:hAnsi="Times New Roman" w:cs="Times New Roman"/>
                <w:sz w:val="24"/>
                <w:szCs w:val="24"/>
                <w:lang w:val="kk-KZ" w:eastAsia="ru-RU"/>
              </w:rPr>
              <w:t>,концептуальны</w:t>
            </w:r>
            <w:r>
              <w:rPr>
                <w:rFonts w:ascii="Times New Roman" w:eastAsia="Times New Roman" w:hAnsi="Times New Roman" w:cs="Times New Roman"/>
                <w:sz w:val="24"/>
                <w:szCs w:val="24"/>
                <w:lang w:val="kk-KZ" w:eastAsia="ru-RU"/>
              </w:rPr>
              <w:t>х</w:t>
            </w:r>
            <w:r w:rsidRPr="0091243B">
              <w:rPr>
                <w:rFonts w:ascii="Times New Roman" w:eastAsia="Times New Roman" w:hAnsi="Times New Roman" w:cs="Times New Roman"/>
                <w:sz w:val="24"/>
                <w:szCs w:val="24"/>
                <w:lang w:val="kk-KZ" w:eastAsia="ru-RU"/>
              </w:rPr>
              <w:t>, процедурны</w:t>
            </w:r>
            <w:r>
              <w:rPr>
                <w:rFonts w:ascii="Times New Roman" w:eastAsia="Times New Roman" w:hAnsi="Times New Roman" w:cs="Times New Roman"/>
                <w:sz w:val="24"/>
                <w:szCs w:val="24"/>
                <w:lang w:val="kk-KZ" w:eastAsia="ru-RU"/>
              </w:rPr>
              <w:t>х</w:t>
            </w:r>
            <w:r w:rsidRPr="0091243B">
              <w:rPr>
                <w:rFonts w:ascii="Times New Roman" w:eastAsia="Times New Roman" w:hAnsi="Times New Roman" w:cs="Times New Roman"/>
                <w:sz w:val="24"/>
                <w:szCs w:val="24"/>
                <w:lang w:val="kk-KZ" w:eastAsia="ru-RU"/>
              </w:rPr>
              <w:t xml:space="preserve"> и метакогнитивны</w:t>
            </w:r>
            <w:r>
              <w:rPr>
                <w:rFonts w:ascii="Times New Roman" w:eastAsia="Times New Roman" w:hAnsi="Times New Roman" w:cs="Times New Roman"/>
                <w:sz w:val="24"/>
                <w:szCs w:val="24"/>
                <w:lang w:val="kk-KZ" w:eastAsia="ru-RU"/>
              </w:rPr>
              <w:t>х</w:t>
            </w:r>
            <w:r w:rsidRPr="0091243B">
              <w:rPr>
                <w:rFonts w:ascii="Times New Roman" w:eastAsia="Times New Roman" w:hAnsi="Times New Roman" w:cs="Times New Roman"/>
                <w:sz w:val="24"/>
                <w:szCs w:val="24"/>
                <w:lang w:val="kk-KZ" w:eastAsia="ru-RU"/>
              </w:rPr>
              <w:t xml:space="preserve"> знани</w:t>
            </w:r>
            <w:r>
              <w:rPr>
                <w:rFonts w:ascii="Times New Roman" w:eastAsia="Times New Roman" w:hAnsi="Times New Roman" w:cs="Times New Roman"/>
                <w:sz w:val="24"/>
                <w:szCs w:val="24"/>
                <w:lang w:val="kk-KZ" w:eastAsia="ru-RU"/>
              </w:rPr>
              <w:t>и</w:t>
            </w:r>
            <w:r w:rsidRPr="0091243B">
              <w:rPr>
                <w:rFonts w:ascii="Times New Roman" w:eastAsia="Times New Roman" w:hAnsi="Times New Roman" w:cs="Times New Roman"/>
                <w:sz w:val="24"/>
                <w:szCs w:val="24"/>
                <w:lang w:val="kk-KZ" w:eastAsia="ru-RU"/>
              </w:rPr>
              <w:t xml:space="preserve"> учащихся </w:t>
            </w:r>
            <w:r>
              <w:rPr>
                <w:rFonts w:ascii="Times New Roman" w:eastAsia="Times New Roman" w:hAnsi="Times New Roman" w:cs="Times New Roman"/>
                <w:sz w:val="24"/>
                <w:szCs w:val="24"/>
                <w:lang w:val="kk-KZ" w:eastAsia="ru-RU"/>
              </w:rPr>
              <w:t xml:space="preserve">средних </w:t>
            </w:r>
            <w:r w:rsidRPr="0091243B">
              <w:rPr>
                <w:rFonts w:ascii="Times New Roman" w:eastAsia="Times New Roman" w:hAnsi="Times New Roman" w:cs="Times New Roman"/>
                <w:sz w:val="24"/>
                <w:szCs w:val="24"/>
                <w:lang w:val="kk-KZ" w:eastAsia="ru-RU"/>
              </w:rPr>
              <w:t>школ на уроках химии;</w:t>
            </w:r>
            <w:r w:rsidRPr="00802CA2">
              <w:rPr>
                <w:rFonts w:ascii="Times New Roman" w:eastAsia="Times New Roman" w:hAnsi="Times New Roman" w:cs="Times New Roman"/>
                <w:sz w:val="24"/>
                <w:szCs w:val="24"/>
                <w:lang w:val="kk-KZ" w:eastAsia="ru-RU"/>
              </w:rPr>
              <w:t>.</w:t>
            </w:r>
          </w:p>
          <w:p w14:paraId="30856E67" w14:textId="77777777" w:rsidR="00AD68BF" w:rsidRPr="00802CA2" w:rsidRDefault="00AD68BF" w:rsidP="006811E7">
            <w:pPr>
              <w:jc w:val="both"/>
              <w:rPr>
                <w:rFonts w:ascii="Times New Roman" w:eastAsia="Times New Roman" w:hAnsi="Times New Roman" w:cs="Times New Roman"/>
                <w:b/>
                <w:sz w:val="24"/>
                <w:szCs w:val="24"/>
                <w:lang w:val="kk-KZ" w:eastAsia="ru-RU"/>
              </w:rPr>
            </w:pPr>
            <w:r w:rsidRPr="00802CA2">
              <w:rPr>
                <w:rFonts w:ascii="Times New Roman" w:eastAsia="Times New Roman" w:hAnsi="Times New Roman" w:cs="Times New Roman"/>
                <w:b/>
                <w:sz w:val="24"/>
                <w:szCs w:val="24"/>
                <w:lang w:val="kk-KZ" w:eastAsia="ru-RU"/>
              </w:rPr>
              <w:t xml:space="preserve">Краткое описание: </w:t>
            </w:r>
          </w:p>
          <w:p w14:paraId="09E934C5" w14:textId="77777777" w:rsidR="00AD68BF" w:rsidRDefault="00AD68BF" w:rsidP="006811E7">
            <w:pPr>
              <w:jc w:val="both"/>
              <w:rPr>
                <w:rFonts w:ascii="Times New Roman" w:eastAsia="Calibri" w:hAnsi="Times New Roman" w:cs="Times New Roman"/>
                <w:sz w:val="24"/>
                <w:szCs w:val="24"/>
              </w:rPr>
            </w:pPr>
            <w:r w:rsidRPr="00A9138B">
              <w:rPr>
                <w:rFonts w:ascii="Times New Roman" w:eastAsia="Calibri" w:hAnsi="Times New Roman" w:cs="Times New Roman"/>
                <w:sz w:val="24"/>
                <w:szCs w:val="24"/>
              </w:rPr>
              <w:t>Курс формирует профессиональную компетентность учителя химии в области реализации требований государственного обязательного стандарта образования Республики Казахстан к содержанию и структуре химического образования, основным принципам его формирования и условиям реализации. На основе деятельностного и личностно-развивающего подходов обсуждаются проблема организации школьного химического образования, отбора и структурирования учебного содержания в рамках методологии стандартизации общего образования.</w:t>
            </w:r>
          </w:p>
          <w:p w14:paraId="529A2AC1" w14:textId="77777777" w:rsidR="00AD68BF"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Результаты обучения:</w:t>
            </w:r>
            <w:r w:rsidRPr="00802CA2">
              <w:rPr>
                <w:rFonts w:ascii="Times New Roman" w:eastAsia="Times New Roman" w:hAnsi="Times New Roman" w:cs="Times New Roman"/>
                <w:sz w:val="24"/>
                <w:szCs w:val="24"/>
                <w:lang w:val="kk-KZ" w:eastAsia="ru-RU"/>
              </w:rPr>
              <w:t xml:space="preserve"> </w:t>
            </w:r>
          </w:p>
          <w:p w14:paraId="7F6708FF" w14:textId="77777777" w:rsidR="00AD68BF" w:rsidRDefault="00AD68BF" w:rsidP="006811E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w:t>
            </w:r>
            <w:r w:rsidRPr="00182ACB">
              <w:rPr>
                <w:rFonts w:ascii="Times New Roman" w:eastAsia="Times New Roman" w:hAnsi="Times New Roman" w:cs="Times New Roman"/>
                <w:sz w:val="24"/>
                <w:szCs w:val="24"/>
                <w:lang w:val="kk-KZ" w:eastAsia="ru-RU"/>
              </w:rPr>
              <w:t xml:space="preserve">истематизировать, обобщать полученные знания для </w:t>
            </w:r>
            <w:r w:rsidRPr="00182ACB">
              <w:rPr>
                <w:rFonts w:ascii="Times New Roman" w:eastAsia="Times New Roman" w:hAnsi="Times New Roman" w:cs="Times New Roman"/>
                <w:sz w:val="24"/>
                <w:szCs w:val="24"/>
                <w:lang w:val="kk-KZ" w:eastAsia="ru-RU"/>
              </w:rPr>
              <w:lastRenderedPageBreak/>
              <w:t>работы с учебно- дидактическими материалами по химии, оборудованием и техническими средствами, имеющимися в школьном кабинете химии, включая цифровые ресурсы.</w:t>
            </w:r>
          </w:p>
          <w:p w14:paraId="49A39171" w14:textId="2ED12B81" w:rsidR="00AD68BF" w:rsidRPr="004321A4" w:rsidRDefault="00AD68BF" w:rsidP="00C0198B">
            <w:pPr>
              <w:jc w:val="both"/>
              <w:rPr>
                <w:rFonts w:ascii="Times New Roman" w:eastAsia="Times New Roman" w:hAnsi="Times New Roman" w:cs="Times New Roman"/>
                <w:b/>
                <w:sz w:val="24"/>
                <w:szCs w:val="24"/>
              </w:rPr>
            </w:pPr>
            <w:r w:rsidRPr="00802CA2">
              <w:rPr>
                <w:rFonts w:ascii="Times New Roman" w:eastAsia="Times New Roman" w:hAnsi="Times New Roman" w:cs="Times New Roman"/>
                <w:b/>
                <w:sz w:val="24"/>
                <w:szCs w:val="24"/>
                <w:lang w:val="kk-KZ" w:eastAsia="ru-RU"/>
              </w:rPr>
              <w:t>Формируемые компетенции:</w:t>
            </w:r>
            <w:r w:rsidRPr="00802CA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val="kk-KZ" w:eastAsia="ru-RU"/>
              </w:rPr>
              <w:t>И</w:t>
            </w:r>
            <w:r w:rsidRPr="00182ACB">
              <w:rPr>
                <w:rFonts w:ascii="Times New Roman" w:eastAsia="Times New Roman" w:hAnsi="Times New Roman" w:cs="Times New Roman"/>
                <w:sz w:val="24"/>
                <w:szCs w:val="24"/>
                <w:lang w:val="kk-KZ" w:eastAsia="ru-RU"/>
              </w:rPr>
              <w:t>спользовать фактические, концептуальные, процедурные и метакогнитивные знания учащихся школ на уроках химии;</w:t>
            </w:r>
            <w:r>
              <w:rPr>
                <w:rFonts w:ascii="Times New Roman" w:eastAsia="Times New Roman" w:hAnsi="Times New Roman" w:cs="Times New Roman"/>
                <w:sz w:val="24"/>
                <w:szCs w:val="24"/>
                <w:lang w:val="kk-KZ" w:eastAsia="ru-RU"/>
              </w:rPr>
              <w:t xml:space="preserve"> </w:t>
            </w:r>
            <w:r w:rsidRPr="00182ACB">
              <w:rPr>
                <w:rFonts w:ascii="Times New Roman" w:eastAsia="Times New Roman" w:hAnsi="Times New Roman" w:cs="Times New Roman"/>
                <w:sz w:val="24"/>
                <w:szCs w:val="24"/>
                <w:lang w:val="kk-KZ" w:eastAsia="ru-RU"/>
              </w:rPr>
              <w:t>анализировать содержание, концепции школьного курса химии с учетом требований новых образовательных стандартов;</w:t>
            </w:r>
          </w:p>
        </w:tc>
        <w:tc>
          <w:tcPr>
            <w:tcW w:w="3118" w:type="dxa"/>
          </w:tcPr>
          <w:p w14:paraId="05BA06FB" w14:textId="77777777" w:rsidR="00AD68BF" w:rsidRPr="008457B7" w:rsidRDefault="00AD68BF" w:rsidP="0068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1A7DB0">
              <w:rPr>
                <w:rFonts w:ascii="Times New Roman" w:hAnsi="Times New Roman" w:cs="Times New Roman"/>
                <w:b/>
                <w:sz w:val="24"/>
                <w:szCs w:val="24"/>
                <w:lang w:val="en-US"/>
              </w:rPr>
              <w:lastRenderedPageBreak/>
              <w:t>Code of module</w:t>
            </w:r>
            <w:r w:rsidRPr="001A7DB0">
              <w:rPr>
                <w:rFonts w:ascii="Times New Roman" w:eastAsia="Times New Roman" w:hAnsi="Times New Roman" w:cs="Times New Roman"/>
                <w:b/>
                <w:sz w:val="24"/>
                <w:szCs w:val="24"/>
                <w:lang w:val="kk-KZ"/>
              </w:rPr>
              <w:t xml:space="preserve">: </w:t>
            </w:r>
            <w:r w:rsidRPr="008457B7">
              <w:rPr>
                <w:rFonts w:ascii="Times New Roman" w:hAnsi="Times New Roman" w:cs="Times New Roman"/>
                <w:sz w:val="24"/>
                <w:szCs w:val="24"/>
                <w:lang w:val="en-US"/>
              </w:rPr>
              <w:t>EMChP-12</w:t>
            </w:r>
          </w:p>
          <w:p w14:paraId="4CAA88A0" w14:textId="77777777" w:rsidR="00AD68BF" w:rsidRPr="001A7DB0" w:rsidRDefault="00AD68BF" w:rsidP="006811E7">
            <w:pPr>
              <w:rPr>
                <w:rFonts w:ascii="Times New Roman" w:eastAsia="Times New Roman" w:hAnsi="Times New Roman" w:cs="Times New Roman"/>
                <w:sz w:val="24"/>
                <w:szCs w:val="24"/>
                <w:lang w:val="en-US"/>
              </w:rPr>
            </w:pPr>
            <w:r w:rsidRPr="001A7DB0">
              <w:rPr>
                <w:rFonts w:ascii="Times New Roman" w:eastAsia="Times New Roman" w:hAnsi="Times New Roman" w:cs="Times New Roman"/>
                <w:b/>
                <w:sz w:val="24"/>
                <w:szCs w:val="24"/>
                <w:shd w:val="clear" w:color="auto" w:fill="FFFFFF"/>
                <w:lang w:val="en-US"/>
              </w:rPr>
              <w:t>Module Name:</w:t>
            </w:r>
            <w:r w:rsidRPr="001A7DB0">
              <w:rPr>
                <w:rFonts w:ascii="Times New Roman" w:hAnsi="Times New Roman" w:cs="Times New Roman"/>
                <w:sz w:val="24"/>
                <w:szCs w:val="24"/>
                <w:lang w:val="en-US"/>
              </w:rPr>
              <w:t xml:space="preserve"> Pedagogical approach to teaching chemistry </w:t>
            </w:r>
          </w:p>
          <w:p w14:paraId="4B052AA9" w14:textId="52B0D813" w:rsidR="00AD68BF" w:rsidRPr="00B3221F" w:rsidRDefault="00AD68BF" w:rsidP="006811E7">
            <w:pPr>
              <w:jc w:val="both"/>
              <w:rPr>
                <w:rFonts w:ascii="Times New Roman" w:eastAsia="Times New Roman" w:hAnsi="Times New Roman" w:cs="Times New Roman"/>
                <w:sz w:val="24"/>
                <w:szCs w:val="24"/>
                <w:lang w:val="kk-KZ" w:eastAsia="ru-RU"/>
              </w:rPr>
            </w:pPr>
            <w:r w:rsidRPr="001A7DB0">
              <w:rPr>
                <w:rFonts w:ascii="Times New Roman" w:hAnsi="Times New Roman" w:cs="Times New Roman"/>
                <w:b/>
                <w:sz w:val="24"/>
                <w:szCs w:val="24"/>
                <w:lang w:val="en-US"/>
              </w:rPr>
              <w:t>Name of discipline</w:t>
            </w:r>
            <w:r w:rsidRPr="001A7DB0">
              <w:rPr>
                <w:rFonts w:ascii="Times New Roman" w:eastAsia="Times New Roman" w:hAnsi="Times New Roman" w:cs="Times New Roman"/>
                <w:b/>
                <w:sz w:val="24"/>
                <w:szCs w:val="24"/>
                <w:lang w:val="kk-KZ"/>
              </w:rPr>
              <w:t>:</w:t>
            </w:r>
            <w:r w:rsidRPr="001A7DB0">
              <w:rPr>
                <w:rFonts w:ascii="Times New Roman" w:hAnsi="Times New Roman" w:cs="Times New Roman"/>
                <w:b/>
                <w:sz w:val="24"/>
                <w:szCs w:val="24"/>
                <w:lang w:val="en-US"/>
              </w:rPr>
              <w:t xml:space="preserve"> </w:t>
            </w:r>
            <w:r w:rsidRPr="008457B7">
              <w:rPr>
                <w:rFonts w:ascii="Times New Roman" w:hAnsi="Times New Roman" w:cs="Times New Roman"/>
                <w:sz w:val="24"/>
                <w:szCs w:val="24"/>
                <w:lang w:val="en-US"/>
              </w:rPr>
              <w:t>Teaching structural and substantive sections of chemistry in</w:t>
            </w:r>
            <w:r w:rsidRPr="008457B7">
              <w:rPr>
                <w:rFonts w:ascii="Times New Roman" w:hAnsi="Times New Roman" w:cs="Times New Roman"/>
                <w:sz w:val="24"/>
                <w:szCs w:val="24"/>
                <w:lang w:val="en-US"/>
              </w:rPr>
              <w:br/>
              <w:t xml:space="preserve">secondary school                                                                            </w:t>
            </w:r>
            <w:r w:rsidR="00B3221F" w:rsidRPr="00AC7532">
              <w:rPr>
                <w:rFonts w:ascii="Times New Roman" w:eastAsia="Times New Roman" w:hAnsi="Times New Roman" w:cs="Times New Roman"/>
                <w:b/>
                <w:bCs/>
                <w:sz w:val="24"/>
                <w:szCs w:val="24"/>
                <w:lang w:val="kk-KZ" w:eastAsia="ru-RU"/>
              </w:rPr>
              <w:t>Prerequisites:</w:t>
            </w:r>
            <w:r w:rsidR="00B3221F" w:rsidRPr="009B1BB0">
              <w:rPr>
                <w:rFonts w:ascii="Times New Roman" w:eastAsia="Times New Roman" w:hAnsi="Times New Roman" w:cs="Times New Roman"/>
                <w:sz w:val="24"/>
                <w:szCs w:val="24"/>
                <w:lang w:val="kk-KZ" w:eastAsia="ru-RU"/>
              </w:rPr>
              <w:t xml:space="preserve"> inorganic chemistry </w:t>
            </w:r>
          </w:p>
          <w:p w14:paraId="2042711C"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Postrequisites:</w:t>
            </w:r>
            <w:r w:rsidRPr="00802CA2">
              <w:rPr>
                <w:rFonts w:ascii="Times New Roman" w:eastAsia="Times New Roman" w:hAnsi="Times New Roman" w:cs="Times New Roman"/>
                <w:sz w:val="24"/>
                <w:szCs w:val="24"/>
                <w:lang w:val="kk-KZ" w:eastAsia="ru-RU"/>
              </w:rPr>
              <w:t xml:space="preserve"> writing and defense of thesis (project)</w:t>
            </w:r>
          </w:p>
          <w:p w14:paraId="2FF9FF3D" w14:textId="77777777" w:rsidR="00AD68BF"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Purpose: </w:t>
            </w:r>
            <w:r w:rsidRPr="0091243B">
              <w:rPr>
                <w:rFonts w:ascii="Times New Roman" w:eastAsia="Times New Roman" w:hAnsi="Times New Roman" w:cs="Times New Roman"/>
                <w:sz w:val="24"/>
                <w:szCs w:val="24"/>
                <w:lang w:val="kk-KZ" w:eastAsia="ru-RU"/>
              </w:rPr>
              <w:t>Expanding the factual, conceptual, procedural and metacognitive knowledge of secondary school students in chemistry lessons;</w:t>
            </w:r>
          </w:p>
          <w:p w14:paraId="24C18640" w14:textId="77777777" w:rsidR="00AD68BF" w:rsidRDefault="00AD68BF" w:rsidP="006811E7">
            <w:pPr>
              <w:jc w:val="both"/>
              <w:rPr>
                <w:rFonts w:ascii="Times New Roman" w:eastAsia="Calibri" w:hAnsi="Times New Roman" w:cs="Times New Roman"/>
                <w:sz w:val="24"/>
                <w:szCs w:val="24"/>
                <w:lang w:val="en-US"/>
              </w:rPr>
            </w:pPr>
            <w:r>
              <w:rPr>
                <w:rFonts w:ascii="Times New Roman" w:eastAsia="Times New Roman" w:hAnsi="Times New Roman" w:cs="Times New Roman"/>
                <w:b/>
                <w:sz w:val="24"/>
                <w:szCs w:val="24"/>
                <w:lang w:val="kk-KZ" w:eastAsia="ru-RU"/>
              </w:rPr>
              <w:t xml:space="preserve">Brief description:  </w:t>
            </w:r>
            <w:r w:rsidRPr="00A9138B">
              <w:rPr>
                <w:rFonts w:ascii="Times New Roman" w:eastAsia="Calibri" w:hAnsi="Times New Roman" w:cs="Times New Roman"/>
                <w:sz w:val="24"/>
                <w:szCs w:val="24"/>
                <w:lang w:val="en-US"/>
              </w:rPr>
              <w:t xml:space="preserve">During the course, pre-service teacher develop their professional competences as a chemistry teacher in the field of implementing the requirements of the mandatory educational state standard of the Republic of Kazakhstan to the content and structure of chemical education, as well as the basic principles of its formation and conditions of implementation. During the course, pre-service teachers explore through activity-based and personality-developing approaches, the challenges of implementing chemical education in secondary schools, selecting and structuring educational content within the framework of the methodology of standardization of general </w:t>
            </w:r>
            <w:r w:rsidRPr="00A9138B">
              <w:rPr>
                <w:rFonts w:ascii="Times New Roman" w:eastAsia="Calibri" w:hAnsi="Times New Roman" w:cs="Times New Roman"/>
                <w:sz w:val="24"/>
                <w:szCs w:val="24"/>
                <w:lang w:val="en-US"/>
              </w:rPr>
              <w:lastRenderedPageBreak/>
              <w:t>education.</w:t>
            </w:r>
          </w:p>
          <w:p w14:paraId="2F481CD8" w14:textId="77777777" w:rsidR="00AD68BF" w:rsidRDefault="00AD68BF" w:rsidP="006811E7">
            <w:pPr>
              <w:jc w:val="both"/>
              <w:rPr>
                <w:rFonts w:ascii="Times New Roman" w:eastAsia="Times New Roman" w:hAnsi="Times New Roman" w:cs="Times New Roman"/>
                <w:b/>
                <w:sz w:val="24"/>
                <w:szCs w:val="24"/>
                <w:lang w:val="kk-KZ" w:eastAsia="ru-RU"/>
              </w:rPr>
            </w:pPr>
            <w:r w:rsidRPr="00802CA2">
              <w:rPr>
                <w:rFonts w:ascii="Times New Roman" w:eastAsia="Times New Roman" w:hAnsi="Times New Roman" w:cs="Times New Roman"/>
                <w:b/>
                <w:sz w:val="24"/>
                <w:szCs w:val="24"/>
                <w:lang w:val="kk-KZ" w:eastAsia="ru-RU"/>
              </w:rPr>
              <w:t xml:space="preserve">Learning outcomes: </w:t>
            </w:r>
          </w:p>
          <w:p w14:paraId="7C874AE7" w14:textId="77777777" w:rsidR="00AD68BF" w:rsidRDefault="00AD68BF" w:rsidP="006811E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S</w:t>
            </w:r>
            <w:r w:rsidRPr="00182ACB">
              <w:rPr>
                <w:rFonts w:ascii="Times New Roman" w:eastAsia="Times New Roman" w:hAnsi="Times New Roman" w:cs="Times New Roman"/>
                <w:sz w:val="24"/>
                <w:szCs w:val="24"/>
                <w:lang w:val="kk-KZ" w:eastAsia="ru-RU"/>
              </w:rPr>
              <w:t>ystematize, generalize the acquired knowledge to work with educational and didactic materials on chemistry, equipment and technical means available in the school chemistry classroom, including digital resources.</w:t>
            </w:r>
          </w:p>
          <w:p w14:paraId="6D518836" w14:textId="77777777" w:rsidR="00AD68BF" w:rsidRDefault="00AD68BF" w:rsidP="006811E7">
            <w:pPr>
              <w:jc w:val="both"/>
              <w:rPr>
                <w:rFonts w:ascii="Times New Roman" w:eastAsia="Times New Roman" w:hAnsi="Times New Roman" w:cs="Times New Roman"/>
                <w:b/>
                <w:sz w:val="24"/>
                <w:szCs w:val="24"/>
                <w:lang w:val="en-US" w:eastAsia="ru-RU"/>
              </w:rPr>
            </w:pPr>
            <w:r w:rsidRPr="00802CA2">
              <w:rPr>
                <w:rFonts w:ascii="Times New Roman" w:eastAsia="Times New Roman" w:hAnsi="Times New Roman" w:cs="Times New Roman"/>
                <w:b/>
                <w:sz w:val="24"/>
                <w:szCs w:val="24"/>
                <w:lang w:val="kk-KZ" w:eastAsia="ru-RU"/>
              </w:rPr>
              <w:t>Formed competencies:</w:t>
            </w:r>
            <w:r w:rsidRPr="00802CA2">
              <w:rPr>
                <w:rFonts w:ascii="Times New Roman" w:eastAsia="Times New Roman" w:hAnsi="Times New Roman" w:cs="Times New Roman"/>
                <w:b/>
                <w:sz w:val="24"/>
                <w:szCs w:val="24"/>
                <w:lang w:val="en-US" w:eastAsia="ru-RU"/>
              </w:rPr>
              <w:t xml:space="preserve"> </w:t>
            </w:r>
          </w:p>
          <w:p w14:paraId="230F8541" w14:textId="6BE3690A" w:rsidR="00AD68BF" w:rsidRPr="00802CA2" w:rsidRDefault="00AD68BF" w:rsidP="0068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lang w:val="en-US"/>
              </w:rPr>
            </w:pPr>
            <w:r>
              <w:rPr>
                <w:rFonts w:ascii="Times New Roman" w:eastAsia="Times New Roman" w:hAnsi="Times New Roman" w:cs="Times New Roman"/>
                <w:sz w:val="24"/>
                <w:szCs w:val="24"/>
                <w:lang w:val="en-US" w:eastAsia="ru-RU"/>
              </w:rPr>
              <w:t>U</w:t>
            </w:r>
            <w:r w:rsidRPr="00182ACB">
              <w:rPr>
                <w:rFonts w:ascii="Times New Roman" w:eastAsia="Times New Roman" w:hAnsi="Times New Roman" w:cs="Times New Roman"/>
                <w:sz w:val="24"/>
                <w:szCs w:val="24"/>
                <w:lang w:val="kk-KZ" w:eastAsia="ru-RU"/>
              </w:rPr>
              <w:t xml:space="preserve">se the actual, conceptual, procedural and metacognitive knowledge of school students in chemistry lessons; analyze the content and concepts of the school chemistry course taking into account the requirements of new educational </w:t>
            </w:r>
            <w:proofErr w:type="gramStart"/>
            <w:r w:rsidRPr="00182ACB">
              <w:rPr>
                <w:rFonts w:ascii="Times New Roman" w:eastAsia="Times New Roman" w:hAnsi="Times New Roman" w:cs="Times New Roman"/>
                <w:sz w:val="24"/>
                <w:szCs w:val="24"/>
                <w:lang w:val="kk-KZ" w:eastAsia="ru-RU"/>
              </w:rPr>
              <w:t>standards;</w:t>
            </w:r>
            <w:r w:rsidRPr="00802CA2">
              <w:rPr>
                <w:rFonts w:ascii="Times New Roman" w:eastAsia="Times New Roman" w:hAnsi="Times New Roman" w:cs="Times New Roman"/>
                <w:sz w:val="24"/>
                <w:szCs w:val="24"/>
                <w:lang w:val="kk-KZ" w:eastAsia="ru-RU"/>
              </w:rPr>
              <w:t>.</w:t>
            </w:r>
            <w:proofErr w:type="gramEnd"/>
          </w:p>
        </w:tc>
      </w:tr>
      <w:tr w:rsidR="00AD68BF" w:rsidRPr="00B8730B" w14:paraId="61E61175" w14:textId="77777777" w:rsidTr="006811E7">
        <w:trPr>
          <w:trHeight w:val="711"/>
        </w:trPr>
        <w:tc>
          <w:tcPr>
            <w:tcW w:w="3639" w:type="dxa"/>
          </w:tcPr>
          <w:p w14:paraId="3D3EA6B3" w14:textId="77777777" w:rsidR="00AD68BF" w:rsidRPr="008457B7" w:rsidRDefault="00AD68BF" w:rsidP="006811E7">
            <w:pPr>
              <w:jc w:val="both"/>
              <w:rPr>
                <w:rFonts w:ascii="Times New Roman" w:eastAsia="Times New Roman" w:hAnsi="Times New Roman" w:cs="Times New Roman"/>
                <w:sz w:val="24"/>
                <w:szCs w:val="24"/>
                <w:lang w:val="en-US"/>
              </w:rPr>
            </w:pPr>
            <w:r w:rsidRPr="00AD68BF">
              <w:rPr>
                <w:rFonts w:ascii="Times New Roman" w:hAnsi="Times New Roman" w:cs="Times New Roman"/>
                <w:b/>
                <w:sz w:val="24"/>
                <w:szCs w:val="24"/>
                <w:lang w:val="kk-KZ"/>
              </w:rPr>
              <w:lastRenderedPageBreak/>
              <w:t xml:space="preserve">Модуль коды: </w:t>
            </w:r>
            <w:r w:rsidRPr="00AD68BF">
              <w:rPr>
                <w:rFonts w:ascii="Times New Roman" w:hAnsi="Times New Roman" w:cs="Times New Roman"/>
                <w:sz w:val="24"/>
                <w:szCs w:val="24"/>
              </w:rPr>
              <w:t>ХҮЭТ</w:t>
            </w:r>
            <w:r w:rsidRPr="008457B7">
              <w:rPr>
                <w:rFonts w:ascii="Times New Roman" w:hAnsi="Times New Roman" w:cs="Times New Roman"/>
                <w:sz w:val="24"/>
                <w:szCs w:val="24"/>
                <w:lang w:val="en-US"/>
              </w:rPr>
              <w:t xml:space="preserve">-12             </w:t>
            </w:r>
          </w:p>
          <w:p w14:paraId="278DF912" w14:textId="77777777" w:rsidR="00AD68BF" w:rsidRPr="008457B7" w:rsidRDefault="00AD68BF" w:rsidP="006811E7">
            <w:pPr>
              <w:rPr>
                <w:rFonts w:ascii="Times New Roman" w:eastAsia="Times New Roman" w:hAnsi="Times New Roman" w:cs="Times New Roman"/>
                <w:sz w:val="24"/>
                <w:szCs w:val="24"/>
                <w:lang w:val="en-US"/>
              </w:rPr>
            </w:pPr>
            <w:r w:rsidRPr="00AD68BF">
              <w:rPr>
                <w:rFonts w:ascii="Times New Roman" w:hAnsi="Times New Roman" w:cs="Times New Roman"/>
                <w:b/>
                <w:sz w:val="24"/>
                <w:szCs w:val="24"/>
                <w:lang w:val="kk-KZ"/>
              </w:rPr>
              <w:t>Модуль атауы:</w:t>
            </w:r>
            <w:r w:rsidRPr="00AD68BF">
              <w:rPr>
                <w:rFonts w:ascii="Times New Roman" w:eastAsia="Times New Roman" w:hAnsi="Times New Roman" w:cs="Times New Roman"/>
                <w:sz w:val="24"/>
                <w:szCs w:val="24"/>
                <w:lang w:val="kk-KZ"/>
              </w:rPr>
              <w:t xml:space="preserve"> </w:t>
            </w:r>
            <w:proofErr w:type="spellStart"/>
            <w:r w:rsidRPr="00AD68BF">
              <w:rPr>
                <w:rFonts w:ascii="Times New Roman" w:hAnsi="Times New Roman" w:cs="Times New Roman"/>
                <w:sz w:val="24"/>
                <w:szCs w:val="24"/>
              </w:rPr>
              <w:t>Химияны</w:t>
            </w:r>
            <w:proofErr w:type="spellEnd"/>
            <w:r w:rsidRPr="008457B7">
              <w:rPr>
                <w:rFonts w:ascii="Times New Roman" w:hAnsi="Times New Roman" w:cs="Times New Roman"/>
                <w:sz w:val="24"/>
                <w:szCs w:val="24"/>
                <w:lang w:val="en-US"/>
              </w:rPr>
              <w:t xml:space="preserve"> </w:t>
            </w:r>
            <w:proofErr w:type="spellStart"/>
            <w:r w:rsidRPr="00AD68BF">
              <w:rPr>
                <w:rFonts w:ascii="Times New Roman" w:hAnsi="Times New Roman" w:cs="Times New Roman"/>
                <w:sz w:val="24"/>
                <w:szCs w:val="24"/>
              </w:rPr>
              <w:t>оқытудың</w:t>
            </w:r>
            <w:proofErr w:type="spellEnd"/>
            <w:r w:rsidRPr="008457B7">
              <w:rPr>
                <w:rFonts w:ascii="Times New Roman" w:hAnsi="Times New Roman" w:cs="Times New Roman"/>
                <w:sz w:val="24"/>
                <w:szCs w:val="24"/>
                <w:lang w:val="en-US"/>
              </w:rPr>
              <w:t xml:space="preserve"> </w:t>
            </w:r>
            <w:proofErr w:type="spellStart"/>
            <w:r w:rsidRPr="00AD68BF">
              <w:rPr>
                <w:rFonts w:ascii="Times New Roman" w:hAnsi="Times New Roman" w:cs="Times New Roman"/>
                <w:sz w:val="24"/>
                <w:szCs w:val="24"/>
              </w:rPr>
              <w:t>педагогикалық</w:t>
            </w:r>
            <w:proofErr w:type="spellEnd"/>
            <w:r w:rsidRPr="008457B7">
              <w:rPr>
                <w:rFonts w:ascii="Times New Roman" w:hAnsi="Times New Roman" w:cs="Times New Roman"/>
                <w:sz w:val="24"/>
                <w:szCs w:val="24"/>
                <w:lang w:val="en-US"/>
              </w:rPr>
              <w:t xml:space="preserve"> </w:t>
            </w:r>
            <w:proofErr w:type="spellStart"/>
            <w:r w:rsidRPr="00AD68BF">
              <w:rPr>
                <w:rFonts w:ascii="Times New Roman" w:hAnsi="Times New Roman" w:cs="Times New Roman"/>
                <w:sz w:val="24"/>
                <w:szCs w:val="24"/>
              </w:rPr>
              <w:t>тәсілі</w:t>
            </w:r>
            <w:proofErr w:type="spellEnd"/>
            <w:r w:rsidRPr="008457B7">
              <w:rPr>
                <w:rFonts w:ascii="Times New Roman" w:hAnsi="Times New Roman" w:cs="Times New Roman"/>
                <w:sz w:val="24"/>
                <w:szCs w:val="24"/>
                <w:lang w:val="en-US"/>
              </w:rPr>
              <w:t xml:space="preserve">                                                         </w:t>
            </w:r>
          </w:p>
          <w:p w14:paraId="512488E5" w14:textId="7EBEBD02" w:rsidR="00AD68BF" w:rsidRPr="00802CA2" w:rsidRDefault="00AD68BF" w:rsidP="006811E7">
            <w:pPr>
              <w:jc w:val="both"/>
              <w:rPr>
                <w:rFonts w:ascii="Times New Roman" w:hAnsi="Times New Roman" w:cs="Times New Roman"/>
                <w:sz w:val="24"/>
                <w:szCs w:val="24"/>
                <w:lang w:val="kk-KZ"/>
              </w:rPr>
            </w:pPr>
            <w:r w:rsidRPr="00AD68BF">
              <w:rPr>
                <w:rFonts w:ascii="Times New Roman" w:hAnsi="Times New Roman" w:cs="Times New Roman"/>
                <w:b/>
                <w:sz w:val="24"/>
                <w:szCs w:val="24"/>
                <w:lang w:val="kk-KZ"/>
              </w:rPr>
              <w:t>Пән атауы:</w:t>
            </w:r>
            <w:r w:rsidRPr="008457B7">
              <w:rPr>
                <w:rFonts w:ascii="Times New Roman" w:hAnsi="Times New Roman" w:cs="Times New Roman"/>
                <w:sz w:val="24"/>
                <w:szCs w:val="24"/>
                <w:lang w:val="en-US"/>
              </w:rPr>
              <w:t xml:space="preserve"> </w:t>
            </w:r>
            <w:r w:rsidRPr="00AD68BF">
              <w:rPr>
                <w:rFonts w:ascii="Times New Roman" w:hAnsi="Times New Roman" w:cs="Times New Roman"/>
                <w:sz w:val="24"/>
                <w:szCs w:val="24"/>
              </w:rPr>
              <w:t>Химия</w:t>
            </w:r>
            <w:r w:rsidRPr="008457B7">
              <w:rPr>
                <w:rFonts w:ascii="Times New Roman" w:hAnsi="Times New Roman" w:cs="Times New Roman"/>
                <w:sz w:val="24"/>
                <w:szCs w:val="24"/>
                <w:lang w:val="en-US"/>
              </w:rPr>
              <w:t xml:space="preserve"> </w:t>
            </w:r>
            <w:proofErr w:type="spellStart"/>
            <w:r w:rsidRPr="00AD68BF">
              <w:rPr>
                <w:rFonts w:ascii="Times New Roman" w:hAnsi="Times New Roman" w:cs="Times New Roman"/>
                <w:sz w:val="24"/>
                <w:szCs w:val="24"/>
              </w:rPr>
              <w:t>бойынша</w:t>
            </w:r>
            <w:proofErr w:type="spellEnd"/>
            <w:r w:rsidRPr="008457B7">
              <w:rPr>
                <w:rFonts w:ascii="Times New Roman" w:hAnsi="Times New Roman" w:cs="Times New Roman"/>
                <w:sz w:val="24"/>
                <w:szCs w:val="24"/>
                <w:lang w:val="en-US"/>
              </w:rPr>
              <w:t xml:space="preserve"> </w:t>
            </w:r>
            <w:proofErr w:type="spellStart"/>
            <w:r w:rsidRPr="00AD68BF">
              <w:rPr>
                <w:rFonts w:ascii="Times New Roman" w:hAnsi="Times New Roman" w:cs="Times New Roman"/>
                <w:sz w:val="24"/>
                <w:szCs w:val="24"/>
              </w:rPr>
              <w:t>оқушылардың</w:t>
            </w:r>
            <w:proofErr w:type="spellEnd"/>
            <w:r w:rsidRPr="008457B7">
              <w:rPr>
                <w:rFonts w:ascii="Times New Roman" w:hAnsi="Times New Roman" w:cs="Times New Roman"/>
                <w:sz w:val="24"/>
                <w:szCs w:val="24"/>
                <w:lang w:val="en-US"/>
              </w:rPr>
              <w:t xml:space="preserve"> </w:t>
            </w:r>
            <w:proofErr w:type="spellStart"/>
            <w:r w:rsidRPr="00AD68BF">
              <w:rPr>
                <w:rFonts w:ascii="Times New Roman" w:hAnsi="Times New Roman" w:cs="Times New Roman"/>
                <w:sz w:val="24"/>
                <w:szCs w:val="24"/>
              </w:rPr>
              <w:t>жобалық</w:t>
            </w:r>
            <w:proofErr w:type="spellEnd"/>
            <w:r w:rsidRPr="008457B7">
              <w:rPr>
                <w:rFonts w:ascii="Times New Roman" w:hAnsi="Times New Roman" w:cs="Times New Roman"/>
                <w:sz w:val="24"/>
                <w:szCs w:val="24"/>
                <w:lang w:val="en-US"/>
              </w:rPr>
              <w:t xml:space="preserve"> </w:t>
            </w:r>
            <w:proofErr w:type="spellStart"/>
            <w:r w:rsidRPr="00AD68BF">
              <w:rPr>
                <w:rFonts w:ascii="Times New Roman" w:hAnsi="Times New Roman" w:cs="Times New Roman"/>
                <w:sz w:val="24"/>
                <w:szCs w:val="24"/>
              </w:rPr>
              <w:t>қызметін</w:t>
            </w:r>
            <w:proofErr w:type="spellEnd"/>
            <w:r w:rsidRPr="008457B7">
              <w:rPr>
                <w:rFonts w:ascii="Times New Roman" w:hAnsi="Times New Roman" w:cs="Times New Roman"/>
                <w:sz w:val="24"/>
                <w:szCs w:val="24"/>
                <w:lang w:val="en-US"/>
              </w:rPr>
              <w:t xml:space="preserve"> </w:t>
            </w:r>
            <w:proofErr w:type="spellStart"/>
            <w:r w:rsidRPr="00AD68BF">
              <w:rPr>
                <w:rFonts w:ascii="Times New Roman" w:hAnsi="Times New Roman" w:cs="Times New Roman"/>
                <w:sz w:val="24"/>
                <w:szCs w:val="24"/>
              </w:rPr>
              <w:t>ұйымдастыру</w:t>
            </w:r>
            <w:proofErr w:type="spellEnd"/>
            <w:r w:rsidR="00C0198B">
              <w:rPr>
                <w:rFonts w:ascii="Times New Roman" w:hAnsi="Times New Roman" w:cs="Times New Roman"/>
                <w:b/>
                <w:bCs/>
                <w:sz w:val="24"/>
                <w:szCs w:val="24"/>
                <w:lang w:val="kk-KZ"/>
              </w:rPr>
              <w:t xml:space="preserve"> Пререквизиттері: </w:t>
            </w:r>
            <w:r w:rsidR="00C0198B">
              <w:rPr>
                <w:rFonts w:ascii="Times New Roman" w:eastAsia="Times New Roman" w:hAnsi="Times New Roman" w:cs="Times New Roman"/>
                <w:sz w:val="24"/>
                <w:szCs w:val="24"/>
                <w:lang w:val="kk-KZ" w:eastAsia="ru-RU"/>
              </w:rPr>
              <w:t>Бейорганикалық химия</w:t>
            </w:r>
          </w:p>
          <w:p w14:paraId="01A48BFE" w14:textId="77777777" w:rsidR="00AD68BF" w:rsidRPr="00802CA2" w:rsidRDefault="00AD68BF" w:rsidP="006811E7">
            <w:pPr>
              <w:jc w:val="both"/>
              <w:rPr>
                <w:rFonts w:ascii="Times New Roman" w:eastAsia="Times New Roman" w:hAnsi="Times New Roman" w:cs="Times New Roman"/>
                <w:b/>
                <w:i/>
                <w:sz w:val="24"/>
                <w:szCs w:val="24"/>
                <w:lang w:val="kk-KZ" w:eastAsia="ru-RU"/>
              </w:rPr>
            </w:pPr>
            <w:r w:rsidRPr="00802CA2">
              <w:rPr>
                <w:rFonts w:ascii="Times New Roman" w:eastAsia="Times New Roman" w:hAnsi="Times New Roman" w:cs="Times New Roman"/>
                <w:b/>
                <w:sz w:val="24"/>
                <w:szCs w:val="24"/>
                <w:lang w:val="kk-KZ" w:eastAsia="ru-RU"/>
              </w:rPr>
              <w:t xml:space="preserve">Постреквизиттері: </w:t>
            </w:r>
            <w:r w:rsidRPr="00802CA2">
              <w:rPr>
                <w:rFonts w:ascii="Times New Roman" w:eastAsia="Times New Roman" w:hAnsi="Times New Roman" w:cs="Times New Roman"/>
                <w:sz w:val="24"/>
                <w:szCs w:val="24"/>
                <w:lang w:val="kk-KZ" w:eastAsia="ru-RU"/>
              </w:rPr>
              <w:t>Диплом жұмысын (жоба) жазу және қорғау</w:t>
            </w:r>
          </w:p>
          <w:p w14:paraId="209B37BD" w14:textId="77777777" w:rsidR="00AD68BF"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Мақсаты:</w:t>
            </w:r>
            <w:r w:rsidRPr="00802CA2">
              <w:rPr>
                <w:rFonts w:ascii="Times New Roman" w:eastAsia="Times New Roman" w:hAnsi="Times New Roman" w:cs="Times New Roman"/>
                <w:sz w:val="24"/>
                <w:szCs w:val="24"/>
                <w:lang w:val="kk-KZ" w:eastAsia="ru-RU"/>
              </w:rPr>
              <w:t xml:space="preserve"> </w:t>
            </w:r>
            <w:r w:rsidRPr="0091243B">
              <w:rPr>
                <w:rFonts w:ascii="Times New Roman" w:eastAsia="Times New Roman" w:hAnsi="Times New Roman" w:cs="Times New Roman"/>
                <w:sz w:val="24"/>
                <w:szCs w:val="24"/>
                <w:lang w:val="kk-KZ" w:eastAsia="ru-RU"/>
              </w:rPr>
              <w:t xml:space="preserve">Химия сабағында </w:t>
            </w:r>
            <w:r>
              <w:rPr>
                <w:rFonts w:ascii="Times New Roman" w:eastAsia="Times New Roman" w:hAnsi="Times New Roman" w:cs="Times New Roman"/>
                <w:sz w:val="24"/>
                <w:szCs w:val="24"/>
                <w:lang w:val="kk-KZ" w:eastAsia="ru-RU"/>
              </w:rPr>
              <w:t xml:space="preserve">орта </w:t>
            </w:r>
            <w:r w:rsidRPr="0091243B">
              <w:rPr>
                <w:rFonts w:ascii="Times New Roman" w:eastAsia="Times New Roman" w:hAnsi="Times New Roman" w:cs="Times New Roman"/>
                <w:sz w:val="24"/>
                <w:szCs w:val="24"/>
                <w:lang w:val="kk-KZ" w:eastAsia="ru-RU"/>
              </w:rPr>
              <w:t xml:space="preserve">мектеп оқушыларының іс жүзіндегі, тұжырымдамалық, рәсімдік және </w:t>
            </w:r>
            <w:r>
              <w:rPr>
                <w:rFonts w:ascii="Times New Roman" w:eastAsia="Times New Roman" w:hAnsi="Times New Roman" w:cs="Times New Roman"/>
                <w:sz w:val="24"/>
                <w:szCs w:val="24"/>
                <w:lang w:val="kk-KZ" w:eastAsia="ru-RU"/>
              </w:rPr>
              <w:t>метатанымдық білімдерін кеңейту</w:t>
            </w:r>
            <w:r w:rsidRPr="0091243B">
              <w:rPr>
                <w:rFonts w:ascii="Times New Roman" w:eastAsia="Times New Roman" w:hAnsi="Times New Roman" w:cs="Times New Roman"/>
                <w:sz w:val="24"/>
                <w:szCs w:val="24"/>
                <w:lang w:val="kk-KZ" w:eastAsia="ru-RU"/>
              </w:rPr>
              <w:t xml:space="preserve">; </w:t>
            </w:r>
          </w:p>
          <w:p w14:paraId="7DB6046E"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Пәннің сипаттамасы:</w:t>
            </w:r>
          </w:p>
          <w:p w14:paraId="4AD4F333" w14:textId="77777777" w:rsidR="00AD68BF" w:rsidRDefault="00AD68BF" w:rsidP="006811E7">
            <w:pPr>
              <w:tabs>
                <w:tab w:val="left" w:pos="4536"/>
              </w:tabs>
              <w:jc w:val="both"/>
              <w:rPr>
                <w:rFonts w:ascii="Times New Roman" w:eastAsia="Times New Roman" w:hAnsi="Times New Roman" w:cs="Times New Roman"/>
                <w:sz w:val="24"/>
                <w:szCs w:val="24"/>
                <w:lang w:val="kk-KZ" w:eastAsia="ru-RU"/>
              </w:rPr>
            </w:pPr>
            <w:r w:rsidRPr="00A9138B">
              <w:rPr>
                <w:rFonts w:ascii="Times New Roman" w:eastAsia="Times New Roman" w:hAnsi="Times New Roman" w:cs="Times New Roman"/>
                <w:sz w:val="24"/>
                <w:szCs w:val="24"/>
                <w:lang w:val="kk-KZ" w:eastAsia="ru-RU"/>
              </w:rPr>
              <w:t xml:space="preserve">Курс Қазақстан Республикасының мемлекеттік жалпыға міндетті білім беру стандартының химия пәнінен білім беру мазмұны мен құрылымына, оны қалыптастырудың негізгі қағидаттарына және жүзеге асыру шарттарына қойылатын талаптарын іске асыру саласындағы химия пәні мұғалімінің кәсіби құзыреттілігін қалыптастырады. Белсенділік пен тұлғаны дамыту тәсілдеріне сүйене отырып, </w:t>
            </w:r>
            <w:r w:rsidRPr="00A9138B">
              <w:rPr>
                <w:rFonts w:ascii="Times New Roman" w:eastAsia="Times New Roman" w:hAnsi="Times New Roman" w:cs="Times New Roman"/>
                <w:sz w:val="24"/>
                <w:szCs w:val="24"/>
                <w:lang w:val="kk-KZ" w:eastAsia="ru-RU"/>
              </w:rPr>
              <w:lastRenderedPageBreak/>
              <w:t>жалпы білім беруді стандарттау әдістемесі шеңберінде мектептегі химиядан білім беруді ұйымдастыру, білім беру мазмұнын таңдау және құрылымдау мәселесі талқыланады.</w:t>
            </w:r>
          </w:p>
          <w:p w14:paraId="6682B7BA" w14:textId="77777777" w:rsidR="00AD68BF" w:rsidRPr="00802CA2" w:rsidRDefault="00AD68BF" w:rsidP="006811E7">
            <w:pPr>
              <w:tabs>
                <w:tab w:val="left" w:pos="4536"/>
              </w:tabs>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Оқыту  нәтижелері:</w:t>
            </w:r>
            <w:r w:rsidRPr="00802CA2">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Х</w:t>
            </w:r>
            <w:r w:rsidRPr="00182ACB">
              <w:rPr>
                <w:rFonts w:ascii="Times New Roman" w:eastAsia="Times New Roman" w:hAnsi="Times New Roman" w:cs="Times New Roman"/>
                <w:sz w:val="24"/>
                <w:szCs w:val="24"/>
                <w:lang w:val="kk-KZ" w:eastAsia="ru-RU"/>
              </w:rPr>
              <w:t>имиядан оқу-дидактикалық материалдармен, мектептегі химия кабинетінде бар жабдықтармен және техникалық құралдармен, соның ішінде цифрлық ресурстармен жұмыс істеу үшін алған білімдерін жүйелейді, жалпылайды</w:t>
            </w:r>
          </w:p>
          <w:p w14:paraId="3FCF505C" w14:textId="77777777" w:rsidR="00AD68BF" w:rsidRDefault="00AD68BF" w:rsidP="006811E7">
            <w:pPr>
              <w:rPr>
                <w:rFonts w:ascii="Times New Roman" w:eastAsia="Times New Roman" w:hAnsi="Times New Roman" w:cs="Times New Roman"/>
                <w:b/>
                <w:sz w:val="24"/>
                <w:szCs w:val="24"/>
                <w:lang w:val="kk-KZ" w:eastAsia="ru-RU"/>
              </w:rPr>
            </w:pPr>
            <w:r w:rsidRPr="00802CA2">
              <w:rPr>
                <w:rFonts w:ascii="Times New Roman" w:eastAsia="Times New Roman" w:hAnsi="Times New Roman" w:cs="Times New Roman"/>
                <w:b/>
                <w:sz w:val="24"/>
                <w:szCs w:val="24"/>
                <w:lang w:val="kk-KZ" w:eastAsia="ru-RU"/>
              </w:rPr>
              <w:t xml:space="preserve">Қалыптасатын құзіреттер: </w:t>
            </w:r>
          </w:p>
          <w:p w14:paraId="4E4915EB" w14:textId="0F4AA195" w:rsidR="00AD68BF" w:rsidRPr="00802CA2" w:rsidRDefault="00AD68BF" w:rsidP="006811E7">
            <w:pPr>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t>Х</w:t>
            </w:r>
            <w:r w:rsidRPr="00182ACB">
              <w:rPr>
                <w:rFonts w:ascii="Times New Roman" w:eastAsia="Times New Roman" w:hAnsi="Times New Roman" w:cs="Times New Roman"/>
                <w:sz w:val="24"/>
                <w:szCs w:val="24"/>
                <w:lang w:val="kk-KZ" w:eastAsia="ru-RU"/>
              </w:rPr>
              <w:t>имия сабағында мектеп оқушыларының іс жүзіндегі, тұжырымдамалық, рәсімдік және метатанымдық білімдерін пайдаланады;</w:t>
            </w:r>
            <w:r>
              <w:rPr>
                <w:rFonts w:ascii="Times New Roman" w:eastAsia="Times New Roman" w:hAnsi="Times New Roman" w:cs="Times New Roman"/>
                <w:sz w:val="24"/>
                <w:szCs w:val="24"/>
                <w:lang w:val="kk-KZ" w:eastAsia="ru-RU"/>
              </w:rPr>
              <w:t xml:space="preserve"> Ж</w:t>
            </w:r>
            <w:r w:rsidRPr="00182ACB">
              <w:rPr>
                <w:rFonts w:ascii="Times New Roman" w:eastAsia="Times New Roman" w:hAnsi="Times New Roman" w:cs="Times New Roman"/>
                <w:sz w:val="24"/>
                <w:szCs w:val="24"/>
                <w:lang w:val="kk-KZ" w:eastAsia="ru-RU"/>
              </w:rPr>
              <w:t>аңа білім беру стандартының талаптарын ескере отырып, мектептегі химия курсының мазмұны мен тұжырымдамаларына талдау жасайды;</w:t>
            </w:r>
          </w:p>
        </w:tc>
        <w:tc>
          <w:tcPr>
            <w:tcW w:w="3402" w:type="dxa"/>
          </w:tcPr>
          <w:p w14:paraId="5F4F41CB" w14:textId="77777777" w:rsidR="00AD68BF" w:rsidRPr="00AD68BF" w:rsidRDefault="00AD68BF" w:rsidP="006811E7">
            <w:pPr>
              <w:rPr>
                <w:rFonts w:ascii="Times New Roman" w:hAnsi="Times New Roman" w:cs="Times New Roman"/>
                <w:b/>
                <w:sz w:val="24"/>
                <w:szCs w:val="24"/>
              </w:rPr>
            </w:pPr>
            <w:r w:rsidRPr="00AD68BF">
              <w:rPr>
                <w:rFonts w:ascii="Times New Roman" w:eastAsia="Times New Roman" w:hAnsi="Times New Roman" w:cs="Times New Roman"/>
                <w:b/>
                <w:sz w:val="24"/>
                <w:szCs w:val="24"/>
              </w:rPr>
              <w:lastRenderedPageBreak/>
              <w:t xml:space="preserve">Код модуля: </w:t>
            </w:r>
            <w:r w:rsidRPr="00AD68BF">
              <w:rPr>
                <w:rFonts w:ascii="Times New Roman" w:hAnsi="Times New Roman" w:cs="Times New Roman"/>
                <w:sz w:val="24"/>
                <w:szCs w:val="24"/>
              </w:rPr>
              <w:t xml:space="preserve">ЭМХП-12 </w:t>
            </w:r>
            <w:r w:rsidRPr="00AD68BF">
              <w:rPr>
                <w:rFonts w:ascii="Times New Roman" w:hAnsi="Times New Roman" w:cs="Times New Roman"/>
                <w:b/>
                <w:sz w:val="24"/>
                <w:szCs w:val="24"/>
                <w:lang w:val="kk-KZ"/>
              </w:rPr>
              <w:t>Название модуля:</w:t>
            </w:r>
            <w:r w:rsidRPr="00AD68BF">
              <w:rPr>
                <w:rFonts w:ascii="Times New Roman" w:hAnsi="Times New Roman" w:cs="Times New Roman"/>
                <w:b/>
                <w:sz w:val="24"/>
                <w:szCs w:val="24"/>
              </w:rPr>
              <w:t xml:space="preserve"> </w:t>
            </w:r>
            <w:r w:rsidRPr="00AD68BF">
              <w:rPr>
                <w:rFonts w:ascii="Times New Roman" w:hAnsi="Times New Roman" w:cs="Times New Roman"/>
                <w:sz w:val="24"/>
                <w:szCs w:val="24"/>
              </w:rPr>
              <w:t xml:space="preserve">Педагогический подход к обучению химии                                                        </w:t>
            </w:r>
          </w:p>
          <w:p w14:paraId="4D90C0A9" w14:textId="453BE152" w:rsidR="00C0198B" w:rsidRDefault="00AD68BF" w:rsidP="00C0198B">
            <w:pPr>
              <w:jc w:val="both"/>
              <w:rPr>
                <w:rFonts w:ascii="Times New Roman" w:hAnsi="Times New Roman" w:cs="Times New Roman"/>
                <w:sz w:val="24"/>
                <w:szCs w:val="24"/>
                <w:lang w:val="kk-KZ"/>
              </w:rPr>
            </w:pPr>
            <w:r w:rsidRPr="00AD68BF">
              <w:rPr>
                <w:rFonts w:ascii="Times New Roman" w:hAnsi="Times New Roman" w:cs="Times New Roman"/>
                <w:b/>
                <w:sz w:val="24"/>
                <w:szCs w:val="24"/>
                <w:lang w:val="kk-KZ"/>
              </w:rPr>
              <w:t>Название дисциплины:</w:t>
            </w:r>
            <w:r w:rsidRPr="00AD68BF">
              <w:rPr>
                <w:rFonts w:ascii="Times New Roman" w:hAnsi="Times New Roman" w:cs="Times New Roman"/>
                <w:sz w:val="24"/>
                <w:szCs w:val="24"/>
              </w:rPr>
              <w:t xml:space="preserve"> Организация проектной деятельности учащихся по химии  </w:t>
            </w:r>
          </w:p>
          <w:p w14:paraId="3D59C2A9" w14:textId="4CE0224D" w:rsidR="00C0198B" w:rsidRPr="00802CA2" w:rsidRDefault="00C0198B" w:rsidP="00C0198B">
            <w:pPr>
              <w:jc w:val="both"/>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 xml:space="preserve">Пререквизиты: </w:t>
            </w:r>
            <w:r>
              <w:rPr>
                <w:rFonts w:ascii="Times New Roman" w:hAnsi="Times New Roman" w:cs="Times New Roman"/>
                <w:sz w:val="24"/>
                <w:szCs w:val="24"/>
                <w:lang w:val="kk-KZ"/>
              </w:rPr>
              <w:t>Неорганическая химия</w:t>
            </w:r>
            <w:r w:rsidRPr="00802CA2">
              <w:rPr>
                <w:rFonts w:ascii="Times New Roman" w:eastAsia="Times New Roman" w:hAnsi="Times New Roman" w:cs="Times New Roman"/>
                <w:sz w:val="24"/>
                <w:szCs w:val="24"/>
                <w:lang w:val="kk-KZ" w:eastAsia="ru-RU"/>
              </w:rPr>
              <w:t xml:space="preserve"> </w:t>
            </w:r>
          </w:p>
          <w:p w14:paraId="600A1250"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Постреквизиты: </w:t>
            </w:r>
            <w:r w:rsidRPr="00802CA2">
              <w:rPr>
                <w:rFonts w:ascii="Times New Roman" w:eastAsia="Times New Roman" w:hAnsi="Times New Roman" w:cs="Times New Roman"/>
                <w:sz w:val="24"/>
                <w:szCs w:val="24"/>
                <w:lang w:val="kk-KZ" w:eastAsia="ru-RU"/>
              </w:rPr>
              <w:t xml:space="preserve">написание и защита дипломной работы (проекта) </w:t>
            </w:r>
          </w:p>
          <w:p w14:paraId="7D6D701C"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Цель:  </w:t>
            </w:r>
            <w:r w:rsidRPr="00802CA2">
              <w:rPr>
                <w:rFonts w:ascii="Times New Roman" w:eastAsia="Times New Roman" w:hAnsi="Times New Roman" w:cs="Times New Roman"/>
                <w:sz w:val="24"/>
                <w:szCs w:val="24"/>
                <w:lang w:val="kk-KZ" w:eastAsia="ru-RU"/>
              </w:rPr>
              <w:t xml:space="preserve">Расширение </w:t>
            </w:r>
            <w:r w:rsidRPr="0091243B">
              <w:rPr>
                <w:rFonts w:ascii="Times New Roman" w:eastAsia="Times New Roman" w:hAnsi="Times New Roman" w:cs="Times New Roman"/>
                <w:sz w:val="24"/>
                <w:szCs w:val="24"/>
                <w:lang w:val="kk-KZ" w:eastAsia="ru-RU"/>
              </w:rPr>
              <w:t>фактически</w:t>
            </w:r>
            <w:r>
              <w:rPr>
                <w:rFonts w:ascii="Times New Roman" w:eastAsia="Times New Roman" w:hAnsi="Times New Roman" w:cs="Times New Roman"/>
                <w:sz w:val="24"/>
                <w:szCs w:val="24"/>
                <w:lang w:val="kk-KZ" w:eastAsia="ru-RU"/>
              </w:rPr>
              <w:t>х</w:t>
            </w:r>
            <w:r w:rsidRPr="0091243B">
              <w:rPr>
                <w:rFonts w:ascii="Times New Roman" w:eastAsia="Times New Roman" w:hAnsi="Times New Roman" w:cs="Times New Roman"/>
                <w:sz w:val="24"/>
                <w:szCs w:val="24"/>
                <w:lang w:val="kk-KZ" w:eastAsia="ru-RU"/>
              </w:rPr>
              <w:t>,концептуальны</w:t>
            </w:r>
            <w:r>
              <w:rPr>
                <w:rFonts w:ascii="Times New Roman" w:eastAsia="Times New Roman" w:hAnsi="Times New Roman" w:cs="Times New Roman"/>
                <w:sz w:val="24"/>
                <w:szCs w:val="24"/>
                <w:lang w:val="kk-KZ" w:eastAsia="ru-RU"/>
              </w:rPr>
              <w:t>х</w:t>
            </w:r>
            <w:r w:rsidRPr="0091243B">
              <w:rPr>
                <w:rFonts w:ascii="Times New Roman" w:eastAsia="Times New Roman" w:hAnsi="Times New Roman" w:cs="Times New Roman"/>
                <w:sz w:val="24"/>
                <w:szCs w:val="24"/>
                <w:lang w:val="kk-KZ" w:eastAsia="ru-RU"/>
              </w:rPr>
              <w:t>, процедурны</w:t>
            </w:r>
            <w:r>
              <w:rPr>
                <w:rFonts w:ascii="Times New Roman" w:eastAsia="Times New Roman" w:hAnsi="Times New Roman" w:cs="Times New Roman"/>
                <w:sz w:val="24"/>
                <w:szCs w:val="24"/>
                <w:lang w:val="kk-KZ" w:eastAsia="ru-RU"/>
              </w:rPr>
              <w:t>х</w:t>
            </w:r>
            <w:r w:rsidRPr="0091243B">
              <w:rPr>
                <w:rFonts w:ascii="Times New Roman" w:eastAsia="Times New Roman" w:hAnsi="Times New Roman" w:cs="Times New Roman"/>
                <w:sz w:val="24"/>
                <w:szCs w:val="24"/>
                <w:lang w:val="kk-KZ" w:eastAsia="ru-RU"/>
              </w:rPr>
              <w:t xml:space="preserve"> и метакогнитивны</w:t>
            </w:r>
            <w:r>
              <w:rPr>
                <w:rFonts w:ascii="Times New Roman" w:eastAsia="Times New Roman" w:hAnsi="Times New Roman" w:cs="Times New Roman"/>
                <w:sz w:val="24"/>
                <w:szCs w:val="24"/>
                <w:lang w:val="kk-KZ" w:eastAsia="ru-RU"/>
              </w:rPr>
              <w:t>х</w:t>
            </w:r>
            <w:r w:rsidRPr="0091243B">
              <w:rPr>
                <w:rFonts w:ascii="Times New Roman" w:eastAsia="Times New Roman" w:hAnsi="Times New Roman" w:cs="Times New Roman"/>
                <w:sz w:val="24"/>
                <w:szCs w:val="24"/>
                <w:lang w:val="kk-KZ" w:eastAsia="ru-RU"/>
              </w:rPr>
              <w:t xml:space="preserve"> знани</w:t>
            </w:r>
            <w:r>
              <w:rPr>
                <w:rFonts w:ascii="Times New Roman" w:eastAsia="Times New Roman" w:hAnsi="Times New Roman" w:cs="Times New Roman"/>
                <w:sz w:val="24"/>
                <w:szCs w:val="24"/>
                <w:lang w:val="kk-KZ" w:eastAsia="ru-RU"/>
              </w:rPr>
              <w:t>и</w:t>
            </w:r>
            <w:r w:rsidRPr="0091243B">
              <w:rPr>
                <w:rFonts w:ascii="Times New Roman" w:eastAsia="Times New Roman" w:hAnsi="Times New Roman" w:cs="Times New Roman"/>
                <w:sz w:val="24"/>
                <w:szCs w:val="24"/>
                <w:lang w:val="kk-KZ" w:eastAsia="ru-RU"/>
              </w:rPr>
              <w:t xml:space="preserve"> учащихся </w:t>
            </w:r>
            <w:r>
              <w:rPr>
                <w:rFonts w:ascii="Times New Roman" w:eastAsia="Times New Roman" w:hAnsi="Times New Roman" w:cs="Times New Roman"/>
                <w:sz w:val="24"/>
                <w:szCs w:val="24"/>
                <w:lang w:val="kk-KZ" w:eastAsia="ru-RU"/>
              </w:rPr>
              <w:t xml:space="preserve">средних </w:t>
            </w:r>
            <w:r w:rsidRPr="0091243B">
              <w:rPr>
                <w:rFonts w:ascii="Times New Roman" w:eastAsia="Times New Roman" w:hAnsi="Times New Roman" w:cs="Times New Roman"/>
                <w:sz w:val="24"/>
                <w:szCs w:val="24"/>
                <w:lang w:val="kk-KZ" w:eastAsia="ru-RU"/>
              </w:rPr>
              <w:t>школ на уроках химии;</w:t>
            </w:r>
            <w:r w:rsidRPr="00802CA2">
              <w:rPr>
                <w:rFonts w:ascii="Times New Roman" w:eastAsia="Times New Roman" w:hAnsi="Times New Roman" w:cs="Times New Roman"/>
                <w:sz w:val="24"/>
                <w:szCs w:val="24"/>
                <w:lang w:val="kk-KZ" w:eastAsia="ru-RU"/>
              </w:rPr>
              <w:t>.</w:t>
            </w:r>
          </w:p>
          <w:p w14:paraId="6A72D556" w14:textId="77777777" w:rsidR="00AD68BF" w:rsidRPr="00802CA2" w:rsidRDefault="00AD68BF" w:rsidP="006811E7">
            <w:pPr>
              <w:jc w:val="both"/>
              <w:rPr>
                <w:rFonts w:ascii="Times New Roman" w:eastAsia="Times New Roman" w:hAnsi="Times New Roman" w:cs="Times New Roman"/>
                <w:b/>
                <w:sz w:val="24"/>
                <w:szCs w:val="24"/>
                <w:lang w:val="kk-KZ" w:eastAsia="ru-RU"/>
              </w:rPr>
            </w:pPr>
            <w:r w:rsidRPr="00802CA2">
              <w:rPr>
                <w:rFonts w:ascii="Times New Roman" w:eastAsia="Times New Roman" w:hAnsi="Times New Roman" w:cs="Times New Roman"/>
                <w:b/>
                <w:sz w:val="24"/>
                <w:szCs w:val="24"/>
                <w:lang w:val="kk-KZ" w:eastAsia="ru-RU"/>
              </w:rPr>
              <w:t xml:space="preserve">Краткое описание: </w:t>
            </w:r>
          </w:p>
          <w:p w14:paraId="526F2520" w14:textId="77777777" w:rsidR="00AD68BF" w:rsidRDefault="00AD68BF" w:rsidP="006811E7">
            <w:pPr>
              <w:jc w:val="both"/>
              <w:rPr>
                <w:rFonts w:ascii="Times New Roman" w:eastAsia="Calibri" w:hAnsi="Times New Roman" w:cs="Times New Roman"/>
                <w:sz w:val="24"/>
                <w:szCs w:val="24"/>
              </w:rPr>
            </w:pPr>
            <w:r w:rsidRPr="00A9138B">
              <w:rPr>
                <w:rFonts w:ascii="Times New Roman" w:eastAsia="Calibri" w:hAnsi="Times New Roman" w:cs="Times New Roman"/>
                <w:sz w:val="24"/>
                <w:szCs w:val="24"/>
              </w:rPr>
              <w:t xml:space="preserve">Курс формирует профессиональную компетентность учителя химии в области реализации требований государственного обязательного стандарта образования Республики Казахстан к содержанию и структуре химического образования, основным принципам его формирования и условиям реализации. На </w:t>
            </w:r>
            <w:r w:rsidRPr="00A9138B">
              <w:rPr>
                <w:rFonts w:ascii="Times New Roman" w:eastAsia="Calibri" w:hAnsi="Times New Roman" w:cs="Times New Roman"/>
                <w:sz w:val="24"/>
                <w:szCs w:val="24"/>
              </w:rPr>
              <w:lastRenderedPageBreak/>
              <w:t>основе деятельностного и личностно-развивающего подходов обсуждаются проблема организации школьного химического образования, отбора и структурирования учебного содержания в рамках методологии стандартизации общего образования.</w:t>
            </w:r>
          </w:p>
          <w:p w14:paraId="0CF01126" w14:textId="77777777" w:rsidR="00AD68BF"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Результаты обучения:</w:t>
            </w:r>
            <w:r w:rsidRPr="00802CA2">
              <w:rPr>
                <w:rFonts w:ascii="Times New Roman" w:eastAsia="Times New Roman" w:hAnsi="Times New Roman" w:cs="Times New Roman"/>
                <w:sz w:val="24"/>
                <w:szCs w:val="24"/>
                <w:lang w:val="kk-KZ" w:eastAsia="ru-RU"/>
              </w:rPr>
              <w:t xml:space="preserve"> </w:t>
            </w:r>
          </w:p>
          <w:p w14:paraId="70CE8E15" w14:textId="77777777" w:rsidR="00AD68BF" w:rsidRDefault="00AD68BF" w:rsidP="006811E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w:t>
            </w:r>
            <w:r w:rsidRPr="00182ACB">
              <w:rPr>
                <w:rFonts w:ascii="Times New Roman" w:eastAsia="Times New Roman" w:hAnsi="Times New Roman" w:cs="Times New Roman"/>
                <w:sz w:val="24"/>
                <w:szCs w:val="24"/>
                <w:lang w:val="kk-KZ" w:eastAsia="ru-RU"/>
              </w:rPr>
              <w:t>истематизировать, обобщать полученные знания для работы с учебно- дидактическими материалами по химии, оборудованием и техническими средствами, имеющимися в школьном кабинете химии, включая цифровые ресурсы.</w:t>
            </w:r>
          </w:p>
          <w:p w14:paraId="64DAB0B6" w14:textId="3F2DAD12" w:rsidR="00AD68BF" w:rsidRPr="004321A4" w:rsidRDefault="00AD68BF" w:rsidP="006811E7">
            <w:pPr>
              <w:rPr>
                <w:rFonts w:ascii="Times New Roman" w:eastAsia="Times New Roman" w:hAnsi="Times New Roman" w:cs="Times New Roman"/>
                <w:b/>
                <w:sz w:val="24"/>
                <w:szCs w:val="24"/>
              </w:rPr>
            </w:pPr>
            <w:r w:rsidRPr="00802CA2">
              <w:rPr>
                <w:rFonts w:ascii="Times New Roman" w:eastAsia="Times New Roman" w:hAnsi="Times New Roman" w:cs="Times New Roman"/>
                <w:b/>
                <w:sz w:val="24"/>
                <w:szCs w:val="24"/>
                <w:lang w:val="kk-KZ" w:eastAsia="ru-RU"/>
              </w:rPr>
              <w:t>Формируемые компетенции:</w:t>
            </w:r>
            <w:r w:rsidRPr="00802CA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val="kk-KZ" w:eastAsia="ru-RU"/>
              </w:rPr>
              <w:t>И</w:t>
            </w:r>
            <w:r w:rsidRPr="00182ACB">
              <w:rPr>
                <w:rFonts w:ascii="Times New Roman" w:eastAsia="Times New Roman" w:hAnsi="Times New Roman" w:cs="Times New Roman"/>
                <w:sz w:val="24"/>
                <w:szCs w:val="24"/>
                <w:lang w:val="kk-KZ" w:eastAsia="ru-RU"/>
              </w:rPr>
              <w:t>спользовать фактические, концептуальные, процедурные и метакогнитивные знания учащихся школ на уроках химии;</w:t>
            </w:r>
            <w:r>
              <w:rPr>
                <w:rFonts w:ascii="Times New Roman" w:eastAsia="Times New Roman" w:hAnsi="Times New Roman" w:cs="Times New Roman"/>
                <w:sz w:val="24"/>
                <w:szCs w:val="24"/>
                <w:lang w:val="kk-KZ" w:eastAsia="ru-RU"/>
              </w:rPr>
              <w:t xml:space="preserve"> </w:t>
            </w:r>
            <w:r w:rsidRPr="00182ACB">
              <w:rPr>
                <w:rFonts w:ascii="Times New Roman" w:eastAsia="Times New Roman" w:hAnsi="Times New Roman" w:cs="Times New Roman"/>
                <w:sz w:val="24"/>
                <w:szCs w:val="24"/>
                <w:lang w:val="kk-KZ" w:eastAsia="ru-RU"/>
              </w:rPr>
              <w:t>анализировать содержание, концепции школьного курса химии с учетом требований новых образовательных стандартов;</w:t>
            </w:r>
          </w:p>
        </w:tc>
        <w:tc>
          <w:tcPr>
            <w:tcW w:w="3118" w:type="dxa"/>
          </w:tcPr>
          <w:p w14:paraId="24789946" w14:textId="77777777" w:rsidR="00AD68BF" w:rsidRPr="008457B7" w:rsidRDefault="00AD68BF" w:rsidP="0068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AD68BF">
              <w:rPr>
                <w:rFonts w:ascii="Times New Roman" w:hAnsi="Times New Roman" w:cs="Times New Roman"/>
                <w:b/>
                <w:sz w:val="24"/>
                <w:szCs w:val="24"/>
                <w:lang w:val="en-US"/>
              </w:rPr>
              <w:lastRenderedPageBreak/>
              <w:t>Code of module</w:t>
            </w:r>
            <w:r w:rsidRPr="00AD68BF">
              <w:rPr>
                <w:rFonts w:ascii="Times New Roman" w:eastAsia="Times New Roman" w:hAnsi="Times New Roman" w:cs="Times New Roman"/>
                <w:b/>
                <w:sz w:val="24"/>
                <w:szCs w:val="24"/>
                <w:lang w:val="kk-KZ"/>
              </w:rPr>
              <w:t xml:space="preserve">: </w:t>
            </w:r>
            <w:r w:rsidRPr="008457B7">
              <w:rPr>
                <w:rFonts w:ascii="Times New Roman" w:hAnsi="Times New Roman" w:cs="Times New Roman"/>
                <w:sz w:val="24"/>
                <w:szCs w:val="24"/>
                <w:lang w:val="en-US"/>
              </w:rPr>
              <w:t>EMChP-12</w:t>
            </w:r>
          </w:p>
          <w:p w14:paraId="419CE90C" w14:textId="77777777" w:rsidR="00AD68BF" w:rsidRPr="00AD68BF" w:rsidRDefault="00AD68BF" w:rsidP="006811E7">
            <w:pPr>
              <w:rPr>
                <w:rFonts w:ascii="Times New Roman" w:eastAsia="Times New Roman" w:hAnsi="Times New Roman" w:cs="Times New Roman"/>
                <w:sz w:val="24"/>
                <w:szCs w:val="24"/>
                <w:lang w:val="en-US"/>
              </w:rPr>
            </w:pPr>
            <w:r w:rsidRPr="00AD68BF">
              <w:rPr>
                <w:rFonts w:ascii="Times New Roman" w:eastAsia="Times New Roman" w:hAnsi="Times New Roman" w:cs="Times New Roman"/>
                <w:b/>
                <w:sz w:val="24"/>
                <w:szCs w:val="24"/>
                <w:shd w:val="clear" w:color="auto" w:fill="FFFFFF"/>
                <w:lang w:val="en-US"/>
              </w:rPr>
              <w:t>Module Name:</w:t>
            </w:r>
            <w:r w:rsidRPr="00AD68BF">
              <w:rPr>
                <w:rFonts w:ascii="Times New Roman" w:hAnsi="Times New Roman" w:cs="Times New Roman"/>
                <w:sz w:val="24"/>
                <w:szCs w:val="24"/>
                <w:lang w:val="en-US"/>
              </w:rPr>
              <w:t xml:space="preserve"> Pedagogical approach to teaching chemistry </w:t>
            </w:r>
          </w:p>
          <w:p w14:paraId="6C326A98" w14:textId="12013E59" w:rsidR="00AD68BF" w:rsidRPr="00C0198B" w:rsidRDefault="00AD68BF" w:rsidP="00C01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val="kk-KZ" w:eastAsia="ru-RU"/>
              </w:rPr>
            </w:pPr>
            <w:r w:rsidRPr="00AD68BF">
              <w:rPr>
                <w:rFonts w:ascii="Times New Roman" w:hAnsi="Times New Roman" w:cs="Times New Roman"/>
                <w:b/>
                <w:sz w:val="24"/>
                <w:szCs w:val="24"/>
                <w:lang w:val="en-US"/>
              </w:rPr>
              <w:t>Name of discipline</w:t>
            </w:r>
            <w:r w:rsidRPr="00AD68BF">
              <w:rPr>
                <w:rFonts w:ascii="Times New Roman" w:eastAsia="Times New Roman" w:hAnsi="Times New Roman" w:cs="Times New Roman"/>
                <w:b/>
                <w:sz w:val="24"/>
                <w:szCs w:val="24"/>
                <w:lang w:val="kk-KZ"/>
              </w:rPr>
              <w:t>:</w:t>
            </w:r>
            <w:r w:rsidRPr="008457B7">
              <w:rPr>
                <w:rFonts w:ascii="Times New Roman" w:hAnsi="Times New Roman" w:cs="Times New Roman"/>
                <w:sz w:val="24"/>
                <w:szCs w:val="24"/>
                <w:lang w:val="en-US"/>
              </w:rPr>
              <w:t xml:space="preserve"> Organization of students' project activities in chemistry</w:t>
            </w:r>
            <w:r w:rsidR="00C0198B" w:rsidRPr="00AC7532">
              <w:rPr>
                <w:rFonts w:ascii="Times New Roman" w:eastAsia="Times New Roman" w:hAnsi="Times New Roman" w:cs="Times New Roman"/>
                <w:b/>
                <w:bCs/>
                <w:sz w:val="24"/>
                <w:szCs w:val="24"/>
                <w:lang w:val="kk-KZ" w:eastAsia="ru-RU"/>
              </w:rPr>
              <w:t xml:space="preserve"> Prerequisites:</w:t>
            </w:r>
            <w:r w:rsidR="00C0198B" w:rsidRPr="009B1BB0">
              <w:rPr>
                <w:rFonts w:ascii="Times New Roman" w:eastAsia="Times New Roman" w:hAnsi="Times New Roman" w:cs="Times New Roman"/>
                <w:sz w:val="24"/>
                <w:szCs w:val="24"/>
                <w:lang w:val="kk-KZ" w:eastAsia="ru-RU"/>
              </w:rPr>
              <w:t xml:space="preserve"> inorganic chemistry</w:t>
            </w:r>
            <w:r w:rsidRPr="001A7DB0">
              <w:rPr>
                <w:rFonts w:ascii="Times New Roman" w:hAnsi="Times New Roman" w:cs="Times New Roman"/>
                <w:b/>
                <w:sz w:val="24"/>
                <w:szCs w:val="24"/>
                <w:lang w:val="en-US"/>
              </w:rPr>
              <w:t xml:space="preserve"> </w:t>
            </w:r>
          </w:p>
          <w:p w14:paraId="65303F4E"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Postrequisites:</w:t>
            </w:r>
            <w:r w:rsidRPr="00802CA2">
              <w:rPr>
                <w:rFonts w:ascii="Times New Roman" w:eastAsia="Times New Roman" w:hAnsi="Times New Roman" w:cs="Times New Roman"/>
                <w:sz w:val="24"/>
                <w:szCs w:val="24"/>
                <w:lang w:val="kk-KZ" w:eastAsia="ru-RU"/>
              </w:rPr>
              <w:t xml:space="preserve"> writing and defense of thesis (project)</w:t>
            </w:r>
          </w:p>
          <w:p w14:paraId="06F9775E" w14:textId="77777777" w:rsidR="00AD68BF"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Purpose: </w:t>
            </w:r>
            <w:r w:rsidRPr="0091243B">
              <w:rPr>
                <w:rFonts w:ascii="Times New Roman" w:eastAsia="Times New Roman" w:hAnsi="Times New Roman" w:cs="Times New Roman"/>
                <w:sz w:val="24"/>
                <w:szCs w:val="24"/>
                <w:lang w:val="kk-KZ" w:eastAsia="ru-RU"/>
              </w:rPr>
              <w:t>Expanding the factual, conceptual, procedural and metacognitive knowledge of secondary school students in chemistry lessons;</w:t>
            </w:r>
          </w:p>
          <w:p w14:paraId="2B65176F" w14:textId="77777777" w:rsidR="00AD68BF" w:rsidRDefault="00AD68BF" w:rsidP="006811E7">
            <w:pPr>
              <w:jc w:val="both"/>
              <w:rPr>
                <w:rFonts w:ascii="Times New Roman" w:eastAsia="Calibri" w:hAnsi="Times New Roman" w:cs="Times New Roman"/>
                <w:sz w:val="24"/>
                <w:szCs w:val="24"/>
                <w:lang w:val="en-US"/>
              </w:rPr>
            </w:pPr>
            <w:r>
              <w:rPr>
                <w:rFonts w:ascii="Times New Roman" w:eastAsia="Times New Roman" w:hAnsi="Times New Roman" w:cs="Times New Roman"/>
                <w:b/>
                <w:sz w:val="24"/>
                <w:szCs w:val="24"/>
                <w:lang w:val="kk-KZ" w:eastAsia="ru-RU"/>
              </w:rPr>
              <w:t xml:space="preserve">Brief description:  </w:t>
            </w:r>
            <w:r w:rsidRPr="00A9138B">
              <w:rPr>
                <w:rFonts w:ascii="Times New Roman" w:eastAsia="Calibri" w:hAnsi="Times New Roman" w:cs="Times New Roman"/>
                <w:sz w:val="24"/>
                <w:szCs w:val="24"/>
                <w:lang w:val="en-US"/>
              </w:rPr>
              <w:t xml:space="preserve">During the course, pre-service teacher develop their professional competences as a chemistry teacher in the field of implementing the requirements of the mandatory educational state standard of the Republic of Kazakhstan to the content and structure of chemical education, as well as the basic principles of its formation and conditions of implementation. During the </w:t>
            </w:r>
            <w:r w:rsidRPr="00A9138B">
              <w:rPr>
                <w:rFonts w:ascii="Times New Roman" w:eastAsia="Calibri" w:hAnsi="Times New Roman" w:cs="Times New Roman"/>
                <w:sz w:val="24"/>
                <w:szCs w:val="24"/>
                <w:lang w:val="en-US"/>
              </w:rPr>
              <w:lastRenderedPageBreak/>
              <w:t>course, pre-service teachers explore through activity-based and personality-developing approaches, the challenges of implementing chemical education in secondary schools, selecting and structuring educational content within the framework of the methodology of standardization of general education.</w:t>
            </w:r>
          </w:p>
          <w:p w14:paraId="6040BF56" w14:textId="77777777" w:rsidR="00AD68BF" w:rsidRDefault="00AD68BF" w:rsidP="006811E7">
            <w:pPr>
              <w:jc w:val="both"/>
              <w:rPr>
                <w:rFonts w:ascii="Times New Roman" w:eastAsia="Times New Roman" w:hAnsi="Times New Roman" w:cs="Times New Roman"/>
                <w:b/>
                <w:sz w:val="24"/>
                <w:szCs w:val="24"/>
                <w:lang w:val="kk-KZ" w:eastAsia="ru-RU"/>
              </w:rPr>
            </w:pPr>
            <w:r w:rsidRPr="00802CA2">
              <w:rPr>
                <w:rFonts w:ascii="Times New Roman" w:eastAsia="Times New Roman" w:hAnsi="Times New Roman" w:cs="Times New Roman"/>
                <w:b/>
                <w:sz w:val="24"/>
                <w:szCs w:val="24"/>
                <w:lang w:val="kk-KZ" w:eastAsia="ru-RU"/>
              </w:rPr>
              <w:t xml:space="preserve">Learning outcomes: </w:t>
            </w:r>
          </w:p>
          <w:p w14:paraId="2EF9210F" w14:textId="77777777" w:rsidR="00AD68BF" w:rsidRDefault="00AD68BF" w:rsidP="006811E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S</w:t>
            </w:r>
            <w:r w:rsidRPr="00182ACB">
              <w:rPr>
                <w:rFonts w:ascii="Times New Roman" w:eastAsia="Times New Roman" w:hAnsi="Times New Roman" w:cs="Times New Roman"/>
                <w:sz w:val="24"/>
                <w:szCs w:val="24"/>
                <w:lang w:val="kk-KZ" w:eastAsia="ru-RU"/>
              </w:rPr>
              <w:t>ystematize, generalize the acquired knowledge to work with educational and didactic materials on chemistry, equipment and technical means available in the school chemistry classroom, including digital resources.</w:t>
            </w:r>
          </w:p>
          <w:p w14:paraId="2675F59F" w14:textId="77777777" w:rsidR="00AD68BF" w:rsidRDefault="00AD68BF" w:rsidP="006811E7">
            <w:pPr>
              <w:jc w:val="both"/>
              <w:rPr>
                <w:rFonts w:ascii="Times New Roman" w:eastAsia="Times New Roman" w:hAnsi="Times New Roman" w:cs="Times New Roman"/>
                <w:b/>
                <w:sz w:val="24"/>
                <w:szCs w:val="24"/>
                <w:lang w:val="en-US" w:eastAsia="ru-RU"/>
              </w:rPr>
            </w:pPr>
            <w:r w:rsidRPr="00802CA2">
              <w:rPr>
                <w:rFonts w:ascii="Times New Roman" w:eastAsia="Times New Roman" w:hAnsi="Times New Roman" w:cs="Times New Roman"/>
                <w:b/>
                <w:sz w:val="24"/>
                <w:szCs w:val="24"/>
                <w:lang w:val="kk-KZ" w:eastAsia="ru-RU"/>
              </w:rPr>
              <w:t>Formed competencies:</w:t>
            </w:r>
            <w:r w:rsidRPr="00802CA2">
              <w:rPr>
                <w:rFonts w:ascii="Times New Roman" w:eastAsia="Times New Roman" w:hAnsi="Times New Roman" w:cs="Times New Roman"/>
                <w:b/>
                <w:sz w:val="24"/>
                <w:szCs w:val="24"/>
                <w:lang w:val="en-US" w:eastAsia="ru-RU"/>
              </w:rPr>
              <w:t xml:space="preserve"> </w:t>
            </w:r>
          </w:p>
          <w:p w14:paraId="34BA15E0" w14:textId="165C9EF2" w:rsidR="00AD68BF" w:rsidRPr="00802CA2" w:rsidRDefault="00AD68BF" w:rsidP="0068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lang w:val="en-US"/>
              </w:rPr>
            </w:pPr>
            <w:r>
              <w:rPr>
                <w:rFonts w:ascii="Times New Roman" w:eastAsia="Times New Roman" w:hAnsi="Times New Roman" w:cs="Times New Roman"/>
                <w:sz w:val="24"/>
                <w:szCs w:val="24"/>
                <w:lang w:val="en-US" w:eastAsia="ru-RU"/>
              </w:rPr>
              <w:t>U</w:t>
            </w:r>
            <w:r w:rsidRPr="00182ACB">
              <w:rPr>
                <w:rFonts w:ascii="Times New Roman" w:eastAsia="Times New Roman" w:hAnsi="Times New Roman" w:cs="Times New Roman"/>
                <w:sz w:val="24"/>
                <w:szCs w:val="24"/>
                <w:lang w:val="kk-KZ" w:eastAsia="ru-RU"/>
              </w:rPr>
              <w:t xml:space="preserve">se the actual, conceptual, procedural and metacognitive knowledge of school students in chemistry lessons; analyze the content and concepts of the school chemistry course taking into account the requirements of new educational </w:t>
            </w:r>
            <w:proofErr w:type="gramStart"/>
            <w:r w:rsidRPr="00182ACB">
              <w:rPr>
                <w:rFonts w:ascii="Times New Roman" w:eastAsia="Times New Roman" w:hAnsi="Times New Roman" w:cs="Times New Roman"/>
                <w:sz w:val="24"/>
                <w:szCs w:val="24"/>
                <w:lang w:val="kk-KZ" w:eastAsia="ru-RU"/>
              </w:rPr>
              <w:t>standards;</w:t>
            </w:r>
            <w:r w:rsidRPr="00802CA2">
              <w:rPr>
                <w:rFonts w:ascii="Times New Roman" w:eastAsia="Times New Roman" w:hAnsi="Times New Roman" w:cs="Times New Roman"/>
                <w:sz w:val="24"/>
                <w:szCs w:val="24"/>
                <w:lang w:val="kk-KZ" w:eastAsia="ru-RU"/>
              </w:rPr>
              <w:t>.</w:t>
            </w:r>
            <w:proofErr w:type="gramEnd"/>
          </w:p>
        </w:tc>
      </w:tr>
      <w:tr w:rsidR="00AD68BF" w:rsidRPr="00B8730B" w14:paraId="70B9B5D1" w14:textId="77777777" w:rsidTr="006811E7">
        <w:trPr>
          <w:trHeight w:val="711"/>
        </w:trPr>
        <w:tc>
          <w:tcPr>
            <w:tcW w:w="3639" w:type="dxa"/>
          </w:tcPr>
          <w:p w14:paraId="1224CDC7" w14:textId="77777777" w:rsidR="00AD68BF" w:rsidRPr="00AF59AD" w:rsidRDefault="00AD68BF" w:rsidP="006811E7">
            <w:pPr>
              <w:jc w:val="both"/>
              <w:rPr>
                <w:rFonts w:ascii="Times New Roman" w:eastAsia="Times New Roman" w:hAnsi="Times New Roman" w:cs="Times New Roman"/>
                <w:sz w:val="24"/>
                <w:szCs w:val="24"/>
              </w:rPr>
            </w:pPr>
            <w:r w:rsidRPr="00AF59AD">
              <w:rPr>
                <w:rFonts w:ascii="Times New Roman" w:hAnsi="Times New Roman" w:cs="Times New Roman"/>
                <w:b/>
                <w:sz w:val="24"/>
                <w:szCs w:val="24"/>
                <w:lang w:val="kk-KZ"/>
              </w:rPr>
              <w:lastRenderedPageBreak/>
              <w:t xml:space="preserve">Модуль коды: </w:t>
            </w:r>
            <w:r w:rsidRPr="00AF59AD">
              <w:rPr>
                <w:rFonts w:ascii="Times New Roman" w:hAnsi="Times New Roman" w:cs="Times New Roman"/>
                <w:sz w:val="24"/>
                <w:szCs w:val="24"/>
              </w:rPr>
              <w:t xml:space="preserve">ХҚА-9                       </w:t>
            </w:r>
          </w:p>
          <w:p w14:paraId="28F7183F" w14:textId="77777777" w:rsidR="00AD68BF" w:rsidRPr="00AF59AD" w:rsidRDefault="00AD68BF" w:rsidP="006811E7">
            <w:pPr>
              <w:jc w:val="both"/>
              <w:rPr>
                <w:rFonts w:ascii="Times New Roman" w:hAnsi="Times New Roman" w:cs="Times New Roman"/>
                <w:b/>
                <w:sz w:val="24"/>
                <w:szCs w:val="24"/>
                <w:lang w:val="kk-KZ"/>
              </w:rPr>
            </w:pPr>
            <w:r w:rsidRPr="00AF59AD">
              <w:rPr>
                <w:rFonts w:ascii="Times New Roman" w:hAnsi="Times New Roman" w:cs="Times New Roman"/>
                <w:b/>
                <w:sz w:val="24"/>
                <w:szCs w:val="24"/>
                <w:lang w:val="kk-KZ"/>
              </w:rPr>
              <w:t>Модуль атауы:</w:t>
            </w:r>
          </w:p>
          <w:p w14:paraId="2A69F145" w14:textId="77777777" w:rsidR="00AD68BF" w:rsidRPr="00AF59AD" w:rsidRDefault="00AD68BF" w:rsidP="006811E7">
            <w:pPr>
              <w:jc w:val="both"/>
              <w:rPr>
                <w:rFonts w:ascii="Times New Roman" w:eastAsia="Times New Roman" w:hAnsi="Times New Roman" w:cs="Times New Roman"/>
                <w:sz w:val="24"/>
                <w:szCs w:val="24"/>
                <w:lang w:val="kk-KZ"/>
              </w:rPr>
            </w:pPr>
            <w:r w:rsidRPr="00AF59AD">
              <w:rPr>
                <w:rFonts w:ascii="Times New Roman" w:hAnsi="Times New Roman" w:cs="Times New Roman"/>
                <w:sz w:val="24"/>
                <w:szCs w:val="24"/>
                <w:lang w:val="kk-KZ"/>
              </w:rPr>
              <w:t xml:space="preserve">Химиялық құрылым және атқарымдар </w:t>
            </w:r>
          </w:p>
          <w:p w14:paraId="3D59A960" w14:textId="77777777" w:rsidR="00AD68BF" w:rsidRPr="00AF59AD" w:rsidRDefault="00AD68BF" w:rsidP="006811E7">
            <w:pPr>
              <w:jc w:val="both"/>
              <w:rPr>
                <w:rFonts w:ascii="Times New Roman" w:eastAsia="Times New Roman" w:hAnsi="Times New Roman" w:cs="Times New Roman"/>
                <w:sz w:val="24"/>
                <w:szCs w:val="24"/>
                <w:lang w:val="kk-KZ"/>
              </w:rPr>
            </w:pPr>
            <w:r w:rsidRPr="00AF59AD">
              <w:rPr>
                <w:rFonts w:ascii="Times New Roman" w:hAnsi="Times New Roman" w:cs="Times New Roman"/>
                <w:b/>
                <w:sz w:val="24"/>
                <w:szCs w:val="24"/>
                <w:lang w:val="kk-KZ"/>
              </w:rPr>
              <w:t>Пән атауы:</w:t>
            </w:r>
            <w:r w:rsidRPr="00AF59AD">
              <w:rPr>
                <w:rFonts w:ascii="Times New Roman" w:eastAsia="Times New Roman" w:hAnsi="Times New Roman" w:cs="Times New Roman"/>
                <w:sz w:val="24"/>
                <w:szCs w:val="24"/>
                <w:lang w:val="kk-KZ"/>
              </w:rPr>
              <w:t xml:space="preserve"> </w:t>
            </w:r>
            <w:r w:rsidRPr="00AF59AD">
              <w:rPr>
                <w:rFonts w:ascii="Times New Roman" w:hAnsi="Times New Roman" w:cs="Times New Roman"/>
                <w:sz w:val="24"/>
                <w:szCs w:val="24"/>
                <w:lang w:val="kk-KZ"/>
              </w:rPr>
              <w:t xml:space="preserve">Көміртек және оның қосылыстарының химиясы                                          </w:t>
            </w:r>
          </w:p>
          <w:p w14:paraId="67299B9D" w14:textId="5A1A7DD1"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Пререквизиттері: </w:t>
            </w:r>
            <w:r w:rsidRPr="00802CA2">
              <w:rPr>
                <w:rFonts w:ascii="Times New Roman" w:eastAsia="Times New Roman" w:hAnsi="Times New Roman" w:cs="Times New Roman"/>
                <w:sz w:val="24"/>
                <w:szCs w:val="24"/>
                <w:lang w:val="kk-KZ" w:eastAsia="ru-RU"/>
              </w:rPr>
              <w:t>Бейорганикалық химия</w:t>
            </w:r>
          </w:p>
          <w:p w14:paraId="4243D065"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Постреквизиттері: </w:t>
            </w:r>
            <w:r w:rsidRPr="00802CA2">
              <w:rPr>
                <w:rFonts w:ascii="Times New Roman" w:eastAsia="Times New Roman" w:hAnsi="Times New Roman" w:cs="Times New Roman"/>
                <w:sz w:val="24"/>
                <w:szCs w:val="24"/>
                <w:lang w:val="kk-KZ" w:eastAsia="ru-RU"/>
              </w:rPr>
              <w:t xml:space="preserve">Органикалық химияның теориялық негіздері </w:t>
            </w:r>
          </w:p>
          <w:p w14:paraId="3E9E7DEB"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Мақсаты:</w:t>
            </w:r>
            <w:r w:rsidRPr="00802CA2">
              <w:rPr>
                <w:rFonts w:ascii="Times New Roman" w:eastAsia="Times New Roman" w:hAnsi="Times New Roman" w:cs="Times New Roman"/>
                <w:sz w:val="24"/>
                <w:szCs w:val="24"/>
                <w:lang w:val="kk-KZ" w:eastAsia="ru-RU"/>
              </w:rPr>
              <w:t xml:space="preserve">  периодтық заң мен заттардың құрылысы туралы қазіргі теориялық білімдер мен химиялық негіздері туралы түсініктерге сүйене отырып, сирек жер элементтерінің және олардың қосылыстарының химиялық қасиеттерімен таныстыру.</w:t>
            </w:r>
          </w:p>
          <w:p w14:paraId="6151884C" w14:textId="77777777" w:rsidR="00AD68BF" w:rsidRPr="00802CA2" w:rsidRDefault="00AD68BF" w:rsidP="006811E7">
            <w:pPr>
              <w:tabs>
                <w:tab w:val="left" w:pos="4536"/>
              </w:tabs>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Қысқаша сипаттамасы: </w:t>
            </w:r>
            <w:r w:rsidRPr="00802CA2">
              <w:rPr>
                <w:rFonts w:ascii="Times New Roman" w:eastAsia="Times New Roman" w:hAnsi="Times New Roman" w:cs="Times New Roman"/>
                <w:sz w:val="24"/>
                <w:szCs w:val="24"/>
                <w:lang w:val="kk-KZ" w:eastAsia="ru-RU"/>
              </w:rPr>
              <w:lastRenderedPageBreak/>
              <w:t>Д.И.Менделеевтің элементтердің периодтық кестесіндегі сирек кездесетін элементтердің орнын, олардың салыстырмалы сипаттамасын, табиғатта таралуын, физикалық және химиялық қасиеттерін біледі.. Сирек кездесетін элементтер мен олардың қосылыстарына талдау жүргізеді, сирек элементтер қосылыстары ерітінділерінің концентрациясын есептейді, компоненттерінің құрамын анықтайды. Сирек кездесетін элементтердің ғылымның, техниканың және технологияның әртүрлі салаларында қолданылуын түсіндіреді.</w:t>
            </w:r>
          </w:p>
          <w:p w14:paraId="0FE6A2FB" w14:textId="77777777" w:rsidR="00AD68BF" w:rsidRPr="00802CA2" w:rsidRDefault="00AD68BF" w:rsidP="006811E7">
            <w:pPr>
              <w:tabs>
                <w:tab w:val="left" w:pos="4536"/>
              </w:tabs>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Оқыту  нәтижелері:</w:t>
            </w:r>
            <w:r w:rsidRPr="00802CA2">
              <w:rPr>
                <w:rFonts w:ascii="Times New Roman" w:eastAsia="Times New Roman" w:hAnsi="Times New Roman" w:cs="Times New Roman"/>
                <w:sz w:val="24"/>
                <w:szCs w:val="24"/>
                <w:lang w:val="kk-KZ" w:eastAsia="ru-RU"/>
              </w:rPr>
              <w:t xml:space="preserve">  Д.И.Менделеевтің химиялық элементтердің периодтық жүйесіндегі сирек кездесетін элементтердің химиялық қасиеттерін салыстырып, талдауға үйрену</w:t>
            </w:r>
          </w:p>
          <w:p w14:paraId="01ABA445" w14:textId="1E0722B8" w:rsidR="00AD68BF" w:rsidRPr="00802CA2" w:rsidRDefault="00AD68BF" w:rsidP="006811E7">
            <w:pPr>
              <w:jc w:val="both"/>
              <w:rPr>
                <w:rFonts w:ascii="Times New Roman" w:hAnsi="Times New Roman" w:cs="Times New Roman"/>
                <w:b/>
                <w:sz w:val="24"/>
                <w:szCs w:val="24"/>
                <w:lang w:val="kk-KZ"/>
              </w:rPr>
            </w:pPr>
            <w:r w:rsidRPr="00802CA2">
              <w:rPr>
                <w:rFonts w:ascii="Times New Roman" w:eastAsia="Times New Roman" w:hAnsi="Times New Roman" w:cs="Times New Roman"/>
                <w:b/>
                <w:sz w:val="24"/>
                <w:szCs w:val="24"/>
                <w:lang w:val="kk-KZ" w:eastAsia="ru-RU"/>
              </w:rPr>
              <w:t xml:space="preserve">Қалыптасатын құзіреттер: </w:t>
            </w:r>
            <w:r w:rsidRPr="00802CA2">
              <w:rPr>
                <w:rFonts w:ascii="Times New Roman" w:eastAsia="Times New Roman" w:hAnsi="Times New Roman" w:cs="Times New Roman"/>
                <w:sz w:val="24"/>
                <w:szCs w:val="24"/>
                <w:lang w:val="kk-KZ" w:eastAsia="ru-RU"/>
              </w:rPr>
              <w:t>Сирек кездесетін элементтер туралы теориялық білімді меңгеру, элементтер және олардың қослыстарына салыстырмалы талдау жасау</w:t>
            </w:r>
          </w:p>
        </w:tc>
        <w:tc>
          <w:tcPr>
            <w:tcW w:w="3402" w:type="dxa"/>
          </w:tcPr>
          <w:p w14:paraId="03D55994" w14:textId="77777777" w:rsidR="00AD68BF" w:rsidRPr="00AF59AD" w:rsidRDefault="00AD68BF" w:rsidP="006811E7">
            <w:pPr>
              <w:rPr>
                <w:rFonts w:ascii="Times New Roman" w:hAnsi="Times New Roman" w:cs="Times New Roman"/>
                <w:sz w:val="24"/>
                <w:szCs w:val="24"/>
              </w:rPr>
            </w:pPr>
            <w:r w:rsidRPr="00AF59AD">
              <w:rPr>
                <w:rFonts w:ascii="Times New Roman" w:hAnsi="Times New Roman" w:cs="Times New Roman"/>
                <w:b/>
                <w:sz w:val="24"/>
                <w:szCs w:val="24"/>
                <w:lang w:val="kk-KZ"/>
              </w:rPr>
              <w:lastRenderedPageBreak/>
              <w:t xml:space="preserve">Код модуля: </w:t>
            </w:r>
            <w:r w:rsidRPr="00AF59AD">
              <w:rPr>
                <w:rFonts w:ascii="Times New Roman" w:hAnsi="Times New Roman" w:cs="Times New Roman"/>
                <w:sz w:val="24"/>
                <w:szCs w:val="24"/>
              </w:rPr>
              <w:t xml:space="preserve">ХСФ-9    </w:t>
            </w:r>
            <w:r w:rsidRPr="00AF59AD">
              <w:rPr>
                <w:rFonts w:ascii="Times New Roman" w:hAnsi="Times New Roman" w:cs="Times New Roman"/>
                <w:b/>
                <w:sz w:val="24"/>
                <w:szCs w:val="24"/>
                <w:lang w:val="kk-KZ"/>
              </w:rPr>
              <w:t>Название модуля:</w:t>
            </w:r>
            <w:r w:rsidRPr="00AF59AD">
              <w:rPr>
                <w:rFonts w:ascii="Times New Roman" w:hAnsi="Times New Roman" w:cs="Times New Roman"/>
                <w:b/>
                <w:sz w:val="24"/>
                <w:szCs w:val="24"/>
              </w:rPr>
              <w:t xml:space="preserve"> </w:t>
            </w:r>
            <w:r w:rsidRPr="00AF59AD">
              <w:rPr>
                <w:rFonts w:ascii="Times New Roman" w:hAnsi="Times New Roman" w:cs="Times New Roman"/>
                <w:sz w:val="24"/>
                <w:szCs w:val="24"/>
                <w:lang w:val="kk-KZ"/>
              </w:rPr>
              <w:t xml:space="preserve">        Химическая структура и функции</w:t>
            </w:r>
            <w:r w:rsidRPr="00AF59AD">
              <w:rPr>
                <w:rFonts w:ascii="Times New Roman" w:hAnsi="Times New Roman" w:cs="Times New Roman"/>
                <w:sz w:val="24"/>
                <w:szCs w:val="24"/>
              </w:rPr>
              <w:t xml:space="preserve">     </w:t>
            </w:r>
          </w:p>
          <w:p w14:paraId="495EF48F" w14:textId="07171765" w:rsidR="00AD68BF" w:rsidRPr="00802CA2" w:rsidRDefault="00AD68BF" w:rsidP="006811E7">
            <w:pPr>
              <w:jc w:val="both"/>
              <w:rPr>
                <w:rFonts w:ascii="Times New Roman" w:eastAsia="Times New Roman" w:hAnsi="Times New Roman" w:cs="Times New Roman"/>
                <w:sz w:val="24"/>
                <w:szCs w:val="24"/>
                <w:lang w:val="kk-KZ" w:eastAsia="ru-RU"/>
              </w:rPr>
            </w:pPr>
            <w:r w:rsidRPr="00AF59AD">
              <w:rPr>
                <w:rFonts w:ascii="Times New Roman" w:hAnsi="Times New Roman" w:cs="Times New Roman"/>
                <w:b/>
                <w:sz w:val="24"/>
                <w:szCs w:val="24"/>
                <w:lang w:val="kk-KZ"/>
              </w:rPr>
              <w:t>Название дисциплины:</w:t>
            </w:r>
            <w:r w:rsidRPr="00AF59AD">
              <w:rPr>
                <w:rFonts w:ascii="Times New Roman" w:hAnsi="Times New Roman" w:cs="Times New Roman"/>
                <w:b/>
                <w:sz w:val="24"/>
                <w:szCs w:val="24"/>
              </w:rPr>
              <w:t xml:space="preserve"> </w:t>
            </w:r>
            <w:r w:rsidRPr="00AF59AD">
              <w:rPr>
                <w:rFonts w:ascii="Times New Roman" w:hAnsi="Times New Roman" w:cs="Times New Roman"/>
                <w:sz w:val="24"/>
                <w:szCs w:val="24"/>
              </w:rPr>
              <w:t xml:space="preserve">  </w:t>
            </w:r>
            <w:r w:rsidRPr="00AF59AD">
              <w:rPr>
                <w:rFonts w:ascii="Times New Roman" w:hAnsi="Times New Roman" w:cs="Times New Roman"/>
                <w:sz w:val="24"/>
                <w:szCs w:val="24"/>
                <w:lang w:val="kk-KZ"/>
              </w:rPr>
              <w:t xml:space="preserve">Химия углерода и его соединений                       </w:t>
            </w:r>
            <w:r w:rsidRPr="00802CA2">
              <w:rPr>
                <w:rFonts w:ascii="Times New Roman" w:eastAsia="Times New Roman" w:hAnsi="Times New Roman" w:cs="Times New Roman"/>
                <w:b/>
                <w:sz w:val="24"/>
                <w:szCs w:val="24"/>
                <w:lang w:val="kk-KZ" w:eastAsia="ru-RU"/>
              </w:rPr>
              <w:t>Пререквизиты:</w:t>
            </w:r>
            <w:r w:rsidRPr="00802CA2">
              <w:rPr>
                <w:rFonts w:ascii="Times New Roman" w:eastAsia="Times New Roman" w:hAnsi="Times New Roman" w:cs="Times New Roman"/>
                <w:sz w:val="24"/>
                <w:szCs w:val="24"/>
                <w:lang w:val="kk-KZ" w:eastAsia="ru-RU"/>
              </w:rPr>
              <w:t xml:space="preserve"> </w:t>
            </w:r>
            <w:r w:rsidR="00C0198B">
              <w:rPr>
                <w:rFonts w:ascii="Times New Roman" w:eastAsia="Times New Roman" w:hAnsi="Times New Roman" w:cs="Times New Roman"/>
                <w:sz w:val="24"/>
                <w:szCs w:val="24"/>
                <w:lang w:val="kk-KZ" w:eastAsia="ru-RU"/>
              </w:rPr>
              <w:t>Н</w:t>
            </w:r>
            <w:r w:rsidRPr="00802CA2">
              <w:rPr>
                <w:rFonts w:ascii="Times New Roman" w:eastAsia="Times New Roman" w:hAnsi="Times New Roman" w:cs="Times New Roman"/>
                <w:sz w:val="24"/>
                <w:szCs w:val="24"/>
                <w:lang w:val="kk-KZ" w:eastAsia="ru-RU"/>
              </w:rPr>
              <w:t>еорганическ</w:t>
            </w:r>
            <w:r w:rsidR="00C0198B">
              <w:rPr>
                <w:rFonts w:ascii="Times New Roman" w:eastAsia="Times New Roman" w:hAnsi="Times New Roman" w:cs="Times New Roman"/>
                <w:sz w:val="24"/>
                <w:szCs w:val="24"/>
                <w:lang w:val="kk-KZ" w:eastAsia="ru-RU"/>
              </w:rPr>
              <w:t xml:space="preserve">ая </w:t>
            </w:r>
            <w:r w:rsidRPr="00802CA2">
              <w:rPr>
                <w:rFonts w:ascii="Times New Roman" w:eastAsia="Times New Roman" w:hAnsi="Times New Roman" w:cs="Times New Roman"/>
                <w:sz w:val="24"/>
                <w:szCs w:val="24"/>
                <w:lang w:val="kk-KZ" w:eastAsia="ru-RU"/>
              </w:rPr>
              <w:t>хими</w:t>
            </w:r>
            <w:r w:rsidR="00C0198B">
              <w:rPr>
                <w:rFonts w:ascii="Times New Roman" w:eastAsia="Times New Roman" w:hAnsi="Times New Roman" w:cs="Times New Roman"/>
                <w:sz w:val="24"/>
                <w:szCs w:val="24"/>
                <w:lang w:val="kk-KZ" w:eastAsia="ru-RU"/>
              </w:rPr>
              <w:t>я</w:t>
            </w:r>
            <w:r w:rsidRPr="00802CA2">
              <w:rPr>
                <w:rFonts w:ascii="Times New Roman" w:eastAsia="Times New Roman" w:hAnsi="Times New Roman" w:cs="Times New Roman"/>
                <w:sz w:val="24"/>
                <w:szCs w:val="24"/>
                <w:lang w:val="kk-KZ" w:eastAsia="ru-RU"/>
              </w:rPr>
              <w:t xml:space="preserve">  </w:t>
            </w:r>
          </w:p>
          <w:p w14:paraId="5AD8DB61"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Постреквизиты:</w:t>
            </w:r>
            <w:r w:rsidRPr="00802CA2">
              <w:rPr>
                <w:rFonts w:ascii="Times New Roman" w:eastAsia="Times New Roman" w:hAnsi="Times New Roman" w:cs="Times New Roman"/>
                <w:sz w:val="24"/>
                <w:szCs w:val="24"/>
                <w:lang w:val="kk-KZ" w:eastAsia="ru-RU"/>
              </w:rPr>
              <w:t xml:space="preserve"> теоретические основы органической химии,  </w:t>
            </w:r>
            <w:r w:rsidRPr="00802CA2">
              <w:rPr>
                <w:rFonts w:ascii="Times New Roman" w:eastAsia="Times New Roman" w:hAnsi="Times New Roman" w:cs="Times New Roman"/>
                <w:b/>
                <w:sz w:val="24"/>
                <w:szCs w:val="24"/>
                <w:lang w:val="kk-KZ" w:eastAsia="ru-RU"/>
              </w:rPr>
              <w:t>Цель</w:t>
            </w:r>
            <w:r w:rsidRPr="00802CA2">
              <w:rPr>
                <w:rFonts w:ascii="Times New Roman" w:eastAsia="Times New Roman" w:hAnsi="Times New Roman" w:cs="Times New Roman"/>
                <w:sz w:val="24"/>
                <w:szCs w:val="24"/>
                <w:lang w:val="kk-KZ" w:eastAsia="ru-RU"/>
              </w:rPr>
              <w:t>: ознакомление с химическими свойствами редкоземельных элементов и их соединениями, базирующимися на современных сведениях периодического закона и строения веществ и понятиях теоретической химической основы.</w:t>
            </w:r>
          </w:p>
          <w:p w14:paraId="4C64F260"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lastRenderedPageBreak/>
              <w:t xml:space="preserve">Краткое описание: </w:t>
            </w:r>
            <w:r w:rsidRPr="00802CA2">
              <w:rPr>
                <w:rFonts w:ascii="Times New Roman" w:eastAsia="Times New Roman" w:hAnsi="Times New Roman" w:cs="Times New Roman"/>
                <w:sz w:val="24"/>
                <w:szCs w:val="24"/>
                <w:lang w:val="kk-KZ" w:eastAsia="ru-RU"/>
              </w:rPr>
              <w:t>Знает положение редких элементов в периодической таблице элементов Д.И. Менделеева, их общую</w:t>
            </w:r>
            <w:r>
              <w:rPr>
                <w:rFonts w:ascii="Times New Roman" w:eastAsia="Times New Roman" w:hAnsi="Times New Roman" w:cs="Times New Roman"/>
                <w:sz w:val="24"/>
                <w:szCs w:val="24"/>
                <w:lang w:val="kk-KZ" w:eastAsia="ru-RU"/>
              </w:rPr>
              <w:t xml:space="preserve"> </w:t>
            </w:r>
            <w:r w:rsidRPr="00802CA2">
              <w:rPr>
                <w:rFonts w:ascii="Times New Roman" w:eastAsia="Times New Roman" w:hAnsi="Times New Roman" w:cs="Times New Roman"/>
                <w:sz w:val="24"/>
                <w:szCs w:val="24"/>
                <w:lang w:val="kk-KZ" w:eastAsia="ru-RU"/>
              </w:rPr>
              <w:t>сравнительную характеристику, распространение в природе, физические и химические свойства. Проводит анализ редких элементов и их соединений, расчеты концентрации растворов соединений редких  элементов, определяет содержания компонентов.</w:t>
            </w:r>
          </w:p>
          <w:p w14:paraId="57B33A6B"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sz w:val="24"/>
                <w:szCs w:val="24"/>
                <w:lang w:val="kk-KZ" w:eastAsia="ru-RU"/>
              </w:rPr>
              <w:t>Объясняет использование редких  элементов в различных областях науки, техники и технологий.</w:t>
            </w:r>
          </w:p>
          <w:p w14:paraId="11D50A25" w14:textId="77777777" w:rsidR="00AD68BF" w:rsidRPr="00802CA2" w:rsidRDefault="00AD68BF" w:rsidP="006811E7">
            <w:pPr>
              <w:jc w:val="both"/>
              <w:rPr>
                <w:rFonts w:ascii="Times New Roman" w:eastAsia="Times New Roman" w:hAnsi="Times New Roman" w:cs="Times New Roman"/>
                <w:b/>
                <w:sz w:val="24"/>
                <w:szCs w:val="24"/>
                <w:lang w:val="kk-KZ" w:eastAsia="ru-RU"/>
              </w:rPr>
            </w:pPr>
            <w:r w:rsidRPr="00802CA2">
              <w:rPr>
                <w:rFonts w:ascii="Times New Roman" w:eastAsia="Times New Roman" w:hAnsi="Times New Roman" w:cs="Times New Roman"/>
                <w:b/>
                <w:sz w:val="24"/>
                <w:szCs w:val="24"/>
                <w:lang w:val="kk-KZ" w:eastAsia="ru-RU"/>
              </w:rPr>
              <w:t xml:space="preserve">Результаты обучения: </w:t>
            </w:r>
            <w:r w:rsidRPr="00802CA2">
              <w:rPr>
                <w:rFonts w:ascii="Times New Roman" w:eastAsia="Times New Roman" w:hAnsi="Times New Roman" w:cs="Times New Roman"/>
                <w:sz w:val="24"/>
                <w:szCs w:val="24"/>
                <w:lang w:val="kk-KZ" w:eastAsia="ru-RU"/>
              </w:rPr>
              <w:t>сравнивать и анализировать химические свойства редких элементов периодической таблицы химических элементов Д.И.Менделеева</w:t>
            </w:r>
          </w:p>
          <w:p w14:paraId="30C9ADC1" w14:textId="34F2D6CE" w:rsidR="00AD68BF" w:rsidRPr="00802CA2" w:rsidRDefault="00AD68BF" w:rsidP="006811E7">
            <w:pPr>
              <w:rPr>
                <w:rFonts w:ascii="Times New Roman" w:hAnsi="Times New Roman" w:cs="Times New Roman"/>
                <w:b/>
                <w:sz w:val="24"/>
                <w:szCs w:val="24"/>
                <w:lang w:val="kk-KZ"/>
              </w:rPr>
            </w:pPr>
            <w:r w:rsidRPr="00802CA2">
              <w:rPr>
                <w:rFonts w:ascii="Times New Roman" w:eastAsia="Times New Roman" w:hAnsi="Times New Roman" w:cs="Times New Roman"/>
                <w:b/>
                <w:sz w:val="24"/>
                <w:szCs w:val="24"/>
                <w:lang w:val="kk-KZ" w:eastAsia="ru-RU"/>
              </w:rPr>
              <w:t xml:space="preserve">Формируемые компетенции: </w:t>
            </w:r>
            <w:r w:rsidRPr="00802CA2">
              <w:rPr>
                <w:rFonts w:ascii="Times New Roman" w:eastAsia="Times New Roman" w:hAnsi="Times New Roman" w:cs="Times New Roman"/>
                <w:sz w:val="24"/>
                <w:szCs w:val="24"/>
                <w:lang w:val="kk-KZ" w:eastAsia="ru-RU"/>
              </w:rPr>
              <w:t>Овладение теоретическими знаниями о редких элементах, уметь делать сравнительные анализы элементов и их соединений</w:t>
            </w:r>
          </w:p>
        </w:tc>
        <w:tc>
          <w:tcPr>
            <w:tcW w:w="3118" w:type="dxa"/>
          </w:tcPr>
          <w:p w14:paraId="5332AD76" w14:textId="77777777" w:rsidR="00AD68BF" w:rsidRPr="00AF59AD" w:rsidRDefault="00AD68BF" w:rsidP="0068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AF59AD">
              <w:rPr>
                <w:rFonts w:ascii="Times New Roman" w:hAnsi="Times New Roman" w:cs="Times New Roman"/>
                <w:b/>
                <w:sz w:val="24"/>
                <w:szCs w:val="24"/>
                <w:lang w:val="en-US"/>
              </w:rPr>
              <w:lastRenderedPageBreak/>
              <w:t>Code of module</w:t>
            </w:r>
            <w:r w:rsidRPr="00AF59AD">
              <w:rPr>
                <w:rFonts w:ascii="Times New Roman" w:eastAsia="Times New Roman" w:hAnsi="Times New Roman" w:cs="Times New Roman"/>
                <w:b/>
                <w:sz w:val="24"/>
                <w:szCs w:val="24"/>
                <w:lang w:val="kk-KZ"/>
              </w:rPr>
              <w:t>:</w:t>
            </w:r>
            <w:r w:rsidRPr="008457B7">
              <w:rPr>
                <w:rFonts w:ascii="Times New Roman" w:hAnsi="Times New Roman" w:cs="Times New Roman"/>
                <w:sz w:val="24"/>
                <w:szCs w:val="24"/>
                <w:lang w:val="en-US"/>
              </w:rPr>
              <w:t xml:space="preserve"> ChSF-9</w:t>
            </w:r>
            <w:r w:rsidRPr="00AF59AD">
              <w:rPr>
                <w:rFonts w:ascii="Times New Roman" w:hAnsi="Times New Roman" w:cs="Times New Roman"/>
                <w:sz w:val="24"/>
                <w:szCs w:val="24"/>
                <w:lang w:val="kk-KZ"/>
              </w:rPr>
              <w:t xml:space="preserve"> </w:t>
            </w:r>
            <w:r w:rsidRPr="00AF59AD">
              <w:rPr>
                <w:rFonts w:ascii="Times New Roman" w:eastAsia="Times New Roman" w:hAnsi="Times New Roman" w:cs="Times New Roman"/>
                <w:b/>
                <w:sz w:val="24"/>
                <w:szCs w:val="24"/>
                <w:shd w:val="clear" w:color="auto" w:fill="FFFFFF"/>
                <w:lang w:val="en-US"/>
              </w:rPr>
              <w:t>Module Name:</w:t>
            </w:r>
            <w:r w:rsidRPr="00AF59AD">
              <w:rPr>
                <w:rFonts w:ascii="Times New Roman" w:hAnsi="Times New Roman" w:cs="Times New Roman"/>
                <w:sz w:val="24"/>
                <w:szCs w:val="24"/>
                <w:lang w:val="en-US"/>
              </w:rPr>
              <w:t xml:space="preserve"> </w:t>
            </w:r>
            <w:r w:rsidRPr="00AF59AD">
              <w:rPr>
                <w:rFonts w:ascii="Times New Roman" w:hAnsi="Times New Roman" w:cs="Times New Roman"/>
                <w:sz w:val="24"/>
                <w:szCs w:val="24"/>
                <w:lang w:val="kk-KZ"/>
              </w:rPr>
              <w:t>Chemical structure and functions</w:t>
            </w:r>
          </w:p>
          <w:p w14:paraId="144B4E55" w14:textId="77777777" w:rsidR="00C0198B" w:rsidRDefault="00AD68BF" w:rsidP="006811E7">
            <w:pPr>
              <w:jc w:val="both"/>
              <w:rPr>
                <w:rFonts w:ascii="Times New Roman" w:eastAsia="Times New Roman" w:hAnsi="Times New Roman" w:cs="Times New Roman"/>
                <w:b/>
                <w:bCs/>
                <w:sz w:val="24"/>
                <w:szCs w:val="24"/>
                <w:lang w:val="kk-KZ" w:eastAsia="ru-RU"/>
              </w:rPr>
            </w:pPr>
            <w:r w:rsidRPr="00AF59AD">
              <w:rPr>
                <w:rFonts w:ascii="Times New Roman" w:hAnsi="Times New Roman" w:cs="Times New Roman"/>
                <w:b/>
                <w:sz w:val="24"/>
                <w:szCs w:val="24"/>
                <w:lang w:val="en-US"/>
              </w:rPr>
              <w:t>Name of discipline</w:t>
            </w:r>
            <w:r w:rsidRPr="00AF59AD">
              <w:rPr>
                <w:rFonts w:ascii="Times New Roman" w:eastAsia="Times New Roman" w:hAnsi="Times New Roman" w:cs="Times New Roman"/>
                <w:b/>
                <w:sz w:val="24"/>
                <w:szCs w:val="24"/>
                <w:lang w:val="kk-KZ"/>
              </w:rPr>
              <w:t>:</w:t>
            </w:r>
            <w:r w:rsidRPr="00AF59AD">
              <w:rPr>
                <w:rFonts w:ascii="Times New Roman" w:hAnsi="Times New Roman" w:cs="Times New Roman"/>
                <w:b/>
                <w:sz w:val="24"/>
                <w:szCs w:val="24"/>
                <w:lang w:val="en-US"/>
              </w:rPr>
              <w:t xml:space="preserve"> </w:t>
            </w:r>
            <w:r w:rsidRPr="00AF59AD">
              <w:rPr>
                <w:rFonts w:ascii="Times New Roman" w:hAnsi="Times New Roman" w:cs="Times New Roman"/>
                <w:sz w:val="24"/>
                <w:szCs w:val="24"/>
                <w:lang w:val="kk-KZ"/>
              </w:rPr>
              <w:t>Chemistry of carbon and its compounds</w:t>
            </w:r>
            <w:r w:rsidR="00C0198B" w:rsidRPr="00AC7532">
              <w:rPr>
                <w:rFonts w:ascii="Times New Roman" w:eastAsia="Times New Roman" w:hAnsi="Times New Roman" w:cs="Times New Roman"/>
                <w:b/>
                <w:bCs/>
                <w:sz w:val="24"/>
                <w:szCs w:val="24"/>
                <w:lang w:val="kk-KZ" w:eastAsia="ru-RU"/>
              </w:rPr>
              <w:t xml:space="preserve"> </w:t>
            </w:r>
          </w:p>
          <w:p w14:paraId="2F2AE8D1" w14:textId="27AC33C8" w:rsidR="00AD68BF" w:rsidRPr="00802CA2" w:rsidRDefault="00C0198B" w:rsidP="006811E7">
            <w:pPr>
              <w:jc w:val="both"/>
              <w:rPr>
                <w:rFonts w:ascii="Times New Roman" w:eastAsia="Times New Roman" w:hAnsi="Times New Roman" w:cs="Times New Roman"/>
                <w:sz w:val="24"/>
                <w:szCs w:val="24"/>
                <w:lang w:val="kk-KZ" w:eastAsia="ru-RU"/>
              </w:rPr>
            </w:pPr>
            <w:r w:rsidRPr="00AC7532">
              <w:rPr>
                <w:rFonts w:ascii="Times New Roman" w:eastAsia="Times New Roman" w:hAnsi="Times New Roman" w:cs="Times New Roman"/>
                <w:b/>
                <w:bCs/>
                <w:sz w:val="24"/>
                <w:szCs w:val="24"/>
                <w:lang w:val="kk-KZ" w:eastAsia="ru-RU"/>
              </w:rPr>
              <w:t>Prerequisites:</w:t>
            </w:r>
            <w:r w:rsidRPr="009B1BB0">
              <w:rPr>
                <w:rFonts w:ascii="Times New Roman" w:eastAsia="Times New Roman" w:hAnsi="Times New Roman" w:cs="Times New Roman"/>
                <w:sz w:val="24"/>
                <w:szCs w:val="24"/>
                <w:lang w:val="kk-KZ" w:eastAsia="ru-RU"/>
              </w:rPr>
              <w:t xml:space="preserve"> </w:t>
            </w:r>
            <w:r w:rsidR="00AD68BF" w:rsidRPr="00802CA2">
              <w:rPr>
                <w:rFonts w:ascii="Times New Roman" w:eastAsia="Times New Roman" w:hAnsi="Times New Roman" w:cs="Times New Roman"/>
                <w:b/>
                <w:sz w:val="24"/>
                <w:szCs w:val="24"/>
                <w:lang w:val="kk-KZ" w:eastAsia="ru-RU"/>
              </w:rPr>
              <w:t xml:space="preserve"> </w:t>
            </w:r>
            <w:r w:rsidR="00AD68BF" w:rsidRPr="00802CA2">
              <w:rPr>
                <w:rFonts w:ascii="Times New Roman" w:eastAsia="Times New Roman" w:hAnsi="Times New Roman" w:cs="Times New Roman"/>
                <w:sz w:val="24"/>
                <w:szCs w:val="24"/>
                <w:lang w:val="kk-KZ" w:eastAsia="ru-RU"/>
              </w:rPr>
              <w:t xml:space="preserve"> inorganic chemistry.  </w:t>
            </w:r>
          </w:p>
          <w:p w14:paraId="1C325A11"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Postrequisites:</w:t>
            </w:r>
            <w:r w:rsidRPr="00802CA2">
              <w:rPr>
                <w:rFonts w:ascii="Times New Roman" w:eastAsia="Times New Roman" w:hAnsi="Times New Roman" w:cs="Times New Roman"/>
                <w:sz w:val="24"/>
                <w:szCs w:val="24"/>
                <w:lang w:val="kk-KZ" w:eastAsia="ru-RU"/>
              </w:rPr>
              <w:t xml:space="preserve"> theoretical foundations of organic chemistry </w:t>
            </w:r>
          </w:p>
          <w:p w14:paraId="52B6043C"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Purpose:</w:t>
            </w:r>
            <w:r w:rsidRPr="00802CA2">
              <w:rPr>
                <w:rFonts w:ascii="Times New Roman" w:eastAsia="Times New Roman" w:hAnsi="Times New Roman" w:cs="Times New Roman"/>
                <w:sz w:val="24"/>
                <w:szCs w:val="24"/>
                <w:lang w:val="kk-KZ" w:eastAsia="ru-RU"/>
              </w:rPr>
              <w:t xml:space="preserve"> acquaintance with the chemical properties of rare earth elements and their compounds, based on modern knowledge of the periodic law and the structure of substances and the concepts of the theoretical foundations of chemistry.</w:t>
            </w:r>
          </w:p>
          <w:p w14:paraId="2BCD4545" w14:textId="77777777" w:rsidR="00AD68BF" w:rsidRPr="00802CA2" w:rsidRDefault="00AD68BF" w:rsidP="006811E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Brief description:  </w:t>
            </w:r>
            <w:r w:rsidRPr="00802CA2">
              <w:rPr>
                <w:rFonts w:ascii="Times New Roman" w:eastAsia="Times New Roman" w:hAnsi="Times New Roman" w:cs="Times New Roman"/>
                <w:sz w:val="24"/>
                <w:szCs w:val="24"/>
                <w:lang w:val="kk-KZ" w:eastAsia="ru-RU"/>
              </w:rPr>
              <w:t xml:space="preserve">Knows </w:t>
            </w:r>
            <w:r w:rsidRPr="00802CA2">
              <w:rPr>
                <w:rFonts w:ascii="Times New Roman" w:eastAsia="Times New Roman" w:hAnsi="Times New Roman" w:cs="Times New Roman"/>
                <w:sz w:val="24"/>
                <w:szCs w:val="24"/>
                <w:lang w:val="kk-KZ" w:eastAsia="ru-RU"/>
              </w:rPr>
              <w:lastRenderedPageBreak/>
              <w:t>the position of rare elements in the periodic table of elements of D.I. Mendeleev, their common comparative characteristics, distribution in nature, physical and chemical properties. Analyzes rare elements and their compounds, calculates the concentration of solutions of compounds of rare elements, determines the content of components. Explains the use of rare elements in various fields of science, technology and technology.</w:t>
            </w:r>
          </w:p>
          <w:p w14:paraId="441B91EB" w14:textId="7CE728E0" w:rsidR="00AD68BF" w:rsidRPr="00802CA2" w:rsidRDefault="00AD68BF" w:rsidP="0068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lang w:val="en-US"/>
              </w:rPr>
            </w:pPr>
            <w:r w:rsidRPr="00802CA2">
              <w:rPr>
                <w:rFonts w:ascii="Times New Roman" w:eastAsia="Times New Roman" w:hAnsi="Times New Roman" w:cs="Times New Roman"/>
                <w:b/>
                <w:sz w:val="24"/>
                <w:szCs w:val="24"/>
                <w:lang w:val="kk-KZ" w:eastAsia="ru-RU"/>
              </w:rPr>
              <w:t xml:space="preserve">Learning outcomes: </w:t>
            </w:r>
            <w:r w:rsidRPr="00802CA2">
              <w:rPr>
                <w:rFonts w:ascii="Times New Roman" w:eastAsia="Times New Roman" w:hAnsi="Times New Roman" w:cs="Times New Roman"/>
                <w:sz w:val="24"/>
                <w:szCs w:val="24"/>
                <w:lang w:val="kk-KZ" w:eastAsia="ru-RU"/>
              </w:rPr>
              <w:t xml:space="preserve">compare and analyze the chemical properties of rare elements of the periodic table of chemical elements of D.I. Mendeleev </w:t>
            </w:r>
            <w:r w:rsidRPr="00802CA2">
              <w:rPr>
                <w:rFonts w:ascii="Times New Roman" w:eastAsia="Times New Roman" w:hAnsi="Times New Roman" w:cs="Times New Roman"/>
                <w:b/>
                <w:sz w:val="24"/>
                <w:szCs w:val="24"/>
                <w:lang w:val="kk-KZ" w:eastAsia="ru-RU"/>
              </w:rPr>
              <w:t>Formed competencies:</w:t>
            </w:r>
            <w:r w:rsidRPr="00802CA2">
              <w:rPr>
                <w:rFonts w:ascii="Times New Roman" w:eastAsia="Times New Roman" w:hAnsi="Times New Roman" w:cs="Times New Roman"/>
                <w:b/>
                <w:sz w:val="24"/>
                <w:szCs w:val="24"/>
                <w:lang w:val="en-US" w:eastAsia="ru-RU"/>
              </w:rPr>
              <w:t xml:space="preserve"> </w:t>
            </w:r>
            <w:r w:rsidRPr="00802CA2">
              <w:rPr>
                <w:rFonts w:ascii="Times New Roman" w:eastAsia="Times New Roman" w:hAnsi="Times New Roman" w:cs="Times New Roman"/>
                <w:sz w:val="24"/>
                <w:szCs w:val="24"/>
                <w:lang w:val="kk-KZ" w:eastAsia="ru-RU"/>
              </w:rPr>
              <w:t>Mastering the theoretical knowledge of rare elements, comparative analysis of elements and their compounds</w:t>
            </w:r>
          </w:p>
        </w:tc>
      </w:tr>
      <w:tr w:rsidR="00AD68BF" w:rsidRPr="00B8730B" w14:paraId="5714CCF6" w14:textId="77777777" w:rsidTr="006811E7">
        <w:trPr>
          <w:trHeight w:val="711"/>
        </w:trPr>
        <w:tc>
          <w:tcPr>
            <w:tcW w:w="3639" w:type="dxa"/>
          </w:tcPr>
          <w:tbl>
            <w:tblPr>
              <w:tblStyle w:val="8"/>
              <w:tblW w:w="10365" w:type="dxa"/>
              <w:tblBorders>
                <w:top w:val="nil"/>
                <w:left w:val="nil"/>
                <w:bottom w:val="nil"/>
                <w:right w:val="nil"/>
                <w:insideH w:val="nil"/>
                <w:insideV w:val="nil"/>
              </w:tblBorders>
              <w:tblLayout w:type="fixed"/>
              <w:tblLook w:val="0400" w:firstRow="0" w:lastRow="0" w:firstColumn="0" w:lastColumn="0" w:noHBand="0" w:noVBand="1"/>
            </w:tblPr>
            <w:tblGrid>
              <w:gridCol w:w="3687"/>
              <w:gridCol w:w="3543"/>
              <w:gridCol w:w="3135"/>
            </w:tblGrid>
            <w:tr w:rsidR="00AD68BF" w:rsidRPr="00B8730B" w14:paraId="23862EC7" w14:textId="77777777" w:rsidTr="006811E7">
              <w:tc>
                <w:tcPr>
                  <w:tcW w:w="3687" w:type="dxa"/>
                </w:tcPr>
                <w:p w14:paraId="1E8259BE" w14:textId="77777777" w:rsidR="00AD68BF" w:rsidRPr="002E078A" w:rsidRDefault="00AD68BF" w:rsidP="006811E7">
                  <w:pPr>
                    <w:jc w:val="both"/>
                    <w:rPr>
                      <w:rFonts w:ascii="Times New Roman" w:eastAsia="Times New Roman" w:hAnsi="Times New Roman" w:cs="Times New Roman"/>
                      <w:sz w:val="24"/>
                      <w:szCs w:val="24"/>
                    </w:rPr>
                  </w:pPr>
                  <w:r w:rsidRPr="002E078A">
                    <w:rPr>
                      <w:rFonts w:ascii="Times New Roman" w:hAnsi="Times New Roman" w:cs="Times New Roman"/>
                      <w:b/>
                      <w:sz w:val="24"/>
                      <w:szCs w:val="24"/>
                    </w:rPr>
                    <w:lastRenderedPageBreak/>
                    <w:t xml:space="preserve">Модуль коды: </w:t>
                  </w:r>
                  <w:r w:rsidRPr="002E078A">
                    <w:rPr>
                      <w:rFonts w:ascii="Times New Roman" w:hAnsi="Times New Roman" w:cs="Times New Roman"/>
                      <w:sz w:val="24"/>
                      <w:szCs w:val="24"/>
                    </w:rPr>
                    <w:t xml:space="preserve">ҚХ-11               </w:t>
                  </w:r>
                </w:p>
                <w:p w14:paraId="09B9A013" w14:textId="77777777" w:rsidR="00AD68BF" w:rsidRPr="002E078A" w:rsidRDefault="00AD68BF" w:rsidP="006811E7">
                  <w:pPr>
                    <w:jc w:val="both"/>
                    <w:rPr>
                      <w:rFonts w:ascii="Times New Roman" w:hAnsi="Times New Roman" w:cs="Times New Roman"/>
                      <w:b/>
                      <w:sz w:val="24"/>
                      <w:szCs w:val="24"/>
                    </w:rPr>
                  </w:pPr>
                  <w:r w:rsidRPr="002E078A">
                    <w:rPr>
                      <w:rFonts w:ascii="Times New Roman" w:hAnsi="Times New Roman" w:cs="Times New Roman"/>
                      <w:b/>
                      <w:sz w:val="24"/>
                      <w:szCs w:val="24"/>
                    </w:rPr>
                    <w:t>Модуль атауы:</w:t>
                  </w:r>
                </w:p>
                <w:p w14:paraId="313EA868" w14:textId="77777777" w:rsidR="00AD68BF" w:rsidRPr="002E078A" w:rsidRDefault="00AD68BF" w:rsidP="006811E7">
                  <w:pPr>
                    <w:jc w:val="both"/>
                    <w:rPr>
                      <w:rFonts w:ascii="Times New Roman" w:eastAsia="Times New Roman" w:hAnsi="Times New Roman" w:cs="Times New Roman"/>
                      <w:sz w:val="24"/>
                      <w:szCs w:val="24"/>
                    </w:rPr>
                  </w:pPr>
                  <w:r w:rsidRPr="002E078A">
                    <w:rPr>
                      <w:rFonts w:ascii="Times New Roman" w:hAnsi="Times New Roman" w:cs="Times New Roman"/>
                      <w:sz w:val="24"/>
                      <w:szCs w:val="24"/>
                    </w:rPr>
                    <w:t xml:space="preserve">Қолданбалы химия                                                                          </w:t>
                  </w:r>
                </w:p>
                <w:p w14:paraId="4BCF7DC4" w14:textId="77777777" w:rsidR="00AD68BF" w:rsidRPr="002E078A" w:rsidRDefault="00AD68BF" w:rsidP="006811E7">
                  <w:pPr>
                    <w:jc w:val="both"/>
                    <w:rPr>
                      <w:rFonts w:ascii="Times New Roman" w:hAnsi="Times New Roman" w:cs="Times New Roman"/>
                      <w:b/>
                      <w:sz w:val="24"/>
                      <w:szCs w:val="24"/>
                    </w:rPr>
                  </w:pPr>
                  <w:r w:rsidRPr="002E078A">
                    <w:rPr>
                      <w:rFonts w:ascii="Times New Roman" w:hAnsi="Times New Roman" w:cs="Times New Roman"/>
                      <w:b/>
                      <w:sz w:val="24"/>
                      <w:szCs w:val="24"/>
                    </w:rPr>
                    <w:t>Пән атауы:</w:t>
                  </w:r>
                </w:p>
                <w:p w14:paraId="65D384DE" w14:textId="77777777" w:rsidR="00C0198B" w:rsidRPr="00802CA2" w:rsidRDefault="00AD68BF" w:rsidP="00C0198B">
                  <w:pPr>
                    <w:jc w:val="both"/>
                    <w:rPr>
                      <w:rFonts w:ascii="Times New Roman" w:eastAsia="Times New Roman" w:hAnsi="Times New Roman" w:cs="Times New Roman"/>
                      <w:sz w:val="24"/>
                      <w:szCs w:val="24"/>
                      <w:lang w:eastAsia="ru-RU"/>
                    </w:rPr>
                  </w:pPr>
                  <w:r w:rsidRPr="00C0198B">
                    <w:rPr>
                      <w:rFonts w:ascii="Times New Roman" w:hAnsi="Times New Roman" w:cs="Times New Roman"/>
                      <w:sz w:val="24"/>
                      <w:szCs w:val="24"/>
                    </w:rPr>
                    <w:t xml:space="preserve">Табиғат нысандарының биогеохимиялық талдауы </w:t>
                  </w:r>
                  <w:r w:rsidR="00C0198B" w:rsidRPr="00802CA2">
                    <w:rPr>
                      <w:rFonts w:ascii="Times New Roman" w:eastAsia="Times New Roman" w:hAnsi="Times New Roman" w:cs="Times New Roman"/>
                      <w:b/>
                      <w:sz w:val="24"/>
                      <w:szCs w:val="24"/>
                      <w:lang w:eastAsia="ru-RU"/>
                    </w:rPr>
                    <w:t xml:space="preserve">Пререквизиттері: </w:t>
                  </w:r>
                  <w:r w:rsidR="00C0198B" w:rsidRPr="00802CA2">
                    <w:rPr>
                      <w:rFonts w:ascii="Times New Roman" w:eastAsia="Times New Roman" w:hAnsi="Times New Roman" w:cs="Times New Roman"/>
                      <w:sz w:val="24"/>
                      <w:szCs w:val="24"/>
                      <w:lang w:eastAsia="ru-RU"/>
                    </w:rPr>
                    <w:t>Бейорганикалық химия</w:t>
                  </w:r>
                </w:p>
                <w:p w14:paraId="5D162A72" w14:textId="3F50E7AD" w:rsidR="00AD68BF" w:rsidRPr="002E078A" w:rsidRDefault="00AD68BF" w:rsidP="006811E7">
                  <w:pPr>
                    <w:jc w:val="both"/>
                    <w:rPr>
                      <w:rFonts w:ascii="Times New Roman" w:eastAsia="Times New Roman" w:hAnsi="Times New Roman" w:cs="Times New Roman"/>
                      <w:sz w:val="24"/>
                      <w:szCs w:val="24"/>
                    </w:rPr>
                  </w:pPr>
                  <w:r w:rsidRPr="00421CFC">
                    <w:rPr>
                      <w:rFonts w:ascii="Times New Roman" w:eastAsia="Times New Roman" w:hAnsi="Times New Roman" w:cs="Times New Roman"/>
                      <w:b/>
                      <w:sz w:val="24"/>
                      <w:szCs w:val="24"/>
                    </w:rPr>
                    <w:t>Постреквизиттері</w:t>
                  </w:r>
                  <w:r w:rsidRPr="002E078A">
                    <w:rPr>
                      <w:rFonts w:ascii="Times New Roman" w:eastAsia="Times New Roman" w:hAnsi="Times New Roman" w:cs="Times New Roman"/>
                      <w:b/>
                      <w:sz w:val="24"/>
                      <w:szCs w:val="24"/>
                    </w:rPr>
                    <w:t xml:space="preserve">: </w:t>
                  </w:r>
                  <w:r w:rsidRPr="0039116C">
                    <w:rPr>
                      <w:rFonts w:ascii="Times New Roman" w:eastAsia="Times New Roman" w:hAnsi="Times New Roman" w:cs="Times New Roman"/>
                      <w:sz w:val="24"/>
                      <w:szCs w:val="24"/>
                    </w:rPr>
                    <w:t>Биологияны</w:t>
                  </w:r>
                  <w:r w:rsidRPr="002E078A">
                    <w:rPr>
                      <w:rFonts w:ascii="Times New Roman" w:eastAsia="Times New Roman" w:hAnsi="Times New Roman" w:cs="Times New Roman"/>
                      <w:sz w:val="24"/>
                      <w:szCs w:val="24"/>
                    </w:rPr>
                    <w:t xml:space="preserve"> </w:t>
                  </w:r>
                  <w:r w:rsidRPr="0039116C">
                    <w:rPr>
                      <w:rFonts w:ascii="Times New Roman" w:eastAsia="Times New Roman" w:hAnsi="Times New Roman" w:cs="Times New Roman"/>
                      <w:sz w:val="24"/>
                      <w:szCs w:val="24"/>
                    </w:rPr>
                    <w:t>тұжырымдамалық</w:t>
                  </w:r>
                  <w:r w:rsidRPr="002E078A">
                    <w:rPr>
                      <w:rFonts w:ascii="Times New Roman" w:eastAsia="Times New Roman" w:hAnsi="Times New Roman" w:cs="Times New Roman"/>
                      <w:sz w:val="24"/>
                      <w:szCs w:val="24"/>
                    </w:rPr>
                    <w:t xml:space="preserve"> </w:t>
                  </w:r>
                  <w:r w:rsidRPr="0039116C">
                    <w:rPr>
                      <w:rFonts w:ascii="Times New Roman" w:eastAsia="Times New Roman" w:hAnsi="Times New Roman" w:cs="Times New Roman"/>
                      <w:sz w:val="24"/>
                      <w:szCs w:val="24"/>
                    </w:rPr>
                    <w:t>оқыту</w:t>
                  </w:r>
                  <w:r w:rsidRPr="002E078A">
                    <w:rPr>
                      <w:rFonts w:ascii="Times New Roman" w:eastAsia="Times New Roman" w:hAnsi="Times New Roman" w:cs="Times New Roman"/>
                      <w:sz w:val="24"/>
                      <w:szCs w:val="24"/>
                    </w:rPr>
                    <w:t xml:space="preserve">                                        </w:t>
                  </w:r>
                </w:p>
                <w:p w14:paraId="3667470F" w14:textId="77777777" w:rsidR="00AD68BF" w:rsidRPr="002E078A" w:rsidRDefault="00AD68BF" w:rsidP="006811E7">
                  <w:pPr>
                    <w:jc w:val="both"/>
                    <w:rPr>
                      <w:rFonts w:ascii="Times New Roman" w:eastAsia="Times New Roman" w:hAnsi="Times New Roman" w:cs="Times New Roman"/>
                      <w:b/>
                      <w:sz w:val="24"/>
                      <w:szCs w:val="24"/>
                    </w:rPr>
                  </w:pPr>
                  <w:r w:rsidRPr="00421CFC">
                    <w:rPr>
                      <w:rFonts w:ascii="Times New Roman" w:eastAsia="Times New Roman" w:hAnsi="Times New Roman" w:cs="Times New Roman"/>
                      <w:b/>
                      <w:sz w:val="24"/>
                      <w:szCs w:val="24"/>
                    </w:rPr>
                    <w:t>Мақсаты</w:t>
                  </w:r>
                  <w:r w:rsidRPr="002E078A">
                    <w:rPr>
                      <w:rFonts w:ascii="Times New Roman" w:eastAsia="Times New Roman" w:hAnsi="Times New Roman" w:cs="Times New Roman"/>
                      <w:b/>
                      <w:sz w:val="24"/>
                      <w:szCs w:val="24"/>
                    </w:rPr>
                    <w:t>:</w:t>
                  </w:r>
                  <w:r w:rsidRPr="002E078A">
                    <w:rPr>
                      <w:rFonts w:ascii="Times New Roman" w:eastAsia="Times New Roman" w:hAnsi="Times New Roman" w:cs="Times New Roman"/>
                      <w:color w:val="000000"/>
                      <w:sz w:val="24"/>
                      <w:szCs w:val="24"/>
                    </w:rPr>
                    <w:t xml:space="preserve"> </w:t>
                  </w:r>
                  <w:r w:rsidRPr="00421CFC">
                    <w:rPr>
                      <w:rFonts w:ascii="Times New Roman" w:eastAsia="Times New Roman" w:hAnsi="Times New Roman" w:cs="Times New Roman"/>
                      <w:color w:val="000000"/>
                      <w:sz w:val="24"/>
                      <w:szCs w:val="24"/>
                    </w:rPr>
                    <w:t>Ғылыми</w:t>
                  </w:r>
                  <w:r w:rsidRPr="002E078A">
                    <w:rPr>
                      <w:rFonts w:ascii="Times New Roman" w:eastAsia="Times New Roman" w:hAnsi="Times New Roman" w:cs="Times New Roman"/>
                      <w:color w:val="000000"/>
                      <w:sz w:val="24"/>
                      <w:szCs w:val="24"/>
                    </w:rPr>
                    <w:t xml:space="preserve"> </w:t>
                  </w:r>
                  <w:r w:rsidRPr="00421CFC">
                    <w:rPr>
                      <w:rFonts w:ascii="Times New Roman" w:eastAsia="Times New Roman" w:hAnsi="Times New Roman" w:cs="Times New Roman"/>
                      <w:color w:val="000000"/>
                      <w:sz w:val="24"/>
                      <w:szCs w:val="24"/>
                    </w:rPr>
                    <w:t>таным</w:t>
                  </w:r>
                  <w:r w:rsidRPr="002E078A">
                    <w:rPr>
                      <w:rFonts w:ascii="Times New Roman" w:eastAsia="Times New Roman" w:hAnsi="Times New Roman" w:cs="Times New Roman"/>
                      <w:color w:val="000000"/>
                      <w:sz w:val="24"/>
                      <w:szCs w:val="24"/>
                    </w:rPr>
                    <w:t xml:space="preserve"> </w:t>
                  </w:r>
                  <w:r w:rsidRPr="00421CFC">
                    <w:rPr>
                      <w:rFonts w:ascii="Times New Roman" w:eastAsia="Times New Roman" w:hAnsi="Times New Roman" w:cs="Times New Roman"/>
                      <w:color w:val="000000"/>
                      <w:sz w:val="24"/>
                      <w:szCs w:val="24"/>
                    </w:rPr>
                    <w:t>әдістерін</w:t>
                  </w:r>
                  <w:r w:rsidRPr="002E078A">
                    <w:rPr>
                      <w:rFonts w:ascii="Times New Roman" w:eastAsia="Times New Roman" w:hAnsi="Times New Roman" w:cs="Times New Roman"/>
                      <w:color w:val="000000"/>
                      <w:sz w:val="24"/>
                      <w:szCs w:val="24"/>
                    </w:rPr>
                    <w:t xml:space="preserve"> </w:t>
                  </w:r>
                  <w:r w:rsidRPr="00421CFC">
                    <w:rPr>
                      <w:rFonts w:ascii="Times New Roman" w:eastAsia="Times New Roman" w:hAnsi="Times New Roman" w:cs="Times New Roman"/>
                      <w:color w:val="000000"/>
                      <w:sz w:val="24"/>
                      <w:szCs w:val="24"/>
                    </w:rPr>
                    <w:t>қарастырады</w:t>
                  </w:r>
                  <w:r w:rsidRPr="002E078A">
                    <w:rPr>
                      <w:rFonts w:ascii="Times New Roman" w:eastAsia="Times New Roman" w:hAnsi="Times New Roman" w:cs="Times New Roman"/>
                      <w:color w:val="000000"/>
                      <w:sz w:val="24"/>
                      <w:szCs w:val="24"/>
                    </w:rPr>
                    <w:t>.</w:t>
                  </w:r>
                </w:p>
                <w:p w14:paraId="331DD6A7" w14:textId="77777777" w:rsidR="00AD68BF" w:rsidRPr="006C0BB0" w:rsidRDefault="00AD68BF" w:rsidP="006811E7">
                  <w:pPr>
                    <w:jc w:val="both"/>
                    <w:rPr>
                      <w:rFonts w:ascii="Times New Roman" w:eastAsia="Times New Roman" w:hAnsi="Times New Roman" w:cs="Times New Roman"/>
                      <w:sz w:val="24"/>
                      <w:szCs w:val="24"/>
                    </w:rPr>
                  </w:pPr>
                  <w:r w:rsidRPr="00421CFC">
                    <w:rPr>
                      <w:rFonts w:ascii="Times New Roman" w:eastAsia="Times New Roman" w:hAnsi="Times New Roman" w:cs="Times New Roman"/>
                      <w:b/>
                      <w:sz w:val="24"/>
                      <w:szCs w:val="24"/>
                    </w:rPr>
                    <w:t>Пәнге</w:t>
                  </w:r>
                  <w:r w:rsidRPr="006C0BB0">
                    <w:rPr>
                      <w:rFonts w:ascii="Times New Roman" w:eastAsia="Times New Roman" w:hAnsi="Times New Roman" w:cs="Times New Roman"/>
                      <w:b/>
                      <w:sz w:val="24"/>
                      <w:szCs w:val="24"/>
                    </w:rPr>
                    <w:t xml:space="preserve"> </w:t>
                  </w:r>
                  <w:r w:rsidRPr="00421CFC">
                    <w:rPr>
                      <w:rFonts w:ascii="Times New Roman" w:eastAsia="Times New Roman" w:hAnsi="Times New Roman" w:cs="Times New Roman"/>
                      <w:b/>
                      <w:sz w:val="24"/>
                      <w:szCs w:val="24"/>
                    </w:rPr>
                    <w:t>берілген</w:t>
                  </w:r>
                  <w:r w:rsidRPr="006C0BB0">
                    <w:rPr>
                      <w:rFonts w:ascii="Times New Roman" w:eastAsia="Times New Roman" w:hAnsi="Times New Roman" w:cs="Times New Roman"/>
                      <w:b/>
                      <w:sz w:val="24"/>
                      <w:szCs w:val="24"/>
                    </w:rPr>
                    <w:t xml:space="preserve"> </w:t>
                  </w:r>
                  <w:r w:rsidRPr="00421CFC">
                    <w:rPr>
                      <w:rFonts w:ascii="Times New Roman" w:eastAsia="Times New Roman" w:hAnsi="Times New Roman" w:cs="Times New Roman"/>
                      <w:b/>
                      <w:sz w:val="24"/>
                      <w:szCs w:val="24"/>
                    </w:rPr>
                    <w:t>қысқаша</w:t>
                  </w:r>
                  <w:r w:rsidRPr="006C0BB0">
                    <w:rPr>
                      <w:rFonts w:ascii="Times New Roman" w:eastAsia="Times New Roman" w:hAnsi="Times New Roman" w:cs="Times New Roman"/>
                      <w:b/>
                      <w:sz w:val="24"/>
                      <w:szCs w:val="24"/>
                    </w:rPr>
                    <w:t xml:space="preserve"> </w:t>
                  </w:r>
                  <w:r w:rsidRPr="00421CFC">
                    <w:rPr>
                      <w:rFonts w:ascii="Times New Roman" w:eastAsia="Times New Roman" w:hAnsi="Times New Roman" w:cs="Times New Roman"/>
                      <w:b/>
                      <w:sz w:val="24"/>
                      <w:szCs w:val="24"/>
                    </w:rPr>
                    <w:t>сипаттама</w:t>
                  </w:r>
                  <w:r w:rsidRPr="006C0BB0">
                    <w:rPr>
                      <w:rFonts w:ascii="Times New Roman" w:eastAsia="Times New Roman" w:hAnsi="Times New Roman" w:cs="Times New Roman"/>
                      <w:b/>
                      <w:sz w:val="24"/>
                      <w:szCs w:val="24"/>
                    </w:rPr>
                    <w:t>:</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color w:val="000000"/>
                      <w:sz w:val="24"/>
                      <w:szCs w:val="24"/>
                    </w:rPr>
                    <w:t>Ғылыми</w:t>
                  </w:r>
                  <w:r w:rsidRPr="006C0BB0">
                    <w:rPr>
                      <w:rFonts w:ascii="Times New Roman" w:eastAsia="Times New Roman" w:hAnsi="Times New Roman" w:cs="Times New Roman"/>
                      <w:color w:val="000000"/>
                      <w:sz w:val="24"/>
                      <w:szCs w:val="24"/>
                    </w:rPr>
                    <w:t xml:space="preserve"> </w:t>
                  </w:r>
                  <w:r w:rsidRPr="00421CFC">
                    <w:rPr>
                      <w:rFonts w:ascii="Times New Roman" w:eastAsia="Times New Roman" w:hAnsi="Times New Roman" w:cs="Times New Roman"/>
                      <w:color w:val="000000"/>
                      <w:sz w:val="24"/>
                      <w:szCs w:val="24"/>
                    </w:rPr>
                    <w:t>таным</w:t>
                  </w:r>
                  <w:r w:rsidRPr="006C0BB0">
                    <w:rPr>
                      <w:rFonts w:ascii="Times New Roman" w:eastAsia="Times New Roman" w:hAnsi="Times New Roman" w:cs="Times New Roman"/>
                      <w:color w:val="000000"/>
                      <w:sz w:val="24"/>
                      <w:szCs w:val="24"/>
                    </w:rPr>
                    <w:t xml:space="preserve"> </w:t>
                  </w:r>
                  <w:r w:rsidRPr="00421CFC">
                    <w:rPr>
                      <w:rFonts w:ascii="Times New Roman" w:eastAsia="Times New Roman" w:hAnsi="Times New Roman" w:cs="Times New Roman"/>
                      <w:color w:val="000000"/>
                      <w:sz w:val="24"/>
                      <w:szCs w:val="24"/>
                    </w:rPr>
                    <w:t>әдістерін</w:t>
                  </w:r>
                  <w:r w:rsidRPr="006C0BB0">
                    <w:rPr>
                      <w:rFonts w:ascii="Times New Roman" w:eastAsia="Times New Roman" w:hAnsi="Times New Roman" w:cs="Times New Roman"/>
                      <w:color w:val="000000"/>
                      <w:sz w:val="24"/>
                      <w:szCs w:val="24"/>
                    </w:rPr>
                    <w:t xml:space="preserve"> </w:t>
                  </w:r>
                  <w:r w:rsidRPr="00421CFC">
                    <w:rPr>
                      <w:rFonts w:ascii="Times New Roman" w:eastAsia="Times New Roman" w:hAnsi="Times New Roman" w:cs="Times New Roman"/>
                      <w:color w:val="000000"/>
                      <w:sz w:val="24"/>
                      <w:szCs w:val="24"/>
                    </w:rPr>
                    <w:t>қарастырады</w:t>
                  </w:r>
                  <w:r w:rsidRPr="006C0BB0">
                    <w:rPr>
                      <w:rFonts w:ascii="Times New Roman" w:eastAsia="Times New Roman" w:hAnsi="Times New Roman" w:cs="Times New Roman"/>
                      <w:color w:val="000000"/>
                      <w:sz w:val="24"/>
                      <w:szCs w:val="24"/>
                    </w:rPr>
                    <w:t xml:space="preserve">. </w:t>
                  </w:r>
                  <w:r w:rsidRPr="00421CFC">
                    <w:rPr>
                      <w:rFonts w:ascii="Times New Roman" w:eastAsia="Times New Roman" w:hAnsi="Times New Roman" w:cs="Times New Roman"/>
                      <w:color w:val="000000"/>
                      <w:sz w:val="24"/>
                      <w:szCs w:val="24"/>
                    </w:rPr>
                    <w:t>Жаратылыстану</w:t>
                  </w:r>
                  <w:r w:rsidRPr="006C0BB0">
                    <w:rPr>
                      <w:rFonts w:ascii="Times New Roman" w:eastAsia="Times New Roman" w:hAnsi="Times New Roman" w:cs="Times New Roman"/>
                      <w:color w:val="000000"/>
                      <w:sz w:val="24"/>
                      <w:szCs w:val="24"/>
                    </w:rPr>
                    <w:t xml:space="preserve"> </w:t>
                  </w:r>
                  <w:r w:rsidRPr="00421CFC">
                    <w:rPr>
                      <w:rFonts w:ascii="Times New Roman" w:eastAsia="Times New Roman" w:hAnsi="Times New Roman" w:cs="Times New Roman"/>
                      <w:color w:val="000000"/>
                      <w:sz w:val="24"/>
                      <w:szCs w:val="24"/>
                    </w:rPr>
                    <w:t>негіздері</w:t>
                  </w:r>
                  <w:r w:rsidRPr="006C0BB0">
                    <w:rPr>
                      <w:rFonts w:ascii="Times New Roman" w:eastAsia="Times New Roman" w:hAnsi="Times New Roman" w:cs="Times New Roman"/>
                      <w:color w:val="000000"/>
                      <w:sz w:val="24"/>
                      <w:szCs w:val="24"/>
                    </w:rPr>
                    <w:t xml:space="preserve">. </w:t>
                  </w:r>
                  <w:r w:rsidRPr="00421CFC">
                    <w:rPr>
                      <w:rFonts w:ascii="Times New Roman" w:eastAsia="Times New Roman" w:hAnsi="Times New Roman" w:cs="Times New Roman"/>
                      <w:color w:val="000000"/>
                      <w:sz w:val="24"/>
                      <w:szCs w:val="24"/>
                    </w:rPr>
                    <w:t>Ғалам</w:t>
                  </w:r>
                  <w:r w:rsidRPr="006C0BB0">
                    <w:rPr>
                      <w:rFonts w:ascii="Times New Roman" w:eastAsia="Times New Roman" w:hAnsi="Times New Roman" w:cs="Times New Roman"/>
                      <w:color w:val="000000"/>
                      <w:sz w:val="24"/>
                      <w:szCs w:val="24"/>
                    </w:rPr>
                    <w:t xml:space="preserve">. </w:t>
                  </w:r>
                  <w:r w:rsidRPr="00421CFC">
                    <w:rPr>
                      <w:rFonts w:ascii="Times New Roman" w:eastAsia="Times New Roman" w:hAnsi="Times New Roman" w:cs="Times New Roman"/>
                      <w:color w:val="000000"/>
                      <w:sz w:val="24"/>
                      <w:szCs w:val="24"/>
                    </w:rPr>
                    <w:t>Жер</w:t>
                  </w:r>
                  <w:r w:rsidRPr="006C0BB0">
                    <w:rPr>
                      <w:rFonts w:ascii="Times New Roman" w:eastAsia="Times New Roman" w:hAnsi="Times New Roman" w:cs="Times New Roman"/>
                      <w:color w:val="000000"/>
                      <w:sz w:val="24"/>
                      <w:szCs w:val="24"/>
                    </w:rPr>
                    <w:t>-</w:t>
                  </w:r>
                  <w:r w:rsidRPr="00421CFC">
                    <w:rPr>
                      <w:rFonts w:ascii="Times New Roman" w:eastAsia="Times New Roman" w:hAnsi="Times New Roman" w:cs="Times New Roman"/>
                      <w:color w:val="000000"/>
                      <w:sz w:val="24"/>
                      <w:szCs w:val="24"/>
                    </w:rPr>
                    <w:t>планета</w:t>
                  </w:r>
                  <w:r w:rsidRPr="006C0BB0">
                    <w:rPr>
                      <w:rFonts w:ascii="Times New Roman" w:eastAsia="Times New Roman" w:hAnsi="Times New Roman" w:cs="Times New Roman"/>
                      <w:color w:val="000000"/>
                      <w:sz w:val="24"/>
                      <w:szCs w:val="24"/>
                    </w:rPr>
                    <w:t xml:space="preserve">. </w:t>
                  </w:r>
                  <w:r w:rsidRPr="00421CFC">
                    <w:rPr>
                      <w:rFonts w:ascii="Times New Roman" w:eastAsia="Times New Roman" w:hAnsi="Times New Roman" w:cs="Times New Roman"/>
                      <w:color w:val="000000"/>
                      <w:sz w:val="24"/>
                      <w:szCs w:val="24"/>
                    </w:rPr>
                    <w:t>Негізгі</w:t>
                  </w:r>
                  <w:r w:rsidRPr="006C0BB0">
                    <w:rPr>
                      <w:rFonts w:ascii="Times New Roman" w:eastAsia="Times New Roman" w:hAnsi="Times New Roman" w:cs="Times New Roman"/>
                      <w:color w:val="000000"/>
                      <w:sz w:val="24"/>
                      <w:szCs w:val="24"/>
                    </w:rPr>
                    <w:t xml:space="preserve"> </w:t>
                  </w:r>
                  <w:r w:rsidRPr="00421CFC">
                    <w:rPr>
                      <w:rFonts w:ascii="Times New Roman" w:eastAsia="Times New Roman" w:hAnsi="Times New Roman" w:cs="Times New Roman"/>
                      <w:color w:val="000000"/>
                      <w:sz w:val="24"/>
                      <w:szCs w:val="24"/>
                    </w:rPr>
                    <w:t>тұжырымдамасын</w:t>
                  </w:r>
                  <w:r w:rsidRPr="006C0BB0">
                    <w:rPr>
                      <w:rFonts w:ascii="Times New Roman" w:eastAsia="Times New Roman" w:hAnsi="Times New Roman" w:cs="Times New Roman"/>
                      <w:color w:val="000000"/>
                      <w:sz w:val="24"/>
                      <w:szCs w:val="24"/>
                    </w:rPr>
                    <w:t xml:space="preserve"> </w:t>
                  </w:r>
                  <w:r w:rsidRPr="00421CFC">
                    <w:rPr>
                      <w:rFonts w:ascii="Times New Roman" w:eastAsia="Times New Roman" w:hAnsi="Times New Roman" w:cs="Times New Roman"/>
                      <w:color w:val="000000"/>
                      <w:sz w:val="24"/>
                      <w:szCs w:val="24"/>
                    </w:rPr>
                    <w:t>шығу</w:t>
                  </w:r>
                  <w:r w:rsidRPr="006C0BB0">
                    <w:rPr>
                      <w:rFonts w:ascii="Times New Roman" w:eastAsia="Times New Roman" w:hAnsi="Times New Roman" w:cs="Times New Roman"/>
                      <w:color w:val="000000"/>
                      <w:sz w:val="24"/>
                      <w:szCs w:val="24"/>
                    </w:rPr>
                    <w:t xml:space="preserve"> </w:t>
                  </w:r>
                  <w:r w:rsidRPr="00421CFC">
                    <w:rPr>
                      <w:rFonts w:ascii="Times New Roman" w:eastAsia="Times New Roman" w:hAnsi="Times New Roman" w:cs="Times New Roman"/>
                      <w:color w:val="000000"/>
                      <w:sz w:val="24"/>
                      <w:szCs w:val="24"/>
                    </w:rPr>
                    <w:t>тегі</w:t>
                  </w:r>
                  <w:r w:rsidRPr="006C0BB0">
                    <w:rPr>
                      <w:rFonts w:ascii="Times New Roman" w:eastAsia="Times New Roman" w:hAnsi="Times New Roman" w:cs="Times New Roman"/>
                      <w:color w:val="000000"/>
                      <w:sz w:val="24"/>
                      <w:szCs w:val="24"/>
                    </w:rPr>
                    <w:t xml:space="preserve"> </w:t>
                  </w:r>
                  <w:r w:rsidRPr="00421CFC">
                    <w:rPr>
                      <w:rFonts w:ascii="Times New Roman" w:eastAsia="Times New Roman" w:hAnsi="Times New Roman" w:cs="Times New Roman"/>
                      <w:color w:val="000000"/>
                      <w:sz w:val="24"/>
                      <w:szCs w:val="24"/>
                    </w:rPr>
                    <w:t>өмір</w:t>
                  </w:r>
                  <w:r w:rsidRPr="006C0BB0">
                    <w:rPr>
                      <w:rFonts w:ascii="Times New Roman" w:eastAsia="Times New Roman" w:hAnsi="Times New Roman" w:cs="Times New Roman"/>
                      <w:color w:val="000000"/>
                      <w:sz w:val="24"/>
                      <w:szCs w:val="24"/>
                    </w:rPr>
                    <w:t xml:space="preserve">. </w:t>
                  </w:r>
                  <w:r w:rsidRPr="00421CFC">
                    <w:rPr>
                      <w:rFonts w:ascii="Times New Roman" w:eastAsia="Times New Roman" w:hAnsi="Times New Roman" w:cs="Times New Roman"/>
                      <w:color w:val="000000"/>
                      <w:sz w:val="24"/>
                      <w:szCs w:val="24"/>
                    </w:rPr>
                    <w:t>Органикалық</w:t>
                  </w:r>
                  <w:r w:rsidRPr="006C0BB0">
                    <w:rPr>
                      <w:rFonts w:ascii="Times New Roman" w:eastAsia="Times New Roman" w:hAnsi="Times New Roman" w:cs="Times New Roman"/>
                      <w:color w:val="000000"/>
                      <w:sz w:val="24"/>
                      <w:szCs w:val="24"/>
                    </w:rPr>
                    <w:t xml:space="preserve"> </w:t>
                  </w:r>
                  <w:r w:rsidRPr="00421CFC">
                    <w:rPr>
                      <w:rFonts w:ascii="Times New Roman" w:eastAsia="Times New Roman" w:hAnsi="Times New Roman" w:cs="Times New Roman"/>
                      <w:color w:val="000000"/>
                      <w:sz w:val="24"/>
                      <w:szCs w:val="24"/>
                    </w:rPr>
                    <w:t>Әлем</w:t>
                  </w:r>
                  <w:r w:rsidRPr="006C0BB0">
                    <w:rPr>
                      <w:rFonts w:ascii="Times New Roman" w:eastAsia="Times New Roman" w:hAnsi="Times New Roman" w:cs="Times New Roman"/>
                      <w:color w:val="000000"/>
                      <w:sz w:val="24"/>
                      <w:szCs w:val="24"/>
                    </w:rPr>
                    <w:t xml:space="preserve"> </w:t>
                  </w:r>
                  <w:r w:rsidRPr="00421CFC">
                    <w:rPr>
                      <w:rFonts w:ascii="Times New Roman" w:eastAsia="Times New Roman" w:hAnsi="Times New Roman" w:cs="Times New Roman"/>
                      <w:color w:val="000000"/>
                      <w:sz w:val="24"/>
                      <w:szCs w:val="24"/>
                    </w:rPr>
                    <w:t>эволюциясының</w:t>
                  </w:r>
                  <w:r w:rsidRPr="006C0BB0">
                    <w:rPr>
                      <w:rFonts w:ascii="Times New Roman" w:eastAsia="Times New Roman" w:hAnsi="Times New Roman" w:cs="Times New Roman"/>
                      <w:color w:val="000000"/>
                      <w:sz w:val="24"/>
                      <w:szCs w:val="24"/>
                    </w:rPr>
                    <w:t xml:space="preserve"> </w:t>
                  </w:r>
                  <w:r w:rsidRPr="00421CFC">
                    <w:rPr>
                      <w:rFonts w:ascii="Times New Roman" w:eastAsia="Times New Roman" w:hAnsi="Times New Roman" w:cs="Times New Roman"/>
                      <w:color w:val="000000"/>
                      <w:sz w:val="24"/>
                      <w:szCs w:val="24"/>
                    </w:rPr>
                    <w:t>теориясы</w:t>
                  </w:r>
                  <w:r w:rsidRPr="006C0BB0">
                    <w:rPr>
                      <w:rFonts w:ascii="Times New Roman" w:eastAsia="Times New Roman" w:hAnsi="Times New Roman" w:cs="Times New Roman"/>
                      <w:color w:val="000000"/>
                      <w:sz w:val="24"/>
                      <w:szCs w:val="24"/>
                    </w:rPr>
                    <w:t xml:space="preserve">. </w:t>
                  </w:r>
                  <w:r w:rsidRPr="00421CFC">
                    <w:rPr>
                      <w:rFonts w:ascii="Times New Roman" w:eastAsia="Times New Roman" w:hAnsi="Times New Roman" w:cs="Times New Roman"/>
                      <w:color w:val="000000"/>
                      <w:sz w:val="24"/>
                      <w:szCs w:val="24"/>
                    </w:rPr>
                    <w:lastRenderedPageBreak/>
                    <w:t>Қазіргі</w:t>
                  </w:r>
                  <w:r w:rsidRPr="006C0BB0">
                    <w:rPr>
                      <w:rFonts w:ascii="Times New Roman" w:eastAsia="Times New Roman" w:hAnsi="Times New Roman" w:cs="Times New Roman"/>
                      <w:color w:val="000000"/>
                      <w:sz w:val="24"/>
                      <w:szCs w:val="24"/>
                    </w:rPr>
                    <w:t xml:space="preserve"> </w:t>
                  </w:r>
                  <w:r w:rsidRPr="00421CFC">
                    <w:rPr>
                      <w:rFonts w:ascii="Times New Roman" w:eastAsia="Times New Roman" w:hAnsi="Times New Roman" w:cs="Times New Roman"/>
                      <w:color w:val="000000"/>
                      <w:sz w:val="24"/>
                      <w:szCs w:val="24"/>
                    </w:rPr>
                    <w:t>ғылымдағы</w:t>
                  </w:r>
                  <w:r w:rsidRPr="006C0BB0">
                    <w:rPr>
                      <w:rFonts w:ascii="Times New Roman" w:eastAsia="Times New Roman" w:hAnsi="Times New Roman" w:cs="Times New Roman"/>
                      <w:color w:val="000000"/>
                      <w:sz w:val="24"/>
                      <w:szCs w:val="24"/>
                    </w:rPr>
                    <w:t xml:space="preserve"> </w:t>
                  </w:r>
                  <w:r w:rsidRPr="00421CFC">
                    <w:rPr>
                      <w:rFonts w:ascii="Times New Roman" w:eastAsia="Times New Roman" w:hAnsi="Times New Roman" w:cs="Times New Roman"/>
                      <w:color w:val="000000"/>
                      <w:sz w:val="24"/>
                      <w:szCs w:val="24"/>
                    </w:rPr>
                    <w:t>адам</w:t>
                  </w:r>
                  <w:r w:rsidRPr="006C0BB0">
                    <w:rPr>
                      <w:rFonts w:ascii="Times New Roman" w:eastAsia="Times New Roman" w:hAnsi="Times New Roman" w:cs="Times New Roman"/>
                      <w:color w:val="000000"/>
                      <w:sz w:val="24"/>
                      <w:szCs w:val="24"/>
                    </w:rPr>
                    <w:t xml:space="preserve"> </w:t>
                  </w:r>
                  <w:r w:rsidRPr="00421CFC">
                    <w:rPr>
                      <w:rFonts w:ascii="Times New Roman" w:eastAsia="Times New Roman" w:hAnsi="Times New Roman" w:cs="Times New Roman"/>
                      <w:color w:val="000000"/>
                      <w:sz w:val="24"/>
                      <w:szCs w:val="24"/>
                    </w:rPr>
                    <w:t>феномені</w:t>
                  </w:r>
                  <w:r w:rsidRPr="006C0BB0">
                    <w:rPr>
                      <w:rFonts w:ascii="Times New Roman" w:eastAsia="Times New Roman" w:hAnsi="Times New Roman" w:cs="Times New Roman"/>
                      <w:color w:val="000000"/>
                      <w:sz w:val="24"/>
                      <w:szCs w:val="24"/>
                    </w:rPr>
                    <w:t xml:space="preserve">. </w:t>
                  </w:r>
                  <w:r w:rsidRPr="00421CFC">
                    <w:rPr>
                      <w:rFonts w:ascii="Times New Roman" w:eastAsia="Times New Roman" w:hAnsi="Times New Roman" w:cs="Times New Roman"/>
                      <w:color w:val="000000"/>
                      <w:sz w:val="24"/>
                      <w:szCs w:val="24"/>
                    </w:rPr>
                    <w:t>Биосфераның</w:t>
                  </w:r>
                  <w:r w:rsidRPr="006C0BB0">
                    <w:rPr>
                      <w:rFonts w:ascii="Times New Roman" w:eastAsia="Times New Roman" w:hAnsi="Times New Roman" w:cs="Times New Roman"/>
                      <w:color w:val="000000"/>
                      <w:sz w:val="24"/>
                      <w:szCs w:val="24"/>
                    </w:rPr>
                    <w:t xml:space="preserve"> </w:t>
                  </w:r>
                  <w:r w:rsidRPr="00421CFC">
                    <w:rPr>
                      <w:rFonts w:ascii="Times New Roman" w:eastAsia="Times New Roman" w:hAnsi="Times New Roman" w:cs="Times New Roman"/>
                      <w:color w:val="000000"/>
                      <w:sz w:val="24"/>
                      <w:szCs w:val="24"/>
                    </w:rPr>
                    <w:t>түсінігі</w:t>
                  </w:r>
                  <w:r w:rsidRPr="006C0BB0">
                    <w:rPr>
                      <w:rFonts w:ascii="Times New Roman" w:eastAsia="Times New Roman" w:hAnsi="Times New Roman" w:cs="Times New Roman"/>
                      <w:color w:val="000000"/>
                      <w:sz w:val="24"/>
                      <w:szCs w:val="24"/>
                    </w:rPr>
                    <w:t xml:space="preserve"> </w:t>
                  </w:r>
                  <w:r w:rsidRPr="00421CFC">
                    <w:rPr>
                      <w:rFonts w:ascii="Times New Roman" w:eastAsia="Times New Roman" w:hAnsi="Times New Roman" w:cs="Times New Roman"/>
                      <w:color w:val="000000"/>
                      <w:sz w:val="24"/>
                      <w:szCs w:val="24"/>
                    </w:rPr>
                    <w:t>және</w:t>
                  </w:r>
                  <w:r w:rsidRPr="006C0BB0">
                    <w:rPr>
                      <w:rFonts w:ascii="Times New Roman" w:eastAsia="Times New Roman" w:hAnsi="Times New Roman" w:cs="Times New Roman"/>
                      <w:color w:val="000000"/>
                      <w:sz w:val="24"/>
                      <w:szCs w:val="24"/>
                    </w:rPr>
                    <w:t xml:space="preserve"> </w:t>
                  </w:r>
                  <w:r w:rsidRPr="00421CFC">
                    <w:rPr>
                      <w:rFonts w:ascii="Times New Roman" w:eastAsia="Times New Roman" w:hAnsi="Times New Roman" w:cs="Times New Roman"/>
                      <w:color w:val="000000"/>
                      <w:sz w:val="24"/>
                      <w:szCs w:val="24"/>
                    </w:rPr>
                    <w:t>мәні</w:t>
                  </w:r>
                </w:p>
                <w:p w14:paraId="1AC09418" w14:textId="77777777" w:rsidR="00AD68BF" w:rsidRPr="006C0BB0" w:rsidRDefault="00AD68BF" w:rsidP="006811E7">
                  <w:pPr>
                    <w:jc w:val="both"/>
                    <w:rPr>
                      <w:rFonts w:ascii="Times New Roman" w:eastAsia="Times New Roman" w:hAnsi="Times New Roman" w:cs="Times New Roman"/>
                      <w:sz w:val="24"/>
                      <w:szCs w:val="24"/>
                    </w:rPr>
                  </w:pPr>
                  <w:r w:rsidRPr="00421CFC">
                    <w:rPr>
                      <w:rFonts w:ascii="Times New Roman" w:hAnsi="Times New Roman" w:cs="Times New Roman"/>
                      <w:b/>
                      <w:sz w:val="24"/>
                      <w:szCs w:val="24"/>
                    </w:rPr>
                    <w:t>Оқыту</w:t>
                  </w:r>
                  <w:r w:rsidRPr="006C0BB0">
                    <w:rPr>
                      <w:rFonts w:ascii="Times New Roman" w:hAnsi="Times New Roman" w:cs="Times New Roman"/>
                      <w:b/>
                      <w:sz w:val="24"/>
                      <w:szCs w:val="24"/>
                    </w:rPr>
                    <w:t xml:space="preserve"> </w:t>
                  </w:r>
                  <w:r w:rsidRPr="00421CFC">
                    <w:rPr>
                      <w:rFonts w:ascii="Times New Roman" w:hAnsi="Times New Roman" w:cs="Times New Roman"/>
                      <w:b/>
                      <w:sz w:val="24"/>
                      <w:szCs w:val="24"/>
                    </w:rPr>
                    <w:t>нәтижелері</w:t>
                  </w:r>
                  <w:r w:rsidRPr="006C0BB0">
                    <w:rPr>
                      <w:rFonts w:ascii="Times New Roman" w:hAnsi="Times New Roman" w:cs="Times New Roman"/>
                      <w:b/>
                      <w:sz w:val="24"/>
                      <w:szCs w:val="24"/>
                    </w:rPr>
                    <w:t>:</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Студенттерді</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қазіргі</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жаратылыстану</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негіздерімен</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танысады</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студенттерге</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қазіргі</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әлемнің</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ғылыми</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негіздердің</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игерілуіне</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қол</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ұшын</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беру</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студенттердің</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тұтас</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дүниетанымын</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қалыптастыру</w:t>
                  </w:r>
                  <w:r w:rsidRPr="006C0BB0">
                    <w:rPr>
                      <w:rFonts w:ascii="Times New Roman" w:eastAsia="Times New Roman" w:hAnsi="Times New Roman" w:cs="Times New Roman"/>
                      <w:sz w:val="24"/>
                      <w:szCs w:val="24"/>
                    </w:rPr>
                    <w:t>.</w:t>
                  </w:r>
                </w:p>
                <w:p w14:paraId="68FE24DF" w14:textId="77777777" w:rsidR="00AD68BF" w:rsidRPr="006C0BB0" w:rsidRDefault="00AD68BF" w:rsidP="006811E7">
                  <w:pPr>
                    <w:jc w:val="both"/>
                    <w:rPr>
                      <w:rFonts w:ascii="Times New Roman" w:eastAsia="Times New Roman" w:hAnsi="Times New Roman" w:cs="Times New Roman"/>
                      <w:color w:val="FF0000"/>
                      <w:sz w:val="24"/>
                      <w:szCs w:val="24"/>
                    </w:rPr>
                  </w:pPr>
                  <w:r w:rsidRPr="00421CFC">
                    <w:rPr>
                      <w:rFonts w:ascii="Times New Roman" w:eastAsia="Times New Roman" w:hAnsi="Times New Roman" w:cs="Times New Roman"/>
                      <w:b/>
                      <w:sz w:val="24"/>
                      <w:szCs w:val="24"/>
                    </w:rPr>
                    <w:t>Қалыптасатын</w:t>
                  </w:r>
                  <w:r w:rsidRPr="006C0BB0">
                    <w:rPr>
                      <w:rFonts w:ascii="Times New Roman" w:eastAsia="Times New Roman" w:hAnsi="Times New Roman" w:cs="Times New Roman"/>
                      <w:b/>
                      <w:sz w:val="24"/>
                      <w:szCs w:val="24"/>
                    </w:rPr>
                    <w:t xml:space="preserve"> </w:t>
                  </w:r>
                  <w:r w:rsidRPr="00421CFC">
                    <w:rPr>
                      <w:rFonts w:ascii="Times New Roman" w:eastAsia="Times New Roman" w:hAnsi="Times New Roman" w:cs="Times New Roman"/>
                      <w:b/>
                      <w:sz w:val="24"/>
                      <w:szCs w:val="24"/>
                    </w:rPr>
                    <w:t>құзыреттер</w:t>
                  </w:r>
                  <w:r w:rsidRPr="006C0BB0">
                    <w:rPr>
                      <w:rFonts w:ascii="Times New Roman" w:eastAsia="Times New Roman" w:hAnsi="Times New Roman" w:cs="Times New Roman"/>
                      <w:b/>
                      <w:sz w:val="24"/>
                      <w:szCs w:val="24"/>
                    </w:rPr>
                    <w:t>:</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Қазіргі</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жаратылыстануда</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қолданылатын</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зерттеудің</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негізгі</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принциптері</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мен</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әдістерін</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меңгеру</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болашақ</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мамандарда</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тұтас</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дүние</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танымын</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ойлаудың</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ғылыми</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тәсілін</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қалыптастыруға</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мүмкіндік</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береді</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әрі</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болашақ</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мамандықты</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жақсы</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игеруге</w:t>
                  </w:r>
                  <w:r w:rsidRPr="006C0BB0">
                    <w:rPr>
                      <w:rFonts w:ascii="Times New Roman" w:eastAsia="Times New Roman" w:hAnsi="Times New Roman" w:cs="Times New Roman"/>
                      <w:sz w:val="24"/>
                      <w:szCs w:val="24"/>
                    </w:rPr>
                    <w:t xml:space="preserve"> </w:t>
                  </w:r>
                  <w:r w:rsidRPr="00421CFC">
                    <w:rPr>
                      <w:rFonts w:ascii="Times New Roman" w:eastAsia="Times New Roman" w:hAnsi="Times New Roman" w:cs="Times New Roman"/>
                      <w:sz w:val="24"/>
                      <w:szCs w:val="24"/>
                    </w:rPr>
                    <w:t>көмектеседі</w:t>
                  </w:r>
                  <w:r w:rsidRPr="006C0BB0">
                    <w:rPr>
                      <w:rFonts w:ascii="Times New Roman" w:eastAsia="Times New Roman" w:hAnsi="Times New Roman" w:cs="Times New Roman"/>
                      <w:sz w:val="24"/>
                      <w:szCs w:val="24"/>
                    </w:rPr>
                    <w:t>.</w:t>
                  </w:r>
                </w:p>
                <w:p w14:paraId="78D97C24" w14:textId="77777777" w:rsidR="00AD68BF" w:rsidRPr="006C0BB0" w:rsidRDefault="00AD68BF" w:rsidP="006811E7">
                  <w:pPr>
                    <w:jc w:val="both"/>
                    <w:rPr>
                      <w:rFonts w:ascii="Times New Roman" w:hAnsi="Times New Roman" w:cs="Times New Roman"/>
                      <w:b/>
                      <w:sz w:val="24"/>
                      <w:szCs w:val="24"/>
                    </w:rPr>
                  </w:pPr>
                </w:p>
              </w:tc>
              <w:tc>
                <w:tcPr>
                  <w:tcW w:w="3543" w:type="dxa"/>
                </w:tcPr>
                <w:p w14:paraId="4A7C57F4" w14:textId="77777777" w:rsidR="00AD68BF" w:rsidRPr="00421CFC" w:rsidRDefault="00AD68BF" w:rsidP="006811E7">
                  <w:pPr>
                    <w:jc w:val="both"/>
                    <w:rPr>
                      <w:rFonts w:ascii="Times New Roman" w:eastAsia="Times New Roman" w:hAnsi="Times New Roman" w:cs="Times New Roman"/>
                      <w:sz w:val="24"/>
                      <w:szCs w:val="24"/>
                    </w:rPr>
                  </w:pPr>
                  <w:r w:rsidRPr="00421CFC">
                    <w:rPr>
                      <w:rFonts w:ascii="Times New Roman" w:eastAsia="Times New Roman" w:hAnsi="Times New Roman" w:cs="Times New Roman"/>
                      <w:b/>
                      <w:sz w:val="24"/>
                      <w:szCs w:val="24"/>
                    </w:rPr>
                    <w:lastRenderedPageBreak/>
                    <w:t xml:space="preserve">Код модуля: </w:t>
                  </w:r>
                  <w:r w:rsidRPr="00421CFC">
                    <w:rPr>
                      <w:rFonts w:ascii="Times New Roman" w:eastAsia="Times New Roman" w:hAnsi="Times New Roman" w:cs="Times New Roman"/>
                      <w:sz w:val="24"/>
                      <w:szCs w:val="24"/>
                    </w:rPr>
                    <w:t xml:space="preserve">ПИН-10                  </w:t>
                  </w:r>
                </w:p>
                <w:p w14:paraId="1F47149E" w14:textId="77777777" w:rsidR="00AD68BF" w:rsidRPr="00421CFC" w:rsidRDefault="00AD68BF" w:rsidP="006811E7">
                  <w:pPr>
                    <w:jc w:val="both"/>
                    <w:rPr>
                      <w:rFonts w:ascii="Times New Roman" w:eastAsia="Times New Roman" w:hAnsi="Times New Roman" w:cs="Times New Roman"/>
                      <w:sz w:val="24"/>
                      <w:szCs w:val="24"/>
                    </w:rPr>
                  </w:pPr>
                  <w:r w:rsidRPr="00421CFC">
                    <w:rPr>
                      <w:rFonts w:ascii="Times New Roman" w:eastAsia="Times New Roman" w:hAnsi="Times New Roman" w:cs="Times New Roman"/>
                      <w:b/>
                      <w:sz w:val="24"/>
                      <w:szCs w:val="24"/>
                    </w:rPr>
                    <w:t>Название модуля:</w:t>
                  </w:r>
                  <w:r w:rsidRPr="00421CFC">
                    <w:rPr>
                      <w:rFonts w:ascii="Times New Roman" w:eastAsia="Times New Roman" w:hAnsi="Times New Roman" w:cs="Times New Roman"/>
                      <w:sz w:val="24"/>
                      <w:szCs w:val="24"/>
                    </w:rPr>
                    <w:t xml:space="preserve"> Прикладные и интегрированные науки </w:t>
                  </w:r>
                </w:p>
                <w:p w14:paraId="04EEB73C" w14:textId="77777777" w:rsidR="00AD68BF" w:rsidRPr="00421CFC" w:rsidRDefault="00AD68BF" w:rsidP="006811E7">
                  <w:pPr>
                    <w:jc w:val="both"/>
                    <w:rPr>
                      <w:rFonts w:ascii="Times New Roman" w:eastAsia="Times New Roman" w:hAnsi="Times New Roman" w:cs="Times New Roman"/>
                      <w:sz w:val="24"/>
                      <w:szCs w:val="24"/>
                    </w:rPr>
                  </w:pPr>
                  <w:r w:rsidRPr="00421CFC">
                    <w:rPr>
                      <w:rFonts w:ascii="Times New Roman" w:eastAsia="Times New Roman" w:hAnsi="Times New Roman" w:cs="Times New Roman"/>
                      <w:b/>
                      <w:sz w:val="24"/>
                      <w:szCs w:val="24"/>
                    </w:rPr>
                    <w:t>Название дисциплины:</w:t>
                  </w:r>
                  <w:r w:rsidRPr="00421CFC">
                    <w:rPr>
                      <w:rFonts w:ascii="Times New Roman" w:eastAsia="Times New Roman" w:hAnsi="Times New Roman" w:cs="Times New Roman"/>
                      <w:sz w:val="24"/>
                      <w:szCs w:val="24"/>
                    </w:rPr>
                    <w:t xml:space="preserve"> Научные основы естествознания                                               </w:t>
                  </w:r>
                  <w:r w:rsidRPr="00421CFC">
                    <w:rPr>
                      <w:rFonts w:ascii="Times New Roman" w:eastAsia="Times New Roman" w:hAnsi="Times New Roman" w:cs="Times New Roman"/>
                      <w:b/>
                      <w:sz w:val="24"/>
                      <w:szCs w:val="24"/>
                    </w:rPr>
                    <w:t>Пререквизиты:</w:t>
                  </w:r>
                  <w:r w:rsidRPr="00421CFC">
                    <w:rPr>
                      <w:rFonts w:ascii="Times New Roman" w:eastAsia="Times New Roman" w:hAnsi="Times New Roman" w:cs="Times New Roman"/>
                      <w:sz w:val="24"/>
                      <w:szCs w:val="24"/>
                    </w:rPr>
                    <w:t xml:space="preserve">  </w:t>
                  </w:r>
                  <w:r w:rsidRPr="0039116C">
                    <w:rPr>
                      <w:rFonts w:ascii="Times New Roman" w:eastAsia="Times New Roman" w:hAnsi="Times New Roman" w:cs="Times New Roman"/>
                      <w:sz w:val="24"/>
                      <w:szCs w:val="24"/>
                    </w:rPr>
                    <w:t xml:space="preserve">Разнообразие растительных организмов                              </w:t>
                  </w:r>
                </w:p>
                <w:p w14:paraId="54F8375C" w14:textId="77777777" w:rsidR="00AD68BF" w:rsidRPr="00421CFC" w:rsidRDefault="00AD68BF" w:rsidP="006811E7">
                  <w:pPr>
                    <w:jc w:val="both"/>
                    <w:rPr>
                      <w:rFonts w:ascii="Times New Roman" w:eastAsia="Times New Roman" w:hAnsi="Times New Roman" w:cs="Times New Roman"/>
                      <w:b/>
                      <w:sz w:val="24"/>
                      <w:szCs w:val="24"/>
                    </w:rPr>
                  </w:pPr>
                  <w:r w:rsidRPr="00421CFC">
                    <w:rPr>
                      <w:rFonts w:ascii="Times New Roman" w:eastAsia="Times New Roman" w:hAnsi="Times New Roman" w:cs="Times New Roman"/>
                      <w:b/>
                      <w:sz w:val="24"/>
                      <w:szCs w:val="24"/>
                    </w:rPr>
                    <w:t xml:space="preserve">Постреквизиты: </w:t>
                  </w:r>
                  <w:r w:rsidRPr="0039116C">
                    <w:rPr>
                      <w:rFonts w:ascii="Times New Roman" w:eastAsia="Times New Roman" w:hAnsi="Times New Roman" w:cs="Times New Roman"/>
                      <w:sz w:val="24"/>
                      <w:szCs w:val="24"/>
                    </w:rPr>
                    <w:t xml:space="preserve">Концептуальное обучение биологии                                 </w:t>
                  </w:r>
                </w:p>
                <w:p w14:paraId="5170B7F6" w14:textId="77777777" w:rsidR="00AD68BF" w:rsidRPr="00421CFC" w:rsidRDefault="00AD68BF" w:rsidP="006811E7">
                  <w:pPr>
                    <w:jc w:val="both"/>
                    <w:rPr>
                      <w:rFonts w:ascii="Times New Roman" w:eastAsia="Times New Roman" w:hAnsi="Times New Roman" w:cs="Times New Roman"/>
                      <w:b/>
                      <w:sz w:val="24"/>
                      <w:szCs w:val="24"/>
                    </w:rPr>
                  </w:pPr>
                  <w:r w:rsidRPr="00421CFC">
                    <w:rPr>
                      <w:rFonts w:ascii="Times New Roman" w:eastAsia="Times New Roman" w:hAnsi="Times New Roman" w:cs="Times New Roman"/>
                      <w:b/>
                      <w:sz w:val="24"/>
                      <w:szCs w:val="24"/>
                    </w:rPr>
                    <w:t>Цель изучения:</w:t>
                  </w:r>
                  <w:r w:rsidRPr="00421CFC">
                    <w:rPr>
                      <w:rFonts w:ascii="Times New Roman" w:eastAsia="Times New Roman" w:hAnsi="Times New Roman" w:cs="Times New Roman"/>
                      <w:color w:val="000000"/>
                      <w:sz w:val="24"/>
                      <w:szCs w:val="24"/>
                    </w:rPr>
                    <w:t xml:space="preserve"> Рассматривает разделы:</w:t>
                  </w:r>
                  <w:r w:rsidRPr="00421CFC">
                    <w:rPr>
                      <w:rFonts w:ascii="Times New Roman" w:hAnsi="Times New Roman" w:cs="Times New Roman"/>
                      <w:sz w:val="24"/>
                      <w:szCs w:val="24"/>
                      <w:shd w:val="clear" w:color="auto" w:fill="FFFFFF"/>
                    </w:rPr>
                    <w:t xml:space="preserve"> Методы научного познания.</w:t>
                  </w:r>
                </w:p>
                <w:p w14:paraId="6C4E35A7" w14:textId="77777777" w:rsidR="00AD68BF" w:rsidRPr="00421CFC" w:rsidRDefault="00AD68BF" w:rsidP="006811E7">
                  <w:pPr>
                    <w:jc w:val="both"/>
                    <w:rPr>
                      <w:rFonts w:ascii="Times New Roman" w:eastAsia="Times New Roman" w:hAnsi="Times New Roman" w:cs="Times New Roman"/>
                      <w:b/>
                      <w:sz w:val="24"/>
                      <w:szCs w:val="24"/>
                    </w:rPr>
                  </w:pPr>
                  <w:r w:rsidRPr="00421CFC">
                    <w:rPr>
                      <w:rFonts w:ascii="Times New Roman" w:eastAsia="Times New Roman" w:hAnsi="Times New Roman" w:cs="Times New Roman"/>
                      <w:b/>
                      <w:sz w:val="24"/>
                      <w:szCs w:val="24"/>
                    </w:rPr>
                    <w:t>Краткое описание:</w:t>
                  </w:r>
                </w:p>
                <w:p w14:paraId="0F6D26FB" w14:textId="77777777" w:rsidR="00AD68BF" w:rsidRPr="00421CFC" w:rsidRDefault="00AD68BF" w:rsidP="006811E7">
                  <w:pPr>
                    <w:jc w:val="both"/>
                    <w:rPr>
                      <w:rFonts w:ascii="Times New Roman" w:eastAsia="Times New Roman" w:hAnsi="Times New Roman" w:cs="Times New Roman"/>
                      <w:b/>
                      <w:sz w:val="24"/>
                      <w:szCs w:val="24"/>
                    </w:rPr>
                  </w:pPr>
                  <w:r w:rsidRPr="00421CFC">
                    <w:rPr>
                      <w:rFonts w:ascii="Times New Roman" w:eastAsia="Times New Roman" w:hAnsi="Times New Roman" w:cs="Times New Roman"/>
                      <w:color w:val="000000"/>
                      <w:sz w:val="24"/>
                      <w:szCs w:val="24"/>
                    </w:rPr>
                    <w:t>Рассматривает разделы:</w:t>
                  </w:r>
                  <w:r w:rsidRPr="00421CFC">
                    <w:rPr>
                      <w:rFonts w:ascii="Times New Roman" w:hAnsi="Times New Roman" w:cs="Times New Roman"/>
                      <w:sz w:val="24"/>
                      <w:szCs w:val="24"/>
                      <w:shd w:val="clear" w:color="auto" w:fill="FFFFFF"/>
                    </w:rPr>
                    <w:t xml:space="preserve"> Методы научного познания. Основы естествознания. Вселенная. Земля – планета. Основные концепции </w:t>
                  </w:r>
                  <w:r w:rsidRPr="00421CFC">
                    <w:rPr>
                      <w:rFonts w:ascii="Times New Roman" w:hAnsi="Times New Roman" w:cs="Times New Roman"/>
                      <w:sz w:val="24"/>
                      <w:szCs w:val="24"/>
                      <w:shd w:val="clear" w:color="auto" w:fill="FFFFFF"/>
                    </w:rPr>
                    <w:lastRenderedPageBreak/>
                    <w:t>происхождения жизни. Теория эволюции органического мира. Феномен человека в современной науке. Понятие и сущность биосферы.</w:t>
                  </w:r>
                </w:p>
                <w:p w14:paraId="697D2075" w14:textId="77777777" w:rsidR="00AD68BF" w:rsidRPr="00421CFC" w:rsidRDefault="00AD68BF" w:rsidP="006811E7">
                  <w:pPr>
                    <w:jc w:val="both"/>
                    <w:rPr>
                      <w:rFonts w:ascii="Times New Roman" w:hAnsi="Times New Roman" w:cs="Times New Roman"/>
                      <w:b/>
                      <w:sz w:val="24"/>
                      <w:szCs w:val="24"/>
                    </w:rPr>
                  </w:pPr>
                  <w:r w:rsidRPr="00421CFC">
                    <w:rPr>
                      <w:rFonts w:ascii="Times New Roman" w:hAnsi="Times New Roman" w:cs="Times New Roman"/>
                      <w:b/>
                      <w:sz w:val="24"/>
                      <w:szCs w:val="24"/>
                    </w:rPr>
                    <w:t xml:space="preserve">Результаты обучения: </w:t>
                  </w:r>
                  <w:r w:rsidRPr="00421CFC">
                    <w:rPr>
                      <w:rFonts w:ascii="Times New Roman" w:hAnsi="Times New Roman" w:cs="Times New Roman"/>
                      <w:sz w:val="24"/>
                      <w:szCs w:val="24"/>
                    </w:rPr>
                    <w:t>Студенты знакомятся с основами современного естествознания, помогают студентам освоить научные основы современного мира, формировать целостное мировоззрение студентов.</w:t>
                  </w:r>
                </w:p>
                <w:p w14:paraId="005307F7" w14:textId="77777777" w:rsidR="00AD68BF" w:rsidRPr="00421CFC" w:rsidRDefault="00AD68BF" w:rsidP="006811E7">
                  <w:pPr>
                    <w:widowControl w:val="0"/>
                    <w:jc w:val="both"/>
                    <w:rPr>
                      <w:rFonts w:ascii="Times New Roman" w:eastAsia="Times New Roman" w:hAnsi="Times New Roman" w:cs="Times New Roman"/>
                      <w:b/>
                      <w:sz w:val="24"/>
                      <w:szCs w:val="24"/>
                    </w:rPr>
                  </w:pPr>
                  <w:r w:rsidRPr="00421CFC">
                    <w:rPr>
                      <w:rFonts w:ascii="Times New Roman" w:eastAsia="Times New Roman" w:hAnsi="Times New Roman" w:cs="Times New Roman"/>
                      <w:b/>
                      <w:sz w:val="24"/>
                      <w:szCs w:val="24"/>
                    </w:rPr>
                    <w:t>Формируемые компетенции:</w:t>
                  </w:r>
                </w:p>
                <w:p w14:paraId="0C6551F2" w14:textId="77777777" w:rsidR="00AD68BF" w:rsidRPr="00421CFC" w:rsidRDefault="00AD68BF" w:rsidP="006811E7">
                  <w:pPr>
                    <w:jc w:val="both"/>
                    <w:rPr>
                      <w:rFonts w:ascii="Times New Roman" w:hAnsi="Times New Roman" w:cs="Times New Roman"/>
                      <w:sz w:val="24"/>
                      <w:szCs w:val="24"/>
                    </w:rPr>
                  </w:pPr>
                  <w:r w:rsidRPr="00421CFC">
                    <w:rPr>
                      <w:rFonts w:ascii="Times New Roman" w:hAnsi="Times New Roman" w:cs="Times New Roman"/>
                      <w:sz w:val="24"/>
                      <w:szCs w:val="24"/>
                    </w:rPr>
                    <w:t>Овладение основными принципами и методами исследования, применяемыми в современном естествознании, позволяет сформировать у будущих специалистов целостное мировоззрение, научный подход к мышлению и помогает лучше освоить будущую профессию.</w:t>
                  </w:r>
                </w:p>
              </w:tc>
              <w:tc>
                <w:tcPr>
                  <w:tcW w:w="3135" w:type="dxa"/>
                </w:tcPr>
                <w:p w14:paraId="260561C5" w14:textId="77777777" w:rsidR="00AD68BF" w:rsidRPr="00421CFC" w:rsidRDefault="00AD68BF" w:rsidP="006811E7">
                  <w:pPr>
                    <w:jc w:val="both"/>
                    <w:rPr>
                      <w:rFonts w:ascii="Times New Roman" w:eastAsia="Times New Roman" w:hAnsi="Times New Roman" w:cs="Times New Roman"/>
                      <w:sz w:val="24"/>
                      <w:szCs w:val="24"/>
                      <w:lang w:val="en-US"/>
                    </w:rPr>
                  </w:pPr>
                  <w:r w:rsidRPr="002E078A">
                    <w:rPr>
                      <w:rFonts w:ascii="Times New Roman" w:eastAsia="Times New Roman" w:hAnsi="Times New Roman" w:cs="Times New Roman"/>
                      <w:b/>
                      <w:sz w:val="24"/>
                      <w:szCs w:val="24"/>
                      <w:lang w:val="en-US"/>
                    </w:rPr>
                    <w:lastRenderedPageBreak/>
                    <w:t>Code of discipline:</w:t>
                  </w:r>
                  <w:r w:rsidRPr="00421CFC">
                    <w:rPr>
                      <w:rFonts w:ascii="Times New Roman" w:eastAsia="Times New Roman" w:hAnsi="Times New Roman" w:cs="Times New Roman"/>
                      <w:sz w:val="24"/>
                      <w:szCs w:val="24"/>
                      <w:lang w:val="en-US"/>
                    </w:rPr>
                    <w:t xml:space="preserve"> АIA-10</w:t>
                  </w:r>
                </w:p>
                <w:p w14:paraId="378494E7" w14:textId="77777777" w:rsidR="00AD68BF" w:rsidRPr="002E078A" w:rsidRDefault="00AD68BF" w:rsidP="006811E7">
                  <w:pPr>
                    <w:jc w:val="both"/>
                    <w:rPr>
                      <w:rFonts w:ascii="Times New Roman" w:eastAsia="Times New Roman" w:hAnsi="Times New Roman" w:cs="Times New Roman"/>
                      <w:b/>
                      <w:sz w:val="24"/>
                      <w:szCs w:val="24"/>
                      <w:lang w:val="en-US"/>
                    </w:rPr>
                  </w:pPr>
                  <w:r w:rsidRPr="002E078A">
                    <w:rPr>
                      <w:rFonts w:ascii="Times New Roman" w:eastAsia="Times New Roman" w:hAnsi="Times New Roman" w:cs="Times New Roman"/>
                      <w:b/>
                      <w:sz w:val="24"/>
                      <w:szCs w:val="24"/>
                      <w:lang w:val="en-US"/>
                    </w:rPr>
                    <w:t>Name of discipline</w:t>
                  </w:r>
                  <w:r w:rsidRPr="00421CFC">
                    <w:rPr>
                      <w:rFonts w:ascii="Times New Roman" w:eastAsia="Times New Roman" w:hAnsi="Times New Roman" w:cs="Times New Roman"/>
                      <w:b/>
                      <w:sz w:val="24"/>
                      <w:szCs w:val="24"/>
                      <w:lang w:val="en-US"/>
                    </w:rPr>
                    <w:t>:</w:t>
                  </w:r>
                  <w:r w:rsidRPr="002E078A">
                    <w:rPr>
                      <w:rFonts w:ascii="Times New Roman" w:eastAsia="Times New Roman" w:hAnsi="Times New Roman" w:cs="Times New Roman"/>
                      <w:b/>
                      <w:sz w:val="24"/>
                      <w:szCs w:val="24"/>
                      <w:lang w:val="en-US"/>
                    </w:rPr>
                    <w:t xml:space="preserve"> </w:t>
                  </w:r>
                  <w:r w:rsidRPr="00421CFC">
                    <w:rPr>
                      <w:rFonts w:ascii="Times New Roman" w:eastAsia="Times New Roman" w:hAnsi="Times New Roman" w:cs="Times New Roman"/>
                      <w:sz w:val="24"/>
                      <w:szCs w:val="24"/>
                    </w:rPr>
                    <w:t>А</w:t>
                  </w:r>
                  <w:proofErr w:type="spellStart"/>
                  <w:r w:rsidRPr="002E078A">
                    <w:rPr>
                      <w:rFonts w:ascii="Times New Roman" w:eastAsia="Times New Roman" w:hAnsi="Times New Roman" w:cs="Times New Roman"/>
                      <w:sz w:val="24"/>
                      <w:szCs w:val="24"/>
                      <w:lang w:val="en-US"/>
                    </w:rPr>
                    <w:t>pplied</w:t>
                  </w:r>
                  <w:proofErr w:type="spellEnd"/>
                  <w:r w:rsidRPr="002E078A">
                    <w:rPr>
                      <w:rFonts w:ascii="Times New Roman" w:eastAsia="Times New Roman" w:hAnsi="Times New Roman" w:cs="Times New Roman"/>
                      <w:sz w:val="24"/>
                      <w:szCs w:val="24"/>
                      <w:lang w:val="en-US"/>
                    </w:rPr>
                    <w:t xml:space="preserve"> and integrated sciences</w:t>
                  </w:r>
                </w:p>
                <w:p w14:paraId="74514469" w14:textId="77777777" w:rsidR="00AD68BF" w:rsidRPr="002E078A" w:rsidRDefault="00AD68BF" w:rsidP="006811E7">
                  <w:pPr>
                    <w:jc w:val="both"/>
                    <w:rPr>
                      <w:rFonts w:ascii="Times New Roman" w:hAnsi="Times New Roman" w:cs="Times New Roman"/>
                      <w:b/>
                      <w:sz w:val="24"/>
                      <w:szCs w:val="24"/>
                      <w:lang w:val="en-US"/>
                    </w:rPr>
                  </w:pPr>
                  <w:r w:rsidRPr="002E078A">
                    <w:rPr>
                      <w:rFonts w:ascii="Times New Roman" w:hAnsi="Times New Roman" w:cs="Times New Roman"/>
                      <w:b/>
                      <w:sz w:val="24"/>
                      <w:szCs w:val="24"/>
                      <w:lang w:val="en-US"/>
                    </w:rPr>
                    <w:t>Name of discipline:</w:t>
                  </w:r>
                </w:p>
                <w:p w14:paraId="6CBA543F" w14:textId="77777777" w:rsidR="00AD68BF" w:rsidRPr="002E078A" w:rsidRDefault="00AD68BF" w:rsidP="006811E7">
                  <w:pPr>
                    <w:jc w:val="both"/>
                    <w:rPr>
                      <w:rFonts w:ascii="Times New Roman" w:hAnsi="Times New Roman" w:cs="Times New Roman"/>
                      <w:sz w:val="24"/>
                      <w:szCs w:val="24"/>
                      <w:lang w:val="en-US"/>
                    </w:rPr>
                  </w:pPr>
                  <w:r w:rsidRPr="002E078A">
                    <w:rPr>
                      <w:rFonts w:ascii="Times New Roman" w:hAnsi="Times New Roman" w:cs="Times New Roman"/>
                      <w:sz w:val="24"/>
                      <w:szCs w:val="24"/>
                      <w:lang w:val="en-US"/>
                    </w:rPr>
                    <w:t xml:space="preserve">Scientific foundations of natural science  </w:t>
                  </w:r>
                </w:p>
                <w:p w14:paraId="433EE880" w14:textId="77777777" w:rsidR="00AD68BF" w:rsidRPr="002E078A" w:rsidRDefault="00AD68BF" w:rsidP="006811E7">
                  <w:pPr>
                    <w:jc w:val="both"/>
                    <w:rPr>
                      <w:rFonts w:ascii="Times New Roman" w:hAnsi="Times New Roman" w:cs="Times New Roman"/>
                      <w:sz w:val="24"/>
                      <w:szCs w:val="24"/>
                      <w:lang w:val="en-US"/>
                    </w:rPr>
                  </w:pPr>
                  <w:r w:rsidRPr="002E078A">
                    <w:rPr>
                      <w:rFonts w:ascii="Times New Roman" w:hAnsi="Times New Roman" w:cs="Times New Roman"/>
                      <w:b/>
                      <w:sz w:val="24"/>
                      <w:szCs w:val="24"/>
                      <w:lang w:val="en-US"/>
                    </w:rPr>
                    <w:t>Prerequisites:</w:t>
                  </w:r>
                  <w:r w:rsidRPr="002E078A">
                    <w:rPr>
                      <w:rFonts w:ascii="Times New Roman" w:hAnsi="Times New Roman" w:cs="Times New Roman"/>
                      <w:sz w:val="24"/>
                      <w:szCs w:val="24"/>
                      <w:lang w:val="en-US"/>
                    </w:rPr>
                    <w:t xml:space="preserve"> Diversity of plant organisms</w:t>
                  </w:r>
                </w:p>
                <w:p w14:paraId="5F6A5AD4" w14:textId="77777777" w:rsidR="00AD68BF" w:rsidRPr="002E078A" w:rsidRDefault="00AD68BF" w:rsidP="006811E7">
                  <w:pPr>
                    <w:jc w:val="both"/>
                    <w:rPr>
                      <w:rFonts w:ascii="Times New Roman" w:hAnsi="Times New Roman" w:cs="Times New Roman"/>
                      <w:sz w:val="24"/>
                      <w:szCs w:val="24"/>
                      <w:lang w:val="en-US"/>
                    </w:rPr>
                  </w:pPr>
                  <w:proofErr w:type="spellStart"/>
                  <w:r w:rsidRPr="002E078A">
                    <w:rPr>
                      <w:rFonts w:ascii="Times New Roman" w:hAnsi="Times New Roman" w:cs="Times New Roman"/>
                      <w:b/>
                      <w:sz w:val="24"/>
                      <w:szCs w:val="24"/>
                      <w:lang w:val="en-US"/>
                    </w:rPr>
                    <w:t>Postrequisites</w:t>
                  </w:r>
                  <w:proofErr w:type="spellEnd"/>
                  <w:r w:rsidRPr="002E078A">
                    <w:rPr>
                      <w:rFonts w:ascii="Times New Roman" w:hAnsi="Times New Roman" w:cs="Times New Roman"/>
                      <w:b/>
                      <w:sz w:val="24"/>
                      <w:szCs w:val="24"/>
                      <w:lang w:val="en-US"/>
                    </w:rPr>
                    <w:t>:</w:t>
                  </w:r>
                  <w:r w:rsidRPr="002E078A">
                    <w:rPr>
                      <w:lang w:val="en-US"/>
                    </w:rPr>
                    <w:t xml:space="preserve"> </w:t>
                  </w:r>
                  <w:r w:rsidRPr="002E078A">
                    <w:rPr>
                      <w:rFonts w:ascii="Times New Roman" w:hAnsi="Times New Roman" w:cs="Times New Roman"/>
                      <w:sz w:val="24"/>
                      <w:szCs w:val="24"/>
                      <w:lang w:val="en-US"/>
                    </w:rPr>
                    <w:t>Conceptual biology training</w:t>
                  </w:r>
                </w:p>
                <w:p w14:paraId="0E2B592D" w14:textId="77777777" w:rsidR="00AD68BF" w:rsidRPr="002E078A" w:rsidRDefault="00AD68BF" w:rsidP="006811E7">
                  <w:pPr>
                    <w:jc w:val="both"/>
                    <w:rPr>
                      <w:rFonts w:ascii="Times New Roman" w:hAnsi="Times New Roman" w:cs="Times New Roman"/>
                      <w:b/>
                      <w:sz w:val="24"/>
                      <w:szCs w:val="24"/>
                      <w:lang w:val="en-US"/>
                    </w:rPr>
                  </w:pPr>
                  <w:r w:rsidRPr="00421CFC">
                    <w:rPr>
                      <w:rFonts w:ascii="Times New Roman" w:hAnsi="Times New Roman" w:cs="Times New Roman"/>
                      <w:b/>
                      <w:sz w:val="24"/>
                      <w:szCs w:val="24"/>
                    </w:rPr>
                    <w:t>Р</w:t>
                  </w:r>
                  <w:proofErr w:type="spellStart"/>
                  <w:r w:rsidRPr="002E078A">
                    <w:rPr>
                      <w:rFonts w:ascii="Times New Roman" w:hAnsi="Times New Roman" w:cs="Times New Roman"/>
                      <w:b/>
                      <w:sz w:val="24"/>
                      <w:szCs w:val="24"/>
                      <w:lang w:val="en-US"/>
                    </w:rPr>
                    <w:t>urpose</w:t>
                  </w:r>
                  <w:proofErr w:type="spellEnd"/>
                  <w:r w:rsidRPr="002E078A">
                    <w:rPr>
                      <w:rFonts w:ascii="Times New Roman" w:hAnsi="Times New Roman" w:cs="Times New Roman"/>
                      <w:b/>
                      <w:sz w:val="24"/>
                      <w:szCs w:val="24"/>
                      <w:lang w:val="en-US"/>
                    </w:rPr>
                    <w:t>:</w:t>
                  </w:r>
                  <w:r w:rsidRPr="002E078A">
                    <w:rPr>
                      <w:rFonts w:ascii="Times New Roman" w:hAnsi="Times New Roman" w:cs="Times New Roman"/>
                      <w:sz w:val="24"/>
                      <w:szCs w:val="24"/>
                      <w:lang w:val="en-US"/>
                    </w:rPr>
                    <w:t xml:space="preserve"> Considers sections: Methods of scientific knowledge.</w:t>
                  </w:r>
                </w:p>
                <w:p w14:paraId="3008C4E0" w14:textId="77777777" w:rsidR="00AD68BF" w:rsidRPr="00421CFC" w:rsidRDefault="00AD68BF" w:rsidP="006811E7">
                  <w:pPr>
                    <w:jc w:val="both"/>
                    <w:rPr>
                      <w:rFonts w:ascii="Times New Roman" w:hAnsi="Times New Roman" w:cs="Times New Roman"/>
                      <w:sz w:val="24"/>
                      <w:szCs w:val="24"/>
                      <w:lang w:val="en"/>
                    </w:rPr>
                  </w:pPr>
                  <w:proofErr w:type="spellStart"/>
                  <w:r w:rsidRPr="00421CFC">
                    <w:rPr>
                      <w:rFonts w:ascii="Times New Roman" w:hAnsi="Times New Roman" w:cs="Times New Roman"/>
                      <w:b/>
                      <w:sz w:val="24"/>
                      <w:szCs w:val="24"/>
                      <w:lang w:val="en-US"/>
                    </w:rPr>
                    <w:t>Brif</w:t>
                  </w:r>
                  <w:proofErr w:type="spellEnd"/>
                  <w:r w:rsidRPr="00421CFC">
                    <w:rPr>
                      <w:rFonts w:ascii="Times New Roman" w:hAnsi="Times New Roman" w:cs="Times New Roman"/>
                      <w:b/>
                      <w:sz w:val="24"/>
                      <w:szCs w:val="24"/>
                      <w:lang w:val="en-US"/>
                    </w:rPr>
                    <w:t xml:space="preserve"> description</w:t>
                  </w:r>
                  <w:r w:rsidRPr="00421CFC">
                    <w:rPr>
                      <w:rFonts w:ascii="Times New Roman" w:hAnsi="Times New Roman" w:cs="Times New Roman"/>
                      <w:b/>
                      <w:sz w:val="24"/>
                      <w:szCs w:val="24"/>
                      <w:lang w:val="en"/>
                    </w:rPr>
                    <w:t>:</w:t>
                  </w:r>
                  <w:r w:rsidRPr="00421CFC">
                    <w:rPr>
                      <w:rFonts w:ascii="Times New Roman" w:hAnsi="Times New Roman" w:cs="Times New Roman"/>
                      <w:sz w:val="24"/>
                      <w:szCs w:val="24"/>
                      <w:lang w:val="en"/>
                    </w:rPr>
                    <w:t xml:space="preserve"> </w:t>
                  </w:r>
                </w:p>
                <w:p w14:paraId="5B75A1AF" w14:textId="77777777" w:rsidR="00AD68BF" w:rsidRPr="002E078A" w:rsidRDefault="00AD68BF" w:rsidP="006811E7">
                  <w:pPr>
                    <w:jc w:val="both"/>
                    <w:rPr>
                      <w:rFonts w:ascii="Times New Roman" w:hAnsi="Times New Roman" w:cs="Times New Roman"/>
                      <w:sz w:val="24"/>
                      <w:szCs w:val="24"/>
                      <w:lang w:val="en-US"/>
                    </w:rPr>
                  </w:pPr>
                  <w:r w:rsidRPr="002E078A">
                    <w:rPr>
                      <w:rFonts w:ascii="Times New Roman" w:hAnsi="Times New Roman" w:cs="Times New Roman"/>
                      <w:sz w:val="24"/>
                      <w:szCs w:val="24"/>
                      <w:lang w:val="en-US"/>
                    </w:rPr>
                    <w:t xml:space="preserve">Considers sections: Methods of scientific knowledge. Fundamentals of natural science. Universe. The earth is a planet. Basic concepts of the origin of life. The theory </w:t>
                  </w:r>
                  <w:r w:rsidRPr="002E078A">
                    <w:rPr>
                      <w:rFonts w:ascii="Times New Roman" w:hAnsi="Times New Roman" w:cs="Times New Roman"/>
                      <w:sz w:val="24"/>
                      <w:szCs w:val="24"/>
                      <w:lang w:val="en-US"/>
                    </w:rPr>
                    <w:lastRenderedPageBreak/>
                    <w:t>of evolution of the organic world. The phenomenon of man in modern science. The concept and essence of the biosphere.</w:t>
                  </w:r>
                </w:p>
                <w:p w14:paraId="4AC8AE62" w14:textId="77777777" w:rsidR="00AD68BF" w:rsidRPr="002E078A" w:rsidRDefault="00AD68BF" w:rsidP="006811E7">
                  <w:pPr>
                    <w:jc w:val="both"/>
                    <w:rPr>
                      <w:rFonts w:ascii="Times New Roman" w:hAnsi="Times New Roman" w:cs="Times New Roman"/>
                      <w:b/>
                      <w:sz w:val="24"/>
                      <w:szCs w:val="24"/>
                      <w:lang w:val="en-US"/>
                    </w:rPr>
                  </w:pPr>
                  <w:r w:rsidRPr="00421CFC">
                    <w:rPr>
                      <w:rFonts w:ascii="Times New Roman" w:hAnsi="Times New Roman" w:cs="Times New Roman"/>
                      <w:b/>
                      <w:sz w:val="24"/>
                      <w:szCs w:val="24"/>
                      <w:lang w:val="en-US"/>
                    </w:rPr>
                    <w:t>Learning outcomes</w:t>
                  </w:r>
                  <w:r w:rsidRPr="00421CFC">
                    <w:rPr>
                      <w:rFonts w:ascii="Times New Roman" w:hAnsi="Times New Roman" w:cs="Times New Roman"/>
                      <w:b/>
                      <w:sz w:val="24"/>
                      <w:szCs w:val="24"/>
                      <w:lang w:val="en"/>
                    </w:rPr>
                    <w:t>:</w:t>
                  </w:r>
                  <w:r w:rsidRPr="002E078A">
                    <w:rPr>
                      <w:rFonts w:ascii="Times New Roman" w:hAnsi="Times New Roman" w:cs="Times New Roman"/>
                      <w:b/>
                      <w:sz w:val="24"/>
                      <w:szCs w:val="24"/>
                      <w:lang w:val="en-US"/>
                    </w:rPr>
                    <w:t xml:space="preserve"> </w:t>
                  </w:r>
                  <w:r w:rsidRPr="002E078A">
                    <w:rPr>
                      <w:rFonts w:ascii="Times New Roman" w:hAnsi="Times New Roman" w:cs="Times New Roman"/>
                      <w:sz w:val="24"/>
                      <w:szCs w:val="24"/>
                      <w:lang w:val="en-US"/>
                    </w:rPr>
                    <w:t>Students get acquainted with the basics of modern natural science, help students to master the scientific foundations of the modern world, to form a holistic Outlook of students.</w:t>
                  </w:r>
                </w:p>
                <w:p w14:paraId="0FD6D074" w14:textId="77777777" w:rsidR="00AD68BF" w:rsidRPr="00421CFC" w:rsidRDefault="00AD68BF" w:rsidP="006811E7">
                  <w:pPr>
                    <w:jc w:val="both"/>
                    <w:rPr>
                      <w:rFonts w:ascii="Times New Roman" w:hAnsi="Times New Roman" w:cs="Times New Roman"/>
                      <w:sz w:val="24"/>
                      <w:szCs w:val="24"/>
                      <w:lang w:val="en-US"/>
                    </w:rPr>
                  </w:pPr>
                  <w:r w:rsidRPr="00421CFC">
                    <w:rPr>
                      <w:rFonts w:ascii="Times New Roman" w:hAnsi="Times New Roman" w:cs="Times New Roman"/>
                      <w:b/>
                      <w:sz w:val="24"/>
                      <w:szCs w:val="24"/>
                      <w:lang w:val="en-US"/>
                    </w:rPr>
                    <w:t>Formed competencies</w:t>
                  </w:r>
                  <w:r w:rsidRPr="00421CFC">
                    <w:rPr>
                      <w:rFonts w:ascii="Times New Roman" w:hAnsi="Times New Roman" w:cs="Times New Roman"/>
                      <w:b/>
                      <w:sz w:val="24"/>
                      <w:szCs w:val="24"/>
                      <w:lang w:val="en"/>
                    </w:rPr>
                    <w:t xml:space="preserve">: </w:t>
                  </w:r>
                  <w:r w:rsidRPr="00421CFC">
                    <w:rPr>
                      <w:rFonts w:ascii="Times New Roman" w:hAnsi="Times New Roman" w:cs="Times New Roman"/>
                      <w:sz w:val="24"/>
                      <w:szCs w:val="24"/>
                      <w:lang w:val="en"/>
                    </w:rPr>
                    <w:t xml:space="preserve"> </w:t>
                  </w:r>
                </w:p>
                <w:p w14:paraId="3F07A65E" w14:textId="77777777" w:rsidR="00AD68BF" w:rsidRPr="002E078A" w:rsidRDefault="00AD68BF" w:rsidP="006811E7">
                  <w:pPr>
                    <w:jc w:val="both"/>
                    <w:rPr>
                      <w:rFonts w:ascii="Times New Roman" w:hAnsi="Times New Roman" w:cs="Times New Roman"/>
                      <w:sz w:val="24"/>
                      <w:szCs w:val="24"/>
                      <w:lang w:val="en-US"/>
                    </w:rPr>
                  </w:pPr>
                  <w:r w:rsidRPr="00421CFC">
                    <w:rPr>
                      <w:rFonts w:ascii="Times New Roman" w:hAnsi="Times New Roman" w:cs="Times New Roman"/>
                      <w:sz w:val="24"/>
                      <w:szCs w:val="24"/>
                      <w:lang w:val="en-US"/>
                    </w:rPr>
                    <w:t xml:space="preserve"> </w:t>
                  </w:r>
                  <w:r w:rsidRPr="002E078A">
                    <w:rPr>
                      <w:rFonts w:ascii="Times New Roman" w:hAnsi="Times New Roman" w:cs="Times New Roman"/>
                      <w:b/>
                      <w:sz w:val="24"/>
                      <w:szCs w:val="24"/>
                      <w:lang w:val="en-US"/>
                    </w:rPr>
                    <w:t xml:space="preserve"> </w:t>
                  </w:r>
                  <w:r w:rsidRPr="002E078A">
                    <w:rPr>
                      <w:rFonts w:ascii="Times New Roman" w:hAnsi="Times New Roman" w:cs="Times New Roman"/>
                      <w:sz w:val="24"/>
                      <w:szCs w:val="24"/>
                      <w:lang w:val="en-US"/>
                    </w:rPr>
                    <w:t>Mastering the basic principles and methods of research used in modern natural science, allows future specialists to form a holistic worldview, scientific approach to thinking and helps to better master the future profession.</w:t>
                  </w:r>
                </w:p>
              </w:tc>
            </w:tr>
          </w:tbl>
          <w:p w14:paraId="63EB581D" w14:textId="77777777" w:rsidR="00AD68BF" w:rsidRPr="002E078A" w:rsidRDefault="00AD68BF" w:rsidP="006811E7">
            <w:pPr>
              <w:jc w:val="both"/>
              <w:rPr>
                <w:rFonts w:ascii="Times New Roman" w:hAnsi="Times New Roman" w:cs="Times New Roman"/>
                <w:b/>
                <w:sz w:val="24"/>
                <w:szCs w:val="24"/>
                <w:lang w:val="en-US"/>
              </w:rPr>
            </w:pPr>
          </w:p>
        </w:tc>
        <w:tc>
          <w:tcPr>
            <w:tcW w:w="3402" w:type="dxa"/>
          </w:tcPr>
          <w:p w14:paraId="6DD3CF1A" w14:textId="77777777" w:rsidR="00AD68BF" w:rsidRPr="002E078A" w:rsidRDefault="00AD68BF" w:rsidP="006811E7">
            <w:pPr>
              <w:rPr>
                <w:rFonts w:ascii="Times New Roman" w:hAnsi="Times New Roman" w:cs="Times New Roman"/>
                <w:sz w:val="24"/>
                <w:szCs w:val="24"/>
              </w:rPr>
            </w:pPr>
            <w:r w:rsidRPr="002E078A">
              <w:rPr>
                <w:rFonts w:ascii="Times New Roman" w:hAnsi="Times New Roman" w:cs="Times New Roman"/>
                <w:b/>
                <w:sz w:val="24"/>
                <w:szCs w:val="24"/>
                <w:lang w:val="kk-KZ"/>
              </w:rPr>
              <w:lastRenderedPageBreak/>
              <w:t>Код модуля:</w:t>
            </w:r>
            <w:r w:rsidRPr="002E078A">
              <w:rPr>
                <w:rFonts w:ascii="Times New Roman" w:hAnsi="Times New Roman" w:cs="Times New Roman"/>
                <w:sz w:val="24"/>
                <w:szCs w:val="24"/>
              </w:rPr>
              <w:t xml:space="preserve"> ПХ-11    </w:t>
            </w:r>
          </w:p>
          <w:p w14:paraId="71BD15B9" w14:textId="77777777" w:rsidR="00AD68BF" w:rsidRPr="002E078A" w:rsidRDefault="00AD68BF" w:rsidP="006811E7">
            <w:pPr>
              <w:rPr>
                <w:rFonts w:ascii="Times New Roman" w:hAnsi="Times New Roman" w:cs="Times New Roman"/>
                <w:sz w:val="24"/>
                <w:szCs w:val="24"/>
              </w:rPr>
            </w:pPr>
            <w:r w:rsidRPr="002E078A">
              <w:rPr>
                <w:rFonts w:ascii="Times New Roman" w:hAnsi="Times New Roman" w:cs="Times New Roman"/>
                <w:b/>
                <w:sz w:val="24"/>
                <w:szCs w:val="24"/>
                <w:lang w:val="kk-KZ"/>
              </w:rPr>
              <w:t>Название модуля</w:t>
            </w:r>
            <w:r w:rsidRPr="002E078A">
              <w:rPr>
                <w:rFonts w:ascii="Times New Roman" w:hAnsi="Times New Roman" w:cs="Times New Roman"/>
                <w:sz w:val="24"/>
                <w:szCs w:val="24"/>
                <w:lang w:val="kk-KZ"/>
              </w:rPr>
              <w:t xml:space="preserve"> </w:t>
            </w:r>
            <w:r w:rsidRPr="002E078A">
              <w:rPr>
                <w:rFonts w:ascii="Times New Roman" w:hAnsi="Times New Roman" w:cs="Times New Roman"/>
                <w:b/>
                <w:sz w:val="24"/>
                <w:szCs w:val="24"/>
                <w:lang w:val="kk-KZ"/>
              </w:rPr>
              <w:t>:</w:t>
            </w:r>
            <w:r w:rsidRPr="002E078A">
              <w:rPr>
                <w:rFonts w:ascii="Times New Roman" w:hAnsi="Times New Roman" w:cs="Times New Roman"/>
                <w:b/>
                <w:sz w:val="24"/>
                <w:szCs w:val="24"/>
              </w:rPr>
              <w:t xml:space="preserve"> </w:t>
            </w:r>
            <w:r w:rsidRPr="002E078A">
              <w:rPr>
                <w:rFonts w:ascii="Times New Roman" w:hAnsi="Times New Roman" w:cs="Times New Roman"/>
                <w:sz w:val="24"/>
                <w:szCs w:val="24"/>
                <w:lang w:val="kk-KZ"/>
              </w:rPr>
              <w:t xml:space="preserve">Прикладная химия   </w:t>
            </w:r>
          </w:p>
          <w:p w14:paraId="123CE713" w14:textId="527FC2C9" w:rsidR="00AD68BF" w:rsidRPr="00421CFC" w:rsidRDefault="00AD68BF" w:rsidP="006811E7">
            <w:pPr>
              <w:jc w:val="both"/>
              <w:rPr>
                <w:rFonts w:ascii="Times New Roman" w:eastAsia="Times New Roman" w:hAnsi="Times New Roman" w:cs="Times New Roman"/>
                <w:sz w:val="24"/>
                <w:szCs w:val="24"/>
              </w:rPr>
            </w:pPr>
            <w:r w:rsidRPr="002E078A">
              <w:rPr>
                <w:rFonts w:ascii="Times New Roman" w:hAnsi="Times New Roman" w:cs="Times New Roman"/>
                <w:b/>
                <w:sz w:val="24"/>
                <w:szCs w:val="24"/>
                <w:lang w:val="kk-KZ"/>
              </w:rPr>
              <w:t>Название дисциплины:</w:t>
            </w:r>
            <w:r w:rsidRPr="002E078A">
              <w:rPr>
                <w:rFonts w:ascii="Times New Roman" w:hAnsi="Times New Roman" w:cs="Times New Roman"/>
                <w:b/>
                <w:sz w:val="24"/>
                <w:szCs w:val="24"/>
              </w:rPr>
              <w:t xml:space="preserve"> </w:t>
            </w:r>
            <w:r w:rsidRPr="002E078A">
              <w:rPr>
                <w:rFonts w:ascii="Times New Roman" w:hAnsi="Times New Roman" w:cs="Times New Roman"/>
                <w:sz w:val="24"/>
                <w:szCs w:val="24"/>
                <w:lang w:val="kk-KZ"/>
              </w:rPr>
              <w:t>Биогеохимический анализ природных объектов</w:t>
            </w:r>
            <w:r w:rsidR="00420DCA">
              <w:rPr>
                <w:rFonts w:ascii="Times New Roman" w:hAnsi="Times New Roman" w:cs="Times New Roman"/>
                <w:sz w:val="24"/>
                <w:szCs w:val="24"/>
                <w:lang w:val="kk-KZ"/>
              </w:rPr>
              <w:t xml:space="preserve"> </w:t>
            </w:r>
            <w:proofErr w:type="spellStart"/>
            <w:r w:rsidR="00420DCA" w:rsidRPr="00420DCA">
              <w:rPr>
                <w:rStyle w:val="10"/>
                <w:rFonts w:eastAsiaTheme="minorHAnsi"/>
              </w:rPr>
              <w:t>Пререквизиты</w:t>
            </w:r>
            <w:proofErr w:type="spellEnd"/>
            <w:r w:rsidR="00420DCA" w:rsidRPr="00420DCA">
              <w:rPr>
                <w:rStyle w:val="10"/>
                <w:rFonts w:eastAsiaTheme="minorHAnsi"/>
              </w:rPr>
              <w:t xml:space="preserve">: </w:t>
            </w:r>
            <w:r w:rsidR="00420DCA" w:rsidRPr="00420DCA">
              <w:rPr>
                <w:rStyle w:val="10"/>
                <w:rFonts w:eastAsiaTheme="minorHAnsi"/>
                <w:b w:val="0"/>
                <w:bCs w:val="0"/>
              </w:rPr>
              <w:t>Неорганическая</w:t>
            </w:r>
            <w:r w:rsidR="00420DCA" w:rsidRPr="00420DCA">
              <w:rPr>
                <w:rStyle w:val="10"/>
                <w:rFonts w:eastAsiaTheme="minorHAnsi"/>
              </w:rPr>
              <w:t xml:space="preserve"> </w:t>
            </w:r>
            <w:r w:rsidR="00420DCA" w:rsidRPr="00420DCA">
              <w:rPr>
                <w:rStyle w:val="10"/>
                <w:rFonts w:eastAsiaTheme="minorHAnsi"/>
                <w:b w:val="0"/>
                <w:bCs w:val="0"/>
              </w:rPr>
              <w:t>химия</w:t>
            </w:r>
            <w:r w:rsidR="00420DCA" w:rsidRPr="00802CA2">
              <w:rPr>
                <w:rFonts w:ascii="Times New Roman" w:eastAsia="Times New Roman" w:hAnsi="Times New Roman" w:cs="Times New Roman"/>
                <w:sz w:val="24"/>
                <w:szCs w:val="24"/>
                <w:lang w:val="kk-KZ" w:eastAsia="ru-RU"/>
              </w:rPr>
              <w:t xml:space="preserve">  </w:t>
            </w:r>
            <w:r w:rsidRPr="002E078A">
              <w:rPr>
                <w:rFonts w:ascii="Times New Roman" w:hAnsi="Times New Roman" w:cs="Times New Roman"/>
                <w:sz w:val="24"/>
                <w:szCs w:val="24"/>
              </w:rPr>
              <w:t xml:space="preserve">  </w:t>
            </w:r>
            <w:r w:rsidRPr="002E078A">
              <w:rPr>
                <w:rFonts w:ascii="Times New Roman" w:hAnsi="Times New Roman" w:cs="Times New Roman"/>
                <w:sz w:val="24"/>
                <w:szCs w:val="24"/>
                <w:lang w:val="kk-KZ"/>
              </w:rPr>
              <w:t xml:space="preserve">     </w:t>
            </w:r>
            <w:r w:rsidRPr="002E078A">
              <w:rPr>
                <w:rFonts w:ascii="Times New Roman" w:hAnsi="Times New Roman" w:cs="Times New Roman"/>
                <w:sz w:val="24"/>
                <w:szCs w:val="24"/>
              </w:rPr>
              <w:t xml:space="preserve">                      </w:t>
            </w:r>
            <w:r w:rsidRPr="0039116C">
              <w:rPr>
                <w:rFonts w:ascii="Times New Roman" w:eastAsia="Times New Roman" w:hAnsi="Times New Roman" w:cs="Times New Roman"/>
                <w:sz w:val="24"/>
                <w:szCs w:val="24"/>
              </w:rPr>
              <w:t xml:space="preserve">                            </w:t>
            </w:r>
          </w:p>
          <w:p w14:paraId="45797701" w14:textId="77777777" w:rsidR="00AD68BF" w:rsidRPr="00421CFC" w:rsidRDefault="00AD68BF" w:rsidP="006811E7">
            <w:pPr>
              <w:jc w:val="both"/>
              <w:rPr>
                <w:rFonts w:ascii="Times New Roman" w:eastAsia="Times New Roman" w:hAnsi="Times New Roman" w:cs="Times New Roman"/>
                <w:b/>
                <w:sz w:val="24"/>
                <w:szCs w:val="24"/>
              </w:rPr>
            </w:pPr>
            <w:proofErr w:type="spellStart"/>
            <w:r w:rsidRPr="00421CFC">
              <w:rPr>
                <w:rFonts w:ascii="Times New Roman" w:eastAsia="Times New Roman" w:hAnsi="Times New Roman" w:cs="Times New Roman"/>
                <w:b/>
                <w:sz w:val="24"/>
                <w:szCs w:val="24"/>
              </w:rPr>
              <w:t>Постреквизиты</w:t>
            </w:r>
            <w:proofErr w:type="spellEnd"/>
            <w:r w:rsidRPr="00421CFC">
              <w:rPr>
                <w:rFonts w:ascii="Times New Roman" w:eastAsia="Times New Roman" w:hAnsi="Times New Roman" w:cs="Times New Roman"/>
                <w:b/>
                <w:sz w:val="24"/>
                <w:szCs w:val="24"/>
              </w:rPr>
              <w:t xml:space="preserve">: </w:t>
            </w:r>
            <w:r w:rsidRPr="0039116C">
              <w:rPr>
                <w:rFonts w:ascii="Times New Roman" w:eastAsia="Times New Roman" w:hAnsi="Times New Roman" w:cs="Times New Roman"/>
                <w:sz w:val="24"/>
                <w:szCs w:val="24"/>
              </w:rPr>
              <w:t xml:space="preserve">Концептуальное обучение биологии                                 </w:t>
            </w:r>
          </w:p>
          <w:p w14:paraId="5FD7368E" w14:textId="77777777" w:rsidR="00AD68BF" w:rsidRPr="00421CFC" w:rsidRDefault="00AD68BF" w:rsidP="006811E7">
            <w:pPr>
              <w:jc w:val="both"/>
              <w:rPr>
                <w:rFonts w:ascii="Times New Roman" w:eastAsia="Times New Roman" w:hAnsi="Times New Roman" w:cs="Times New Roman"/>
                <w:b/>
                <w:sz w:val="24"/>
                <w:szCs w:val="24"/>
              </w:rPr>
            </w:pPr>
            <w:r w:rsidRPr="00421CFC">
              <w:rPr>
                <w:rFonts w:ascii="Times New Roman" w:eastAsia="Times New Roman" w:hAnsi="Times New Roman" w:cs="Times New Roman"/>
                <w:b/>
                <w:sz w:val="24"/>
                <w:szCs w:val="24"/>
              </w:rPr>
              <w:t>Цель изучения</w:t>
            </w:r>
            <w:proofErr w:type="gramStart"/>
            <w:r w:rsidRPr="00421CFC">
              <w:rPr>
                <w:rFonts w:ascii="Times New Roman" w:eastAsia="Times New Roman" w:hAnsi="Times New Roman" w:cs="Times New Roman"/>
                <w:b/>
                <w:sz w:val="24"/>
                <w:szCs w:val="24"/>
              </w:rPr>
              <w:t>:</w:t>
            </w:r>
            <w:r w:rsidRPr="00421CFC">
              <w:rPr>
                <w:rFonts w:ascii="Times New Roman" w:eastAsia="Times New Roman" w:hAnsi="Times New Roman" w:cs="Times New Roman"/>
                <w:color w:val="000000"/>
                <w:sz w:val="24"/>
                <w:szCs w:val="24"/>
              </w:rPr>
              <w:t xml:space="preserve"> Рассматривает</w:t>
            </w:r>
            <w:proofErr w:type="gramEnd"/>
            <w:r w:rsidRPr="00421CFC">
              <w:rPr>
                <w:rFonts w:ascii="Times New Roman" w:eastAsia="Times New Roman" w:hAnsi="Times New Roman" w:cs="Times New Roman"/>
                <w:color w:val="000000"/>
                <w:sz w:val="24"/>
                <w:szCs w:val="24"/>
              </w:rPr>
              <w:t xml:space="preserve"> разделы:</w:t>
            </w:r>
            <w:r w:rsidRPr="00421CFC">
              <w:rPr>
                <w:rFonts w:ascii="Times New Roman" w:hAnsi="Times New Roman" w:cs="Times New Roman"/>
                <w:sz w:val="24"/>
                <w:szCs w:val="24"/>
                <w:shd w:val="clear" w:color="auto" w:fill="FFFFFF"/>
              </w:rPr>
              <w:t xml:space="preserve"> Методы научного познания.</w:t>
            </w:r>
          </w:p>
          <w:p w14:paraId="5E54D394" w14:textId="77777777" w:rsidR="00AD68BF" w:rsidRPr="00421CFC" w:rsidRDefault="00AD68BF" w:rsidP="006811E7">
            <w:pPr>
              <w:jc w:val="both"/>
              <w:rPr>
                <w:rFonts w:ascii="Times New Roman" w:eastAsia="Times New Roman" w:hAnsi="Times New Roman" w:cs="Times New Roman"/>
                <w:b/>
                <w:sz w:val="24"/>
                <w:szCs w:val="24"/>
              </w:rPr>
            </w:pPr>
            <w:r w:rsidRPr="00421CFC">
              <w:rPr>
                <w:rFonts w:ascii="Times New Roman" w:eastAsia="Times New Roman" w:hAnsi="Times New Roman" w:cs="Times New Roman"/>
                <w:b/>
                <w:sz w:val="24"/>
                <w:szCs w:val="24"/>
              </w:rPr>
              <w:t>Краткое описание:</w:t>
            </w:r>
          </w:p>
          <w:p w14:paraId="7745C77A" w14:textId="77777777" w:rsidR="00AD68BF" w:rsidRPr="00421CFC" w:rsidRDefault="00AD68BF" w:rsidP="006811E7">
            <w:pPr>
              <w:jc w:val="both"/>
              <w:rPr>
                <w:rFonts w:ascii="Times New Roman" w:eastAsia="Times New Roman" w:hAnsi="Times New Roman" w:cs="Times New Roman"/>
                <w:b/>
                <w:sz w:val="24"/>
                <w:szCs w:val="24"/>
              </w:rPr>
            </w:pPr>
            <w:r w:rsidRPr="00421CFC">
              <w:rPr>
                <w:rFonts w:ascii="Times New Roman" w:eastAsia="Times New Roman" w:hAnsi="Times New Roman" w:cs="Times New Roman"/>
                <w:color w:val="000000"/>
                <w:sz w:val="24"/>
                <w:szCs w:val="24"/>
              </w:rPr>
              <w:t>Рассматривает разделы:</w:t>
            </w:r>
            <w:r w:rsidRPr="00421CFC">
              <w:rPr>
                <w:rFonts w:ascii="Times New Roman" w:hAnsi="Times New Roman" w:cs="Times New Roman"/>
                <w:sz w:val="24"/>
                <w:szCs w:val="24"/>
                <w:shd w:val="clear" w:color="auto" w:fill="FFFFFF"/>
              </w:rPr>
              <w:t xml:space="preserve"> Методы научного познания. Основы естествознания. Вселенная. Земля – планета. Основные концепции </w:t>
            </w:r>
            <w:r w:rsidRPr="00421CFC">
              <w:rPr>
                <w:rFonts w:ascii="Times New Roman" w:hAnsi="Times New Roman" w:cs="Times New Roman"/>
                <w:sz w:val="24"/>
                <w:szCs w:val="24"/>
                <w:shd w:val="clear" w:color="auto" w:fill="FFFFFF"/>
              </w:rPr>
              <w:lastRenderedPageBreak/>
              <w:t>происхождения жизни. Теория эволюции органического мира. Феномен человека в современной науке. Понятие и сущность биосферы.</w:t>
            </w:r>
          </w:p>
          <w:p w14:paraId="4B02970B" w14:textId="77777777" w:rsidR="00AD68BF" w:rsidRPr="00421CFC" w:rsidRDefault="00AD68BF" w:rsidP="006811E7">
            <w:pPr>
              <w:jc w:val="both"/>
              <w:rPr>
                <w:rFonts w:ascii="Times New Roman" w:hAnsi="Times New Roman" w:cs="Times New Roman"/>
                <w:b/>
                <w:sz w:val="24"/>
                <w:szCs w:val="24"/>
              </w:rPr>
            </w:pPr>
            <w:r w:rsidRPr="00421CFC">
              <w:rPr>
                <w:rFonts w:ascii="Times New Roman" w:hAnsi="Times New Roman" w:cs="Times New Roman"/>
                <w:b/>
                <w:sz w:val="24"/>
                <w:szCs w:val="24"/>
              </w:rPr>
              <w:t xml:space="preserve">Результаты обучения: </w:t>
            </w:r>
            <w:r w:rsidRPr="00421CFC">
              <w:rPr>
                <w:rFonts w:ascii="Times New Roman" w:hAnsi="Times New Roman" w:cs="Times New Roman"/>
                <w:sz w:val="24"/>
                <w:szCs w:val="24"/>
              </w:rPr>
              <w:t>Студенты знакомятся с основами современного естествознания, помогают студентам освоить научные основы современного мира, формировать целостное мировоззрение студентов.</w:t>
            </w:r>
          </w:p>
          <w:p w14:paraId="3D69676C" w14:textId="77777777" w:rsidR="00AD68BF" w:rsidRPr="00421CFC" w:rsidRDefault="00AD68BF" w:rsidP="006811E7">
            <w:pPr>
              <w:widowControl w:val="0"/>
              <w:jc w:val="both"/>
              <w:rPr>
                <w:rFonts w:ascii="Times New Roman" w:eastAsia="Times New Roman" w:hAnsi="Times New Roman" w:cs="Times New Roman"/>
                <w:b/>
                <w:sz w:val="24"/>
                <w:szCs w:val="24"/>
              </w:rPr>
            </w:pPr>
            <w:r w:rsidRPr="00421CFC">
              <w:rPr>
                <w:rFonts w:ascii="Times New Roman" w:eastAsia="Times New Roman" w:hAnsi="Times New Roman" w:cs="Times New Roman"/>
                <w:b/>
                <w:sz w:val="24"/>
                <w:szCs w:val="24"/>
              </w:rPr>
              <w:t>Формируемые компетенции:</w:t>
            </w:r>
          </w:p>
          <w:p w14:paraId="56A03A55" w14:textId="0FB17FB1" w:rsidR="00AD68BF" w:rsidRPr="00802CA2" w:rsidRDefault="00AD68BF" w:rsidP="00420DCA">
            <w:pPr>
              <w:jc w:val="both"/>
              <w:rPr>
                <w:rFonts w:ascii="Times New Roman" w:hAnsi="Times New Roman" w:cs="Times New Roman"/>
                <w:b/>
                <w:sz w:val="24"/>
                <w:szCs w:val="24"/>
                <w:lang w:val="kk-KZ"/>
              </w:rPr>
            </w:pPr>
            <w:r w:rsidRPr="00421CFC">
              <w:rPr>
                <w:rFonts w:ascii="Times New Roman" w:hAnsi="Times New Roman" w:cs="Times New Roman"/>
                <w:sz w:val="24"/>
                <w:szCs w:val="24"/>
              </w:rPr>
              <w:t>Овладение основными принципами и методами исследования, применяемыми в современном естествознании, позволяет сформировать у будущих специалистов целостное мировоззрение, научный подход к мышлению и помогает лучше освоить будущую профессию.</w:t>
            </w:r>
          </w:p>
        </w:tc>
        <w:tc>
          <w:tcPr>
            <w:tcW w:w="3118" w:type="dxa"/>
          </w:tcPr>
          <w:p w14:paraId="4B533214" w14:textId="77777777" w:rsidR="00AD68BF" w:rsidRPr="008457B7" w:rsidRDefault="00AD68BF" w:rsidP="0068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2E078A">
              <w:rPr>
                <w:rFonts w:ascii="Times New Roman" w:hAnsi="Times New Roman" w:cs="Times New Roman"/>
                <w:b/>
                <w:sz w:val="24"/>
                <w:szCs w:val="24"/>
                <w:lang w:val="en-US"/>
              </w:rPr>
              <w:lastRenderedPageBreak/>
              <w:t>Code of module</w:t>
            </w:r>
            <w:r w:rsidRPr="002E078A">
              <w:rPr>
                <w:rFonts w:ascii="Times New Roman" w:eastAsia="Times New Roman" w:hAnsi="Times New Roman" w:cs="Times New Roman"/>
                <w:b/>
                <w:sz w:val="24"/>
                <w:szCs w:val="24"/>
                <w:lang w:val="kk-KZ"/>
              </w:rPr>
              <w:t>:</w:t>
            </w:r>
            <w:r w:rsidRPr="008457B7">
              <w:rPr>
                <w:rFonts w:ascii="Times New Roman" w:hAnsi="Times New Roman" w:cs="Times New Roman"/>
                <w:sz w:val="24"/>
                <w:szCs w:val="24"/>
                <w:lang w:val="en-US"/>
              </w:rPr>
              <w:t xml:space="preserve"> Ach-11</w:t>
            </w:r>
          </w:p>
          <w:p w14:paraId="51B50F2B" w14:textId="77777777" w:rsidR="00AD68BF" w:rsidRPr="002E078A" w:rsidRDefault="00AD68BF" w:rsidP="0068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2E078A">
              <w:rPr>
                <w:rFonts w:ascii="Times New Roman" w:eastAsia="Times New Roman" w:hAnsi="Times New Roman" w:cs="Times New Roman"/>
                <w:b/>
                <w:sz w:val="24"/>
                <w:szCs w:val="24"/>
                <w:shd w:val="clear" w:color="auto" w:fill="FFFFFF"/>
                <w:lang w:val="en-US"/>
              </w:rPr>
              <w:t>Module Name:</w:t>
            </w:r>
            <w:r w:rsidRPr="002E078A">
              <w:rPr>
                <w:rFonts w:ascii="Times New Roman" w:hAnsi="Times New Roman" w:cs="Times New Roman"/>
                <w:sz w:val="24"/>
                <w:szCs w:val="24"/>
                <w:lang w:val="en-US"/>
              </w:rPr>
              <w:t xml:space="preserve"> </w:t>
            </w:r>
            <w:r w:rsidRPr="002E078A">
              <w:rPr>
                <w:rFonts w:ascii="Times New Roman" w:hAnsi="Times New Roman" w:cs="Times New Roman"/>
                <w:sz w:val="24"/>
                <w:szCs w:val="24"/>
                <w:lang w:val="kk-KZ"/>
              </w:rPr>
              <w:t>Applied Chemistry</w:t>
            </w:r>
          </w:p>
          <w:p w14:paraId="36356680" w14:textId="77777777" w:rsidR="00420DCA" w:rsidRDefault="00AD68BF" w:rsidP="00420DCA">
            <w:pPr>
              <w:jc w:val="both"/>
              <w:rPr>
                <w:rFonts w:ascii="Times New Roman" w:eastAsia="Times New Roman" w:hAnsi="Times New Roman" w:cs="Times New Roman"/>
                <w:b/>
                <w:bCs/>
                <w:sz w:val="24"/>
                <w:szCs w:val="24"/>
                <w:lang w:val="kk-KZ" w:eastAsia="ru-RU"/>
              </w:rPr>
            </w:pPr>
            <w:r w:rsidRPr="002E078A">
              <w:rPr>
                <w:rFonts w:ascii="Times New Roman" w:hAnsi="Times New Roman" w:cs="Times New Roman"/>
                <w:b/>
                <w:sz w:val="24"/>
                <w:szCs w:val="24"/>
                <w:lang w:val="en-US"/>
              </w:rPr>
              <w:t>Name of discipline</w:t>
            </w:r>
            <w:r w:rsidRPr="002E078A">
              <w:rPr>
                <w:rFonts w:ascii="Times New Roman" w:eastAsia="Times New Roman" w:hAnsi="Times New Roman" w:cs="Times New Roman"/>
                <w:b/>
                <w:sz w:val="24"/>
                <w:szCs w:val="24"/>
                <w:lang w:val="kk-KZ"/>
              </w:rPr>
              <w:t>:</w:t>
            </w:r>
            <w:r w:rsidRPr="002E078A">
              <w:rPr>
                <w:rFonts w:ascii="Times New Roman" w:hAnsi="Times New Roman" w:cs="Times New Roman"/>
                <w:sz w:val="28"/>
                <w:szCs w:val="28"/>
                <w:lang w:val="kk-KZ"/>
              </w:rPr>
              <w:t xml:space="preserve"> </w:t>
            </w:r>
            <w:r w:rsidRPr="002E078A">
              <w:rPr>
                <w:rFonts w:ascii="Times New Roman" w:hAnsi="Times New Roman" w:cs="Times New Roman"/>
                <w:sz w:val="24"/>
                <w:szCs w:val="24"/>
                <w:lang w:val="kk-KZ"/>
              </w:rPr>
              <w:t>Biogeochemical analysis of natural objects</w:t>
            </w:r>
            <w:r w:rsidR="00420DCA" w:rsidRPr="00AC7532">
              <w:rPr>
                <w:rFonts w:ascii="Times New Roman" w:eastAsia="Times New Roman" w:hAnsi="Times New Roman" w:cs="Times New Roman"/>
                <w:b/>
                <w:bCs/>
                <w:sz w:val="24"/>
                <w:szCs w:val="24"/>
                <w:lang w:val="kk-KZ" w:eastAsia="ru-RU"/>
              </w:rPr>
              <w:t xml:space="preserve"> </w:t>
            </w:r>
          </w:p>
          <w:p w14:paraId="43B6E118" w14:textId="0FC31044" w:rsidR="00AD68BF" w:rsidRPr="00420DCA" w:rsidRDefault="00420DCA" w:rsidP="006811E7">
            <w:pPr>
              <w:jc w:val="both"/>
              <w:rPr>
                <w:rFonts w:ascii="Times New Roman" w:eastAsia="Times New Roman" w:hAnsi="Times New Roman" w:cs="Times New Roman"/>
                <w:sz w:val="24"/>
                <w:szCs w:val="24"/>
                <w:lang w:val="kk-KZ" w:eastAsia="ru-RU"/>
              </w:rPr>
            </w:pPr>
            <w:r w:rsidRPr="00AC7532">
              <w:rPr>
                <w:rFonts w:ascii="Times New Roman" w:eastAsia="Times New Roman" w:hAnsi="Times New Roman" w:cs="Times New Roman"/>
                <w:b/>
                <w:bCs/>
                <w:sz w:val="24"/>
                <w:szCs w:val="24"/>
                <w:lang w:val="kk-KZ" w:eastAsia="ru-RU"/>
              </w:rPr>
              <w:t>Prerequisites:</w:t>
            </w:r>
            <w:r w:rsidRPr="009B1BB0">
              <w:rPr>
                <w:rFonts w:ascii="Times New Roman" w:eastAsia="Times New Roman" w:hAnsi="Times New Roman" w:cs="Times New Roman"/>
                <w:sz w:val="24"/>
                <w:szCs w:val="24"/>
                <w:lang w:val="kk-KZ" w:eastAsia="ru-RU"/>
              </w:rPr>
              <w:t xml:space="preserve"> </w:t>
            </w:r>
            <w:r w:rsidRPr="00802CA2">
              <w:rPr>
                <w:rFonts w:ascii="Times New Roman" w:eastAsia="Times New Roman" w:hAnsi="Times New Roman" w:cs="Times New Roman"/>
                <w:b/>
                <w:sz w:val="24"/>
                <w:szCs w:val="24"/>
                <w:lang w:val="kk-KZ" w:eastAsia="ru-RU"/>
              </w:rPr>
              <w:t xml:space="preserve"> </w:t>
            </w:r>
            <w:r w:rsidRPr="00802CA2">
              <w:rPr>
                <w:rFonts w:ascii="Times New Roman" w:eastAsia="Times New Roman" w:hAnsi="Times New Roman" w:cs="Times New Roman"/>
                <w:sz w:val="24"/>
                <w:szCs w:val="24"/>
                <w:lang w:val="kk-KZ" w:eastAsia="ru-RU"/>
              </w:rPr>
              <w:t xml:space="preserve"> inorganic chemistry.  </w:t>
            </w:r>
          </w:p>
          <w:p w14:paraId="59E6260A" w14:textId="77777777" w:rsidR="00AD68BF" w:rsidRPr="002E078A" w:rsidRDefault="00AD68BF" w:rsidP="006811E7">
            <w:pPr>
              <w:jc w:val="both"/>
              <w:rPr>
                <w:rFonts w:ascii="Times New Roman" w:hAnsi="Times New Roman" w:cs="Times New Roman"/>
                <w:sz w:val="24"/>
                <w:szCs w:val="24"/>
                <w:lang w:val="en-US"/>
              </w:rPr>
            </w:pPr>
            <w:proofErr w:type="spellStart"/>
            <w:r w:rsidRPr="002E078A">
              <w:rPr>
                <w:rFonts w:ascii="Times New Roman" w:hAnsi="Times New Roman" w:cs="Times New Roman"/>
                <w:b/>
                <w:sz w:val="24"/>
                <w:szCs w:val="24"/>
                <w:lang w:val="en-US"/>
              </w:rPr>
              <w:t>Postrequisites</w:t>
            </w:r>
            <w:proofErr w:type="spellEnd"/>
            <w:r w:rsidRPr="002E078A">
              <w:rPr>
                <w:rFonts w:ascii="Times New Roman" w:hAnsi="Times New Roman" w:cs="Times New Roman"/>
                <w:b/>
                <w:sz w:val="24"/>
                <w:szCs w:val="24"/>
                <w:lang w:val="en-US"/>
              </w:rPr>
              <w:t>:</w:t>
            </w:r>
            <w:r w:rsidRPr="002E078A">
              <w:rPr>
                <w:lang w:val="en-US"/>
              </w:rPr>
              <w:t xml:space="preserve"> </w:t>
            </w:r>
            <w:r w:rsidRPr="002E078A">
              <w:rPr>
                <w:rFonts w:ascii="Times New Roman" w:hAnsi="Times New Roman" w:cs="Times New Roman"/>
                <w:sz w:val="24"/>
                <w:szCs w:val="24"/>
                <w:lang w:val="en-US"/>
              </w:rPr>
              <w:t>Conceptual biology training</w:t>
            </w:r>
          </w:p>
          <w:p w14:paraId="6D4E430B" w14:textId="77777777" w:rsidR="00AD68BF" w:rsidRPr="002E078A" w:rsidRDefault="00AD68BF" w:rsidP="006811E7">
            <w:pPr>
              <w:jc w:val="both"/>
              <w:rPr>
                <w:rFonts w:ascii="Times New Roman" w:hAnsi="Times New Roman" w:cs="Times New Roman"/>
                <w:b/>
                <w:sz w:val="24"/>
                <w:szCs w:val="24"/>
                <w:lang w:val="en-US"/>
              </w:rPr>
            </w:pPr>
            <w:r w:rsidRPr="00421CFC">
              <w:rPr>
                <w:rFonts w:ascii="Times New Roman" w:hAnsi="Times New Roman" w:cs="Times New Roman"/>
                <w:b/>
                <w:sz w:val="24"/>
                <w:szCs w:val="24"/>
              </w:rPr>
              <w:t>Р</w:t>
            </w:r>
            <w:proofErr w:type="spellStart"/>
            <w:r w:rsidRPr="002E078A">
              <w:rPr>
                <w:rFonts w:ascii="Times New Roman" w:hAnsi="Times New Roman" w:cs="Times New Roman"/>
                <w:b/>
                <w:sz w:val="24"/>
                <w:szCs w:val="24"/>
                <w:lang w:val="en-US"/>
              </w:rPr>
              <w:t>urpose</w:t>
            </w:r>
            <w:proofErr w:type="spellEnd"/>
            <w:r w:rsidRPr="002E078A">
              <w:rPr>
                <w:rFonts w:ascii="Times New Roman" w:hAnsi="Times New Roman" w:cs="Times New Roman"/>
                <w:b/>
                <w:sz w:val="24"/>
                <w:szCs w:val="24"/>
                <w:lang w:val="en-US"/>
              </w:rPr>
              <w:t>:</w:t>
            </w:r>
            <w:r w:rsidRPr="002E078A">
              <w:rPr>
                <w:rFonts w:ascii="Times New Roman" w:hAnsi="Times New Roman" w:cs="Times New Roman"/>
                <w:sz w:val="24"/>
                <w:szCs w:val="24"/>
                <w:lang w:val="en-US"/>
              </w:rPr>
              <w:t xml:space="preserve"> Considers sections: Methods of scientific knowledge.</w:t>
            </w:r>
          </w:p>
          <w:p w14:paraId="6E6EEF09" w14:textId="77777777" w:rsidR="00AD68BF" w:rsidRPr="00421CFC" w:rsidRDefault="00AD68BF" w:rsidP="006811E7">
            <w:pPr>
              <w:jc w:val="both"/>
              <w:rPr>
                <w:rFonts w:ascii="Times New Roman" w:hAnsi="Times New Roman" w:cs="Times New Roman"/>
                <w:sz w:val="24"/>
                <w:szCs w:val="24"/>
                <w:lang w:val="en"/>
              </w:rPr>
            </w:pPr>
            <w:proofErr w:type="spellStart"/>
            <w:r w:rsidRPr="00421CFC">
              <w:rPr>
                <w:rFonts w:ascii="Times New Roman" w:hAnsi="Times New Roman" w:cs="Times New Roman"/>
                <w:b/>
                <w:sz w:val="24"/>
                <w:szCs w:val="24"/>
                <w:lang w:val="en-US"/>
              </w:rPr>
              <w:t>Brif</w:t>
            </w:r>
            <w:proofErr w:type="spellEnd"/>
            <w:r w:rsidRPr="00421CFC">
              <w:rPr>
                <w:rFonts w:ascii="Times New Roman" w:hAnsi="Times New Roman" w:cs="Times New Roman"/>
                <w:b/>
                <w:sz w:val="24"/>
                <w:szCs w:val="24"/>
                <w:lang w:val="en-US"/>
              </w:rPr>
              <w:t xml:space="preserve"> description</w:t>
            </w:r>
            <w:r w:rsidRPr="00421CFC">
              <w:rPr>
                <w:rFonts w:ascii="Times New Roman" w:hAnsi="Times New Roman" w:cs="Times New Roman"/>
                <w:b/>
                <w:sz w:val="24"/>
                <w:szCs w:val="24"/>
                <w:lang w:val="en"/>
              </w:rPr>
              <w:t>:</w:t>
            </w:r>
            <w:r w:rsidRPr="00421CFC">
              <w:rPr>
                <w:rFonts w:ascii="Times New Roman" w:hAnsi="Times New Roman" w:cs="Times New Roman"/>
                <w:sz w:val="24"/>
                <w:szCs w:val="24"/>
                <w:lang w:val="en"/>
              </w:rPr>
              <w:t xml:space="preserve"> </w:t>
            </w:r>
          </w:p>
          <w:p w14:paraId="30D517CB" w14:textId="77777777" w:rsidR="00AD68BF" w:rsidRPr="002E078A" w:rsidRDefault="00AD68BF" w:rsidP="006811E7">
            <w:pPr>
              <w:jc w:val="both"/>
              <w:rPr>
                <w:rFonts w:ascii="Times New Roman" w:hAnsi="Times New Roman" w:cs="Times New Roman"/>
                <w:sz w:val="24"/>
                <w:szCs w:val="24"/>
                <w:lang w:val="en-US"/>
              </w:rPr>
            </w:pPr>
            <w:r w:rsidRPr="002E078A">
              <w:rPr>
                <w:rFonts w:ascii="Times New Roman" w:hAnsi="Times New Roman" w:cs="Times New Roman"/>
                <w:sz w:val="24"/>
                <w:szCs w:val="24"/>
                <w:lang w:val="en-US"/>
              </w:rPr>
              <w:t xml:space="preserve">Considers sections: Methods of scientific knowledge. Fundamentals of natural science. Universe. The earth is a planet. Basic concepts of the origin of life. The theory </w:t>
            </w:r>
            <w:r w:rsidRPr="002E078A">
              <w:rPr>
                <w:rFonts w:ascii="Times New Roman" w:hAnsi="Times New Roman" w:cs="Times New Roman"/>
                <w:sz w:val="24"/>
                <w:szCs w:val="24"/>
                <w:lang w:val="en-US"/>
              </w:rPr>
              <w:lastRenderedPageBreak/>
              <w:t>of evolution of the organic world. The phenomenon of man in modern science. The concept and essence of the biosphere.</w:t>
            </w:r>
          </w:p>
          <w:p w14:paraId="79FE9365" w14:textId="77777777" w:rsidR="00AD68BF" w:rsidRPr="002E078A" w:rsidRDefault="00AD68BF" w:rsidP="006811E7">
            <w:pPr>
              <w:jc w:val="both"/>
              <w:rPr>
                <w:rFonts w:ascii="Times New Roman" w:hAnsi="Times New Roman" w:cs="Times New Roman"/>
                <w:b/>
                <w:sz w:val="24"/>
                <w:szCs w:val="24"/>
                <w:lang w:val="en-US"/>
              </w:rPr>
            </w:pPr>
            <w:r w:rsidRPr="00421CFC">
              <w:rPr>
                <w:rFonts w:ascii="Times New Roman" w:hAnsi="Times New Roman" w:cs="Times New Roman"/>
                <w:b/>
                <w:sz w:val="24"/>
                <w:szCs w:val="24"/>
                <w:lang w:val="en-US"/>
              </w:rPr>
              <w:t>Learning outcomes</w:t>
            </w:r>
            <w:r w:rsidRPr="00421CFC">
              <w:rPr>
                <w:rFonts w:ascii="Times New Roman" w:hAnsi="Times New Roman" w:cs="Times New Roman"/>
                <w:b/>
                <w:sz w:val="24"/>
                <w:szCs w:val="24"/>
                <w:lang w:val="en"/>
              </w:rPr>
              <w:t>:</w:t>
            </w:r>
            <w:r w:rsidRPr="002E078A">
              <w:rPr>
                <w:rFonts w:ascii="Times New Roman" w:hAnsi="Times New Roman" w:cs="Times New Roman"/>
                <w:b/>
                <w:sz w:val="24"/>
                <w:szCs w:val="24"/>
                <w:lang w:val="en-US"/>
              </w:rPr>
              <w:t xml:space="preserve"> </w:t>
            </w:r>
            <w:r w:rsidRPr="002E078A">
              <w:rPr>
                <w:rFonts w:ascii="Times New Roman" w:hAnsi="Times New Roman" w:cs="Times New Roman"/>
                <w:sz w:val="24"/>
                <w:szCs w:val="24"/>
                <w:lang w:val="en-US"/>
              </w:rPr>
              <w:t>Students get acquainted with the basics of modern natural science, help students to master the scientific foundations of the modern world, to form a holistic Outlook of students.</w:t>
            </w:r>
          </w:p>
          <w:p w14:paraId="366982ED" w14:textId="77777777" w:rsidR="00AD68BF" w:rsidRPr="00421CFC" w:rsidRDefault="00AD68BF" w:rsidP="006811E7">
            <w:pPr>
              <w:jc w:val="both"/>
              <w:rPr>
                <w:rFonts w:ascii="Times New Roman" w:hAnsi="Times New Roman" w:cs="Times New Roman"/>
                <w:sz w:val="24"/>
                <w:szCs w:val="24"/>
                <w:lang w:val="en-US"/>
              </w:rPr>
            </w:pPr>
            <w:r w:rsidRPr="00421CFC">
              <w:rPr>
                <w:rFonts w:ascii="Times New Roman" w:hAnsi="Times New Roman" w:cs="Times New Roman"/>
                <w:b/>
                <w:sz w:val="24"/>
                <w:szCs w:val="24"/>
                <w:lang w:val="en-US"/>
              </w:rPr>
              <w:t>Formed competencies</w:t>
            </w:r>
            <w:r w:rsidRPr="00421CFC">
              <w:rPr>
                <w:rFonts w:ascii="Times New Roman" w:hAnsi="Times New Roman" w:cs="Times New Roman"/>
                <w:b/>
                <w:sz w:val="24"/>
                <w:szCs w:val="24"/>
                <w:lang w:val="en"/>
              </w:rPr>
              <w:t xml:space="preserve">: </w:t>
            </w:r>
            <w:r w:rsidRPr="00421CFC">
              <w:rPr>
                <w:rFonts w:ascii="Times New Roman" w:hAnsi="Times New Roman" w:cs="Times New Roman"/>
                <w:sz w:val="24"/>
                <w:szCs w:val="24"/>
                <w:lang w:val="en"/>
              </w:rPr>
              <w:t xml:space="preserve"> </w:t>
            </w:r>
          </w:p>
          <w:p w14:paraId="5BEABB00" w14:textId="08D0940B" w:rsidR="00AD68BF" w:rsidRPr="00802CA2" w:rsidRDefault="00AD68BF" w:rsidP="0068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lang w:val="en-US"/>
              </w:rPr>
            </w:pPr>
            <w:r w:rsidRPr="00421CFC">
              <w:rPr>
                <w:rFonts w:ascii="Times New Roman" w:hAnsi="Times New Roman" w:cs="Times New Roman"/>
                <w:sz w:val="24"/>
                <w:szCs w:val="24"/>
                <w:lang w:val="en-US"/>
              </w:rPr>
              <w:t xml:space="preserve"> </w:t>
            </w:r>
            <w:r w:rsidRPr="002E078A">
              <w:rPr>
                <w:rFonts w:ascii="Times New Roman" w:hAnsi="Times New Roman" w:cs="Times New Roman"/>
                <w:b/>
                <w:sz w:val="24"/>
                <w:szCs w:val="24"/>
                <w:lang w:val="en-US"/>
              </w:rPr>
              <w:t xml:space="preserve"> </w:t>
            </w:r>
            <w:r w:rsidRPr="002E078A">
              <w:rPr>
                <w:rFonts w:ascii="Times New Roman" w:hAnsi="Times New Roman" w:cs="Times New Roman"/>
                <w:sz w:val="24"/>
                <w:szCs w:val="24"/>
                <w:lang w:val="en-US"/>
              </w:rPr>
              <w:t>Mastering the basic principles and methods of research used in modern natural science, allows future specialists to form a holistic worldview, scientific approach to thinking and helps to better master the future profession.</w:t>
            </w:r>
          </w:p>
        </w:tc>
      </w:tr>
      <w:tr w:rsidR="00AD68BF" w:rsidRPr="00B8730B" w14:paraId="7954320B" w14:textId="77777777" w:rsidTr="006811E7">
        <w:trPr>
          <w:trHeight w:val="711"/>
        </w:trPr>
        <w:tc>
          <w:tcPr>
            <w:tcW w:w="3639" w:type="dxa"/>
          </w:tcPr>
          <w:p w14:paraId="60334EA8" w14:textId="77777777" w:rsidR="00AD68BF" w:rsidRPr="00AF59AD" w:rsidRDefault="00AD68BF" w:rsidP="006811E7">
            <w:pPr>
              <w:jc w:val="both"/>
              <w:rPr>
                <w:rFonts w:ascii="Times New Roman" w:eastAsia="Times New Roman" w:hAnsi="Times New Roman" w:cs="Times New Roman"/>
                <w:sz w:val="24"/>
                <w:szCs w:val="24"/>
              </w:rPr>
            </w:pPr>
            <w:r w:rsidRPr="00AF59AD">
              <w:rPr>
                <w:rFonts w:ascii="Times New Roman" w:hAnsi="Times New Roman" w:cs="Times New Roman"/>
                <w:b/>
                <w:sz w:val="24"/>
                <w:szCs w:val="24"/>
                <w:lang w:val="kk-KZ"/>
              </w:rPr>
              <w:lastRenderedPageBreak/>
              <w:t xml:space="preserve">Модуль коды: </w:t>
            </w:r>
          </w:p>
          <w:p w14:paraId="2B5D669D" w14:textId="77777777" w:rsidR="00AD68BF" w:rsidRPr="00AF59AD" w:rsidRDefault="00AD68BF" w:rsidP="006811E7">
            <w:pPr>
              <w:jc w:val="both"/>
              <w:rPr>
                <w:rFonts w:ascii="Times New Roman" w:eastAsia="Times New Roman" w:hAnsi="Times New Roman" w:cs="Times New Roman"/>
                <w:sz w:val="24"/>
                <w:szCs w:val="24"/>
              </w:rPr>
            </w:pPr>
            <w:r w:rsidRPr="00AF59AD">
              <w:rPr>
                <w:rFonts w:ascii="Times New Roman" w:hAnsi="Times New Roman" w:cs="Times New Roman"/>
                <w:sz w:val="24"/>
                <w:szCs w:val="24"/>
              </w:rPr>
              <w:t xml:space="preserve">ХҮЭТ-12              </w:t>
            </w:r>
          </w:p>
          <w:p w14:paraId="393657DF" w14:textId="77777777" w:rsidR="00AD68BF" w:rsidRPr="00AF59AD" w:rsidRDefault="00AD68BF" w:rsidP="006811E7">
            <w:pPr>
              <w:jc w:val="both"/>
              <w:rPr>
                <w:rFonts w:ascii="Times New Roman" w:hAnsi="Times New Roman" w:cs="Times New Roman"/>
                <w:b/>
                <w:sz w:val="24"/>
                <w:szCs w:val="24"/>
                <w:lang w:val="kk-KZ"/>
              </w:rPr>
            </w:pPr>
            <w:r w:rsidRPr="00AF59AD">
              <w:rPr>
                <w:rFonts w:ascii="Times New Roman" w:hAnsi="Times New Roman" w:cs="Times New Roman"/>
                <w:b/>
                <w:sz w:val="24"/>
                <w:szCs w:val="24"/>
                <w:lang w:val="kk-KZ"/>
              </w:rPr>
              <w:t>Модуль атауы:</w:t>
            </w:r>
          </w:p>
          <w:p w14:paraId="74D5E0BF" w14:textId="77777777" w:rsidR="00AD68BF" w:rsidRPr="00AF59AD" w:rsidRDefault="00AD68BF" w:rsidP="006811E7">
            <w:pPr>
              <w:jc w:val="both"/>
              <w:rPr>
                <w:rFonts w:ascii="Times New Roman" w:eastAsia="Times New Roman" w:hAnsi="Times New Roman" w:cs="Times New Roman"/>
                <w:sz w:val="24"/>
                <w:szCs w:val="24"/>
                <w:lang w:val="kk-KZ"/>
              </w:rPr>
            </w:pPr>
            <w:r w:rsidRPr="00AF59AD">
              <w:rPr>
                <w:rFonts w:ascii="Times New Roman" w:hAnsi="Times New Roman" w:cs="Times New Roman"/>
                <w:sz w:val="24"/>
                <w:szCs w:val="24"/>
                <w:lang w:val="kk-KZ"/>
              </w:rPr>
              <w:t xml:space="preserve">Химиялық үдерістердің энергетикасы мен тетігі                                                                                                               </w:t>
            </w:r>
          </w:p>
          <w:p w14:paraId="4C1BFE51" w14:textId="77777777" w:rsidR="00AD68BF" w:rsidRPr="00AF59AD" w:rsidRDefault="00AD68BF" w:rsidP="006811E7">
            <w:pPr>
              <w:jc w:val="both"/>
              <w:rPr>
                <w:rFonts w:ascii="Times New Roman" w:hAnsi="Times New Roman" w:cs="Times New Roman"/>
                <w:b/>
                <w:sz w:val="24"/>
                <w:szCs w:val="24"/>
                <w:lang w:val="kk-KZ"/>
              </w:rPr>
            </w:pPr>
            <w:r w:rsidRPr="00AF59AD">
              <w:rPr>
                <w:rFonts w:ascii="Times New Roman" w:hAnsi="Times New Roman" w:cs="Times New Roman"/>
                <w:b/>
                <w:sz w:val="24"/>
                <w:szCs w:val="24"/>
                <w:lang w:val="kk-KZ"/>
              </w:rPr>
              <w:t>Пән атауы:</w:t>
            </w:r>
          </w:p>
          <w:p w14:paraId="2DE5FB59" w14:textId="77777777" w:rsidR="00420DCA" w:rsidRPr="00802CA2" w:rsidRDefault="00AD68BF" w:rsidP="00420DCA">
            <w:pPr>
              <w:jc w:val="both"/>
              <w:rPr>
                <w:rFonts w:ascii="Times New Roman" w:eastAsia="Times New Roman" w:hAnsi="Times New Roman" w:cs="Times New Roman"/>
                <w:sz w:val="24"/>
                <w:szCs w:val="24"/>
                <w:lang w:val="kk-KZ" w:eastAsia="ru-RU"/>
              </w:rPr>
            </w:pPr>
            <w:r w:rsidRPr="00AF59AD">
              <w:rPr>
                <w:rFonts w:ascii="Times New Roman" w:hAnsi="Times New Roman" w:cs="Times New Roman"/>
                <w:sz w:val="24"/>
                <w:szCs w:val="24"/>
                <w:lang w:val="kk-KZ"/>
              </w:rPr>
              <w:t xml:space="preserve">Ерітінділер химиясы </w:t>
            </w:r>
            <w:r w:rsidR="00420DCA" w:rsidRPr="00802CA2">
              <w:rPr>
                <w:rFonts w:ascii="Times New Roman" w:eastAsia="Times New Roman" w:hAnsi="Times New Roman" w:cs="Times New Roman"/>
                <w:b/>
                <w:sz w:val="24"/>
                <w:szCs w:val="24"/>
                <w:lang w:val="kk-KZ" w:eastAsia="ru-RU"/>
              </w:rPr>
              <w:t xml:space="preserve">Пререквизиттері: </w:t>
            </w:r>
            <w:r w:rsidR="00420DCA" w:rsidRPr="00802CA2">
              <w:rPr>
                <w:rFonts w:ascii="Times New Roman" w:eastAsia="Times New Roman" w:hAnsi="Times New Roman" w:cs="Times New Roman"/>
                <w:sz w:val="24"/>
                <w:szCs w:val="24"/>
                <w:lang w:val="kk-KZ" w:eastAsia="ru-RU"/>
              </w:rPr>
              <w:t>Бейорганикалық химия</w:t>
            </w:r>
          </w:p>
          <w:p w14:paraId="6BFCD8DE" w14:textId="61329B52" w:rsidR="00AD68BF" w:rsidRPr="00AF59AD" w:rsidRDefault="00AD68BF" w:rsidP="006811E7">
            <w:pPr>
              <w:jc w:val="both"/>
              <w:rPr>
                <w:rFonts w:ascii="Times New Roman" w:eastAsia="Times New Roman" w:hAnsi="Times New Roman" w:cs="Times New Roman"/>
                <w:sz w:val="24"/>
                <w:szCs w:val="24"/>
                <w:lang w:val="kk-KZ"/>
              </w:rPr>
            </w:pPr>
            <w:r w:rsidRPr="00AF59AD">
              <w:rPr>
                <w:rFonts w:ascii="Times New Roman" w:eastAsia="Times New Roman" w:hAnsi="Times New Roman" w:cs="Times New Roman"/>
                <w:b/>
                <w:sz w:val="24"/>
                <w:szCs w:val="24"/>
                <w:lang w:val="kk-KZ"/>
              </w:rPr>
              <w:t xml:space="preserve">Постреквизиттері: </w:t>
            </w:r>
            <w:r w:rsidRPr="00AF59AD">
              <w:rPr>
                <w:rFonts w:ascii="Times New Roman" w:eastAsia="Times New Roman" w:hAnsi="Times New Roman" w:cs="Times New Roman"/>
                <w:sz w:val="24"/>
                <w:szCs w:val="24"/>
                <w:lang w:val="kk-KZ"/>
              </w:rPr>
              <w:t xml:space="preserve">Зерттеулер, даму және инновация                                             </w:t>
            </w:r>
          </w:p>
          <w:p w14:paraId="5E18AD0A" w14:textId="77777777" w:rsidR="00AD68BF" w:rsidRPr="006C0BB0" w:rsidRDefault="00AD68BF" w:rsidP="006811E7">
            <w:pPr>
              <w:tabs>
                <w:tab w:val="left" w:pos="142"/>
              </w:tabs>
              <w:jc w:val="both"/>
              <w:rPr>
                <w:rFonts w:ascii="Times New Roman" w:eastAsia="Times New Roman" w:hAnsi="Times New Roman" w:cs="Times New Roman"/>
                <w:b/>
                <w:sz w:val="24"/>
                <w:szCs w:val="24"/>
                <w:lang w:val="kk-KZ"/>
              </w:rPr>
            </w:pPr>
            <w:r w:rsidRPr="006C0BB0">
              <w:rPr>
                <w:rFonts w:ascii="Times New Roman" w:eastAsia="Times New Roman" w:hAnsi="Times New Roman" w:cs="Times New Roman"/>
                <w:b/>
                <w:sz w:val="24"/>
                <w:szCs w:val="24"/>
                <w:lang w:val="kk-KZ"/>
              </w:rPr>
              <w:t xml:space="preserve">Оқытудың мақсаты: </w:t>
            </w:r>
          </w:p>
          <w:p w14:paraId="73B34427" w14:textId="77777777" w:rsidR="00AD68BF" w:rsidRPr="006C0BB0" w:rsidRDefault="00AD68BF" w:rsidP="006811E7">
            <w:pPr>
              <w:jc w:val="both"/>
              <w:rPr>
                <w:rFonts w:ascii="Times New Roman" w:eastAsia="Times New Roman" w:hAnsi="Times New Roman" w:cs="Times New Roman"/>
                <w:sz w:val="24"/>
                <w:szCs w:val="24"/>
                <w:lang w:val="kk-KZ"/>
              </w:rPr>
            </w:pPr>
            <w:r w:rsidRPr="006C0BB0">
              <w:rPr>
                <w:rFonts w:ascii="Times New Roman" w:eastAsia="Times New Roman" w:hAnsi="Times New Roman" w:cs="Times New Roman"/>
                <w:sz w:val="24"/>
                <w:szCs w:val="24"/>
                <w:lang w:val="kk-KZ"/>
              </w:rPr>
              <w:t xml:space="preserve">Жалпы және бейорганикалық химиядан кәсіби білімді және тәжірибелік дағдыларды қамтамасыз ету </w:t>
            </w:r>
          </w:p>
          <w:p w14:paraId="3F4A7F1C" w14:textId="77777777" w:rsidR="00AD68BF" w:rsidRPr="006C0BB0" w:rsidRDefault="00AD68BF" w:rsidP="006811E7">
            <w:pPr>
              <w:jc w:val="both"/>
              <w:rPr>
                <w:rFonts w:ascii="Times New Roman" w:eastAsia="Times New Roman" w:hAnsi="Times New Roman" w:cs="Times New Roman"/>
                <w:sz w:val="24"/>
                <w:szCs w:val="24"/>
                <w:lang w:val="kk-KZ"/>
              </w:rPr>
            </w:pPr>
            <w:r w:rsidRPr="006C0BB0">
              <w:rPr>
                <w:rFonts w:ascii="Times New Roman" w:eastAsia="Times New Roman" w:hAnsi="Times New Roman" w:cs="Times New Roman"/>
                <w:b/>
                <w:sz w:val="24"/>
                <w:szCs w:val="24"/>
                <w:lang w:val="kk-KZ"/>
              </w:rPr>
              <w:t>Пәнге берілген қысқаша сипаттама:</w:t>
            </w:r>
            <w:r w:rsidRPr="006C0BB0">
              <w:rPr>
                <w:rFonts w:ascii="Times New Roman" w:eastAsia="Times New Roman" w:hAnsi="Times New Roman" w:cs="Times New Roman"/>
                <w:sz w:val="24"/>
                <w:szCs w:val="24"/>
                <w:lang w:val="kk-KZ"/>
              </w:rPr>
              <w:t xml:space="preserve"> Атомдық-молекулалық ілім. Негізгі химиялық түсініктер мен заңдар. Бейорганикалық қосылыстардың жіктелуі және номенклатурасы. Атом құрылысы. Химиялық байланыс. Энергетикалық және химиялық процестердің бағыты. Химиялық реакциялардың жылдамдығы. Химиялық тепе-</w:t>
            </w:r>
            <w:r w:rsidRPr="006C0BB0">
              <w:rPr>
                <w:rFonts w:ascii="Times New Roman" w:eastAsia="Times New Roman" w:hAnsi="Times New Roman" w:cs="Times New Roman"/>
                <w:sz w:val="24"/>
                <w:szCs w:val="24"/>
                <w:lang w:val="kk-KZ"/>
              </w:rPr>
              <w:lastRenderedPageBreak/>
              <w:t>теңдік. Ерітінділер. Электролиттік диссоциация теориясы. Тотығу-қалпына келтіру реакциялары. Электродты процестер.</w:t>
            </w:r>
          </w:p>
          <w:p w14:paraId="27FB213A" w14:textId="77777777" w:rsidR="00AD68BF" w:rsidRPr="006C0BB0" w:rsidRDefault="00AD68BF" w:rsidP="006811E7">
            <w:pPr>
              <w:tabs>
                <w:tab w:val="left" w:pos="4820"/>
                <w:tab w:val="left" w:pos="5529"/>
              </w:tabs>
              <w:jc w:val="both"/>
              <w:rPr>
                <w:rFonts w:ascii="Times New Roman" w:eastAsia="Times New Roman" w:hAnsi="Times New Roman" w:cs="Times New Roman"/>
                <w:sz w:val="24"/>
                <w:szCs w:val="24"/>
                <w:lang w:val="kk-KZ"/>
              </w:rPr>
            </w:pPr>
            <w:r w:rsidRPr="006C0BB0">
              <w:rPr>
                <w:rFonts w:ascii="Times New Roman" w:eastAsia="Times New Roman" w:hAnsi="Times New Roman" w:cs="Times New Roman"/>
                <w:b/>
                <w:sz w:val="24"/>
                <w:szCs w:val="24"/>
                <w:lang w:val="kk-KZ"/>
              </w:rPr>
              <w:t>Оқыту нәтижелері:</w:t>
            </w:r>
            <w:r w:rsidRPr="006C0BB0">
              <w:rPr>
                <w:rFonts w:ascii="Times New Roman" w:eastAsia="Times New Roman" w:hAnsi="Times New Roman" w:cs="Times New Roman"/>
                <w:sz w:val="24"/>
                <w:szCs w:val="24"/>
                <w:lang w:val="kk-KZ"/>
              </w:rPr>
              <w:t xml:space="preserve"> химияның негізгі заңдарын, периодтық жүйені, химиялық байланыс теориясының негізгі ережелерін, электролит ерітінділерінің күйлерін, тотығу-тотықсыздану процесін, электрохимияның негізгі процестерінің түсінігін білу</w:t>
            </w:r>
          </w:p>
          <w:p w14:paraId="7EA8C877" w14:textId="68366F8E" w:rsidR="00AD68BF" w:rsidRPr="00802CA2" w:rsidRDefault="00AD68BF" w:rsidP="006811E7">
            <w:pPr>
              <w:jc w:val="both"/>
              <w:rPr>
                <w:rFonts w:ascii="Times New Roman" w:hAnsi="Times New Roman" w:cs="Times New Roman"/>
                <w:b/>
                <w:sz w:val="24"/>
                <w:szCs w:val="24"/>
                <w:lang w:val="kk-KZ"/>
              </w:rPr>
            </w:pPr>
            <w:r w:rsidRPr="006C0BB0">
              <w:rPr>
                <w:rFonts w:ascii="Times New Roman" w:eastAsia="Times New Roman" w:hAnsi="Times New Roman" w:cs="Times New Roman"/>
                <w:b/>
                <w:sz w:val="24"/>
                <w:szCs w:val="24"/>
                <w:lang w:val="kk-KZ"/>
              </w:rPr>
              <w:t>Қалыптасатын құзыреттер:</w:t>
            </w:r>
            <w:r w:rsidRPr="006C0BB0">
              <w:rPr>
                <w:rFonts w:ascii="Times New Roman" w:eastAsia="Times New Roman" w:hAnsi="Times New Roman" w:cs="Times New Roman"/>
                <w:sz w:val="24"/>
                <w:szCs w:val="24"/>
                <w:lang w:val="kk-KZ"/>
              </w:rPr>
              <w:t xml:space="preserve"> Жалпы және бейорганикалық химия пәні бойынша жаңа білімдерді іздестіру, кәсіби білімді пайдалана білу, қажетті дағдыларды меңгеру.</w:t>
            </w:r>
          </w:p>
        </w:tc>
        <w:tc>
          <w:tcPr>
            <w:tcW w:w="3402" w:type="dxa"/>
          </w:tcPr>
          <w:p w14:paraId="3113B521" w14:textId="77777777" w:rsidR="00AD68BF" w:rsidRPr="00AF59AD" w:rsidRDefault="00AD68BF" w:rsidP="006811E7">
            <w:pPr>
              <w:rPr>
                <w:rFonts w:ascii="Times New Roman" w:hAnsi="Times New Roman" w:cs="Times New Roman"/>
                <w:sz w:val="24"/>
                <w:szCs w:val="24"/>
              </w:rPr>
            </w:pPr>
            <w:r w:rsidRPr="00AF59AD">
              <w:rPr>
                <w:rFonts w:ascii="Times New Roman" w:hAnsi="Times New Roman" w:cs="Times New Roman"/>
                <w:b/>
                <w:sz w:val="24"/>
                <w:szCs w:val="24"/>
                <w:lang w:val="kk-KZ"/>
              </w:rPr>
              <w:lastRenderedPageBreak/>
              <w:t>Код модуля:</w:t>
            </w:r>
            <w:r w:rsidRPr="00AF59AD">
              <w:rPr>
                <w:rFonts w:ascii="Times New Roman" w:hAnsi="Times New Roman" w:cs="Times New Roman"/>
                <w:sz w:val="24"/>
                <w:szCs w:val="24"/>
              </w:rPr>
              <w:t xml:space="preserve"> ЭМХП-12  </w:t>
            </w:r>
          </w:p>
          <w:p w14:paraId="5C18712E" w14:textId="77777777" w:rsidR="00AD68BF" w:rsidRPr="00AF59AD" w:rsidRDefault="00AD68BF" w:rsidP="006811E7">
            <w:pPr>
              <w:rPr>
                <w:rFonts w:ascii="Times New Roman" w:hAnsi="Times New Roman" w:cs="Times New Roman"/>
                <w:sz w:val="24"/>
                <w:szCs w:val="24"/>
              </w:rPr>
            </w:pPr>
            <w:r w:rsidRPr="00AF59AD">
              <w:rPr>
                <w:rFonts w:ascii="Times New Roman" w:hAnsi="Times New Roman" w:cs="Times New Roman"/>
                <w:b/>
                <w:sz w:val="24"/>
                <w:szCs w:val="24"/>
                <w:lang w:val="kk-KZ"/>
              </w:rPr>
              <w:t>Название модуля</w:t>
            </w:r>
            <w:r w:rsidRPr="00AF59AD">
              <w:rPr>
                <w:rFonts w:ascii="Times New Roman" w:hAnsi="Times New Roman" w:cs="Times New Roman"/>
                <w:sz w:val="24"/>
                <w:szCs w:val="24"/>
                <w:lang w:val="kk-KZ"/>
              </w:rPr>
              <w:t xml:space="preserve"> </w:t>
            </w:r>
            <w:r w:rsidRPr="00AF59AD">
              <w:rPr>
                <w:rFonts w:ascii="Times New Roman" w:hAnsi="Times New Roman" w:cs="Times New Roman"/>
                <w:b/>
                <w:sz w:val="24"/>
                <w:szCs w:val="24"/>
                <w:lang w:val="kk-KZ"/>
              </w:rPr>
              <w:t>:</w:t>
            </w:r>
            <w:r w:rsidRPr="00AF59AD">
              <w:rPr>
                <w:rFonts w:ascii="Times New Roman" w:hAnsi="Times New Roman" w:cs="Times New Roman"/>
                <w:b/>
                <w:sz w:val="24"/>
                <w:szCs w:val="24"/>
              </w:rPr>
              <w:t xml:space="preserve"> </w:t>
            </w:r>
            <w:r w:rsidRPr="00AF59AD">
              <w:rPr>
                <w:rFonts w:ascii="Times New Roman" w:hAnsi="Times New Roman" w:cs="Times New Roman"/>
                <w:sz w:val="24"/>
                <w:szCs w:val="24"/>
                <w:lang w:val="kk-KZ"/>
              </w:rPr>
              <w:t>Энергетика и механизм химических процессов</w:t>
            </w:r>
          </w:p>
          <w:p w14:paraId="04F69800" w14:textId="0AACFAE8" w:rsidR="00AD68BF" w:rsidRPr="00420DCA" w:rsidRDefault="00AD68BF" w:rsidP="006811E7">
            <w:pPr>
              <w:jc w:val="both"/>
              <w:rPr>
                <w:rFonts w:ascii="Times New Roman" w:eastAsia="Times New Roman" w:hAnsi="Times New Roman" w:cs="Times New Roman"/>
                <w:sz w:val="24"/>
                <w:szCs w:val="24"/>
                <w:lang w:val="kk-KZ"/>
              </w:rPr>
            </w:pPr>
            <w:r w:rsidRPr="00AF59AD">
              <w:rPr>
                <w:rFonts w:ascii="Times New Roman" w:hAnsi="Times New Roman" w:cs="Times New Roman"/>
                <w:b/>
                <w:sz w:val="24"/>
                <w:szCs w:val="24"/>
                <w:lang w:val="kk-KZ"/>
              </w:rPr>
              <w:t>Название дисциплины:</w:t>
            </w:r>
            <w:r w:rsidRPr="00AF59AD">
              <w:rPr>
                <w:rFonts w:ascii="Times New Roman" w:hAnsi="Times New Roman" w:cs="Times New Roman"/>
                <w:b/>
                <w:sz w:val="24"/>
                <w:szCs w:val="24"/>
              </w:rPr>
              <w:t xml:space="preserve"> </w:t>
            </w:r>
            <w:r w:rsidRPr="00AF59AD">
              <w:rPr>
                <w:rFonts w:ascii="Times New Roman" w:hAnsi="Times New Roman" w:cs="Times New Roman"/>
                <w:sz w:val="24"/>
                <w:szCs w:val="24"/>
              </w:rPr>
              <w:t>Химия растворов</w:t>
            </w:r>
            <w:r w:rsidR="00420DCA" w:rsidRPr="00420DCA">
              <w:rPr>
                <w:rStyle w:val="10"/>
                <w:rFonts w:eastAsiaTheme="minorHAnsi"/>
              </w:rPr>
              <w:t xml:space="preserve"> </w:t>
            </w:r>
            <w:proofErr w:type="spellStart"/>
            <w:r w:rsidR="00420DCA" w:rsidRPr="00420DCA">
              <w:rPr>
                <w:rStyle w:val="10"/>
                <w:rFonts w:eastAsiaTheme="minorHAnsi"/>
              </w:rPr>
              <w:t>Пререквизиты</w:t>
            </w:r>
            <w:proofErr w:type="spellEnd"/>
            <w:r w:rsidR="00420DCA" w:rsidRPr="00420DCA">
              <w:rPr>
                <w:rStyle w:val="10"/>
                <w:rFonts w:eastAsiaTheme="minorHAnsi"/>
              </w:rPr>
              <w:t xml:space="preserve">: </w:t>
            </w:r>
            <w:r w:rsidR="00420DCA" w:rsidRPr="00420DCA">
              <w:rPr>
                <w:rStyle w:val="10"/>
                <w:rFonts w:eastAsiaTheme="minorHAnsi"/>
                <w:b w:val="0"/>
                <w:bCs w:val="0"/>
              </w:rPr>
              <w:t>Неорганическая</w:t>
            </w:r>
            <w:r w:rsidR="00420DCA" w:rsidRPr="00420DCA">
              <w:rPr>
                <w:rStyle w:val="10"/>
                <w:rFonts w:eastAsiaTheme="minorHAnsi"/>
              </w:rPr>
              <w:t xml:space="preserve"> </w:t>
            </w:r>
            <w:r w:rsidR="00420DCA" w:rsidRPr="00420DCA">
              <w:rPr>
                <w:rStyle w:val="10"/>
                <w:rFonts w:eastAsiaTheme="minorHAnsi"/>
                <w:b w:val="0"/>
                <w:bCs w:val="0"/>
              </w:rPr>
              <w:t>химия</w:t>
            </w:r>
            <w:r w:rsidR="00420DCA" w:rsidRPr="00802CA2">
              <w:rPr>
                <w:rFonts w:ascii="Times New Roman" w:eastAsia="Times New Roman" w:hAnsi="Times New Roman" w:cs="Times New Roman"/>
                <w:sz w:val="24"/>
                <w:szCs w:val="24"/>
                <w:lang w:val="kk-KZ" w:eastAsia="ru-RU"/>
              </w:rPr>
              <w:t xml:space="preserve">  </w:t>
            </w:r>
            <w:r w:rsidR="00420DCA" w:rsidRPr="002E078A">
              <w:rPr>
                <w:rFonts w:ascii="Times New Roman" w:hAnsi="Times New Roman" w:cs="Times New Roman"/>
                <w:sz w:val="24"/>
                <w:szCs w:val="24"/>
              </w:rPr>
              <w:t xml:space="preserve">  </w:t>
            </w:r>
            <w:r w:rsidR="00420DCA" w:rsidRPr="002E078A">
              <w:rPr>
                <w:rFonts w:ascii="Times New Roman" w:hAnsi="Times New Roman" w:cs="Times New Roman"/>
                <w:sz w:val="24"/>
                <w:szCs w:val="24"/>
                <w:lang w:val="kk-KZ"/>
              </w:rPr>
              <w:t xml:space="preserve">     </w:t>
            </w:r>
            <w:r w:rsidR="00420DCA" w:rsidRPr="002E078A">
              <w:rPr>
                <w:rFonts w:ascii="Times New Roman" w:hAnsi="Times New Roman" w:cs="Times New Roman"/>
                <w:sz w:val="24"/>
                <w:szCs w:val="24"/>
              </w:rPr>
              <w:t xml:space="preserve">                      </w:t>
            </w:r>
            <w:r w:rsidR="00420DCA" w:rsidRPr="0039116C">
              <w:rPr>
                <w:rFonts w:ascii="Times New Roman" w:eastAsia="Times New Roman" w:hAnsi="Times New Roman" w:cs="Times New Roman"/>
                <w:sz w:val="24"/>
                <w:szCs w:val="24"/>
              </w:rPr>
              <w:t xml:space="preserve">                            </w:t>
            </w:r>
          </w:p>
          <w:p w14:paraId="0331F31F" w14:textId="77777777" w:rsidR="00AD68BF" w:rsidRPr="00421CFC" w:rsidRDefault="00AD68BF" w:rsidP="006811E7">
            <w:pPr>
              <w:tabs>
                <w:tab w:val="left" w:pos="4536"/>
              </w:tabs>
              <w:jc w:val="both"/>
              <w:rPr>
                <w:rFonts w:ascii="Times New Roman" w:eastAsia="Times New Roman" w:hAnsi="Times New Roman" w:cs="Times New Roman"/>
                <w:sz w:val="24"/>
                <w:szCs w:val="24"/>
              </w:rPr>
            </w:pPr>
            <w:proofErr w:type="spellStart"/>
            <w:r w:rsidRPr="00421CFC">
              <w:rPr>
                <w:rFonts w:ascii="Times New Roman" w:eastAsia="Times New Roman" w:hAnsi="Times New Roman" w:cs="Times New Roman"/>
                <w:b/>
                <w:sz w:val="24"/>
                <w:szCs w:val="24"/>
              </w:rPr>
              <w:t>Постреквизиты</w:t>
            </w:r>
            <w:proofErr w:type="spellEnd"/>
            <w:r w:rsidRPr="00421CFC">
              <w:rPr>
                <w:rFonts w:ascii="Times New Roman" w:eastAsia="Times New Roman" w:hAnsi="Times New Roman" w:cs="Times New Roman"/>
                <w:b/>
                <w:sz w:val="24"/>
                <w:szCs w:val="24"/>
              </w:rPr>
              <w:t xml:space="preserve">: </w:t>
            </w:r>
            <w:r w:rsidRPr="0039116C">
              <w:rPr>
                <w:rFonts w:ascii="Times New Roman" w:eastAsia="Times New Roman" w:hAnsi="Times New Roman" w:cs="Times New Roman"/>
                <w:sz w:val="24"/>
                <w:szCs w:val="24"/>
              </w:rPr>
              <w:t xml:space="preserve">Исследования, развитие и инновации                           </w:t>
            </w:r>
          </w:p>
          <w:p w14:paraId="2E48ABCD" w14:textId="77777777" w:rsidR="00AD68BF" w:rsidRPr="00421CFC" w:rsidRDefault="00AD68BF" w:rsidP="006811E7">
            <w:pPr>
              <w:jc w:val="both"/>
              <w:rPr>
                <w:rFonts w:ascii="Times New Roman" w:eastAsia="Times New Roman" w:hAnsi="Times New Roman" w:cs="Times New Roman"/>
                <w:sz w:val="24"/>
                <w:szCs w:val="24"/>
              </w:rPr>
            </w:pPr>
            <w:r w:rsidRPr="00421CFC">
              <w:rPr>
                <w:rFonts w:ascii="Times New Roman" w:eastAsia="Times New Roman" w:hAnsi="Times New Roman" w:cs="Times New Roman"/>
                <w:b/>
                <w:sz w:val="24"/>
                <w:szCs w:val="24"/>
              </w:rPr>
              <w:t xml:space="preserve">Цель: </w:t>
            </w:r>
            <w:r w:rsidRPr="00421CFC">
              <w:rPr>
                <w:rFonts w:ascii="Times New Roman" w:eastAsia="Times New Roman" w:hAnsi="Times New Roman" w:cs="Times New Roman"/>
                <w:sz w:val="24"/>
                <w:szCs w:val="24"/>
              </w:rPr>
              <w:t>Обеспечение профессиональных знаний и практических навыков по общей и неорганической химии</w:t>
            </w:r>
          </w:p>
          <w:p w14:paraId="34F3B284" w14:textId="77777777" w:rsidR="00AD68BF" w:rsidRPr="00421CFC" w:rsidRDefault="00AD68BF" w:rsidP="006811E7">
            <w:pPr>
              <w:jc w:val="both"/>
              <w:rPr>
                <w:rFonts w:ascii="Times New Roman" w:eastAsia="Times New Roman" w:hAnsi="Times New Roman" w:cs="Times New Roman"/>
                <w:b/>
                <w:sz w:val="24"/>
                <w:szCs w:val="24"/>
              </w:rPr>
            </w:pPr>
            <w:r w:rsidRPr="00421CFC">
              <w:rPr>
                <w:rFonts w:ascii="Times New Roman" w:eastAsia="Times New Roman" w:hAnsi="Times New Roman" w:cs="Times New Roman"/>
                <w:b/>
                <w:sz w:val="24"/>
                <w:szCs w:val="24"/>
              </w:rPr>
              <w:t>Краткое описание:</w:t>
            </w:r>
          </w:p>
          <w:p w14:paraId="041430AC" w14:textId="77777777" w:rsidR="00AD68BF" w:rsidRPr="00421CFC" w:rsidRDefault="00AD68BF" w:rsidP="006811E7">
            <w:pPr>
              <w:jc w:val="both"/>
              <w:rPr>
                <w:rFonts w:ascii="Times New Roman" w:eastAsia="Times New Roman" w:hAnsi="Times New Roman" w:cs="Times New Roman"/>
                <w:sz w:val="24"/>
                <w:szCs w:val="24"/>
              </w:rPr>
            </w:pPr>
            <w:r w:rsidRPr="00421CFC">
              <w:rPr>
                <w:rFonts w:ascii="Times New Roman" w:eastAsia="Times New Roman" w:hAnsi="Times New Roman" w:cs="Times New Roman"/>
                <w:sz w:val="24"/>
                <w:szCs w:val="24"/>
              </w:rPr>
              <w:t xml:space="preserve">Рассматривает разделы: Атомно-молекулярное учение. Основные химические понятия и законы. Классификация и номенклатура неорганических соединений. Строение атома. Химическая связь. Энергетика и направленность химических процессов. Скорость </w:t>
            </w:r>
            <w:r w:rsidRPr="00421CFC">
              <w:rPr>
                <w:rFonts w:ascii="Times New Roman" w:eastAsia="Times New Roman" w:hAnsi="Times New Roman" w:cs="Times New Roman"/>
                <w:sz w:val="24"/>
                <w:szCs w:val="24"/>
              </w:rPr>
              <w:lastRenderedPageBreak/>
              <w:t>химических реакций. Химическое равновесие. Растворы. Теория электролитической диссоциации. Окислительно-восстановительные реакции. Электродные процессы.</w:t>
            </w:r>
          </w:p>
          <w:p w14:paraId="159BEB3D" w14:textId="77777777" w:rsidR="00AD68BF" w:rsidRPr="00421CFC" w:rsidRDefault="00AD68BF" w:rsidP="006811E7">
            <w:pPr>
              <w:jc w:val="both"/>
              <w:rPr>
                <w:rFonts w:ascii="Times New Roman" w:eastAsia="Times New Roman" w:hAnsi="Times New Roman" w:cs="Times New Roman"/>
                <w:sz w:val="24"/>
                <w:szCs w:val="24"/>
              </w:rPr>
            </w:pPr>
            <w:r w:rsidRPr="00421CFC">
              <w:rPr>
                <w:rFonts w:ascii="Times New Roman" w:eastAsia="Times New Roman" w:hAnsi="Times New Roman" w:cs="Times New Roman"/>
                <w:b/>
                <w:sz w:val="24"/>
                <w:szCs w:val="24"/>
              </w:rPr>
              <w:t xml:space="preserve">Результаты обучения: </w:t>
            </w:r>
            <w:r w:rsidRPr="00421CFC">
              <w:rPr>
                <w:rFonts w:ascii="Times New Roman" w:eastAsia="Times New Roman" w:hAnsi="Times New Roman" w:cs="Times New Roman"/>
                <w:sz w:val="24"/>
                <w:szCs w:val="24"/>
              </w:rPr>
              <w:t xml:space="preserve">знать основные законы химии, периодическую систему, основные положения теории химической связи, состояние растворов электролитов, окислительно-восстановительные процессы, основные </w:t>
            </w:r>
            <w:proofErr w:type="gramStart"/>
            <w:r w:rsidRPr="00421CFC">
              <w:rPr>
                <w:rFonts w:ascii="Times New Roman" w:eastAsia="Times New Roman" w:hAnsi="Times New Roman" w:cs="Times New Roman"/>
                <w:sz w:val="24"/>
                <w:szCs w:val="24"/>
              </w:rPr>
              <w:t>электрохимические  процессы</w:t>
            </w:r>
            <w:proofErr w:type="gramEnd"/>
            <w:r w:rsidRPr="00421CFC">
              <w:rPr>
                <w:rFonts w:ascii="Times New Roman" w:eastAsia="Times New Roman" w:hAnsi="Times New Roman" w:cs="Times New Roman"/>
                <w:sz w:val="24"/>
                <w:szCs w:val="24"/>
              </w:rPr>
              <w:t>.</w:t>
            </w:r>
          </w:p>
          <w:p w14:paraId="2C1F70FF" w14:textId="199C31D8" w:rsidR="00AD68BF" w:rsidRPr="00802CA2" w:rsidRDefault="00AD68BF" w:rsidP="006811E7">
            <w:pPr>
              <w:rPr>
                <w:rFonts w:ascii="Times New Roman" w:hAnsi="Times New Roman" w:cs="Times New Roman"/>
                <w:b/>
                <w:sz w:val="24"/>
                <w:szCs w:val="24"/>
                <w:lang w:val="kk-KZ"/>
              </w:rPr>
            </w:pPr>
            <w:r w:rsidRPr="00421CFC">
              <w:rPr>
                <w:rFonts w:ascii="Times New Roman" w:eastAsia="Times New Roman" w:hAnsi="Times New Roman" w:cs="Times New Roman"/>
                <w:b/>
                <w:sz w:val="24"/>
                <w:szCs w:val="24"/>
              </w:rPr>
              <w:t xml:space="preserve">Формируемые компетенции: </w:t>
            </w:r>
            <w:r w:rsidRPr="00421CFC">
              <w:rPr>
                <w:rFonts w:ascii="Times New Roman" w:eastAsia="Times New Roman" w:hAnsi="Times New Roman" w:cs="Times New Roman"/>
                <w:sz w:val="24"/>
                <w:szCs w:val="24"/>
              </w:rPr>
              <w:t>Поиск новых знаний в области общей и неорганической химии, умение использовать профессиональные знания, освоение необходимых навыков.</w:t>
            </w:r>
          </w:p>
        </w:tc>
        <w:tc>
          <w:tcPr>
            <w:tcW w:w="3118" w:type="dxa"/>
          </w:tcPr>
          <w:p w14:paraId="17E759C0" w14:textId="77777777" w:rsidR="00AD68BF" w:rsidRPr="008457B7" w:rsidRDefault="00AD68BF" w:rsidP="0068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AF59AD">
              <w:rPr>
                <w:rFonts w:ascii="Times New Roman" w:hAnsi="Times New Roman" w:cs="Times New Roman"/>
                <w:b/>
                <w:sz w:val="24"/>
                <w:szCs w:val="24"/>
                <w:lang w:val="en-US"/>
              </w:rPr>
              <w:lastRenderedPageBreak/>
              <w:t>Code of module</w:t>
            </w:r>
            <w:r w:rsidRPr="00AF59AD">
              <w:rPr>
                <w:rFonts w:ascii="Times New Roman" w:eastAsia="Times New Roman" w:hAnsi="Times New Roman" w:cs="Times New Roman"/>
                <w:b/>
                <w:sz w:val="24"/>
                <w:szCs w:val="24"/>
                <w:lang w:val="kk-KZ"/>
              </w:rPr>
              <w:t>:</w:t>
            </w:r>
            <w:r w:rsidRPr="008457B7">
              <w:rPr>
                <w:rFonts w:ascii="Times New Roman" w:hAnsi="Times New Roman" w:cs="Times New Roman"/>
                <w:sz w:val="24"/>
                <w:szCs w:val="24"/>
                <w:lang w:val="en-US"/>
              </w:rPr>
              <w:t xml:space="preserve"> EMChP-12</w:t>
            </w:r>
          </w:p>
          <w:p w14:paraId="216AD0B3" w14:textId="77777777" w:rsidR="00AD68BF" w:rsidRPr="00AF59AD" w:rsidRDefault="00AD68BF" w:rsidP="0068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AF59AD">
              <w:rPr>
                <w:rFonts w:ascii="Times New Roman" w:eastAsia="Times New Roman" w:hAnsi="Times New Roman" w:cs="Times New Roman"/>
                <w:b/>
                <w:sz w:val="24"/>
                <w:szCs w:val="24"/>
                <w:shd w:val="clear" w:color="auto" w:fill="FFFFFF"/>
                <w:lang w:val="en-US"/>
              </w:rPr>
              <w:t>Module Name:</w:t>
            </w:r>
            <w:r w:rsidRPr="00AF59AD">
              <w:rPr>
                <w:rFonts w:ascii="Times New Roman" w:hAnsi="Times New Roman" w:cs="Times New Roman"/>
                <w:sz w:val="24"/>
                <w:szCs w:val="24"/>
                <w:lang w:val="en-US"/>
              </w:rPr>
              <w:t xml:space="preserve"> </w:t>
            </w:r>
            <w:r w:rsidRPr="00AF59AD">
              <w:rPr>
                <w:rFonts w:ascii="Times New Roman" w:hAnsi="Times New Roman" w:cs="Times New Roman"/>
                <w:sz w:val="24"/>
                <w:szCs w:val="24"/>
                <w:lang w:val="kk-KZ"/>
              </w:rPr>
              <w:t>Energy and the mechanism of chemical processes</w:t>
            </w:r>
          </w:p>
          <w:p w14:paraId="2882A728" w14:textId="77EAD54A" w:rsidR="00AD68BF" w:rsidRPr="00420DCA" w:rsidRDefault="00AD68BF" w:rsidP="006811E7">
            <w:pPr>
              <w:jc w:val="both"/>
              <w:rPr>
                <w:rFonts w:ascii="Times New Roman" w:eastAsia="Times New Roman" w:hAnsi="Times New Roman" w:cs="Times New Roman"/>
                <w:sz w:val="24"/>
                <w:szCs w:val="24"/>
                <w:lang w:val="kk-KZ" w:eastAsia="ru-RU"/>
              </w:rPr>
            </w:pPr>
            <w:r w:rsidRPr="00AF59AD">
              <w:rPr>
                <w:rFonts w:ascii="Times New Roman" w:hAnsi="Times New Roman" w:cs="Times New Roman"/>
                <w:b/>
                <w:sz w:val="24"/>
                <w:szCs w:val="24"/>
                <w:lang w:val="en-US"/>
              </w:rPr>
              <w:t>Name of discipline</w:t>
            </w:r>
            <w:r w:rsidRPr="00AF59AD">
              <w:rPr>
                <w:rFonts w:ascii="Times New Roman" w:eastAsia="Times New Roman" w:hAnsi="Times New Roman" w:cs="Times New Roman"/>
                <w:b/>
                <w:sz w:val="24"/>
                <w:szCs w:val="24"/>
                <w:lang w:val="kk-KZ"/>
              </w:rPr>
              <w:t>:</w:t>
            </w:r>
            <w:r w:rsidRPr="00AF59AD">
              <w:rPr>
                <w:rFonts w:ascii="Times New Roman" w:hAnsi="Times New Roman" w:cs="Times New Roman"/>
                <w:sz w:val="28"/>
                <w:szCs w:val="28"/>
                <w:lang w:val="kk-KZ"/>
              </w:rPr>
              <w:t xml:space="preserve"> </w:t>
            </w:r>
            <w:r w:rsidRPr="00AF59AD">
              <w:rPr>
                <w:rFonts w:ascii="Times New Roman" w:hAnsi="Times New Roman" w:cs="Times New Roman"/>
                <w:sz w:val="24"/>
                <w:szCs w:val="24"/>
                <w:lang w:val="en-US"/>
              </w:rPr>
              <w:t>Chemistry of solutions</w:t>
            </w:r>
            <w:r w:rsidRPr="00AF59AD">
              <w:rPr>
                <w:rFonts w:ascii="Times New Roman" w:eastAsia="Times New Roman" w:hAnsi="Times New Roman" w:cs="Times New Roman"/>
                <w:b/>
                <w:sz w:val="24"/>
                <w:szCs w:val="24"/>
                <w:lang w:val="en-US"/>
              </w:rPr>
              <w:t xml:space="preserve"> </w:t>
            </w:r>
            <w:r w:rsidR="00420DCA" w:rsidRPr="00AC7532">
              <w:rPr>
                <w:rFonts w:ascii="Times New Roman" w:eastAsia="Times New Roman" w:hAnsi="Times New Roman" w:cs="Times New Roman"/>
                <w:b/>
                <w:bCs/>
                <w:sz w:val="24"/>
                <w:szCs w:val="24"/>
                <w:lang w:val="kk-KZ" w:eastAsia="ru-RU"/>
              </w:rPr>
              <w:t>Prerequisites:</w:t>
            </w:r>
            <w:r w:rsidR="00420DCA" w:rsidRPr="009B1BB0">
              <w:rPr>
                <w:rFonts w:ascii="Times New Roman" w:eastAsia="Times New Roman" w:hAnsi="Times New Roman" w:cs="Times New Roman"/>
                <w:sz w:val="24"/>
                <w:szCs w:val="24"/>
                <w:lang w:val="kk-KZ" w:eastAsia="ru-RU"/>
              </w:rPr>
              <w:t xml:space="preserve"> </w:t>
            </w:r>
            <w:r w:rsidR="00420DCA" w:rsidRPr="00802CA2">
              <w:rPr>
                <w:rFonts w:ascii="Times New Roman" w:eastAsia="Times New Roman" w:hAnsi="Times New Roman" w:cs="Times New Roman"/>
                <w:b/>
                <w:sz w:val="24"/>
                <w:szCs w:val="24"/>
                <w:lang w:val="kk-KZ" w:eastAsia="ru-RU"/>
              </w:rPr>
              <w:t xml:space="preserve"> </w:t>
            </w:r>
            <w:r w:rsidR="00420DCA" w:rsidRPr="00802CA2">
              <w:rPr>
                <w:rFonts w:ascii="Times New Roman" w:eastAsia="Times New Roman" w:hAnsi="Times New Roman" w:cs="Times New Roman"/>
                <w:sz w:val="24"/>
                <w:szCs w:val="24"/>
                <w:lang w:val="kk-KZ" w:eastAsia="ru-RU"/>
              </w:rPr>
              <w:t xml:space="preserve"> inorganic chemistry.  </w:t>
            </w:r>
            <w:r w:rsidRPr="00AF59AD">
              <w:rPr>
                <w:rFonts w:ascii="Times New Roman" w:eastAsia="Times New Roman" w:hAnsi="Times New Roman" w:cs="Times New Roman"/>
                <w:sz w:val="24"/>
                <w:szCs w:val="24"/>
                <w:lang w:val="en-US"/>
              </w:rPr>
              <w:br/>
            </w:r>
            <w:proofErr w:type="spellStart"/>
            <w:r w:rsidRPr="00AF59AD">
              <w:rPr>
                <w:rFonts w:ascii="Times New Roman" w:eastAsia="Times New Roman" w:hAnsi="Times New Roman" w:cs="Times New Roman"/>
                <w:b/>
                <w:sz w:val="24"/>
                <w:szCs w:val="24"/>
                <w:lang w:val="en-US"/>
              </w:rPr>
              <w:t>Postrequisites</w:t>
            </w:r>
            <w:proofErr w:type="spellEnd"/>
            <w:r w:rsidRPr="00AF59AD">
              <w:rPr>
                <w:rFonts w:ascii="Times New Roman" w:eastAsia="Times New Roman" w:hAnsi="Times New Roman" w:cs="Times New Roman"/>
                <w:b/>
                <w:sz w:val="24"/>
                <w:szCs w:val="24"/>
                <w:lang w:val="en-US"/>
              </w:rPr>
              <w:t xml:space="preserve">: </w:t>
            </w:r>
            <w:r w:rsidRPr="00AF59AD">
              <w:rPr>
                <w:rFonts w:ascii="Times New Roman" w:eastAsia="Times New Roman" w:hAnsi="Times New Roman" w:cs="Times New Roman"/>
                <w:sz w:val="24"/>
                <w:szCs w:val="24"/>
                <w:lang w:val="en-US"/>
              </w:rPr>
              <w:t>Research, development and innovation</w:t>
            </w:r>
          </w:p>
          <w:p w14:paraId="375383E5" w14:textId="77777777" w:rsidR="00AD68BF" w:rsidRPr="00AF59AD" w:rsidRDefault="00AD68BF" w:rsidP="006811E7">
            <w:pPr>
              <w:jc w:val="both"/>
              <w:rPr>
                <w:rFonts w:ascii="Times New Roman" w:eastAsia="Times New Roman" w:hAnsi="Times New Roman" w:cs="Times New Roman"/>
                <w:sz w:val="24"/>
                <w:szCs w:val="24"/>
                <w:lang w:val="en-US"/>
              </w:rPr>
            </w:pPr>
            <w:r w:rsidRPr="00AF59AD">
              <w:rPr>
                <w:rFonts w:ascii="Times New Roman" w:eastAsia="Times New Roman" w:hAnsi="Times New Roman" w:cs="Times New Roman"/>
                <w:b/>
                <w:sz w:val="24"/>
                <w:szCs w:val="24"/>
                <w:lang w:val="en-US"/>
              </w:rPr>
              <w:t>Purpose</w:t>
            </w:r>
            <w:r w:rsidRPr="00AF59AD">
              <w:rPr>
                <w:rFonts w:ascii="Times New Roman" w:eastAsia="Times New Roman" w:hAnsi="Times New Roman" w:cs="Times New Roman"/>
                <w:sz w:val="24"/>
                <w:szCs w:val="24"/>
                <w:lang w:val="en-US"/>
              </w:rPr>
              <w:t>:</w:t>
            </w:r>
            <w:r w:rsidRPr="0039116C">
              <w:rPr>
                <w:rFonts w:ascii="Times New Roman" w:eastAsia="Times New Roman" w:hAnsi="Times New Roman" w:cs="Times New Roman"/>
                <w:sz w:val="24"/>
                <w:szCs w:val="24"/>
                <w:lang w:val="en-US"/>
              </w:rPr>
              <w:t xml:space="preserve"> </w:t>
            </w:r>
            <w:r w:rsidRPr="00AF59AD">
              <w:rPr>
                <w:rFonts w:ascii="Times New Roman" w:eastAsia="Times New Roman" w:hAnsi="Times New Roman" w:cs="Times New Roman"/>
                <w:sz w:val="24"/>
                <w:szCs w:val="24"/>
                <w:lang w:val="en-US"/>
              </w:rPr>
              <w:t>to Provide professional knowledge and practical skills in General and inorganic chemistry</w:t>
            </w:r>
          </w:p>
          <w:p w14:paraId="19F7C448" w14:textId="77777777" w:rsidR="00AD68BF" w:rsidRPr="00AF59AD" w:rsidRDefault="00AD68BF" w:rsidP="006811E7">
            <w:pPr>
              <w:jc w:val="both"/>
              <w:rPr>
                <w:rFonts w:ascii="Times New Roman" w:eastAsia="Times New Roman" w:hAnsi="Times New Roman" w:cs="Times New Roman"/>
                <w:sz w:val="24"/>
                <w:szCs w:val="24"/>
                <w:lang w:val="en-US"/>
              </w:rPr>
            </w:pPr>
            <w:r w:rsidRPr="00AF59AD">
              <w:rPr>
                <w:rFonts w:ascii="Times New Roman" w:eastAsia="Times New Roman" w:hAnsi="Times New Roman" w:cs="Times New Roman"/>
                <w:b/>
                <w:sz w:val="24"/>
                <w:szCs w:val="24"/>
                <w:lang w:val="en-US"/>
              </w:rPr>
              <w:t>Brief description</w:t>
            </w:r>
            <w:r w:rsidRPr="00421CFC">
              <w:rPr>
                <w:rFonts w:ascii="Times New Roman" w:eastAsia="Times New Roman" w:hAnsi="Times New Roman" w:cs="Times New Roman"/>
                <w:b/>
                <w:sz w:val="24"/>
                <w:szCs w:val="24"/>
                <w:lang w:val="en-US"/>
              </w:rPr>
              <w:t>:</w:t>
            </w:r>
            <w:r w:rsidRPr="00AF59AD">
              <w:rPr>
                <w:rFonts w:ascii="Times New Roman" w:eastAsia="Times New Roman" w:hAnsi="Times New Roman" w:cs="Times New Roman"/>
                <w:sz w:val="24"/>
                <w:szCs w:val="24"/>
                <w:lang w:val="en-US"/>
              </w:rPr>
              <w:t xml:space="preserve"> of the discipline: He studies the atomic-molecular theory, is able to use the basic concepts of inorganic chemistry and stoichiometric laws, the periodic law of </w:t>
            </w:r>
            <w:proofErr w:type="spellStart"/>
            <w:r w:rsidRPr="00AF59AD">
              <w:rPr>
                <w:rFonts w:ascii="Times New Roman" w:eastAsia="Times New Roman" w:hAnsi="Times New Roman" w:cs="Times New Roman"/>
                <w:sz w:val="24"/>
                <w:szCs w:val="24"/>
                <w:lang w:val="en-US"/>
              </w:rPr>
              <w:t>D.</w:t>
            </w:r>
            <w:proofErr w:type="gramStart"/>
            <w:r w:rsidRPr="00AF59AD">
              <w:rPr>
                <w:rFonts w:ascii="Times New Roman" w:eastAsia="Times New Roman" w:hAnsi="Times New Roman" w:cs="Times New Roman"/>
                <w:sz w:val="24"/>
                <w:szCs w:val="24"/>
                <w:lang w:val="en-US"/>
              </w:rPr>
              <w:t>I.Mendeleev</w:t>
            </w:r>
            <w:proofErr w:type="spellEnd"/>
            <w:proofErr w:type="gramEnd"/>
            <w:r w:rsidRPr="00AF59AD">
              <w:rPr>
                <w:rFonts w:ascii="Times New Roman" w:eastAsia="Times New Roman" w:hAnsi="Times New Roman" w:cs="Times New Roman"/>
                <w:sz w:val="24"/>
                <w:szCs w:val="24"/>
                <w:lang w:val="en-US"/>
              </w:rPr>
              <w:t xml:space="preserve">. He knows the classification and nomenclature of inorganic compounds. The structure of the atom. Chemical bond Energy and chemical </w:t>
            </w:r>
            <w:r w:rsidRPr="00AF59AD">
              <w:rPr>
                <w:rFonts w:ascii="Times New Roman" w:eastAsia="Times New Roman" w:hAnsi="Times New Roman" w:cs="Times New Roman"/>
                <w:sz w:val="24"/>
                <w:szCs w:val="24"/>
                <w:lang w:val="en-US"/>
              </w:rPr>
              <w:lastRenderedPageBreak/>
              <w:t>processes. The rate of chemical reactions. Chemical equilibrium. Solutions. Theory of electrolytic dissociation. Redox Reactions. Electrode processes.</w:t>
            </w:r>
          </w:p>
          <w:p w14:paraId="5131BAB3" w14:textId="77777777" w:rsidR="00AD68BF" w:rsidRPr="00421CFC" w:rsidRDefault="00AD68BF" w:rsidP="006811E7">
            <w:pPr>
              <w:jc w:val="both"/>
              <w:rPr>
                <w:rFonts w:ascii="Times New Roman" w:eastAsia="Times New Roman" w:hAnsi="Times New Roman" w:cs="Times New Roman"/>
                <w:sz w:val="24"/>
                <w:szCs w:val="24"/>
                <w:lang w:val="en-US"/>
              </w:rPr>
            </w:pPr>
            <w:r w:rsidRPr="00AF59AD">
              <w:rPr>
                <w:rFonts w:ascii="Times New Roman" w:eastAsia="Times New Roman" w:hAnsi="Times New Roman" w:cs="Times New Roman"/>
                <w:b/>
                <w:sz w:val="24"/>
                <w:szCs w:val="24"/>
                <w:lang w:val="en-US"/>
              </w:rPr>
              <w:t xml:space="preserve">Learning outcomes: </w:t>
            </w:r>
            <w:r w:rsidRPr="00AF59AD">
              <w:rPr>
                <w:rFonts w:ascii="Times New Roman" w:eastAsia="Times New Roman" w:hAnsi="Times New Roman" w:cs="Times New Roman"/>
                <w:sz w:val="24"/>
                <w:szCs w:val="24"/>
                <w:lang w:val="en-US"/>
              </w:rPr>
              <w:t>know the basic laws of chemistry, the periodic system, the basic provisions of the theory of chemical bonding, the state of electrolyte solutions, redox processes, basic electrochemical processes</w:t>
            </w:r>
            <w:r w:rsidRPr="00421CFC">
              <w:rPr>
                <w:rFonts w:ascii="Times New Roman" w:eastAsia="Times New Roman" w:hAnsi="Times New Roman" w:cs="Times New Roman"/>
                <w:sz w:val="24"/>
                <w:szCs w:val="24"/>
                <w:lang w:val="en-US"/>
              </w:rPr>
              <w:t>.</w:t>
            </w:r>
          </w:p>
          <w:p w14:paraId="4D3EB28A" w14:textId="7BD435DF" w:rsidR="00AD68BF" w:rsidRPr="00802CA2" w:rsidRDefault="00AD68BF" w:rsidP="0068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lang w:val="en-US"/>
              </w:rPr>
            </w:pPr>
            <w:r w:rsidRPr="00AF59AD">
              <w:rPr>
                <w:rFonts w:ascii="Times New Roman" w:eastAsia="Times New Roman" w:hAnsi="Times New Roman" w:cs="Times New Roman"/>
                <w:b/>
                <w:sz w:val="24"/>
                <w:szCs w:val="24"/>
                <w:lang w:val="en-US"/>
              </w:rPr>
              <w:t xml:space="preserve"> Formed competencies: </w:t>
            </w:r>
            <w:r w:rsidRPr="00AF59AD">
              <w:rPr>
                <w:rFonts w:ascii="Times New Roman" w:eastAsia="Times New Roman" w:hAnsi="Times New Roman" w:cs="Times New Roman"/>
                <w:sz w:val="24"/>
                <w:szCs w:val="24"/>
                <w:lang w:val="en-US"/>
              </w:rPr>
              <w:t>Search for new knowledge in the field of general and inorganic chemistry, the ability to use professional knowledge, mastering the necessary skills</w:t>
            </w:r>
            <w:r w:rsidRPr="00421CFC">
              <w:rPr>
                <w:rFonts w:ascii="Times New Roman" w:eastAsia="Times New Roman" w:hAnsi="Times New Roman" w:cs="Times New Roman"/>
                <w:sz w:val="24"/>
                <w:szCs w:val="24"/>
                <w:lang w:val="en-US"/>
              </w:rPr>
              <w:t>.</w:t>
            </w:r>
          </w:p>
        </w:tc>
      </w:tr>
      <w:tr w:rsidR="00AD68BF" w:rsidRPr="00B8730B" w14:paraId="2FF798D6" w14:textId="77777777" w:rsidTr="006811E7">
        <w:trPr>
          <w:trHeight w:val="711"/>
        </w:trPr>
        <w:tc>
          <w:tcPr>
            <w:tcW w:w="3639" w:type="dxa"/>
          </w:tcPr>
          <w:tbl>
            <w:tblPr>
              <w:tblW w:w="10230" w:type="dxa"/>
              <w:tblLayout w:type="fixed"/>
              <w:tblLook w:val="0400" w:firstRow="0" w:lastRow="0" w:firstColumn="0" w:lastColumn="0" w:noHBand="0" w:noVBand="1"/>
            </w:tblPr>
            <w:tblGrid>
              <w:gridCol w:w="3544"/>
              <w:gridCol w:w="3544"/>
              <w:gridCol w:w="3142"/>
            </w:tblGrid>
            <w:tr w:rsidR="00AD68BF" w:rsidRPr="00B8730B" w14:paraId="4E5E27FA" w14:textId="77777777" w:rsidTr="006811E7">
              <w:tc>
                <w:tcPr>
                  <w:tcW w:w="3544" w:type="dxa"/>
                </w:tcPr>
                <w:p w14:paraId="18CC7223" w14:textId="3EFCF932" w:rsidR="00AD68BF" w:rsidRPr="00047B1D" w:rsidRDefault="00AD68BF" w:rsidP="006811E7">
                  <w:pPr>
                    <w:spacing w:after="0" w:line="240" w:lineRule="auto"/>
                    <w:jc w:val="both"/>
                    <w:rPr>
                      <w:rFonts w:ascii="Times New Roman" w:eastAsia="Times New Roman" w:hAnsi="Times New Roman" w:cs="Times New Roman"/>
                      <w:sz w:val="24"/>
                      <w:szCs w:val="24"/>
                      <w:lang w:val="en-US"/>
                    </w:rPr>
                  </w:pPr>
                  <w:r w:rsidRPr="00047B1D">
                    <w:rPr>
                      <w:rFonts w:ascii="Times New Roman" w:eastAsia="Times New Roman" w:hAnsi="Times New Roman" w:cs="Times New Roman"/>
                      <w:b/>
                      <w:sz w:val="24"/>
                      <w:szCs w:val="24"/>
                    </w:rPr>
                    <w:lastRenderedPageBreak/>
                    <w:t>Модуль</w:t>
                  </w:r>
                  <w:r w:rsidRPr="00047B1D">
                    <w:rPr>
                      <w:rFonts w:ascii="Times New Roman" w:eastAsia="Times New Roman" w:hAnsi="Times New Roman" w:cs="Times New Roman"/>
                      <w:b/>
                      <w:sz w:val="24"/>
                      <w:szCs w:val="24"/>
                      <w:lang w:val="en-US"/>
                    </w:rPr>
                    <w:t xml:space="preserve"> </w:t>
                  </w:r>
                  <w:r w:rsidRPr="00047B1D">
                    <w:rPr>
                      <w:rFonts w:ascii="Times New Roman" w:eastAsia="Times New Roman" w:hAnsi="Times New Roman" w:cs="Times New Roman"/>
                      <w:b/>
                      <w:sz w:val="24"/>
                      <w:szCs w:val="24"/>
                    </w:rPr>
                    <w:t>коды</w:t>
                  </w:r>
                  <w:r w:rsidRPr="00047B1D">
                    <w:rPr>
                      <w:rFonts w:ascii="Times New Roman" w:eastAsia="Times New Roman" w:hAnsi="Times New Roman" w:cs="Times New Roman"/>
                      <w:b/>
                      <w:sz w:val="24"/>
                      <w:szCs w:val="24"/>
                      <w:lang w:val="en-US"/>
                    </w:rPr>
                    <w:t>:</w:t>
                  </w:r>
                  <w:r w:rsidRPr="00047B1D">
                    <w:rPr>
                      <w:rFonts w:ascii="Times New Roman" w:eastAsia="Times New Roman" w:hAnsi="Times New Roman" w:cs="Times New Roman"/>
                      <w:sz w:val="24"/>
                      <w:szCs w:val="24"/>
                      <w:lang w:val="en-US"/>
                    </w:rPr>
                    <w:t xml:space="preserve"> </w:t>
                  </w:r>
                  <w:r w:rsidRPr="00047B1D">
                    <w:rPr>
                      <w:rFonts w:ascii="Times New Roman" w:hAnsi="Times New Roman" w:cs="Times New Roman"/>
                      <w:sz w:val="24"/>
                      <w:szCs w:val="24"/>
                    </w:rPr>
                    <w:t>ХОПТ</w:t>
                  </w:r>
                  <w:r w:rsidRPr="00047B1D">
                    <w:rPr>
                      <w:rFonts w:ascii="Times New Roman" w:hAnsi="Times New Roman" w:cs="Times New Roman"/>
                      <w:sz w:val="24"/>
                      <w:szCs w:val="24"/>
                      <w:lang w:val="en-US"/>
                    </w:rPr>
                    <w:t xml:space="preserve">-13    </w:t>
                  </w:r>
                  <w:r w:rsidRPr="00047B1D">
                    <w:rPr>
                      <w:rFonts w:ascii="Times New Roman" w:eastAsia="Times New Roman" w:hAnsi="Times New Roman" w:cs="Times New Roman"/>
                      <w:sz w:val="24"/>
                      <w:szCs w:val="24"/>
                      <w:lang w:val="en-US"/>
                    </w:rPr>
                    <w:t xml:space="preserve">           </w:t>
                  </w:r>
                </w:p>
                <w:p w14:paraId="76435FC9" w14:textId="5F2F3CC1" w:rsidR="00AD68BF" w:rsidRPr="00047B1D" w:rsidRDefault="00AD68BF" w:rsidP="006811E7">
                  <w:pPr>
                    <w:spacing w:after="0" w:line="240" w:lineRule="auto"/>
                    <w:jc w:val="both"/>
                    <w:rPr>
                      <w:rFonts w:ascii="Times New Roman" w:eastAsia="Times New Roman" w:hAnsi="Times New Roman" w:cs="Times New Roman"/>
                      <w:sz w:val="24"/>
                      <w:szCs w:val="24"/>
                      <w:lang w:val="kk-KZ"/>
                    </w:rPr>
                  </w:pPr>
                  <w:r w:rsidRPr="00047B1D">
                    <w:rPr>
                      <w:rFonts w:ascii="Times New Roman" w:eastAsia="Times New Roman" w:hAnsi="Times New Roman" w:cs="Times New Roman"/>
                      <w:b/>
                      <w:sz w:val="24"/>
                      <w:szCs w:val="24"/>
                    </w:rPr>
                    <w:t>Модуль</w:t>
                  </w:r>
                  <w:r w:rsidRPr="00047B1D">
                    <w:rPr>
                      <w:rFonts w:ascii="Times New Roman" w:eastAsia="Times New Roman" w:hAnsi="Times New Roman" w:cs="Times New Roman"/>
                      <w:b/>
                      <w:sz w:val="24"/>
                      <w:szCs w:val="24"/>
                      <w:lang w:val="en-US"/>
                    </w:rPr>
                    <w:t xml:space="preserve"> </w:t>
                  </w:r>
                  <w:proofErr w:type="spellStart"/>
                  <w:r w:rsidRPr="00047B1D">
                    <w:rPr>
                      <w:rFonts w:ascii="Times New Roman" w:eastAsia="Times New Roman" w:hAnsi="Times New Roman" w:cs="Times New Roman"/>
                      <w:b/>
                      <w:sz w:val="24"/>
                      <w:szCs w:val="24"/>
                    </w:rPr>
                    <w:t>атауы</w:t>
                  </w:r>
                  <w:proofErr w:type="spellEnd"/>
                  <w:r w:rsidRPr="00047B1D">
                    <w:rPr>
                      <w:rFonts w:ascii="Times New Roman" w:eastAsia="Times New Roman" w:hAnsi="Times New Roman" w:cs="Times New Roman"/>
                      <w:b/>
                      <w:sz w:val="24"/>
                      <w:szCs w:val="24"/>
                      <w:lang w:val="en-US"/>
                    </w:rPr>
                    <w:t>:</w:t>
                  </w:r>
                  <w:r w:rsidRPr="00047B1D">
                    <w:rPr>
                      <w:rFonts w:ascii="Times New Roman" w:eastAsia="Times New Roman" w:hAnsi="Times New Roman" w:cs="Times New Roman"/>
                      <w:sz w:val="24"/>
                      <w:szCs w:val="24"/>
                      <w:lang w:val="en-US"/>
                    </w:rPr>
                    <w:t xml:space="preserve"> </w:t>
                  </w:r>
                  <w:r w:rsidRPr="00047B1D">
                    <w:rPr>
                      <w:rFonts w:ascii="Times New Roman" w:hAnsi="Times New Roman" w:cs="Times New Roman"/>
                      <w:sz w:val="24"/>
                      <w:szCs w:val="24"/>
                      <w:lang w:val="kk-KZ"/>
                    </w:rPr>
                    <w:t xml:space="preserve">Химияны оқытудың педагогикалық тәсілі                                                                                                                   </w:t>
                  </w:r>
                </w:p>
                <w:p w14:paraId="11BE8F45" w14:textId="77777777" w:rsidR="00AD68BF" w:rsidRPr="006C0BB0" w:rsidRDefault="00AD68BF" w:rsidP="006811E7">
                  <w:pPr>
                    <w:spacing w:after="0" w:line="240" w:lineRule="auto"/>
                    <w:jc w:val="both"/>
                    <w:rPr>
                      <w:rFonts w:ascii="Times New Roman" w:eastAsia="Times New Roman" w:hAnsi="Times New Roman" w:cs="Times New Roman"/>
                      <w:sz w:val="24"/>
                      <w:szCs w:val="24"/>
                      <w:lang w:val="kk-KZ"/>
                    </w:rPr>
                  </w:pPr>
                  <w:r w:rsidRPr="006C0BB0">
                    <w:rPr>
                      <w:rFonts w:ascii="Times New Roman" w:eastAsia="Times New Roman" w:hAnsi="Times New Roman" w:cs="Times New Roman"/>
                      <w:b/>
                      <w:sz w:val="24"/>
                      <w:szCs w:val="24"/>
                      <w:lang w:val="kk-KZ"/>
                    </w:rPr>
                    <w:t xml:space="preserve">Пән атауы: </w:t>
                  </w:r>
                  <w:r w:rsidRPr="006C0BB0">
                    <w:rPr>
                      <w:rFonts w:ascii="Times New Roman" w:eastAsia="Times New Roman" w:hAnsi="Times New Roman" w:cs="Times New Roman"/>
                      <w:sz w:val="24"/>
                      <w:szCs w:val="24"/>
                      <w:lang w:val="kk-KZ"/>
                    </w:rPr>
                    <w:t xml:space="preserve">Жасанды интеллект негіздері                                        </w:t>
                  </w:r>
                </w:p>
                <w:p w14:paraId="568AF73F" w14:textId="57A92F25" w:rsidR="00AD68BF" w:rsidRPr="00047B1D" w:rsidRDefault="00420DCA" w:rsidP="006811E7">
                  <w:pPr>
                    <w:spacing w:after="0" w:line="240" w:lineRule="auto"/>
                    <w:jc w:val="both"/>
                    <w:rPr>
                      <w:rFonts w:ascii="Times New Roman" w:hAnsi="Times New Roman" w:cs="Times New Roman"/>
                      <w:bCs/>
                      <w:sz w:val="24"/>
                      <w:szCs w:val="24"/>
                      <w:lang w:val="kk-KZ"/>
                    </w:rPr>
                  </w:pPr>
                  <w:r>
                    <w:rPr>
                      <w:rFonts w:ascii="Times New Roman" w:eastAsia="Times New Roman" w:hAnsi="Times New Roman" w:cs="Times New Roman"/>
                      <w:b/>
                      <w:sz w:val="24"/>
                      <w:szCs w:val="24"/>
                      <w:lang w:val="kk-KZ"/>
                    </w:rPr>
                    <w:t>Пререквизиттері:</w:t>
                  </w:r>
                  <w:r w:rsidR="00AD68BF" w:rsidRPr="00047B1D">
                    <w:rPr>
                      <w:rFonts w:ascii="Times New Roman" w:eastAsia="Times New Roman" w:hAnsi="Times New Roman" w:cs="Times New Roman"/>
                      <w:sz w:val="24"/>
                      <w:szCs w:val="24"/>
                      <w:lang w:val="kk-KZ"/>
                    </w:rPr>
                    <w:t xml:space="preserve">                              </w:t>
                  </w:r>
                  <w:r w:rsidR="00AD68BF" w:rsidRPr="00047B1D">
                    <w:rPr>
                      <w:rFonts w:ascii="Times New Roman" w:eastAsia="Times New Roman" w:hAnsi="Times New Roman" w:cs="Times New Roman"/>
                      <w:b/>
                      <w:sz w:val="24"/>
                      <w:szCs w:val="24"/>
                      <w:lang w:val="kk-KZ"/>
                    </w:rPr>
                    <w:t xml:space="preserve">Постреквизиттері: </w:t>
                  </w:r>
                  <w:r w:rsidR="00AD68BF" w:rsidRPr="00047B1D">
                    <w:rPr>
                      <w:rFonts w:ascii="Times New Roman" w:hAnsi="Times New Roman" w:cs="Times New Roman"/>
                      <w:bCs/>
                      <w:sz w:val="24"/>
                      <w:szCs w:val="24"/>
                      <w:lang w:val="kk-KZ"/>
                    </w:rPr>
                    <w:t xml:space="preserve">Зерттеулер, даму және инновация                                             </w:t>
                  </w:r>
                </w:p>
                <w:p w14:paraId="2C3C1A08" w14:textId="39B27BFF" w:rsidR="00AD68BF" w:rsidRPr="00047B1D" w:rsidRDefault="00AD68BF" w:rsidP="006811E7">
                  <w:pPr>
                    <w:spacing w:after="0" w:line="240" w:lineRule="auto"/>
                    <w:jc w:val="both"/>
                    <w:rPr>
                      <w:rFonts w:ascii="Times New Roman" w:eastAsia="Times New Roman" w:hAnsi="Times New Roman" w:cs="Times New Roman"/>
                      <w:sz w:val="24"/>
                      <w:szCs w:val="24"/>
                    </w:rPr>
                  </w:pPr>
                  <w:proofErr w:type="spellStart"/>
                  <w:r w:rsidRPr="00047B1D">
                    <w:rPr>
                      <w:rFonts w:ascii="Times New Roman" w:eastAsia="Times New Roman" w:hAnsi="Times New Roman" w:cs="Times New Roman"/>
                      <w:b/>
                      <w:sz w:val="24"/>
                      <w:szCs w:val="24"/>
                    </w:rPr>
                    <w:t>Мақсаты</w:t>
                  </w:r>
                  <w:proofErr w:type="spellEnd"/>
                  <w:r w:rsidRPr="00047B1D">
                    <w:rPr>
                      <w:rFonts w:ascii="Times New Roman" w:eastAsia="Times New Roman" w:hAnsi="Times New Roman" w:cs="Times New Roman"/>
                      <w:b/>
                      <w:sz w:val="24"/>
                      <w:szCs w:val="24"/>
                    </w:rPr>
                    <w:t>:</w:t>
                  </w:r>
                  <w:r>
                    <w:rPr>
                      <w:rFonts w:ascii="Times New Roman" w:eastAsia="Times New Roman" w:hAnsi="Times New Roman" w:cs="Times New Roman"/>
                      <w:sz w:val="24"/>
                      <w:szCs w:val="24"/>
                      <w:lang w:val="kk-KZ"/>
                    </w:rPr>
                    <w:t xml:space="preserve"> </w:t>
                  </w:r>
                  <w:proofErr w:type="spellStart"/>
                  <w:r w:rsidRPr="00047B1D">
                    <w:rPr>
                      <w:rFonts w:ascii="Times New Roman" w:eastAsia="Times New Roman" w:hAnsi="Times New Roman" w:cs="Times New Roman"/>
                      <w:sz w:val="24"/>
                      <w:szCs w:val="24"/>
                    </w:rPr>
                    <w:t>Болашақ</w:t>
                  </w:r>
                  <w:proofErr w:type="spellEnd"/>
                  <w:r w:rsidRPr="00047B1D">
                    <w:rPr>
                      <w:rFonts w:ascii="Times New Roman" w:eastAsia="Times New Roman" w:hAnsi="Times New Roman" w:cs="Times New Roman"/>
                      <w:sz w:val="24"/>
                      <w:szCs w:val="24"/>
                    </w:rPr>
                    <w:t xml:space="preserve"> </w:t>
                  </w:r>
                  <w:proofErr w:type="spellStart"/>
                  <w:r w:rsidRPr="00047B1D">
                    <w:rPr>
                      <w:rFonts w:ascii="Times New Roman" w:eastAsia="Times New Roman" w:hAnsi="Times New Roman" w:cs="Times New Roman"/>
                      <w:sz w:val="24"/>
                      <w:szCs w:val="24"/>
                    </w:rPr>
                    <w:t>мұғалімдерге</w:t>
                  </w:r>
                  <w:proofErr w:type="spellEnd"/>
                  <w:r w:rsidRPr="00047B1D">
                    <w:rPr>
                      <w:rFonts w:ascii="Times New Roman" w:eastAsia="Times New Roman" w:hAnsi="Times New Roman" w:cs="Times New Roman"/>
                      <w:sz w:val="24"/>
                      <w:szCs w:val="24"/>
                    </w:rPr>
                    <w:t xml:space="preserve"> </w:t>
                  </w:r>
                  <w:proofErr w:type="spellStart"/>
                  <w:r w:rsidRPr="00047B1D">
                    <w:rPr>
                      <w:rFonts w:ascii="Times New Roman" w:eastAsia="Times New Roman" w:hAnsi="Times New Roman" w:cs="Times New Roman"/>
                      <w:sz w:val="24"/>
                      <w:szCs w:val="24"/>
                    </w:rPr>
                    <w:t>интеллектуалды</w:t>
                  </w:r>
                  <w:proofErr w:type="spellEnd"/>
                  <w:r w:rsidRPr="00047B1D">
                    <w:rPr>
                      <w:rFonts w:ascii="Times New Roman" w:eastAsia="Times New Roman" w:hAnsi="Times New Roman" w:cs="Times New Roman"/>
                      <w:sz w:val="24"/>
                      <w:szCs w:val="24"/>
                    </w:rPr>
                    <w:t xml:space="preserve"> </w:t>
                  </w:r>
                  <w:proofErr w:type="spellStart"/>
                  <w:proofErr w:type="gramStart"/>
                  <w:r w:rsidRPr="00047B1D">
                    <w:rPr>
                      <w:rFonts w:ascii="Times New Roman" w:eastAsia="Times New Roman" w:hAnsi="Times New Roman" w:cs="Times New Roman"/>
                      <w:sz w:val="24"/>
                      <w:szCs w:val="24"/>
                    </w:rPr>
                    <w:t>машиналарды</w:t>
                  </w:r>
                  <w:proofErr w:type="spellEnd"/>
                  <w:r w:rsidRPr="00047B1D">
                    <w:rPr>
                      <w:rFonts w:ascii="Times New Roman" w:eastAsia="Times New Roman" w:hAnsi="Times New Roman" w:cs="Times New Roman"/>
                      <w:sz w:val="24"/>
                      <w:szCs w:val="24"/>
                    </w:rPr>
                    <w:t xml:space="preserve">,  </w:t>
                  </w:r>
                  <w:proofErr w:type="spellStart"/>
                  <w:r w:rsidRPr="00047B1D">
                    <w:rPr>
                      <w:rFonts w:ascii="Times New Roman" w:eastAsia="Times New Roman" w:hAnsi="Times New Roman" w:cs="Times New Roman"/>
                      <w:sz w:val="24"/>
                      <w:szCs w:val="24"/>
                    </w:rPr>
                    <w:t>компьютерлік</w:t>
                  </w:r>
                  <w:proofErr w:type="spellEnd"/>
                  <w:proofErr w:type="gramEnd"/>
                </w:p>
                <w:p w14:paraId="18BF7F33" w14:textId="77777777" w:rsidR="00AD68BF" w:rsidRPr="00047B1D" w:rsidRDefault="00AD68BF" w:rsidP="006811E7">
                  <w:pPr>
                    <w:pStyle w:val="ab"/>
                    <w:tabs>
                      <w:tab w:val="left" w:pos="993"/>
                    </w:tabs>
                    <w:ind w:left="0"/>
                    <w:jc w:val="both"/>
                    <w:rPr>
                      <w:b/>
                      <w:lang w:val="kk-KZ"/>
                    </w:rPr>
                  </w:pPr>
                  <w:proofErr w:type="spellStart"/>
                  <w:r w:rsidRPr="00047B1D">
                    <w:t>бағдарламаларды</w:t>
                  </w:r>
                  <w:proofErr w:type="spellEnd"/>
                  <w:r w:rsidRPr="00047B1D">
                    <w:t xml:space="preserve"> </w:t>
                  </w:r>
                  <w:r w:rsidRPr="00047B1D">
                    <w:rPr>
                      <w:lang w:val="kk-KZ"/>
                    </w:rPr>
                    <w:t>қолдану әдістері мен технологияларын үйрету</w:t>
                  </w:r>
                  <w:r w:rsidRPr="00047B1D">
                    <w:rPr>
                      <w:b/>
                      <w:lang w:val="kk-KZ"/>
                    </w:rPr>
                    <w:t xml:space="preserve"> </w:t>
                  </w:r>
                </w:p>
                <w:p w14:paraId="057F7649" w14:textId="77777777" w:rsidR="00AD68BF" w:rsidRPr="00047B1D" w:rsidRDefault="00AD68BF" w:rsidP="006811E7">
                  <w:pPr>
                    <w:pStyle w:val="ab"/>
                    <w:tabs>
                      <w:tab w:val="left" w:pos="993"/>
                    </w:tabs>
                    <w:ind w:left="0"/>
                    <w:jc w:val="both"/>
                    <w:rPr>
                      <w:lang w:val="kk-KZ"/>
                    </w:rPr>
                  </w:pPr>
                  <w:r w:rsidRPr="00047B1D">
                    <w:rPr>
                      <w:b/>
                      <w:lang w:val="kk-KZ"/>
                    </w:rPr>
                    <w:t>Пәнге берілген қысқаша сипаттама:</w:t>
                  </w:r>
                  <w:r w:rsidRPr="00047B1D">
                    <w:rPr>
                      <w:lang w:val="kk-KZ"/>
                    </w:rPr>
                    <w:t xml:space="preserve"> </w:t>
                  </w:r>
                </w:p>
                <w:p w14:paraId="05E98F30" w14:textId="77777777" w:rsidR="00AD68BF" w:rsidRPr="00047B1D" w:rsidRDefault="00AD68BF" w:rsidP="006811E7">
                  <w:pPr>
                    <w:pStyle w:val="ab"/>
                    <w:tabs>
                      <w:tab w:val="left" w:pos="993"/>
                    </w:tabs>
                    <w:ind w:left="0"/>
                    <w:jc w:val="both"/>
                    <w:rPr>
                      <w:lang w:val="kk-KZ"/>
                    </w:rPr>
                  </w:pPr>
                  <w:r w:rsidRPr="00047B1D">
                    <w:rPr>
                      <w:lang w:val="kk-KZ"/>
                    </w:rPr>
                    <w:t>Жасанды интеллект туралы негізгі бастапқы мәліметтер,  ұсыным және есептерді шешу әдістер туралы негізгі мағлұматтар; білімдерді тауып алу әдістер туралы қысқа деректер, сараптамалық жүйенің құрылымы, жасау кезеңдері туралы</w:t>
                  </w:r>
                </w:p>
                <w:p w14:paraId="6C26CE8B" w14:textId="77777777" w:rsidR="00AD68BF" w:rsidRPr="00047B1D" w:rsidRDefault="00AD68BF" w:rsidP="006811E7">
                  <w:pPr>
                    <w:pStyle w:val="ab"/>
                    <w:tabs>
                      <w:tab w:val="left" w:pos="993"/>
                    </w:tabs>
                    <w:ind w:left="0"/>
                    <w:jc w:val="both"/>
                    <w:rPr>
                      <w:lang w:val="kk-KZ"/>
                    </w:rPr>
                  </w:pPr>
                  <w:r w:rsidRPr="00047B1D">
                    <w:rPr>
                      <w:lang w:val="kk-KZ"/>
                    </w:rPr>
                    <w:t>жеткілікті мәліметтер; оларды жасау үшін құрал-жабдықтардың</w:t>
                  </w:r>
                </w:p>
                <w:p w14:paraId="27CEADD9" w14:textId="77777777" w:rsidR="00AD68BF" w:rsidRPr="00047B1D" w:rsidRDefault="00AD68BF" w:rsidP="006811E7">
                  <w:pPr>
                    <w:tabs>
                      <w:tab w:val="left" w:pos="4536"/>
                    </w:tabs>
                    <w:spacing w:after="0" w:line="240" w:lineRule="auto"/>
                    <w:jc w:val="both"/>
                    <w:rPr>
                      <w:rFonts w:ascii="Times New Roman" w:eastAsia="Times New Roman" w:hAnsi="Times New Roman" w:cs="Times New Roman"/>
                      <w:sz w:val="24"/>
                      <w:szCs w:val="24"/>
                      <w:lang w:val="kk-KZ"/>
                    </w:rPr>
                  </w:pPr>
                  <w:r w:rsidRPr="00047B1D">
                    <w:rPr>
                      <w:rFonts w:ascii="Times New Roman" w:eastAsia="Times New Roman" w:hAnsi="Times New Roman" w:cs="Times New Roman"/>
                      <w:sz w:val="24"/>
                      <w:szCs w:val="24"/>
                      <w:lang w:val="kk-KZ"/>
                    </w:rPr>
                    <w:lastRenderedPageBreak/>
                    <w:t xml:space="preserve">жіктеуі. </w:t>
                  </w:r>
                </w:p>
                <w:p w14:paraId="3EF02158" w14:textId="77777777" w:rsidR="00AD68BF" w:rsidRPr="00047B1D" w:rsidRDefault="00AD68BF" w:rsidP="006811E7">
                  <w:pPr>
                    <w:tabs>
                      <w:tab w:val="left" w:pos="4536"/>
                    </w:tabs>
                    <w:spacing w:after="0" w:line="240" w:lineRule="auto"/>
                    <w:jc w:val="both"/>
                    <w:rPr>
                      <w:rFonts w:ascii="Times New Roman" w:eastAsia="Times New Roman" w:hAnsi="Times New Roman" w:cs="Times New Roman"/>
                      <w:sz w:val="24"/>
                      <w:szCs w:val="24"/>
                      <w:lang w:val="kk-KZ"/>
                    </w:rPr>
                  </w:pPr>
                  <w:r w:rsidRPr="00047B1D">
                    <w:rPr>
                      <w:rFonts w:ascii="Times New Roman" w:hAnsi="Times New Roman" w:cs="Times New Roman"/>
                      <w:b/>
                      <w:sz w:val="24"/>
                      <w:szCs w:val="24"/>
                      <w:lang w:val="kk-KZ"/>
                    </w:rPr>
                    <w:t>Оқыту нәтижелері</w:t>
                  </w:r>
                  <w:r w:rsidRPr="00047B1D">
                    <w:rPr>
                      <w:rFonts w:ascii="Times New Roman" w:eastAsia="Times New Roman" w:hAnsi="Times New Roman" w:cs="Times New Roman"/>
                      <w:b/>
                      <w:sz w:val="24"/>
                      <w:szCs w:val="24"/>
                      <w:lang w:val="kk-KZ"/>
                    </w:rPr>
                    <w:t>:</w:t>
                  </w:r>
                  <w:r w:rsidRPr="00047B1D">
                    <w:rPr>
                      <w:rFonts w:ascii="Times New Roman" w:eastAsia="Times New Roman" w:hAnsi="Times New Roman" w:cs="Times New Roman"/>
                      <w:sz w:val="24"/>
                      <w:szCs w:val="24"/>
                      <w:lang w:val="kk-KZ"/>
                    </w:rPr>
                    <w:t xml:space="preserve">  </w:t>
                  </w:r>
                </w:p>
                <w:p w14:paraId="1D3BF9B3" w14:textId="77777777" w:rsidR="00AD68BF" w:rsidRPr="00047B1D" w:rsidRDefault="00AD68BF" w:rsidP="006811E7">
                  <w:pPr>
                    <w:tabs>
                      <w:tab w:val="left" w:pos="4536"/>
                    </w:tabs>
                    <w:spacing w:after="0" w:line="240" w:lineRule="auto"/>
                    <w:jc w:val="both"/>
                    <w:rPr>
                      <w:rFonts w:ascii="Times New Roman" w:eastAsia="Times New Roman" w:hAnsi="Times New Roman" w:cs="Times New Roman"/>
                      <w:sz w:val="24"/>
                      <w:szCs w:val="24"/>
                      <w:lang w:val="kk-KZ"/>
                    </w:rPr>
                  </w:pPr>
                  <w:r w:rsidRPr="00047B1D">
                    <w:rPr>
                      <w:rFonts w:ascii="Times New Roman" w:eastAsia="Times New Roman" w:hAnsi="Times New Roman" w:cs="Times New Roman"/>
                      <w:sz w:val="24"/>
                      <w:szCs w:val="24"/>
                      <w:lang w:val="kk-KZ"/>
                    </w:rPr>
                    <w:t>- сараптамалық жүйелерді біледі;</w:t>
                  </w:r>
                </w:p>
                <w:p w14:paraId="20E6FB81" w14:textId="77777777" w:rsidR="00AD68BF" w:rsidRPr="00047B1D" w:rsidRDefault="00AD68BF" w:rsidP="006811E7">
                  <w:pPr>
                    <w:tabs>
                      <w:tab w:val="left" w:pos="4536"/>
                    </w:tabs>
                    <w:spacing w:after="0" w:line="240" w:lineRule="auto"/>
                    <w:jc w:val="both"/>
                    <w:rPr>
                      <w:rFonts w:ascii="Times New Roman" w:eastAsia="Times New Roman" w:hAnsi="Times New Roman" w:cs="Times New Roman"/>
                      <w:sz w:val="24"/>
                      <w:szCs w:val="24"/>
                      <w:lang w:val="kk-KZ"/>
                    </w:rPr>
                  </w:pPr>
                  <w:r w:rsidRPr="00047B1D">
                    <w:rPr>
                      <w:rFonts w:ascii="Times New Roman" w:eastAsia="Times New Roman" w:hAnsi="Times New Roman" w:cs="Times New Roman"/>
                      <w:sz w:val="24"/>
                      <w:szCs w:val="24"/>
                      <w:lang w:val="kk-KZ"/>
                    </w:rPr>
                    <w:t>- есептерді әмбебап шешушіні жасай алады;</w:t>
                  </w:r>
                </w:p>
                <w:p w14:paraId="584B5589" w14:textId="77777777" w:rsidR="00AD68BF" w:rsidRPr="006C0BB0" w:rsidRDefault="00AD68BF" w:rsidP="006811E7">
                  <w:pPr>
                    <w:tabs>
                      <w:tab w:val="left" w:pos="4536"/>
                    </w:tabs>
                    <w:spacing w:after="0" w:line="240" w:lineRule="auto"/>
                    <w:jc w:val="both"/>
                    <w:rPr>
                      <w:rFonts w:ascii="Times New Roman" w:eastAsia="Times New Roman" w:hAnsi="Times New Roman" w:cs="Times New Roman"/>
                      <w:sz w:val="24"/>
                      <w:szCs w:val="24"/>
                      <w:lang w:val="kk-KZ"/>
                    </w:rPr>
                  </w:pPr>
                  <w:r w:rsidRPr="006C0BB0">
                    <w:rPr>
                      <w:rFonts w:ascii="Times New Roman" w:eastAsia="Times New Roman" w:hAnsi="Times New Roman" w:cs="Times New Roman"/>
                      <w:sz w:val="24"/>
                      <w:szCs w:val="24"/>
                      <w:lang w:val="kk-KZ"/>
                    </w:rPr>
                    <w:t>- бір тілден екінші тілге аудару, мәтінді рефераттау технологияларын қолданады;</w:t>
                  </w:r>
                </w:p>
                <w:p w14:paraId="5D1D4228" w14:textId="77777777" w:rsidR="00AD68BF" w:rsidRPr="00047B1D" w:rsidRDefault="00AD68BF" w:rsidP="006811E7">
                  <w:pPr>
                    <w:widowControl w:val="0"/>
                    <w:tabs>
                      <w:tab w:val="left" w:pos="284"/>
                    </w:tabs>
                    <w:suppressAutoHyphens/>
                    <w:autoSpaceDE w:val="0"/>
                    <w:spacing w:after="0" w:line="240" w:lineRule="auto"/>
                    <w:jc w:val="both"/>
                    <w:rPr>
                      <w:rFonts w:ascii="Times New Roman" w:eastAsia="Times New Roman" w:hAnsi="Times New Roman" w:cs="Times New Roman"/>
                      <w:sz w:val="24"/>
                      <w:szCs w:val="24"/>
                    </w:rPr>
                  </w:pPr>
                  <w:r w:rsidRPr="00047B1D">
                    <w:rPr>
                      <w:rFonts w:ascii="Times New Roman" w:eastAsia="Times New Roman" w:hAnsi="Times New Roman" w:cs="Times New Roman"/>
                      <w:sz w:val="24"/>
                      <w:szCs w:val="24"/>
                    </w:rPr>
                    <w:t xml:space="preserve">- </w:t>
                  </w:r>
                  <w:proofErr w:type="spellStart"/>
                  <w:r w:rsidRPr="00047B1D">
                    <w:rPr>
                      <w:rFonts w:ascii="Times New Roman" w:eastAsia="Times New Roman" w:hAnsi="Times New Roman" w:cs="Times New Roman"/>
                      <w:sz w:val="24"/>
                      <w:szCs w:val="24"/>
                    </w:rPr>
                    <w:t>пайдаланушыны</w:t>
                  </w:r>
                  <w:proofErr w:type="spellEnd"/>
                  <w:r w:rsidRPr="00047B1D">
                    <w:rPr>
                      <w:rFonts w:ascii="Times New Roman" w:eastAsia="Times New Roman" w:hAnsi="Times New Roman" w:cs="Times New Roman"/>
                      <w:sz w:val="24"/>
                      <w:szCs w:val="24"/>
                    </w:rPr>
                    <w:t xml:space="preserve"> </w:t>
                  </w:r>
                  <w:proofErr w:type="spellStart"/>
                  <w:r w:rsidRPr="00047B1D">
                    <w:rPr>
                      <w:rFonts w:ascii="Times New Roman" w:eastAsia="Times New Roman" w:hAnsi="Times New Roman" w:cs="Times New Roman"/>
                      <w:sz w:val="24"/>
                      <w:szCs w:val="24"/>
                    </w:rPr>
                    <w:t>компьютермен</w:t>
                  </w:r>
                  <w:proofErr w:type="spellEnd"/>
                  <w:r w:rsidRPr="00047B1D">
                    <w:rPr>
                      <w:rFonts w:ascii="Times New Roman" w:eastAsia="Times New Roman" w:hAnsi="Times New Roman" w:cs="Times New Roman"/>
                      <w:sz w:val="24"/>
                      <w:szCs w:val="24"/>
                    </w:rPr>
                    <w:t xml:space="preserve"> </w:t>
                  </w:r>
                  <w:proofErr w:type="spellStart"/>
                  <w:r w:rsidRPr="00047B1D">
                    <w:rPr>
                      <w:rFonts w:ascii="Times New Roman" w:eastAsia="Times New Roman" w:hAnsi="Times New Roman" w:cs="Times New Roman"/>
                      <w:sz w:val="24"/>
                      <w:szCs w:val="24"/>
                    </w:rPr>
                    <w:t>ыңғайлы</w:t>
                  </w:r>
                  <w:proofErr w:type="spellEnd"/>
                  <w:r w:rsidRPr="00047B1D">
                    <w:rPr>
                      <w:rFonts w:ascii="Times New Roman" w:eastAsia="Times New Roman" w:hAnsi="Times New Roman" w:cs="Times New Roman"/>
                      <w:sz w:val="24"/>
                      <w:szCs w:val="24"/>
                    </w:rPr>
                    <w:t xml:space="preserve"> </w:t>
                  </w:r>
                  <w:proofErr w:type="spellStart"/>
                  <w:r w:rsidRPr="00047B1D">
                    <w:rPr>
                      <w:rFonts w:ascii="Times New Roman" w:eastAsia="Times New Roman" w:hAnsi="Times New Roman" w:cs="Times New Roman"/>
                      <w:sz w:val="24"/>
                      <w:szCs w:val="24"/>
                    </w:rPr>
                    <w:t>диалогын</w:t>
                  </w:r>
                  <w:proofErr w:type="spellEnd"/>
                  <w:r w:rsidRPr="00047B1D">
                    <w:rPr>
                      <w:rFonts w:ascii="Times New Roman" w:eastAsia="Times New Roman" w:hAnsi="Times New Roman" w:cs="Times New Roman"/>
                      <w:sz w:val="24"/>
                      <w:szCs w:val="24"/>
                    </w:rPr>
                    <w:t xml:space="preserve"> </w:t>
                  </w:r>
                  <w:proofErr w:type="spellStart"/>
                  <w:r w:rsidRPr="00047B1D">
                    <w:rPr>
                      <w:rFonts w:ascii="Times New Roman" w:eastAsia="Times New Roman" w:hAnsi="Times New Roman" w:cs="Times New Roman"/>
                      <w:sz w:val="24"/>
                      <w:szCs w:val="24"/>
                    </w:rPr>
                    <w:t>қамтамасыз</w:t>
                  </w:r>
                  <w:proofErr w:type="spellEnd"/>
                  <w:r w:rsidRPr="00047B1D">
                    <w:rPr>
                      <w:rFonts w:ascii="Times New Roman" w:eastAsia="Times New Roman" w:hAnsi="Times New Roman" w:cs="Times New Roman"/>
                      <w:sz w:val="24"/>
                      <w:szCs w:val="24"/>
                    </w:rPr>
                    <w:t xml:space="preserve"> </w:t>
                  </w:r>
                  <w:proofErr w:type="spellStart"/>
                  <w:r w:rsidRPr="00047B1D">
                    <w:rPr>
                      <w:rFonts w:ascii="Times New Roman" w:eastAsia="Times New Roman" w:hAnsi="Times New Roman" w:cs="Times New Roman"/>
                      <w:sz w:val="24"/>
                      <w:szCs w:val="24"/>
                    </w:rPr>
                    <w:t>ететін</w:t>
                  </w:r>
                  <w:proofErr w:type="spellEnd"/>
                  <w:r w:rsidRPr="00047B1D">
                    <w:rPr>
                      <w:rFonts w:ascii="Times New Roman" w:eastAsia="Times New Roman" w:hAnsi="Times New Roman" w:cs="Times New Roman"/>
                      <w:sz w:val="24"/>
                      <w:szCs w:val="24"/>
                    </w:rPr>
                    <w:t xml:space="preserve"> </w:t>
                  </w:r>
                  <w:proofErr w:type="spellStart"/>
                  <w:r w:rsidRPr="00047B1D">
                    <w:rPr>
                      <w:rFonts w:ascii="Times New Roman" w:eastAsia="Times New Roman" w:hAnsi="Times New Roman" w:cs="Times New Roman"/>
                      <w:sz w:val="24"/>
                      <w:szCs w:val="24"/>
                    </w:rPr>
                    <w:t>интеллектуалды</w:t>
                  </w:r>
                  <w:proofErr w:type="spellEnd"/>
                  <w:r w:rsidRPr="00047B1D">
                    <w:rPr>
                      <w:rFonts w:ascii="Times New Roman" w:eastAsia="Times New Roman" w:hAnsi="Times New Roman" w:cs="Times New Roman"/>
                      <w:sz w:val="24"/>
                      <w:szCs w:val="24"/>
                    </w:rPr>
                    <w:t xml:space="preserve"> </w:t>
                  </w:r>
                  <w:proofErr w:type="spellStart"/>
                  <w:r w:rsidRPr="00047B1D">
                    <w:rPr>
                      <w:rFonts w:ascii="Times New Roman" w:eastAsia="Times New Roman" w:hAnsi="Times New Roman" w:cs="Times New Roman"/>
                      <w:sz w:val="24"/>
                      <w:szCs w:val="24"/>
                    </w:rPr>
                    <w:t>интерфейсты</w:t>
                  </w:r>
                  <w:proofErr w:type="spellEnd"/>
                  <w:r w:rsidRPr="00047B1D">
                    <w:rPr>
                      <w:rFonts w:ascii="Times New Roman" w:eastAsia="Times New Roman" w:hAnsi="Times New Roman" w:cs="Times New Roman"/>
                      <w:sz w:val="24"/>
                      <w:szCs w:val="24"/>
                    </w:rPr>
                    <w:t xml:space="preserve"> </w:t>
                  </w:r>
                  <w:proofErr w:type="spellStart"/>
                  <w:r w:rsidRPr="00047B1D">
                    <w:rPr>
                      <w:rFonts w:ascii="Times New Roman" w:eastAsia="Times New Roman" w:hAnsi="Times New Roman" w:cs="Times New Roman"/>
                      <w:sz w:val="24"/>
                      <w:szCs w:val="24"/>
                    </w:rPr>
                    <w:t>жасайды</w:t>
                  </w:r>
                  <w:proofErr w:type="spellEnd"/>
                  <w:r w:rsidRPr="00047B1D">
                    <w:rPr>
                      <w:rFonts w:ascii="Times New Roman" w:eastAsia="Times New Roman" w:hAnsi="Times New Roman" w:cs="Times New Roman"/>
                      <w:sz w:val="24"/>
                      <w:szCs w:val="24"/>
                    </w:rPr>
                    <w:t>.</w:t>
                  </w:r>
                </w:p>
                <w:p w14:paraId="467FED1F" w14:textId="77777777" w:rsidR="00AD68BF" w:rsidRPr="00047B1D" w:rsidRDefault="00AD68BF" w:rsidP="006811E7">
                  <w:pPr>
                    <w:widowControl w:val="0"/>
                    <w:tabs>
                      <w:tab w:val="left" w:pos="284"/>
                    </w:tabs>
                    <w:suppressAutoHyphens/>
                    <w:autoSpaceDE w:val="0"/>
                    <w:spacing w:after="0" w:line="240" w:lineRule="auto"/>
                    <w:jc w:val="both"/>
                    <w:rPr>
                      <w:rFonts w:ascii="Times New Roman" w:eastAsia="Times New Roman" w:hAnsi="Times New Roman" w:cs="Times New Roman"/>
                      <w:sz w:val="24"/>
                      <w:szCs w:val="24"/>
                    </w:rPr>
                  </w:pPr>
                  <w:proofErr w:type="spellStart"/>
                  <w:r w:rsidRPr="00047B1D">
                    <w:rPr>
                      <w:rFonts w:ascii="Times New Roman" w:eastAsia="Times New Roman" w:hAnsi="Times New Roman" w:cs="Times New Roman"/>
                      <w:b/>
                      <w:sz w:val="24"/>
                      <w:szCs w:val="24"/>
                    </w:rPr>
                    <w:t>Қалыптасатын</w:t>
                  </w:r>
                  <w:proofErr w:type="spellEnd"/>
                  <w:r w:rsidRPr="00047B1D">
                    <w:rPr>
                      <w:rFonts w:ascii="Times New Roman" w:eastAsia="Times New Roman" w:hAnsi="Times New Roman" w:cs="Times New Roman"/>
                      <w:b/>
                      <w:sz w:val="24"/>
                      <w:szCs w:val="24"/>
                    </w:rPr>
                    <w:t xml:space="preserve"> </w:t>
                  </w:r>
                  <w:proofErr w:type="spellStart"/>
                  <w:r w:rsidRPr="00047B1D">
                    <w:rPr>
                      <w:rFonts w:ascii="Times New Roman" w:eastAsia="Times New Roman" w:hAnsi="Times New Roman" w:cs="Times New Roman"/>
                      <w:b/>
                      <w:sz w:val="24"/>
                      <w:szCs w:val="24"/>
                    </w:rPr>
                    <w:t>құзыреттер</w:t>
                  </w:r>
                  <w:proofErr w:type="spellEnd"/>
                  <w:r w:rsidRPr="00047B1D">
                    <w:rPr>
                      <w:rFonts w:ascii="Times New Roman" w:eastAsia="Times New Roman" w:hAnsi="Times New Roman" w:cs="Times New Roman"/>
                      <w:b/>
                      <w:sz w:val="24"/>
                      <w:szCs w:val="24"/>
                    </w:rPr>
                    <w:t>:</w:t>
                  </w:r>
                  <w:r w:rsidRPr="00047B1D">
                    <w:rPr>
                      <w:rFonts w:ascii="Times New Roman" w:eastAsia="Times New Roman" w:hAnsi="Times New Roman" w:cs="Times New Roman"/>
                      <w:sz w:val="24"/>
                      <w:szCs w:val="24"/>
                    </w:rPr>
                    <w:t xml:space="preserve"> </w:t>
                  </w:r>
                </w:p>
                <w:p w14:paraId="34B88A04" w14:textId="77777777" w:rsidR="00AD68BF" w:rsidRPr="00047B1D" w:rsidRDefault="00AD68BF" w:rsidP="006811E7">
                  <w:pPr>
                    <w:spacing w:after="0" w:line="240" w:lineRule="auto"/>
                    <w:jc w:val="both"/>
                    <w:rPr>
                      <w:rFonts w:ascii="Times New Roman" w:eastAsia="Times New Roman" w:hAnsi="Times New Roman" w:cs="Times New Roman"/>
                      <w:sz w:val="24"/>
                      <w:szCs w:val="24"/>
                    </w:rPr>
                  </w:pPr>
                  <w:proofErr w:type="spellStart"/>
                  <w:r w:rsidRPr="00047B1D">
                    <w:rPr>
                      <w:rFonts w:ascii="Times New Roman" w:eastAsia="Times New Roman" w:hAnsi="Times New Roman" w:cs="Times New Roman"/>
                      <w:sz w:val="24"/>
                      <w:szCs w:val="24"/>
                    </w:rPr>
                    <w:t>Болашақ</w:t>
                  </w:r>
                  <w:proofErr w:type="spellEnd"/>
                  <w:r w:rsidRPr="00047B1D">
                    <w:rPr>
                      <w:rFonts w:ascii="Times New Roman" w:eastAsia="Times New Roman" w:hAnsi="Times New Roman" w:cs="Times New Roman"/>
                      <w:sz w:val="24"/>
                      <w:szCs w:val="24"/>
                    </w:rPr>
                    <w:t xml:space="preserve"> </w:t>
                  </w:r>
                  <w:proofErr w:type="spellStart"/>
                  <w:r w:rsidRPr="00047B1D">
                    <w:rPr>
                      <w:rFonts w:ascii="Times New Roman" w:eastAsia="Times New Roman" w:hAnsi="Times New Roman" w:cs="Times New Roman"/>
                      <w:sz w:val="24"/>
                      <w:szCs w:val="24"/>
                    </w:rPr>
                    <w:t>мұғалімдер</w:t>
                  </w:r>
                  <w:proofErr w:type="spellEnd"/>
                  <w:r w:rsidRPr="00047B1D">
                    <w:rPr>
                      <w:rFonts w:ascii="Times New Roman" w:eastAsia="Times New Roman" w:hAnsi="Times New Roman" w:cs="Times New Roman"/>
                      <w:sz w:val="24"/>
                      <w:szCs w:val="24"/>
                    </w:rPr>
                    <w:t xml:space="preserve"> </w:t>
                  </w:r>
                  <w:proofErr w:type="spellStart"/>
                  <w:r w:rsidRPr="00047B1D">
                    <w:rPr>
                      <w:rFonts w:ascii="Times New Roman" w:eastAsia="Times New Roman" w:hAnsi="Times New Roman" w:cs="Times New Roman"/>
                      <w:sz w:val="24"/>
                      <w:szCs w:val="24"/>
                    </w:rPr>
                    <w:t>интеллектуалды</w:t>
                  </w:r>
                  <w:proofErr w:type="spellEnd"/>
                  <w:r w:rsidRPr="00047B1D">
                    <w:rPr>
                      <w:rFonts w:ascii="Times New Roman" w:eastAsia="Times New Roman" w:hAnsi="Times New Roman" w:cs="Times New Roman"/>
                      <w:sz w:val="24"/>
                      <w:szCs w:val="24"/>
                    </w:rPr>
                    <w:t xml:space="preserve"> </w:t>
                  </w:r>
                  <w:proofErr w:type="spellStart"/>
                  <w:proofErr w:type="gramStart"/>
                  <w:r w:rsidRPr="00047B1D">
                    <w:rPr>
                      <w:rFonts w:ascii="Times New Roman" w:eastAsia="Times New Roman" w:hAnsi="Times New Roman" w:cs="Times New Roman"/>
                      <w:sz w:val="24"/>
                      <w:szCs w:val="24"/>
                    </w:rPr>
                    <w:t>машиналарды</w:t>
                  </w:r>
                  <w:proofErr w:type="spellEnd"/>
                  <w:r w:rsidRPr="00047B1D">
                    <w:rPr>
                      <w:rFonts w:ascii="Times New Roman" w:eastAsia="Times New Roman" w:hAnsi="Times New Roman" w:cs="Times New Roman"/>
                      <w:sz w:val="24"/>
                      <w:szCs w:val="24"/>
                    </w:rPr>
                    <w:t xml:space="preserve">,  </w:t>
                  </w:r>
                  <w:proofErr w:type="spellStart"/>
                  <w:r w:rsidRPr="00047B1D">
                    <w:rPr>
                      <w:rFonts w:ascii="Times New Roman" w:eastAsia="Times New Roman" w:hAnsi="Times New Roman" w:cs="Times New Roman"/>
                      <w:sz w:val="24"/>
                      <w:szCs w:val="24"/>
                    </w:rPr>
                    <w:t>компьютерлік</w:t>
                  </w:r>
                  <w:proofErr w:type="spellEnd"/>
                  <w:proofErr w:type="gramEnd"/>
                </w:p>
                <w:p w14:paraId="3DFF9DFD" w14:textId="50B3C8F2" w:rsidR="00AD68BF" w:rsidRPr="00047B1D" w:rsidRDefault="00AD68BF" w:rsidP="006811E7">
                  <w:pPr>
                    <w:spacing w:after="0" w:line="240" w:lineRule="auto"/>
                    <w:jc w:val="both"/>
                    <w:rPr>
                      <w:rFonts w:ascii="Times New Roman" w:hAnsi="Times New Roman" w:cs="Times New Roman"/>
                      <w:b/>
                      <w:sz w:val="24"/>
                      <w:szCs w:val="24"/>
                    </w:rPr>
                  </w:pPr>
                  <w:proofErr w:type="spellStart"/>
                  <w:r w:rsidRPr="00047B1D">
                    <w:rPr>
                      <w:rFonts w:ascii="Times New Roman" w:eastAsia="Times New Roman" w:hAnsi="Times New Roman" w:cs="Times New Roman"/>
                      <w:sz w:val="24"/>
                      <w:szCs w:val="24"/>
                    </w:rPr>
                    <w:t>бағдарламаларды</w:t>
                  </w:r>
                  <w:proofErr w:type="spellEnd"/>
                  <w:r w:rsidRPr="00047B1D">
                    <w:rPr>
                      <w:rFonts w:ascii="Times New Roman" w:eastAsia="Times New Roman" w:hAnsi="Times New Roman" w:cs="Times New Roman"/>
                      <w:sz w:val="24"/>
                      <w:szCs w:val="24"/>
                    </w:rPr>
                    <w:t xml:space="preserve"> </w:t>
                  </w:r>
                  <w:proofErr w:type="spellStart"/>
                  <w:r w:rsidRPr="00047B1D">
                    <w:rPr>
                      <w:rFonts w:ascii="Times New Roman" w:eastAsia="Times New Roman" w:hAnsi="Times New Roman" w:cs="Times New Roman"/>
                      <w:sz w:val="24"/>
                      <w:szCs w:val="24"/>
                    </w:rPr>
                    <w:t>қолдану</w:t>
                  </w:r>
                  <w:proofErr w:type="spellEnd"/>
                  <w:r w:rsidRPr="00047B1D">
                    <w:rPr>
                      <w:rFonts w:ascii="Times New Roman" w:eastAsia="Times New Roman" w:hAnsi="Times New Roman" w:cs="Times New Roman"/>
                      <w:sz w:val="24"/>
                      <w:szCs w:val="24"/>
                    </w:rPr>
                    <w:t xml:space="preserve"> </w:t>
                  </w:r>
                  <w:proofErr w:type="spellStart"/>
                  <w:r w:rsidRPr="00047B1D">
                    <w:rPr>
                      <w:rFonts w:ascii="Times New Roman" w:eastAsia="Times New Roman" w:hAnsi="Times New Roman" w:cs="Times New Roman"/>
                      <w:sz w:val="24"/>
                      <w:szCs w:val="24"/>
                    </w:rPr>
                    <w:t>әдістері</w:t>
                  </w:r>
                  <w:proofErr w:type="spellEnd"/>
                  <w:r w:rsidRPr="00047B1D">
                    <w:rPr>
                      <w:rFonts w:ascii="Times New Roman" w:eastAsia="Times New Roman" w:hAnsi="Times New Roman" w:cs="Times New Roman"/>
                      <w:sz w:val="24"/>
                      <w:szCs w:val="24"/>
                    </w:rPr>
                    <w:t xml:space="preserve"> мен </w:t>
                  </w:r>
                  <w:proofErr w:type="spellStart"/>
                  <w:r w:rsidRPr="00047B1D">
                    <w:rPr>
                      <w:rFonts w:ascii="Times New Roman" w:eastAsia="Times New Roman" w:hAnsi="Times New Roman" w:cs="Times New Roman"/>
                      <w:sz w:val="24"/>
                      <w:szCs w:val="24"/>
                    </w:rPr>
                    <w:t>технологияларын</w:t>
                  </w:r>
                  <w:proofErr w:type="spellEnd"/>
                  <w:r w:rsidRPr="00047B1D">
                    <w:rPr>
                      <w:rFonts w:ascii="Times New Roman" w:eastAsia="Times New Roman" w:hAnsi="Times New Roman" w:cs="Times New Roman"/>
                      <w:sz w:val="24"/>
                      <w:szCs w:val="24"/>
                    </w:rPr>
                    <w:t xml:space="preserve"> </w:t>
                  </w:r>
                  <w:proofErr w:type="spellStart"/>
                  <w:r w:rsidRPr="00047B1D">
                    <w:rPr>
                      <w:rFonts w:ascii="Times New Roman" w:eastAsia="Times New Roman" w:hAnsi="Times New Roman" w:cs="Times New Roman"/>
                      <w:sz w:val="24"/>
                      <w:szCs w:val="24"/>
                    </w:rPr>
                    <w:t>қолданады</w:t>
                  </w:r>
                  <w:proofErr w:type="spellEnd"/>
                  <w:r w:rsidRPr="00047B1D">
                    <w:rPr>
                      <w:rFonts w:ascii="Times New Roman" w:eastAsia="Times New Roman" w:hAnsi="Times New Roman" w:cs="Times New Roman"/>
                      <w:sz w:val="24"/>
                      <w:szCs w:val="24"/>
                    </w:rPr>
                    <w:t>.</w:t>
                  </w:r>
                </w:p>
              </w:tc>
              <w:tc>
                <w:tcPr>
                  <w:tcW w:w="3544" w:type="dxa"/>
                </w:tcPr>
                <w:p w14:paraId="125CC88E" w14:textId="77777777" w:rsidR="00AD68BF" w:rsidRPr="00047B1D" w:rsidRDefault="00AD68BF" w:rsidP="006811E7">
                  <w:pPr>
                    <w:spacing w:after="0" w:line="240" w:lineRule="auto"/>
                    <w:jc w:val="both"/>
                    <w:rPr>
                      <w:rFonts w:ascii="Times New Roman" w:eastAsia="Times New Roman" w:hAnsi="Times New Roman" w:cs="Times New Roman"/>
                      <w:sz w:val="24"/>
                      <w:szCs w:val="24"/>
                    </w:rPr>
                  </w:pPr>
                  <w:r w:rsidRPr="00047B1D">
                    <w:rPr>
                      <w:rFonts w:ascii="Times New Roman" w:eastAsia="Times New Roman" w:hAnsi="Times New Roman" w:cs="Times New Roman"/>
                      <w:b/>
                      <w:sz w:val="24"/>
                      <w:szCs w:val="24"/>
                    </w:rPr>
                    <w:lastRenderedPageBreak/>
                    <w:t xml:space="preserve">Код модуля: </w:t>
                  </w:r>
                  <w:r w:rsidRPr="00047B1D">
                    <w:rPr>
                      <w:rFonts w:ascii="Times New Roman" w:eastAsia="Times New Roman" w:hAnsi="Times New Roman" w:cs="Times New Roman"/>
                      <w:sz w:val="24"/>
                      <w:szCs w:val="24"/>
                    </w:rPr>
                    <w:t xml:space="preserve">ИБ-5                </w:t>
                  </w:r>
                </w:p>
                <w:p w14:paraId="0C86BAAB" w14:textId="77777777" w:rsidR="00AD68BF" w:rsidRPr="00047B1D" w:rsidRDefault="00AD68BF" w:rsidP="006811E7">
                  <w:pPr>
                    <w:spacing w:after="0" w:line="240" w:lineRule="auto"/>
                    <w:jc w:val="both"/>
                    <w:rPr>
                      <w:rFonts w:ascii="Times New Roman" w:eastAsia="Times New Roman" w:hAnsi="Times New Roman" w:cs="Times New Roman"/>
                      <w:sz w:val="24"/>
                      <w:szCs w:val="24"/>
                    </w:rPr>
                  </w:pPr>
                  <w:r w:rsidRPr="00047B1D">
                    <w:rPr>
                      <w:rFonts w:ascii="Times New Roman" w:eastAsia="Times New Roman" w:hAnsi="Times New Roman" w:cs="Times New Roman"/>
                      <w:b/>
                      <w:sz w:val="24"/>
                      <w:szCs w:val="24"/>
                    </w:rPr>
                    <w:t xml:space="preserve">Название модуля: </w:t>
                  </w:r>
                  <w:r w:rsidRPr="00047B1D">
                    <w:rPr>
                      <w:rFonts w:ascii="Times New Roman" w:eastAsia="Times New Roman" w:hAnsi="Times New Roman" w:cs="Times New Roman"/>
                      <w:sz w:val="24"/>
                      <w:szCs w:val="24"/>
                    </w:rPr>
                    <w:t xml:space="preserve">Исследования в биологии </w:t>
                  </w:r>
                  <w:r w:rsidRPr="00047B1D">
                    <w:rPr>
                      <w:rFonts w:ascii="Times New Roman" w:eastAsia="Times New Roman" w:hAnsi="Times New Roman" w:cs="Times New Roman"/>
                      <w:b/>
                      <w:sz w:val="24"/>
                      <w:szCs w:val="24"/>
                    </w:rPr>
                    <w:t>Название дисциплины:</w:t>
                  </w:r>
                  <w:r w:rsidRPr="00047B1D">
                    <w:rPr>
                      <w:rFonts w:ascii="Times New Roman" w:hAnsi="Times New Roman" w:cs="Times New Roman"/>
                      <w:sz w:val="24"/>
                      <w:szCs w:val="24"/>
                    </w:rPr>
                    <w:t xml:space="preserve"> Основы искусственного интеллекта                                  </w:t>
                  </w:r>
                  <w:proofErr w:type="spellStart"/>
                  <w:proofErr w:type="gramStart"/>
                  <w:r w:rsidRPr="00047B1D">
                    <w:rPr>
                      <w:rFonts w:ascii="Times New Roman" w:eastAsia="Times New Roman" w:hAnsi="Times New Roman" w:cs="Times New Roman"/>
                      <w:b/>
                      <w:sz w:val="24"/>
                      <w:szCs w:val="24"/>
                    </w:rPr>
                    <w:t>Пререквизиты</w:t>
                  </w:r>
                  <w:proofErr w:type="spellEnd"/>
                  <w:r w:rsidRPr="00047B1D">
                    <w:rPr>
                      <w:rFonts w:ascii="Times New Roman" w:eastAsia="Times New Roman" w:hAnsi="Times New Roman" w:cs="Times New Roman"/>
                      <w:b/>
                      <w:sz w:val="24"/>
                      <w:szCs w:val="24"/>
                    </w:rPr>
                    <w:t>:</w:t>
                  </w:r>
                  <w:r w:rsidRPr="00047B1D">
                    <w:rPr>
                      <w:rFonts w:ascii="Times New Roman" w:eastAsia="Times New Roman" w:hAnsi="Times New Roman" w:cs="Times New Roman"/>
                      <w:sz w:val="24"/>
                      <w:szCs w:val="24"/>
                    </w:rPr>
                    <w:t xml:space="preserve">  Методы</w:t>
                  </w:r>
                  <w:proofErr w:type="gramEnd"/>
                  <w:r w:rsidRPr="00047B1D">
                    <w:rPr>
                      <w:rFonts w:ascii="Times New Roman" w:eastAsia="Times New Roman" w:hAnsi="Times New Roman" w:cs="Times New Roman"/>
                      <w:sz w:val="24"/>
                      <w:szCs w:val="24"/>
                    </w:rPr>
                    <w:t xml:space="preserve"> и технологии преподавания                                  </w:t>
                  </w:r>
                </w:p>
                <w:p w14:paraId="27B3E5C0" w14:textId="77777777" w:rsidR="00AD68BF" w:rsidRPr="00047B1D" w:rsidRDefault="00AD68BF" w:rsidP="006811E7">
                  <w:pPr>
                    <w:spacing w:after="0" w:line="240" w:lineRule="auto"/>
                    <w:jc w:val="both"/>
                    <w:rPr>
                      <w:rFonts w:ascii="Times New Roman" w:eastAsia="Times New Roman" w:hAnsi="Times New Roman" w:cs="Times New Roman"/>
                      <w:b/>
                      <w:sz w:val="24"/>
                      <w:szCs w:val="24"/>
                    </w:rPr>
                  </w:pPr>
                  <w:proofErr w:type="spellStart"/>
                  <w:r w:rsidRPr="00047B1D">
                    <w:rPr>
                      <w:rFonts w:ascii="Times New Roman" w:eastAsia="Times New Roman" w:hAnsi="Times New Roman" w:cs="Times New Roman"/>
                      <w:b/>
                      <w:sz w:val="24"/>
                      <w:szCs w:val="24"/>
                    </w:rPr>
                    <w:t>Постреквизиты</w:t>
                  </w:r>
                  <w:proofErr w:type="spellEnd"/>
                  <w:r w:rsidRPr="00047B1D">
                    <w:rPr>
                      <w:rFonts w:ascii="Times New Roman" w:eastAsia="Times New Roman" w:hAnsi="Times New Roman" w:cs="Times New Roman"/>
                      <w:b/>
                      <w:sz w:val="24"/>
                      <w:szCs w:val="24"/>
                    </w:rPr>
                    <w:t xml:space="preserve">: </w:t>
                  </w:r>
                  <w:r w:rsidRPr="00047B1D">
                    <w:rPr>
                      <w:rFonts w:ascii="Times New Roman" w:eastAsia="Times New Roman" w:hAnsi="Times New Roman" w:cs="Times New Roman"/>
                      <w:sz w:val="24"/>
                      <w:szCs w:val="24"/>
                    </w:rPr>
                    <w:t xml:space="preserve">Исследования, развитие и инновации                           </w:t>
                  </w:r>
                </w:p>
                <w:p w14:paraId="3B81AFFF" w14:textId="77777777" w:rsidR="00AD68BF" w:rsidRPr="00047B1D" w:rsidRDefault="00AD68BF" w:rsidP="006811E7">
                  <w:pPr>
                    <w:spacing w:after="0" w:line="240" w:lineRule="auto"/>
                    <w:jc w:val="both"/>
                    <w:rPr>
                      <w:rFonts w:ascii="Times New Roman" w:eastAsia="Times New Roman" w:hAnsi="Times New Roman" w:cs="Times New Roman"/>
                      <w:b/>
                      <w:sz w:val="24"/>
                      <w:szCs w:val="24"/>
                    </w:rPr>
                  </w:pPr>
                  <w:r w:rsidRPr="00047B1D">
                    <w:rPr>
                      <w:rFonts w:ascii="Times New Roman" w:eastAsia="Times New Roman" w:hAnsi="Times New Roman" w:cs="Times New Roman"/>
                      <w:b/>
                      <w:sz w:val="24"/>
                      <w:szCs w:val="24"/>
                    </w:rPr>
                    <w:t>Цель:</w:t>
                  </w:r>
                  <w:r w:rsidRPr="00047B1D">
                    <w:rPr>
                      <w:rFonts w:ascii="Times New Roman" w:eastAsia="Times New Roman" w:hAnsi="Times New Roman" w:cs="Times New Roman"/>
                      <w:sz w:val="24"/>
                      <w:szCs w:val="24"/>
                    </w:rPr>
                    <w:t xml:space="preserve"> Обучение будущих учителей методам и технологиям использования интеллектуальных машин, особенно компьютерных программ.</w:t>
                  </w:r>
                </w:p>
                <w:p w14:paraId="79499AC8" w14:textId="77777777" w:rsidR="00AD68BF" w:rsidRPr="00047B1D" w:rsidRDefault="00AD68BF" w:rsidP="006811E7">
                  <w:pPr>
                    <w:spacing w:after="0" w:line="240" w:lineRule="auto"/>
                    <w:jc w:val="both"/>
                    <w:rPr>
                      <w:rFonts w:ascii="Times New Roman" w:eastAsia="Times New Roman" w:hAnsi="Times New Roman" w:cs="Times New Roman"/>
                      <w:b/>
                      <w:sz w:val="24"/>
                      <w:szCs w:val="24"/>
                    </w:rPr>
                  </w:pPr>
                  <w:r w:rsidRPr="00047B1D">
                    <w:rPr>
                      <w:rFonts w:ascii="Times New Roman" w:eastAsia="Times New Roman" w:hAnsi="Times New Roman" w:cs="Times New Roman"/>
                      <w:b/>
                      <w:sz w:val="24"/>
                      <w:szCs w:val="24"/>
                    </w:rPr>
                    <w:t>Краткое описание:</w:t>
                  </w:r>
                </w:p>
                <w:p w14:paraId="17C3DFFF" w14:textId="77777777" w:rsidR="00AD68BF" w:rsidRPr="00047B1D" w:rsidRDefault="00AD68BF" w:rsidP="006811E7">
                  <w:pPr>
                    <w:spacing w:after="0" w:line="240" w:lineRule="auto"/>
                    <w:jc w:val="both"/>
                    <w:rPr>
                      <w:rFonts w:ascii="Times New Roman" w:eastAsia="Times New Roman" w:hAnsi="Times New Roman" w:cs="Times New Roman"/>
                      <w:sz w:val="24"/>
                      <w:szCs w:val="24"/>
                    </w:rPr>
                  </w:pPr>
                  <w:r w:rsidRPr="00047B1D">
                    <w:rPr>
                      <w:rFonts w:ascii="Times New Roman" w:eastAsia="Times New Roman" w:hAnsi="Times New Roman" w:cs="Times New Roman"/>
                      <w:sz w:val="24"/>
                      <w:szCs w:val="24"/>
                    </w:rPr>
                    <w:t xml:space="preserve">Основная информация об искусственном интеллекте, рекомендации и методы решения проблем; краткие сведения о методах поиска знаний, достаточная информация о структуре экспертной системы, этапах создания; классификация оборудования для их </w:t>
                  </w:r>
                  <w:r w:rsidRPr="00047B1D">
                    <w:rPr>
                      <w:rFonts w:ascii="Times New Roman" w:eastAsia="Times New Roman" w:hAnsi="Times New Roman" w:cs="Times New Roman"/>
                      <w:sz w:val="24"/>
                      <w:szCs w:val="24"/>
                    </w:rPr>
                    <w:lastRenderedPageBreak/>
                    <w:t>производства.</w:t>
                  </w:r>
                </w:p>
                <w:p w14:paraId="5074FE7F" w14:textId="77777777" w:rsidR="00AD68BF" w:rsidRPr="00047B1D" w:rsidRDefault="00AD68BF" w:rsidP="006811E7">
                  <w:pPr>
                    <w:spacing w:after="0" w:line="240" w:lineRule="auto"/>
                    <w:jc w:val="both"/>
                    <w:rPr>
                      <w:rFonts w:ascii="Times New Roman" w:hAnsi="Times New Roman" w:cs="Times New Roman"/>
                      <w:b/>
                      <w:sz w:val="24"/>
                      <w:szCs w:val="24"/>
                    </w:rPr>
                  </w:pPr>
                  <w:r w:rsidRPr="00047B1D">
                    <w:rPr>
                      <w:rFonts w:ascii="Times New Roman" w:hAnsi="Times New Roman" w:cs="Times New Roman"/>
                      <w:b/>
                      <w:sz w:val="24"/>
                      <w:szCs w:val="24"/>
                    </w:rPr>
                    <w:t xml:space="preserve">Результаты обучения: </w:t>
                  </w:r>
                </w:p>
                <w:p w14:paraId="33542534" w14:textId="77777777" w:rsidR="00AD68BF" w:rsidRPr="00047B1D" w:rsidRDefault="00AD68BF" w:rsidP="006811E7">
                  <w:pPr>
                    <w:spacing w:after="0" w:line="240" w:lineRule="auto"/>
                    <w:jc w:val="both"/>
                    <w:rPr>
                      <w:rFonts w:ascii="Times New Roman" w:eastAsia="Times New Roman" w:hAnsi="Times New Roman" w:cs="Times New Roman"/>
                      <w:sz w:val="24"/>
                      <w:szCs w:val="24"/>
                    </w:rPr>
                  </w:pPr>
                  <w:r w:rsidRPr="00047B1D">
                    <w:rPr>
                      <w:rFonts w:ascii="Times New Roman" w:eastAsia="Times New Roman" w:hAnsi="Times New Roman" w:cs="Times New Roman"/>
                      <w:sz w:val="24"/>
                      <w:szCs w:val="24"/>
                    </w:rPr>
                    <w:t>Формирование поля учебной информации с установлением логических связей информации;</w:t>
                  </w:r>
                </w:p>
                <w:p w14:paraId="3E241847" w14:textId="77777777" w:rsidR="00AD68BF" w:rsidRPr="00047B1D" w:rsidRDefault="00AD68BF" w:rsidP="006811E7">
                  <w:pPr>
                    <w:widowControl w:val="0"/>
                    <w:spacing w:after="0" w:line="240" w:lineRule="auto"/>
                    <w:jc w:val="both"/>
                    <w:rPr>
                      <w:rFonts w:ascii="Times New Roman" w:eastAsia="Times New Roman" w:hAnsi="Times New Roman" w:cs="Times New Roman"/>
                      <w:b/>
                      <w:sz w:val="24"/>
                      <w:szCs w:val="24"/>
                    </w:rPr>
                  </w:pPr>
                  <w:r w:rsidRPr="00047B1D">
                    <w:rPr>
                      <w:rFonts w:ascii="Times New Roman" w:eastAsia="Times New Roman" w:hAnsi="Times New Roman" w:cs="Times New Roman"/>
                      <w:b/>
                      <w:sz w:val="24"/>
                      <w:szCs w:val="24"/>
                    </w:rPr>
                    <w:t>Формируемые компетенции:</w:t>
                  </w:r>
                </w:p>
                <w:p w14:paraId="09C43436" w14:textId="77777777" w:rsidR="00AD68BF" w:rsidRPr="00047B1D" w:rsidRDefault="00AD68BF" w:rsidP="006811E7">
                  <w:pPr>
                    <w:spacing w:after="0" w:line="240" w:lineRule="auto"/>
                    <w:jc w:val="both"/>
                    <w:rPr>
                      <w:rFonts w:ascii="Times New Roman" w:hAnsi="Times New Roman" w:cs="Times New Roman"/>
                      <w:sz w:val="24"/>
                      <w:szCs w:val="24"/>
                    </w:rPr>
                  </w:pPr>
                  <w:r w:rsidRPr="00047B1D">
                    <w:rPr>
                      <w:rFonts w:ascii="Times New Roman" w:eastAsia="Times New Roman" w:hAnsi="Times New Roman" w:cs="Times New Roman"/>
                      <w:sz w:val="24"/>
                      <w:szCs w:val="24"/>
                    </w:rPr>
                    <w:t>Будущие учителя используют методы и технологии использования интеллектуальных машин, компьютерных программ.</w:t>
                  </w:r>
                </w:p>
              </w:tc>
              <w:tc>
                <w:tcPr>
                  <w:tcW w:w="3142" w:type="dxa"/>
                </w:tcPr>
                <w:p w14:paraId="4713BBFB" w14:textId="77777777" w:rsidR="00AD68BF" w:rsidRPr="00047B1D" w:rsidRDefault="00AD68BF" w:rsidP="006811E7">
                  <w:pPr>
                    <w:spacing w:after="0" w:line="240" w:lineRule="auto"/>
                    <w:jc w:val="both"/>
                    <w:rPr>
                      <w:rFonts w:ascii="Times New Roman" w:eastAsia="Times New Roman" w:hAnsi="Times New Roman" w:cs="Times New Roman"/>
                      <w:sz w:val="24"/>
                      <w:szCs w:val="24"/>
                      <w:lang w:val="en-US"/>
                    </w:rPr>
                  </w:pPr>
                  <w:r w:rsidRPr="00047B1D">
                    <w:rPr>
                      <w:rFonts w:ascii="Times New Roman" w:eastAsia="Times New Roman" w:hAnsi="Times New Roman" w:cs="Times New Roman"/>
                      <w:b/>
                      <w:sz w:val="24"/>
                      <w:szCs w:val="24"/>
                      <w:lang w:val="en-US"/>
                    </w:rPr>
                    <w:lastRenderedPageBreak/>
                    <w:t xml:space="preserve">Code of module: </w:t>
                  </w:r>
                  <w:r w:rsidRPr="00047B1D">
                    <w:rPr>
                      <w:rFonts w:ascii="Times New Roman" w:eastAsia="Times New Roman" w:hAnsi="Times New Roman" w:cs="Times New Roman"/>
                      <w:sz w:val="24"/>
                      <w:szCs w:val="24"/>
                      <w:lang w:val="en-US"/>
                    </w:rPr>
                    <w:t xml:space="preserve"> RB-5</w:t>
                  </w:r>
                </w:p>
                <w:p w14:paraId="5B1F6725" w14:textId="77777777" w:rsidR="00AD68BF" w:rsidRPr="00047B1D" w:rsidRDefault="00AD68BF" w:rsidP="006811E7">
                  <w:pPr>
                    <w:spacing w:after="0" w:line="240" w:lineRule="auto"/>
                    <w:jc w:val="both"/>
                    <w:rPr>
                      <w:rFonts w:ascii="Times New Roman" w:eastAsia="Times New Roman" w:hAnsi="Times New Roman" w:cs="Times New Roman"/>
                      <w:sz w:val="24"/>
                      <w:szCs w:val="24"/>
                      <w:lang w:val="en-US"/>
                    </w:rPr>
                  </w:pPr>
                  <w:r w:rsidRPr="00047B1D">
                    <w:rPr>
                      <w:rFonts w:ascii="Times New Roman" w:eastAsia="Times New Roman" w:hAnsi="Times New Roman" w:cs="Times New Roman"/>
                      <w:b/>
                      <w:sz w:val="24"/>
                      <w:szCs w:val="24"/>
                      <w:lang w:val="en-US"/>
                    </w:rPr>
                    <w:t>Name of module:</w:t>
                  </w:r>
                  <w:r w:rsidRPr="00047B1D">
                    <w:rPr>
                      <w:rFonts w:ascii="Times New Roman" w:eastAsia="Times New Roman" w:hAnsi="Times New Roman" w:cs="Times New Roman"/>
                      <w:sz w:val="24"/>
                      <w:szCs w:val="24"/>
                      <w:lang w:val="en-US"/>
                    </w:rPr>
                    <w:t xml:space="preserve"> Research in biology</w:t>
                  </w:r>
                </w:p>
                <w:p w14:paraId="5EC4E3E9" w14:textId="77777777" w:rsidR="00AD68BF" w:rsidRPr="00047B1D" w:rsidRDefault="00AD68BF" w:rsidP="006811E7">
                  <w:pPr>
                    <w:spacing w:after="0" w:line="240" w:lineRule="auto"/>
                    <w:jc w:val="both"/>
                    <w:rPr>
                      <w:rFonts w:ascii="Times New Roman" w:hAnsi="Times New Roman" w:cs="Times New Roman"/>
                      <w:b/>
                      <w:sz w:val="24"/>
                      <w:szCs w:val="24"/>
                      <w:lang w:val="en-US"/>
                    </w:rPr>
                  </w:pPr>
                  <w:r w:rsidRPr="00047B1D">
                    <w:rPr>
                      <w:rFonts w:ascii="Times New Roman" w:hAnsi="Times New Roman" w:cs="Times New Roman"/>
                      <w:b/>
                      <w:sz w:val="24"/>
                      <w:szCs w:val="24"/>
                      <w:lang w:val="en-US"/>
                    </w:rPr>
                    <w:t>Name of discipline:</w:t>
                  </w:r>
                </w:p>
                <w:p w14:paraId="426849F2" w14:textId="77777777" w:rsidR="00AD68BF" w:rsidRPr="00047B1D" w:rsidRDefault="00AD68BF" w:rsidP="006811E7">
                  <w:pPr>
                    <w:spacing w:after="0" w:line="240" w:lineRule="auto"/>
                    <w:jc w:val="both"/>
                    <w:rPr>
                      <w:rFonts w:ascii="Times New Roman" w:hAnsi="Times New Roman" w:cs="Times New Roman"/>
                      <w:sz w:val="24"/>
                      <w:szCs w:val="24"/>
                      <w:lang w:val="en-US"/>
                    </w:rPr>
                  </w:pPr>
                  <w:r w:rsidRPr="00047B1D">
                    <w:rPr>
                      <w:rFonts w:ascii="Times New Roman" w:hAnsi="Times New Roman" w:cs="Times New Roman"/>
                      <w:sz w:val="24"/>
                      <w:szCs w:val="24"/>
                      <w:lang w:val="en-US"/>
                    </w:rPr>
                    <w:t xml:space="preserve">Fundamentals of artificial intelligence                                  </w:t>
                  </w:r>
                  <w:r w:rsidRPr="00047B1D">
                    <w:rPr>
                      <w:rFonts w:ascii="Times New Roman" w:hAnsi="Times New Roman" w:cs="Times New Roman"/>
                      <w:b/>
                      <w:sz w:val="24"/>
                      <w:szCs w:val="24"/>
                      <w:lang w:val="en-US"/>
                    </w:rPr>
                    <w:t>Prerequisite:</w:t>
                  </w:r>
                  <w:r w:rsidRPr="00047B1D">
                    <w:rPr>
                      <w:rFonts w:ascii="Times New Roman" w:hAnsi="Times New Roman" w:cs="Times New Roman"/>
                      <w:sz w:val="24"/>
                      <w:szCs w:val="24"/>
                      <w:lang w:val="en-US"/>
                    </w:rPr>
                    <w:t xml:space="preserve"> Teaching methods and </w:t>
                  </w:r>
                  <w:proofErr w:type="gramStart"/>
                  <w:r w:rsidRPr="00047B1D">
                    <w:rPr>
                      <w:rFonts w:ascii="Times New Roman" w:hAnsi="Times New Roman" w:cs="Times New Roman"/>
                      <w:sz w:val="24"/>
                      <w:szCs w:val="24"/>
                      <w:lang w:val="en-US"/>
                    </w:rPr>
                    <w:t xml:space="preserve">technologies  </w:t>
                  </w:r>
                  <w:proofErr w:type="spellStart"/>
                  <w:r w:rsidRPr="00047B1D">
                    <w:rPr>
                      <w:rFonts w:ascii="Times New Roman" w:hAnsi="Times New Roman" w:cs="Times New Roman"/>
                      <w:b/>
                      <w:sz w:val="24"/>
                      <w:szCs w:val="24"/>
                      <w:lang w:val="en-US"/>
                    </w:rPr>
                    <w:t>Postrequisites</w:t>
                  </w:r>
                  <w:proofErr w:type="spellEnd"/>
                  <w:proofErr w:type="gramEnd"/>
                  <w:r w:rsidRPr="00047B1D">
                    <w:rPr>
                      <w:rFonts w:ascii="Times New Roman" w:hAnsi="Times New Roman" w:cs="Times New Roman"/>
                      <w:b/>
                      <w:sz w:val="24"/>
                      <w:szCs w:val="24"/>
                      <w:lang w:val="en-US"/>
                    </w:rPr>
                    <w:t xml:space="preserve">: </w:t>
                  </w:r>
                  <w:r w:rsidRPr="00047B1D">
                    <w:rPr>
                      <w:rFonts w:ascii="Times New Roman" w:hAnsi="Times New Roman" w:cs="Times New Roman"/>
                      <w:sz w:val="24"/>
                      <w:szCs w:val="24"/>
                      <w:lang w:val="en-US"/>
                    </w:rPr>
                    <w:t xml:space="preserve">Research, development and innovation </w:t>
                  </w:r>
                  <w:r w:rsidRPr="00047B1D">
                    <w:rPr>
                      <w:rFonts w:ascii="Times New Roman" w:hAnsi="Times New Roman" w:cs="Times New Roman"/>
                      <w:b/>
                      <w:sz w:val="24"/>
                      <w:szCs w:val="24"/>
                    </w:rPr>
                    <w:t>Р</w:t>
                  </w:r>
                  <w:proofErr w:type="spellStart"/>
                  <w:r w:rsidRPr="00047B1D">
                    <w:rPr>
                      <w:rFonts w:ascii="Times New Roman" w:hAnsi="Times New Roman" w:cs="Times New Roman"/>
                      <w:b/>
                      <w:sz w:val="24"/>
                      <w:szCs w:val="24"/>
                      <w:lang w:val="en-US"/>
                    </w:rPr>
                    <w:t>urpose</w:t>
                  </w:r>
                  <w:proofErr w:type="spellEnd"/>
                  <w:r w:rsidRPr="00047B1D">
                    <w:rPr>
                      <w:rFonts w:ascii="Times New Roman" w:hAnsi="Times New Roman" w:cs="Times New Roman"/>
                      <w:b/>
                      <w:sz w:val="24"/>
                      <w:szCs w:val="24"/>
                      <w:lang w:val="en-US"/>
                    </w:rPr>
                    <w:t>:</w:t>
                  </w:r>
                  <w:r w:rsidRPr="00047B1D">
                    <w:rPr>
                      <w:rFonts w:ascii="Times New Roman" w:hAnsi="Times New Roman" w:cs="Times New Roman"/>
                      <w:sz w:val="24"/>
                      <w:szCs w:val="24"/>
                      <w:lang w:val="en-US"/>
                    </w:rPr>
                    <w:t xml:space="preserve"> Teaching future teachers the methods and technologies of using intelligent machines, especially computer programs.</w:t>
                  </w:r>
                </w:p>
                <w:p w14:paraId="35E99CC2" w14:textId="77777777" w:rsidR="00AD68BF" w:rsidRPr="00047B1D" w:rsidRDefault="00AD68BF" w:rsidP="006811E7">
                  <w:pPr>
                    <w:spacing w:after="0" w:line="240" w:lineRule="auto"/>
                    <w:jc w:val="both"/>
                    <w:rPr>
                      <w:rFonts w:ascii="Times New Roman" w:hAnsi="Times New Roman" w:cs="Times New Roman"/>
                      <w:sz w:val="24"/>
                      <w:szCs w:val="24"/>
                      <w:lang w:val="en"/>
                    </w:rPr>
                  </w:pPr>
                  <w:proofErr w:type="spellStart"/>
                  <w:r w:rsidRPr="00047B1D">
                    <w:rPr>
                      <w:rFonts w:ascii="Times New Roman" w:hAnsi="Times New Roman" w:cs="Times New Roman"/>
                      <w:b/>
                      <w:sz w:val="24"/>
                      <w:szCs w:val="24"/>
                      <w:lang w:val="en-US"/>
                    </w:rPr>
                    <w:t>Brif</w:t>
                  </w:r>
                  <w:proofErr w:type="spellEnd"/>
                  <w:r w:rsidRPr="00047B1D">
                    <w:rPr>
                      <w:rFonts w:ascii="Times New Roman" w:hAnsi="Times New Roman" w:cs="Times New Roman"/>
                      <w:b/>
                      <w:sz w:val="24"/>
                      <w:szCs w:val="24"/>
                      <w:lang w:val="en-US"/>
                    </w:rPr>
                    <w:t xml:space="preserve"> description</w:t>
                  </w:r>
                  <w:r w:rsidRPr="00047B1D">
                    <w:rPr>
                      <w:rFonts w:ascii="Times New Roman" w:hAnsi="Times New Roman" w:cs="Times New Roman"/>
                      <w:b/>
                      <w:sz w:val="24"/>
                      <w:szCs w:val="24"/>
                      <w:lang w:val="en"/>
                    </w:rPr>
                    <w:t>:</w:t>
                  </w:r>
                  <w:r w:rsidRPr="00047B1D">
                    <w:rPr>
                      <w:rFonts w:ascii="Times New Roman" w:hAnsi="Times New Roman" w:cs="Times New Roman"/>
                      <w:sz w:val="24"/>
                      <w:szCs w:val="24"/>
                      <w:lang w:val="en"/>
                    </w:rPr>
                    <w:t xml:space="preserve"> </w:t>
                  </w:r>
                </w:p>
                <w:p w14:paraId="5E2FA221" w14:textId="77777777" w:rsidR="00AD68BF" w:rsidRPr="00047B1D" w:rsidRDefault="00AD68BF" w:rsidP="006811E7">
                  <w:pPr>
                    <w:spacing w:after="0" w:line="240" w:lineRule="auto"/>
                    <w:jc w:val="both"/>
                    <w:rPr>
                      <w:rFonts w:ascii="Times New Roman" w:hAnsi="Times New Roman" w:cs="Times New Roman"/>
                      <w:sz w:val="24"/>
                      <w:szCs w:val="24"/>
                      <w:lang w:val="en-US"/>
                    </w:rPr>
                  </w:pPr>
                  <w:r w:rsidRPr="00047B1D">
                    <w:rPr>
                      <w:rFonts w:ascii="Times New Roman" w:hAnsi="Times New Roman" w:cs="Times New Roman"/>
                      <w:sz w:val="24"/>
                      <w:szCs w:val="24"/>
                      <w:lang w:val="en-US"/>
                    </w:rPr>
                    <w:t xml:space="preserve"> Basic information about artificial intelligence, recommendations and problem-solving methods; brief data on the methods of finding knowledge, sufficient information on the structure of the expert system, stages of creation; classification of equipment for their production.</w:t>
                  </w:r>
                </w:p>
                <w:p w14:paraId="646BBC27" w14:textId="77777777" w:rsidR="00AD68BF" w:rsidRPr="00047B1D" w:rsidRDefault="00AD68BF" w:rsidP="006811E7">
                  <w:pPr>
                    <w:spacing w:after="0" w:line="240" w:lineRule="auto"/>
                    <w:jc w:val="both"/>
                    <w:rPr>
                      <w:rFonts w:ascii="Times New Roman" w:hAnsi="Times New Roman" w:cs="Times New Roman"/>
                      <w:b/>
                      <w:sz w:val="24"/>
                      <w:szCs w:val="24"/>
                      <w:lang w:val="en-US"/>
                    </w:rPr>
                  </w:pPr>
                  <w:r w:rsidRPr="00047B1D">
                    <w:rPr>
                      <w:rFonts w:ascii="Times New Roman" w:hAnsi="Times New Roman" w:cs="Times New Roman"/>
                      <w:b/>
                      <w:sz w:val="24"/>
                      <w:szCs w:val="24"/>
                      <w:lang w:val="en-US"/>
                    </w:rPr>
                    <w:lastRenderedPageBreak/>
                    <w:t>Learning outcomes</w:t>
                  </w:r>
                  <w:r w:rsidRPr="00047B1D">
                    <w:rPr>
                      <w:rFonts w:ascii="Times New Roman" w:hAnsi="Times New Roman" w:cs="Times New Roman"/>
                      <w:b/>
                      <w:sz w:val="24"/>
                      <w:szCs w:val="24"/>
                      <w:lang w:val="en"/>
                    </w:rPr>
                    <w:t>:</w:t>
                  </w:r>
                  <w:r w:rsidRPr="00047B1D">
                    <w:rPr>
                      <w:rFonts w:ascii="Times New Roman" w:hAnsi="Times New Roman" w:cs="Times New Roman"/>
                      <w:b/>
                      <w:sz w:val="24"/>
                      <w:szCs w:val="24"/>
                      <w:lang w:val="en-US"/>
                    </w:rPr>
                    <w:t xml:space="preserve"> </w:t>
                  </w:r>
                </w:p>
                <w:p w14:paraId="141E2127" w14:textId="77777777" w:rsidR="00AD68BF" w:rsidRPr="00047B1D" w:rsidRDefault="00AD68BF" w:rsidP="006811E7">
                  <w:pPr>
                    <w:spacing w:after="0" w:line="240" w:lineRule="auto"/>
                    <w:jc w:val="both"/>
                    <w:rPr>
                      <w:rFonts w:ascii="Times New Roman" w:eastAsia="Times New Roman" w:hAnsi="Times New Roman" w:cs="Times New Roman"/>
                      <w:sz w:val="24"/>
                      <w:szCs w:val="24"/>
                      <w:lang w:val="en-US"/>
                    </w:rPr>
                  </w:pPr>
                  <w:r w:rsidRPr="00047B1D">
                    <w:rPr>
                      <w:rFonts w:ascii="Times New Roman" w:eastAsia="Times New Roman" w:hAnsi="Times New Roman" w:cs="Times New Roman"/>
                      <w:sz w:val="24"/>
                      <w:szCs w:val="24"/>
                      <w:lang w:val="en-US"/>
                    </w:rPr>
                    <w:t>- knows expert systems;</w:t>
                  </w:r>
                </w:p>
                <w:p w14:paraId="62EA87BE" w14:textId="77777777" w:rsidR="00AD68BF" w:rsidRPr="00047B1D" w:rsidRDefault="00AD68BF" w:rsidP="006811E7">
                  <w:pPr>
                    <w:spacing w:after="0" w:line="240" w:lineRule="auto"/>
                    <w:jc w:val="both"/>
                    <w:rPr>
                      <w:rFonts w:ascii="Times New Roman" w:eastAsia="Times New Roman" w:hAnsi="Times New Roman" w:cs="Times New Roman"/>
                      <w:sz w:val="24"/>
                      <w:szCs w:val="24"/>
                      <w:lang w:val="en-US"/>
                    </w:rPr>
                  </w:pPr>
                  <w:r w:rsidRPr="00047B1D">
                    <w:rPr>
                      <w:rFonts w:ascii="Times New Roman" w:eastAsia="Times New Roman" w:hAnsi="Times New Roman" w:cs="Times New Roman"/>
                      <w:sz w:val="24"/>
                      <w:szCs w:val="24"/>
                      <w:lang w:val="en-US"/>
                    </w:rPr>
                    <w:t>- can create a universal problem solver;</w:t>
                  </w:r>
                </w:p>
                <w:p w14:paraId="5A66752A" w14:textId="77777777" w:rsidR="00AD68BF" w:rsidRPr="00047B1D" w:rsidRDefault="00AD68BF" w:rsidP="006811E7">
                  <w:pPr>
                    <w:spacing w:after="0" w:line="240" w:lineRule="auto"/>
                    <w:jc w:val="both"/>
                    <w:rPr>
                      <w:rFonts w:ascii="Times New Roman" w:eastAsia="Times New Roman" w:hAnsi="Times New Roman" w:cs="Times New Roman"/>
                      <w:sz w:val="24"/>
                      <w:szCs w:val="24"/>
                      <w:lang w:val="en-US"/>
                    </w:rPr>
                  </w:pPr>
                  <w:r w:rsidRPr="00047B1D">
                    <w:rPr>
                      <w:rFonts w:ascii="Times New Roman" w:eastAsia="Times New Roman" w:hAnsi="Times New Roman" w:cs="Times New Roman"/>
                      <w:sz w:val="24"/>
                      <w:szCs w:val="24"/>
                      <w:lang w:val="en-US"/>
                    </w:rPr>
                    <w:t>- uses technologies of translation from one language to another, text abstracting;</w:t>
                  </w:r>
                </w:p>
                <w:p w14:paraId="27A9B0BD" w14:textId="77777777" w:rsidR="00AD68BF" w:rsidRPr="00047B1D" w:rsidRDefault="00AD68BF" w:rsidP="006811E7">
                  <w:pPr>
                    <w:spacing w:after="0" w:line="240" w:lineRule="auto"/>
                    <w:jc w:val="both"/>
                    <w:rPr>
                      <w:rFonts w:ascii="Times New Roman" w:eastAsia="Times New Roman" w:hAnsi="Times New Roman" w:cs="Times New Roman"/>
                      <w:sz w:val="24"/>
                      <w:szCs w:val="24"/>
                      <w:lang w:val="en-US"/>
                    </w:rPr>
                  </w:pPr>
                  <w:r w:rsidRPr="00047B1D">
                    <w:rPr>
                      <w:rFonts w:ascii="Times New Roman" w:eastAsia="Times New Roman" w:hAnsi="Times New Roman" w:cs="Times New Roman"/>
                      <w:sz w:val="24"/>
                      <w:szCs w:val="24"/>
                      <w:lang w:val="en-US"/>
                    </w:rPr>
                    <w:t>- creates an intelligent interface that provides the user with a comfortable dialogue with the computer.</w:t>
                  </w:r>
                </w:p>
                <w:p w14:paraId="33EE0C64" w14:textId="77777777" w:rsidR="00AD68BF" w:rsidRPr="00047B1D" w:rsidRDefault="00AD68BF" w:rsidP="006811E7">
                  <w:pPr>
                    <w:spacing w:after="0" w:line="240" w:lineRule="auto"/>
                    <w:jc w:val="both"/>
                    <w:rPr>
                      <w:rFonts w:ascii="Times New Roman" w:hAnsi="Times New Roman" w:cs="Times New Roman"/>
                      <w:sz w:val="24"/>
                      <w:szCs w:val="24"/>
                      <w:lang w:val="en-US"/>
                    </w:rPr>
                  </w:pPr>
                  <w:r w:rsidRPr="00047B1D">
                    <w:rPr>
                      <w:rFonts w:ascii="Times New Roman" w:hAnsi="Times New Roman" w:cs="Times New Roman"/>
                      <w:b/>
                      <w:sz w:val="24"/>
                      <w:szCs w:val="24"/>
                      <w:lang w:val="en-US"/>
                    </w:rPr>
                    <w:t>Formed competencies</w:t>
                  </w:r>
                  <w:r w:rsidRPr="00047B1D">
                    <w:rPr>
                      <w:rFonts w:ascii="Times New Roman" w:hAnsi="Times New Roman" w:cs="Times New Roman"/>
                      <w:b/>
                      <w:sz w:val="24"/>
                      <w:szCs w:val="24"/>
                      <w:lang w:val="en"/>
                    </w:rPr>
                    <w:t xml:space="preserve">: </w:t>
                  </w:r>
                  <w:r w:rsidRPr="00047B1D">
                    <w:rPr>
                      <w:rFonts w:ascii="Times New Roman" w:hAnsi="Times New Roman" w:cs="Times New Roman"/>
                      <w:sz w:val="24"/>
                      <w:szCs w:val="24"/>
                      <w:lang w:val="en"/>
                    </w:rPr>
                    <w:t xml:space="preserve"> </w:t>
                  </w:r>
                  <w:r w:rsidRPr="00047B1D">
                    <w:rPr>
                      <w:rFonts w:ascii="Times New Roman" w:hAnsi="Times New Roman" w:cs="Times New Roman"/>
                      <w:sz w:val="24"/>
                      <w:szCs w:val="24"/>
                      <w:lang w:val="en-US"/>
                    </w:rPr>
                    <w:t xml:space="preserve"> </w:t>
                  </w:r>
                  <w:r w:rsidRPr="00047B1D">
                    <w:rPr>
                      <w:rFonts w:ascii="Times New Roman" w:hAnsi="Times New Roman" w:cs="Times New Roman"/>
                      <w:b/>
                      <w:sz w:val="24"/>
                      <w:szCs w:val="24"/>
                      <w:lang w:val="en-US"/>
                    </w:rPr>
                    <w:t xml:space="preserve"> </w:t>
                  </w:r>
                  <w:r w:rsidRPr="00047B1D">
                    <w:rPr>
                      <w:rFonts w:ascii="Times New Roman" w:eastAsia="Times New Roman" w:hAnsi="Times New Roman" w:cs="Times New Roman"/>
                      <w:sz w:val="24"/>
                      <w:szCs w:val="24"/>
                      <w:lang w:val="en-US"/>
                    </w:rPr>
                    <w:t>Future teachers use methods and technologies of using intelligent machines, computer programs.</w:t>
                  </w:r>
                </w:p>
              </w:tc>
            </w:tr>
          </w:tbl>
          <w:p w14:paraId="772548E3" w14:textId="77777777" w:rsidR="00AD68BF" w:rsidRPr="00047B1D" w:rsidRDefault="00AD68BF" w:rsidP="006811E7">
            <w:pPr>
              <w:jc w:val="both"/>
              <w:rPr>
                <w:rFonts w:ascii="Times New Roman" w:hAnsi="Times New Roman" w:cs="Times New Roman"/>
                <w:b/>
                <w:sz w:val="24"/>
                <w:szCs w:val="24"/>
                <w:lang w:val="en-US"/>
              </w:rPr>
            </w:pPr>
          </w:p>
        </w:tc>
        <w:tc>
          <w:tcPr>
            <w:tcW w:w="3402" w:type="dxa"/>
          </w:tcPr>
          <w:p w14:paraId="68017004" w14:textId="25D5AF3C" w:rsidR="00AD68BF" w:rsidRPr="00047B1D" w:rsidRDefault="00AD68BF" w:rsidP="006811E7">
            <w:pPr>
              <w:jc w:val="both"/>
              <w:rPr>
                <w:rFonts w:ascii="Times New Roman" w:eastAsia="Times New Roman" w:hAnsi="Times New Roman" w:cs="Times New Roman"/>
                <w:sz w:val="24"/>
                <w:szCs w:val="24"/>
              </w:rPr>
            </w:pPr>
            <w:r w:rsidRPr="00047B1D">
              <w:rPr>
                <w:rFonts w:ascii="Times New Roman" w:eastAsia="Times New Roman" w:hAnsi="Times New Roman" w:cs="Times New Roman"/>
                <w:b/>
                <w:sz w:val="24"/>
                <w:szCs w:val="24"/>
              </w:rPr>
              <w:lastRenderedPageBreak/>
              <w:t xml:space="preserve">Код модуля: </w:t>
            </w:r>
            <w:r w:rsidRPr="00047B1D">
              <w:rPr>
                <w:rFonts w:ascii="Times New Roman" w:hAnsi="Times New Roman" w:cs="Times New Roman"/>
                <w:sz w:val="24"/>
                <w:szCs w:val="24"/>
              </w:rPr>
              <w:t xml:space="preserve">ППОХ-13            </w:t>
            </w:r>
            <w:r w:rsidRPr="00047B1D">
              <w:rPr>
                <w:rFonts w:ascii="Times New Roman" w:eastAsia="Times New Roman" w:hAnsi="Times New Roman" w:cs="Times New Roman"/>
                <w:sz w:val="24"/>
                <w:szCs w:val="24"/>
              </w:rPr>
              <w:t xml:space="preserve">          </w:t>
            </w:r>
          </w:p>
          <w:p w14:paraId="0C668ACC" w14:textId="77777777" w:rsidR="00AD68BF" w:rsidRDefault="00AD68BF" w:rsidP="006811E7">
            <w:pPr>
              <w:jc w:val="both"/>
              <w:rPr>
                <w:rFonts w:ascii="Times New Roman" w:eastAsia="Times New Roman" w:hAnsi="Times New Roman" w:cs="Times New Roman"/>
                <w:sz w:val="24"/>
                <w:szCs w:val="24"/>
              </w:rPr>
            </w:pPr>
            <w:r w:rsidRPr="00047B1D">
              <w:rPr>
                <w:rFonts w:ascii="Times New Roman" w:eastAsia="Times New Roman" w:hAnsi="Times New Roman" w:cs="Times New Roman"/>
                <w:b/>
                <w:sz w:val="24"/>
                <w:szCs w:val="24"/>
              </w:rPr>
              <w:t xml:space="preserve">Название модуля: </w:t>
            </w:r>
            <w:r w:rsidRPr="00047B1D">
              <w:rPr>
                <w:rFonts w:ascii="Times New Roman" w:hAnsi="Times New Roman" w:cs="Times New Roman"/>
                <w:sz w:val="24"/>
                <w:szCs w:val="24"/>
              </w:rPr>
              <w:t>Педагогический подход к обучению химии</w:t>
            </w:r>
            <w:r w:rsidRPr="00047B1D">
              <w:rPr>
                <w:rFonts w:ascii="Times New Roman" w:eastAsia="Times New Roman" w:hAnsi="Times New Roman" w:cs="Times New Roman"/>
                <w:sz w:val="24"/>
                <w:szCs w:val="24"/>
              </w:rPr>
              <w:t xml:space="preserve"> </w:t>
            </w:r>
          </w:p>
          <w:p w14:paraId="527EFFB5" w14:textId="77777777" w:rsidR="00420DCA" w:rsidRDefault="00AD68BF" w:rsidP="006811E7">
            <w:pPr>
              <w:jc w:val="both"/>
              <w:rPr>
                <w:rFonts w:ascii="Times New Roman" w:hAnsi="Times New Roman" w:cs="Times New Roman"/>
                <w:sz w:val="24"/>
                <w:szCs w:val="24"/>
                <w:lang w:val="kk-KZ"/>
              </w:rPr>
            </w:pPr>
            <w:r w:rsidRPr="00047B1D">
              <w:rPr>
                <w:rFonts w:ascii="Times New Roman" w:eastAsia="Times New Roman" w:hAnsi="Times New Roman" w:cs="Times New Roman"/>
                <w:b/>
                <w:sz w:val="24"/>
                <w:szCs w:val="24"/>
              </w:rPr>
              <w:t>Название дисциплины:</w:t>
            </w:r>
            <w:r w:rsidRPr="00047B1D">
              <w:rPr>
                <w:rFonts w:ascii="Times New Roman" w:hAnsi="Times New Roman" w:cs="Times New Roman"/>
                <w:sz w:val="24"/>
                <w:szCs w:val="24"/>
              </w:rPr>
              <w:t xml:space="preserve"> Основы искусственного интеллекта      </w:t>
            </w:r>
          </w:p>
          <w:p w14:paraId="1A333042" w14:textId="24D1B14E" w:rsidR="00AD68BF" w:rsidRPr="00047B1D" w:rsidRDefault="00420DCA" w:rsidP="006811E7">
            <w:pPr>
              <w:jc w:val="both"/>
              <w:rPr>
                <w:rFonts w:ascii="Times New Roman" w:eastAsia="Times New Roman" w:hAnsi="Times New Roman" w:cs="Times New Roman"/>
                <w:sz w:val="24"/>
                <w:szCs w:val="24"/>
              </w:rPr>
            </w:pPr>
            <w:r>
              <w:rPr>
                <w:rFonts w:ascii="Times New Roman" w:hAnsi="Times New Roman" w:cs="Times New Roman"/>
                <w:b/>
                <w:bCs/>
                <w:sz w:val="24"/>
                <w:szCs w:val="24"/>
                <w:lang w:val="kk-KZ"/>
              </w:rPr>
              <w:t>Пререквизиты:</w:t>
            </w:r>
            <w:r w:rsidR="00AD68BF" w:rsidRPr="00047B1D">
              <w:rPr>
                <w:rFonts w:ascii="Times New Roman" w:hAnsi="Times New Roman" w:cs="Times New Roman"/>
                <w:sz w:val="24"/>
                <w:szCs w:val="24"/>
              </w:rPr>
              <w:t xml:space="preserve">                            </w:t>
            </w:r>
            <w:r w:rsidR="00AD68BF" w:rsidRPr="00047B1D">
              <w:rPr>
                <w:rFonts w:ascii="Times New Roman" w:eastAsia="Times New Roman" w:hAnsi="Times New Roman" w:cs="Times New Roman"/>
                <w:sz w:val="24"/>
                <w:szCs w:val="24"/>
              </w:rPr>
              <w:t xml:space="preserve">                               </w:t>
            </w:r>
          </w:p>
          <w:p w14:paraId="38CF0F8C" w14:textId="77777777" w:rsidR="00AD68BF" w:rsidRPr="00047B1D" w:rsidRDefault="00AD68BF" w:rsidP="006811E7">
            <w:pPr>
              <w:jc w:val="both"/>
              <w:rPr>
                <w:rFonts w:ascii="Times New Roman" w:eastAsia="Times New Roman" w:hAnsi="Times New Roman" w:cs="Times New Roman"/>
                <w:b/>
                <w:sz w:val="24"/>
                <w:szCs w:val="24"/>
              </w:rPr>
            </w:pPr>
            <w:proofErr w:type="spellStart"/>
            <w:r w:rsidRPr="00047B1D">
              <w:rPr>
                <w:rFonts w:ascii="Times New Roman" w:eastAsia="Times New Roman" w:hAnsi="Times New Roman" w:cs="Times New Roman"/>
                <w:b/>
                <w:sz w:val="24"/>
                <w:szCs w:val="24"/>
              </w:rPr>
              <w:t>Постреквизиты</w:t>
            </w:r>
            <w:proofErr w:type="spellEnd"/>
            <w:r w:rsidRPr="00047B1D">
              <w:rPr>
                <w:rFonts w:ascii="Times New Roman" w:eastAsia="Times New Roman" w:hAnsi="Times New Roman" w:cs="Times New Roman"/>
                <w:b/>
                <w:sz w:val="24"/>
                <w:szCs w:val="24"/>
              </w:rPr>
              <w:t xml:space="preserve">: </w:t>
            </w:r>
            <w:r w:rsidRPr="00047B1D">
              <w:rPr>
                <w:rFonts w:ascii="Times New Roman" w:eastAsia="Times New Roman" w:hAnsi="Times New Roman" w:cs="Times New Roman"/>
                <w:sz w:val="24"/>
                <w:szCs w:val="24"/>
              </w:rPr>
              <w:t xml:space="preserve">Исследования, развитие и инновации                           </w:t>
            </w:r>
          </w:p>
          <w:p w14:paraId="7A9430D8" w14:textId="77777777" w:rsidR="00AD68BF" w:rsidRPr="00047B1D" w:rsidRDefault="00AD68BF" w:rsidP="006811E7">
            <w:pPr>
              <w:jc w:val="both"/>
              <w:rPr>
                <w:rFonts w:ascii="Times New Roman" w:eastAsia="Times New Roman" w:hAnsi="Times New Roman" w:cs="Times New Roman"/>
                <w:b/>
                <w:sz w:val="24"/>
                <w:szCs w:val="24"/>
              </w:rPr>
            </w:pPr>
            <w:r w:rsidRPr="00047B1D">
              <w:rPr>
                <w:rFonts w:ascii="Times New Roman" w:eastAsia="Times New Roman" w:hAnsi="Times New Roman" w:cs="Times New Roman"/>
                <w:b/>
                <w:sz w:val="24"/>
                <w:szCs w:val="24"/>
              </w:rPr>
              <w:t>Цель:</w:t>
            </w:r>
            <w:r w:rsidRPr="00047B1D">
              <w:rPr>
                <w:rFonts w:ascii="Times New Roman" w:eastAsia="Times New Roman" w:hAnsi="Times New Roman" w:cs="Times New Roman"/>
                <w:sz w:val="24"/>
                <w:szCs w:val="24"/>
              </w:rPr>
              <w:t xml:space="preserve"> Обучение будущих учителей методам и технологиям использования интеллектуальных машин, особенно компьютерных программ.</w:t>
            </w:r>
          </w:p>
          <w:p w14:paraId="2222B725" w14:textId="77777777" w:rsidR="00AD68BF" w:rsidRPr="00047B1D" w:rsidRDefault="00AD68BF" w:rsidP="006811E7">
            <w:pPr>
              <w:jc w:val="both"/>
              <w:rPr>
                <w:rFonts w:ascii="Times New Roman" w:eastAsia="Times New Roman" w:hAnsi="Times New Roman" w:cs="Times New Roman"/>
                <w:b/>
                <w:sz w:val="24"/>
                <w:szCs w:val="24"/>
              </w:rPr>
            </w:pPr>
            <w:r w:rsidRPr="00047B1D">
              <w:rPr>
                <w:rFonts w:ascii="Times New Roman" w:eastAsia="Times New Roman" w:hAnsi="Times New Roman" w:cs="Times New Roman"/>
                <w:b/>
                <w:sz w:val="24"/>
                <w:szCs w:val="24"/>
              </w:rPr>
              <w:t>Краткое описание:</w:t>
            </w:r>
          </w:p>
          <w:p w14:paraId="28D8D6D7" w14:textId="77777777" w:rsidR="00AD68BF" w:rsidRPr="00047B1D" w:rsidRDefault="00AD68BF" w:rsidP="006811E7">
            <w:pPr>
              <w:jc w:val="both"/>
              <w:rPr>
                <w:rFonts w:ascii="Times New Roman" w:eastAsia="Times New Roman" w:hAnsi="Times New Roman" w:cs="Times New Roman"/>
                <w:sz w:val="24"/>
                <w:szCs w:val="24"/>
              </w:rPr>
            </w:pPr>
            <w:r w:rsidRPr="00047B1D">
              <w:rPr>
                <w:rFonts w:ascii="Times New Roman" w:eastAsia="Times New Roman" w:hAnsi="Times New Roman" w:cs="Times New Roman"/>
                <w:sz w:val="24"/>
                <w:szCs w:val="24"/>
              </w:rPr>
              <w:t xml:space="preserve">Основная информация об искусственном интеллекте, рекомендации и методы решения проблем; краткие сведения о методах поиска знаний, достаточная информация о структуре экспертной системы, этапах создания; классификация оборудования для их </w:t>
            </w:r>
            <w:r w:rsidRPr="00047B1D">
              <w:rPr>
                <w:rFonts w:ascii="Times New Roman" w:eastAsia="Times New Roman" w:hAnsi="Times New Roman" w:cs="Times New Roman"/>
                <w:sz w:val="24"/>
                <w:szCs w:val="24"/>
              </w:rPr>
              <w:lastRenderedPageBreak/>
              <w:t>производства.</w:t>
            </w:r>
          </w:p>
          <w:p w14:paraId="21B6CC20" w14:textId="77777777" w:rsidR="00AD68BF" w:rsidRPr="00047B1D" w:rsidRDefault="00AD68BF" w:rsidP="006811E7">
            <w:pPr>
              <w:jc w:val="both"/>
              <w:rPr>
                <w:rFonts w:ascii="Times New Roman" w:hAnsi="Times New Roman" w:cs="Times New Roman"/>
                <w:b/>
                <w:sz w:val="24"/>
                <w:szCs w:val="24"/>
              </w:rPr>
            </w:pPr>
            <w:r w:rsidRPr="00047B1D">
              <w:rPr>
                <w:rFonts w:ascii="Times New Roman" w:hAnsi="Times New Roman" w:cs="Times New Roman"/>
                <w:b/>
                <w:sz w:val="24"/>
                <w:szCs w:val="24"/>
              </w:rPr>
              <w:t xml:space="preserve">Результаты обучения: </w:t>
            </w:r>
          </w:p>
          <w:p w14:paraId="7CC1AF2E" w14:textId="77777777" w:rsidR="00AD68BF" w:rsidRPr="00047B1D" w:rsidRDefault="00AD68BF" w:rsidP="006811E7">
            <w:pPr>
              <w:jc w:val="both"/>
              <w:rPr>
                <w:rFonts w:ascii="Times New Roman" w:eastAsia="Times New Roman" w:hAnsi="Times New Roman" w:cs="Times New Roman"/>
                <w:sz w:val="24"/>
                <w:szCs w:val="24"/>
              </w:rPr>
            </w:pPr>
            <w:r w:rsidRPr="00047B1D">
              <w:rPr>
                <w:rFonts w:ascii="Times New Roman" w:eastAsia="Times New Roman" w:hAnsi="Times New Roman" w:cs="Times New Roman"/>
                <w:sz w:val="24"/>
                <w:szCs w:val="24"/>
              </w:rPr>
              <w:t>Формирование поля учебной информации с установлением логических связей информации;</w:t>
            </w:r>
          </w:p>
          <w:p w14:paraId="2D6A6376" w14:textId="77777777" w:rsidR="00AD68BF" w:rsidRPr="00047B1D" w:rsidRDefault="00AD68BF" w:rsidP="006811E7">
            <w:pPr>
              <w:widowControl w:val="0"/>
              <w:jc w:val="both"/>
              <w:rPr>
                <w:rFonts w:ascii="Times New Roman" w:eastAsia="Times New Roman" w:hAnsi="Times New Roman" w:cs="Times New Roman"/>
                <w:b/>
                <w:sz w:val="24"/>
                <w:szCs w:val="24"/>
              </w:rPr>
            </w:pPr>
            <w:r w:rsidRPr="00047B1D">
              <w:rPr>
                <w:rFonts w:ascii="Times New Roman" w:eastAsia="Times New Roman" w:hAnsi="Times New Roman" w:cs="Times New Roman"/>
                <w:b/>
                <w:sz w:val="24"/>
                <w:szCs w:val="24"/>
              </w:rPr>
              <w:t>Формируемые компетенции:</w:t>
            </w:r>
          </w:p>
          <w:p w14:paraId="6C6A3043" w14:textId="65766122" w:rsidR="00AD68BF" w:rsidRPr="00047B1D" w:rsidRDefault="00AD68BF" w:rsidP="006811E7">
            <w:pPr>
              <w:rPr>
                <w:rFonts w:ascii="Times New Roman" w:hAnsi="Times New Roman" w:cs="Times New Roman"/>
                <w:b/>
                <w:sz w:val="24"/>
                <w:szCs w:val="24"/>
                <w:lang w:val="kk-KZ"/>
              </w:rPr>
            </w:pPr>
            <w:r w:rsidRPr="00047B1D">
              <w:rPr>
                <w:rFonts w:ascii="Times New Roman" w:eastAsia="Times New Roman" w:hAnsi="Times New Roman" w:cs="Times New Roman"/>
                <w:sz w:val="24"/>
                <w:szCs w:val="24"/>
              </w:rPr>
              <w:t>Будущие учителя используют методы и технологии использования интеллектуальных машин, компьютерных программ.</w:t>
            </w:r>
          </w:p>
        </w:tc>
        <w:tc>
          <w:tcPr>
            <w:tcW w:w="3118" w:type="dxa"/>
          </w:tcPr>
          <w:p w14:paraId="09794932" w14:textId="184261FB" w:rsidR="00AD68BF" w:rsidRPr="006C0BB0" w:rsidRDefault="00AD68BF" w:rsidP="006811E7">
            <w:pPr>
              <w:jc w:val="both"/>
              <w:rPr>
                <w:rFonts w:ascii="Times New Roman" w:eastAsia="Times New Roman" w:hAnsi="Times New Roman" w:cs="Times New Roman"/>
                <w:sz w:val="24"/>
                <w:szCs w:val="24"/>
                <w:lang w:val="en-US"/>
              </w:rPr>
            </w:pPr>
            <w:r w:rsidRPr="00047B1D">
              <w:rPr>
                <w:rFonts w:ascii="Times New Roman" w:eastAsia="Times New Roman" w:hAnsi="Times New Roman" w:cs="Times New Roman"/>
                <w:b/>
                <w:sz w:val="24"/>
                <w:szCs w:val="24"/>
                <w:lang w:val="en-US"/>
              </w:rPr>
              <w:lastRenderedPageBreak/>
              <w:t xml:space="preserve">Code of module: </w:t>
            </w:r>
            <w:r w:rsidRPr="00047B1D">
              <w:rPr>
                <w:rFonts w:ascii="Times New Roman" w:eastAsia="Times New Roman" w:hAnsi="Times New Roman" w:cs="Times New Roman"/>
                <w:sz w:val="24"/>
                <w:szCs w:val="24"/>
                <w:lang w:val="en-US"/>
              </w:rPr>
              <w:t xml:space="preserve"> </w:t>
            </w:r>
            <w:r w:rsidRPr="00047B1D">
              <w:rPr>
                <w:rFonts w:ascii="Times New Roman" w:hAnsi="Times New Roman" w:cs="Times New Roman"/>
                <w:sz w:val="24"/>
                <w:szCs w:val="24"/>
                <w:lang w:val="en-US"/>
              </w:rPr>
              <w:t>PATCh-13</w:t>
            </w:r>
          </w:p>
          <w:p w14:paraId="43AA8148" w14:textId="77777777" w:rsidR="00AD68BF" w:rsidRPr="00047B1D" w:rsidRDefault="00AD68BF" w:rsidP="0068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047B1D">
              <w:rPr>
                <w:rFonts w:ascii="Times New Roman" w:eastAsia="Times New Roman" w:hAnsi="Times New Roman" w:cs="Times New Roman"/>
                <w:b/>
                <w:sz w:val="24"/>
                <w:szCs w:val="24"/>
                <w:shd w:val="clear" w:color="auto" w:fill="FFFFFF"/>
                <w:lang w:val="en-US"/>
              </w:rPr>
              <w:t>Module Name:</w:t>
            </w:r>
            <w:r w:rsidRPr="00047B1D">
              <w:rPr>
                <w:rFonts w:ascii="Times New Roman" w:hAnsi="Times New Roman" w:cs="Times New Roman"/>
                <w:sz w:val="24"/>
                <w:szCs w:val="24"/>
                <w:lang w:val="en-US"/>
              </w:rPr>
              <w:t xml:space="preserve"> Pedagogical approach to teaching chemistry</w:t>
            </w:r>
          </w:p>
          <w:p w14:paraId="61D24F68" w14:textId="77777777" w:rsidR="00AD68BF" w:rsidRPr="00047B1D" w:rsidRDefault="00AD68BF" w:rsidP="006811E7">
            <w:pPr>
              <w:jc w:val="both"/>
              <w:rPr>
                <w:rFonts w:ascii="Times New Roman" w:hAnsi="Times New Roman" w:cs="Times New Roman"/>
                <w:b/>
                <w:sz w:val="24"/>
                <w:szCs w:val="24"/>
                <w:lang w:val="en-US"/>
              </w:rPr>
            </w:pPr>
            <w:r w:rsidRPr="00047B1D">
              <w:rPr>
                <w:rFonts w:ascii="Times New Roman" w:hAnsi="Times New Roman" w:cs="Times New Roman"/>
                <w:b/>
                <w:sz w:val="24"/>
                <w:szCs w:val="24"/>
                <w:lang w:val="en-US"/>
              </w:rPr>
              <w:t>Name of discipline:</w:t>
            </w:r>
          </w:p>
          <w:p w14:paraId="089CA1C8" w14:textId="77777777" w:rsidR="00420DCA" w:rsidRDefault="00AD68BF" w:rsidP="006811E7">
            <w:pPr>
              <w:jc w:val="both"/>
              <w:rPr>
                <w:rFonts w:ascii="Times New Roman" w:hAnsi="Times New Roman" w:cs="Times New Roman"/>
                <w:sz w:val="24"/>
                <w:szCs w:val="24"/>
                <w:lang w:val="kk-KZ"/>
              </w:rPr>
            </w:pPr>
            <w:r w:rsidRPr="00047B1D">
              <w:rPr>
                <w:rFonts w:ascii="Times New Roman" w:hAnsi="Times New Roman" w:cs="Times New Roman"/>
                <w:sz w:val="24"/>
                <w:szCs w:val="24"/>
                <w:lang w:val="en-US"/>
              </w:rPr>
              <w:t xml:space="preserve">Fundamentals of artificial intelligence  </w:t>
            </w:r>
          </w:p>
          <w:p w14:paraId="5C3D25EA" w14:textId="44DDB604" w:rsidR="00AD68BF" w:rsidRPr="00420DCA" w:rsidRDefault="00420DCA" w:rsidP="006811E7">
            <w:pPr>
              <w:jc w:val="both"/>
              <w:rPr>
                <w:rFonts w:ascii="Times New Roman" w:eastAsia="Times New Roman" w:hAnsi="Times New Roman" w:cs="Times New Roman"/>
                <w:sz w:val="24"/>
                <w:szCs w:val="24"/>
                <w:lang w:val="kk-KZ" w:eastAsia="ru-RU"/>
              </w:rPr>
            </w:pPr>
            <w:r w:rsidRPr="00AC7532">
              <w:rPr>
                <w:rFonts w:ascii="Times New Roman" w:eastAsia="Times New Roman" w:hAnsi="Times New Roman" w:cs="Times New Roman"/>
                <w:b/>
                <w:bCs/>
                <w:sz w:val="24"/>
                <w:szCs w:val="24"/>
                <w:lang w:val="kk-KZ" w:eastAsia="ru-RU"/>
              </w:rPr>
              <w:t>Prerequisites:</w:t>
            </w:r>
            <w:r w:rsidRPr="009B1BB0">
              <w:rPr>
                <w:rFonts w:ascii="Times New Roman" w:eastAsia="Times New Roman" w:hAnsi="Times New Roman" w:cs="Times New Roman"/>
                <w:sz w:val="24"/>
                <w:szCs w:val="24"/>
                <w:lang w:val="kk-KZ" w:eastAsia="ru-RU"/>
              </w:rPr>
              <w:t xml:space="preserve"> </w:t>
            </w:r>
            <w:r w:rsidRPr="00802CA2">
              <w:rPr>
                <w:rFonts w:ascii="Times New Roman" w:eastAsia="Times New Roman" w:hAnsi="Times New Roman" w:cs="Times New Roman"/>
                <w:b/>
                <w:sz w:val="24"/>
                <w:szCs w:val="24"/>
                <w:lang w:val="kk-KZ" w:eastAsia="ru-RU"/>
              </w:rPr>
              <w:t xml:space="preserve"> </w:t>
            </w:r>
            <w:r w:rsidRPr="00802CA2">
              <w:rPr>
                <w:rFonts w:ascii="Times New Roman" w:eastAsia="Times New Roman" w:hAnsi="Times New Roman" w:cs="Times New Roman"/>
                <w:sz w:val="24"/>
                <w:szCs w:val="24"/>
                <w:lang w:val="kk-KZ" w:eastAsia="ru-RU"/>
              </w:rPr>
              <w:t xml:space="preserve"> </w:t>
            </w:r>
            <w:r w:rsidR="00AD68BF" w:rsidRPr="00047B1D">
              <w:rPr>
                <w:rFonts w:ascii="Times New Roman" w:hAnsi="Times New Roman" w:cs="Times New Roman"/>
                <w:sz w:val="24"/>
                <w:szCs w:val="24"/>
                <w:lang w:val="en-US"/>
              </w:rPr>
              <w:t xml:space="preserve">  </w:t>
            </w:r>
            <w:proofErr w:type="spellStart"/>
            <w:r w:rsidR="00AD68BF" w:rsidRPr="00047B1D">
              <w:rPr>
                <w:rFonts w:ascii="Times New Roman" w:hAnsi="Times New Roman" w:cs="Times New Roman"/>
                <w:b/>
                <w:sz w:val="24"/>
                <w:szCs w:val="24"/>
                <w:lang w:val="en-US"/>
              </w:rPr>
              <w:t>Postrequisites</w:t>
            </w:r>
            <w:proofErr w:type="spellEnd"/>
            <w:r w:rsidR="00AD68BF" w:rsidRPr="00047B1D">
              <w:rPr>
                <w:rFonts w:ascii="Times New Roman" w:hAnsi="Times New Roman" w:cs="Times New Roman"/>
                <w:b/>
                <w:sz w:val="24"/>
                <w:szCs w:val="24"/>
                <w:lang w:val="en-US"/>
              </w:rPr>
              <w:t xml:space="preserve">: </w:t>
            </w:r>
            <w:r w:rsidR="00AD68BF" w:rsidRPr="00047B1D">
              <w:rPr>
                <w:rFonts w:ascii="Times New Roman" w:hAnsi="Times New Roman" w:cs="Times New Roman"/>
                <w:sz w:val="24"/>
                <w:szCs w:val="24"/>
                <w:lang w:val="en-US"/>
              </w:rPr>
              <w:t xml:space="preserve">Research, development and innovation </w:t>
            </w:r>
            <w:r w:rsidR="00AD68BF" w:rsidRPr="00047B1D">
              <w:rPr>
                <w:rFonts w:ascii="Times New Roman" w:hAnsi="Times New Roman" w:cs="Times New Roman"/>
                <w:b/>
                <w:sz w:val="24"/>
                <w:szCs w:val="24"/>
              </w:rPr>
              <w:t>Р</w:t>
            </w:r>
            <w:proofErr w:type="spellStart"/>
            <w:r w:rsidR="00AD68BF" w:rsidRPr="00047B1D">
              <w:rPr>
                <w:rFonts w:ascii="Times New Roman" w:hAnsi="Times New Roman" w:cs="Times New Roman"/>
                <w:b/>
                <w:sz w:val="24"/>
                <w:szCs w:val="24"/>
                <w:lang w:val="en-US"/>
              </w:rPr>
              <w:t>urpose</w:t>
            </w:r>
            <w:proofErr w:type="spellEnd"/>
            <w:r w:rsidR="00AD68BF" w:rsidRPr="00047B1D">
              <w:rPr>
                <w:rFonts w:ascii="Times New Roman" w:hAnsi="Times New Roman" w:cs="Times New Roman"/>
                <w:b/>
                <w:sz w:val="24"/>
                <w:szCs w:val="24"/>
                <w:lang w:val="en-US"/>
              </w:rPr>
              <w:t>:</w:t>
            </w:r>
            <w:r w:rsidR="00AD68BF" w:rsidRPr="00047B1D">
              <w:rPr>
                <w:rFonts w:ascii="Times New Roman" w:hAnsi="Times New Roman" w:cs="Times New Roman"/>
                <w:sz w:val="24"/>
                <w:szCs w:val="24"/>
                <w:lang w:val="en-US"/>
              </w:rPr>
              <w:t xml:space="preserve"> Teaching future teachers the methods and technologies of using intelligent machines, especially computer programs.</w:t>
            </w:r>
          </w:p>
          <w:p w14:paraId="30E479BF" w14:textId="77777777" w:rsidR="00AD68BF" w:rsidRPr="00047B1D" w:rsidRDefault="00AD68BF" w:rsidP="006811E7">
            <w:pPr>
              <w:jc w:val="both"/>
              <w:rPr>
                <w:rFonts w:ascii="Times New Roman" w:hAnsi="Times New Roman" w:cs="Times New Roman"/>
                <w:sz w:val="24"/>
                <w:szCs w:val="24"/>
                <w:lang w:val="en"/>
              </w:rPr>
            </w:pPr>
            <w:proofErr w:type="spellStart"/>
            <w:r w:rsidRPr="00047B1D">
              <w:rPr>
                <w:rFonts w:ascii="Times New Roman" w:hAnsi="Times New Roman" w:cs="Times New Roman"/>
                <w:b/>
                <w:sz w:val="24"/>
                <w:szCs w:val="24"/>
                <w:lang w:val="en-US"/>
              </w:rPr>
              <w:t>Brif</w:t>
            </w:r>
            <w:proofErr w:type="spellEnd"/>
            <w:r w:rsidRPr="00047B1D">
              <w:rPr>
                <w:rFonts w:ascii="Times New Roman" w:hAnsi="Times New Roman" w:cs="Times New Roman"/>
                <w:b/>
                <w:sz w:val="24"/>
                <w:szCs w:val="24"/>
                <w:lang w:val="en-US"/>
              </w:rPr>
              <w:t xml:space="preserve"> description</w:t>
            </w:r>
            <w:r w:rsidRPr="00047B1D">
              <w:rPr>
                <w:rFonts w:ascii="Times New Roman" w:hAnsi="Times New Roman" w:cs="Times New Roman"/>
                <w:b/>
                <w:sz w:val="24"/>
                <w:szCs w:val="24"/>
                <w:lang w:val="en"/>
              </w:rPr>
              <w:t>:</w:t>
            </w:r>
            <w:r w:rsidRPr="00047B1D">
              <w:rPr>
                <w:rFonts w:ascii="Times New Roman" w:hAnsi="Times New Roman" w:cs="Times New Roman"/>
                <w:sz w:val="24"/>
                <w:szCs w:val="24"/>
                <w:lang w:val="en"/>
              </w:rPr>
              <w:t xml:space="preserve"> </w:t>
            </w:r>
          </w:p>
          <w:p w14:paraId="481F51E7" w14:textId="77777777" w:rsidR="00AD68BF" w:rsidRPr="00047B1D" w:rsidRDefault="00AD68BF" w:rsidP="006811E7">
            <w:pPr>
              <w:jc w:val="both"/>
              <w:rPr>
                <w:rFonts w:ascii="Times New Roman" w:hAnsi="Times New Roman" w:cs="Times New Roman"/>
                <w:sz w:val="24"/>
                <w:szCs w:val="24"/>
                <w:lang w:val="en-US"/>
              </w:rPr>
            </w:pPr>
            <w:r w:rsidRPr="00047B1D">
              <w:rPr>
                <w:rFonts w:ascii="Times New Roman" w:hAnsi="Times New Roman" w:cs="Times New Roman"/>
                <w:sz w:val="24"/>
                <w:szCs w:val="24"/>
                <w:lang w:val="en-US"/>
              </w:rPr>
              <w:t xml:space="preserve"> Basic information about artificial intelligence, recommendations and problem-solving methods; brief data on the methods of finding knowledge, sufficient information on the structure of the expert system, stages of creation; classification of equipment for their production.</w:t>
            </w:r>
          </w:p>
          <w:p w14:paraId="7495E9A0" w14:textId="77777777" w:rsidR="00AD68BF" w:rsidRPr="00047B1D" w:rsidRDefault="00AD68BF" w:rsidP="006811E7">
            <w:pPr>
              <w:jc w:val="both"/>
              <w:rPr>
                <w:rFonts w:ascii="Times New Roman" w:hAnsi="Times New Roman" w:cs="Times New Roman"/>
                <w:b/>
                <w:sz w:val="24"/>
                <w:szCs w:val="24"/>
                <w:lang w:val="en-US"/>
              </w:rPr>
            </w:pPr>
            <w:r w:rsidRPr="00047B1D">
              <w:rPr>
                <w:rFonts w:ascii="Times New Roman" w:hAnsi="Times New Roman" w:cs="Times New Roman"/>
                <w:b/>
                <w:sz w:val="24"/>
                <w:szCs w:val="24"/>
                <w:lang w:val="en-US"/>
              </w:rPr>
              <w:lastRenderedPageBreak/>
              <w:t>Learning outcomes</w:t>
            </w:r>
            <w:r w:rsidRPr="00047B1D">
              <w:rPr>
                <w:rFonts w:ascii="Times New Roman" w:hAnsi="Times New Roman" w:cs="Times New Roman"/>
                <w:b/>
                <w:sz w:val="24"/>
                <w:szCs w:val="24"/>
                <w:lang w:val="en"/>
              </w:rPr>
              <w:t>:</w:t>
            </w:r>
            <w:r w:rsidRPr="00047B1D">
              <w:rPr>
                <w:rFonts w:ascii="Times New Roman" w:hAnsi="Times New Roman" w:cs="Times New Roman"/>
                <w:b/>
                <w:sz w:val="24"/>
                <w:szCs w:val="24"/>
                <w:lang w:val="en-US"/>
              </w:rPr>
              <w:t xml:space="preserve"> </w:t>
            </w:r>
          </w:p>
          <w:p w14:paraId="36308FBE" w14:textId="77777777" w:rsidR="00AD68BF" w:rsidRPr="00047B1D" w:rsidRDefault="00AD68BF" w:rsidP="006811E7">
            <w:pPr>
              <w:jc w:val="both"/>
              <w:rPr>
                <w:rFonts w:ascii="Times New Roman" w:eastAsia="Times New Roman" w:hAnsi="Times New Roman" w:cs="Times New Roman"/>
                <w:sz w:val="24"/>
                <w:szCs w:val="24"/>
                <w:lang w:val="en-US"/>
              </w:rPr>
            </w:pPr>
            <w:r w:rsidRPr="00047B1D">
              <w:rPr>
                <w:rFonts w:ascii="Times New Roman" w:eastAsia="Times New Roman" w:hAnsi="Times New Roman" w:cs="Times New Roman"/>
                <w:sz w:val="24"/>
                <w:szCs w:val="24"/>
                <w:lang w:val="en-US"/>
              </w:rPr>
              <w:t>- knows expert systems;</w:t>
            </w:r>
          </w:p>
          <w:p w14:paraId="0007462B" w14:textId="77777777" w:rsidR="00AD68BF" w:rsidRPr="00047B1D" w:rsidRDefault="00AD68BF" w:rsidP="006811E7">
            <w:pPr>
              <w:jc w:val="both"/>
              <w:rPr>
                <w:rFonts w:ascii="Times New Roman" w:eastAsia="Times New Roman" w:hAnsi="Times New Roman" w:cs="Times New Roman"/>
                <w:sz w:val="24"/>
                <w:szCs w:val="24"/>
                <w:lang w:val="en-US"/>
              </w:rPr>
            </w:pPr>
            <w:r w:rsidRPr="00047B1D">
              <w:rPr>
                <w:rFonts w:ascii="Times New Roman" w:eastAsia="Times New Roman" w:hAnsi="Times New Roman" w:cs="Times New Roman"/>
                <w:sz w:val="24"/>
                <w:szCs w:val="24"/>
                <w:lang w:val="en-US"/>
              </w:rPr>
              <w:t>- can create a universal problem solver;</w:t>
            </w:r>
          </w:p>
          <w:p w14:paraId="321B8071" w14:textId="77777777" w:rsidR="00AD68BF" w:rsidRPr="00047B1D" w:rsidRDefault="00AD68BF" w:rsidP="006811E7">
            <w:pPr>
              <w:jc w:val="both"/>
              <w:rPr>
                <w:rFonts w:ascii="Times New Roman" w:eastAsia="Times New Roman" w:hAnsi="Times New Roman" w:cs="Times New Roman"/>
                <w:sz w:val="24"/>
                <w:szCs w:val="24"/>
                <w:lang w:val="en-US"/>
              </w:rPr>
            </w:pPr>
            <w:r w:rsidRPr="00047B1D">
              <w:rPr>
                <w:rFonts w:ascii="Times New Roman" w:eastAsia="Times New Roman" w:hAnsi="Times New Roman" w:cs="Times New Roman"/>
                <w:sz w:val="24"/>
                <w:szCs w:val="24"/>
                <w:lang w:val="en-US"/>
              </w:rPr>
              <w:t>- uses technologies of translation from one language to another, text abstracting;</w:t>
            </w:r>
          </w:p>
          <w:p w14:paraId="641B37F5" w14:textId="77777777" w:rsidR="00AD68BF" w:rsidRPr="00047B1D" w:rsidRDefault="00AD68BF" w:rsidP="006811E7">
            <w:pPr>
              <w:jc w:val="both"/>
              <w:rPr>
                <w:rFonts w:ascii="Times New Roman" w:eastAsia="Times New Roman" w:hAnsi="Times New Roman" w:cs="Times New Roman"/>
                <w:sz w:val="24"/>
                <w:szCs w:val="24"/>
                <w:lang w:val="en-US"/>
              </w:rPr>
            </w:pPr>
            <w:r w:rsidRPr="00047B1D">
              <w:rPr>
                <w:rFonts w:ascii="Times New Roman" w:eastAsia="Times New Roman" w:hAnsi="Times New Roman" w:cs="Times New Roman"/>
                <w:sz w:val="24"/>
                <w:szCs w:val="24"/>
                <w:lang w:val="en-US"/>
              </w:rPr>
              <w:t>- creates an intelligent interface that provides the user with a comfortable dialogue with the computer.</w:t>
            </w:r>
          </w:p>
          <w:p w14:paraId="40CA67A9" w14:textId="033E8F5E" w:rsidR="00AD68BF" w:rsidRPr="00047B1D" w:rsidRDefault="00AD68BF" w:rsidP="0068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lang w:val="en-US"/>
              </w:rPr>
            </w:pPr>
            <w:r w:rsidRPr="00047B1D">
              <w:rPr>
                <w:rFonts w:ascii="Times New Roman" w:hAnsi="Times New Roman" w:cs="Times New Roman"/>
                <w:b/>
                <w:sz w:val="24"/>
                <w:szCs w:val="24"/>
                <w:lang w:val="en-US"/>
              </w:rPr>
              <w:t>Formed competencies</w:t>
            </w:r>
            <w:r w:rsidRPr="00047B1D">
              <w:rPr>
                <w:rFonts w:ascii="Times New Roman" w:hAnsi="Times New Roman" w:cs="Times New Roman"/>
                <w:b/>
                <w:sz w:val="24"/>
                <w:szCs w:val="24"/>
                <w:lang w:val="en"/>
              </w:rPr>
              <w:t xml:space="preserve">: </w:t>
            </w:r>
            <w:r w:rsidRPr="00047B1D">
              <w:rPr>
                <w:rFonts w:ascii="Times New Roman" w:hAnsi="Times New Roman" w:cs="Times New Roman"/>
                <w:sz w:val="24"/>
                <w:szCs w:val="24"/>
                <w:lang w:val="en"/>
              </w:rPr>
              <w:t xml:space="preserve"> </w:t>
            </w:r>
            <w:r w:rsidRPr="00047B1D">
              <w:rPr>
                <w:rFonts w:ascii="Times New Roman" w:hAnsi="Times New Roman" w:cs="Times New Roman"/>
                <w:sz w:val="24"/>
                <w:szCs w:val="24"/>
                <w:lang w:val="en-US"/>
              </w:rPr>
              <w:t xml:space="preserve"> </w:t>
            </w:r>
            <w:r w:rsidRPr="00047B1D">
              <w:rPr>
                <w:rFonts w:ascii="Times New Roman" w:hAnsi="Times New Roman" w:cs="Times New Roman"/>
                <w:b/>
                <w:sz w:val="24"/>
                <w:szCs w:val="24"/>
                <w:lang w:val="en-US"/>
              </w:rPr>
              <w:t xml:space="preserve"> </w:t>
            </w:r>
            <w:r w:rsidRPr="00047B1D">
              <w:rPr>
                <w:rFonts w:ascii="Times New Roman" w:eastAsia="Times New Roman" w:hAnsi="Times New Roman" w:cs="Times New Roman"/>
                <w:sz w:val="24"/>
                <w:szCs w:val="24"/>
                <w:lang w:val="en-US"/>
              </w:rPr>
              <w:t>Future teachers use methods and technologies of using intelligent machines, computer programs.</w:t>
            </w:r>
          </w:p>
        </w:tc>
      </w:tr>
      <w:tr w:rsidR="00AD68BF" w:rsidRPr="00B8730B" w14:paraId="4043858A" w14:textId="77777777" w:rsidTr="006811E7">
        <w:trPr>
          <w:trHeight w:val="711"/>
        </w:trPr>
        <w:tc>
          <w:tcPr>
            <w:tcW w:w="3639" w:type="dxa"/>
          </w:tcPr>
          <w:p w14:paraId="152BC403" w14:textId="2D1E4840" w:rsidR="00AD68BF" w:rsidRPr="000138A8" w:rsidRDefault="00AD68BF" w:rsidP="006811E7">
            <w:pPr>
              <w:jc w:val="both"/>
              <w:rPr>
                <w:rFonts w:ascii="Times New Roman" w:eastAsia="Times New Roman" w:hAnsi="Times New Roman" w:cs="Times New Roman"/>
                <w:b/>
                <w:i/>
                <w:sz w:val="24"/>
                <w:szCs w:val="24"/>
                <w:lang w:val="en-US" w:eastAsia="ru-RU"/>
              </w:rPr>
            </w:pPr>
            <w:r w:rsidRPr="00802CA2">
              <w:rPr>
                <w:rFonts w:ascii="Times New Roman" w:eastAsia="Times New Roman" w:hAnsi="Times New Roman" w:cs="Times New Roman"/>
                <w:b/>
                <w:sz w:val="24"/>
                <w:szCs w:val="24"/>
                <w:lang w:val="kk-KZ" w:eastAsia="ru-RU"/>
              </w:rPr>
              <w:lastRenderedPageBreak/>
              <w:t>Модуль коды:</w:t>
            </w:r>
            <w:r w:rsidRPr="000138A8">
              <w:rPr>
                <w:rFonts w:ascii="Times New Roman" w:hAnsi="Times New Roman" w:cs="Times New Roman"/>
                <w:sz w:val="24"/>
                <w:szCs w:val="24"/>
                <w:lang w:val="en-US"/>
              </w:rPr>
              <w:t xml:space="preserve"> </w:t>
            </w:r>
            <w:r w:rsidRPr="000138A8">
              <w:rPr>
                <w:rFonts w:ascii="Times New Roman" w:hAnsi="Times New Roman" w:cs="Times New Roman"/>
                <w:sz w:val="24"/>
                <w:szCs w:val="24"/>
              </w:rPr>
              <w:t>ХОПТ</w:t>
            </w:r>
            <w:r w:rsidRPr="000138A8">
              <w:rPr>
                <w:rFonts w:ascii="Times New Roman" w:hAnsi="Times New Roman" w:cs="Times New Roman"/>
                <w:sz w:val="24"/>
                <w:szCs w:val="24"/>
                <w:lang w:val="en-US"/>
              </w:rPr>
              <w:t xml:space="preserve">-13     </w:t>
            </w:r>
          </w:p>
          <w:p w14:paraId="4BF47E44" w14:textId="77777777" w:rsidR="00AD68BF" w:rsidRPr="000138A8" w:rsidRDefault="00AD68BF" w:rsidP="006811E7">
            <w:pPr>
              <w:jc w:val="both"/>
              <w:rPr>
                <w:rFonts w:ascii="Times New Roman" w:eastAsia="Times New Roman" w:hAnsi="Times New Roman" w:cs="Times New Roman"/>
                <w:sz w:val="24"/>
                <w:szCs w:val="24"/>
                <w:lang w:val="kk-KZ"/>
              </w:rPr>
            </w:pPr>
            <w:r w:rsidRPr="00802CA2">
              <w:rPr>
                <w:rFonts w:ascii="Times New Roman" w:eastAsia="Times New Roman" w:hAnsi="Times New Roman" w:cs="Times New Roman"/>
                <w:b/>
                <w:sz w:val="24"/>
                <w:szCs w:val="24"/>
                <w:lang w:val="kk-KZ" w:eastAsia="ru-RU"/>
              </w:rPr>
              <w:t>Модуль атауы:</w:t>
            </w:r>
            <w:r w:rsidRPr="000138A8">
              <w:rPr>
                <w:rFonts w:ascii="Times New Roman" w:eastAsia="Times New Roman" w:hAnsi="Times New Roman" w:cs="Times New Roman"/>
                <w:b/>
                <w:sz w:val="24"/>
                <w:szCs w:val="24"/>
                <w:lang w:val="en-US" w:eastAsia="ru-RU"/>
              </w:rPr>
              <w:t xml:space="preserve"> </w:t>
            </w:r>
            <w:r w:rsidRPr="000138A8">
              <w:rPr>
                <w:rFonts w:ascii="Times New Roman" w:hAnsi="Times New Roman" w:cs="Times New Roman"/>
                <w:sz w:val="24"/>
                <w:szCs w:val="24"/>
                <w:lang w:val="kk-KZ"/>
              </w:rPr>
              <w:t xml:space="preserve">Химияны оқытудың педагогикалық тәсілі                                                                                                                   </w:t>
            </w:r>
          </w:p>
          <w:p w14:paraId="5172D3F2" w14:textId="0A8B9F16" w:rsidR="00AD68BF" w:rsidRPr="000A24BE" w:rsidRDefault="00AD68BF" w:rsidP="006811E7">
            <w:pPr>
              <w:jc w:val="both"/>
              <w:rPr>
                <w:rFonts w:ascii="Times New Roman" w:eastAsia="Times New Roman" w:hAnsi="Times New Roman" w:cs="Times New Roman"/>
                <w:b/>
                <w:bCs/>
                <w:sz w:val="24"/>
                <w:szCs w:val="24"/>
                <w:lang w:val="kk-KZ" w:eastAsia="ru-RU"/>
              </w:rPr>
            </w:pPr>
            <w:r w:rsidRPr="00802CA2">
              <w:rPr>
                <w:rFonts w:ascii="Times New Roman" w:eastAsia="Times New Roman" w:hAnsi="Times New Roman" w:cs="Times New Roman"/>
                <w:b/>
                <w:sz w:val="24"/>
                <w:szCs w:val="24"/>
                <w:lang w:val="kk-KZ" w:eastAsia="ru-RU"/>
              </w:rPr>
              <w:t xml:space="preserve">Пән атауы: </w:t>
            </w:r>
            <w:r w:rsidRPr="00802CA2">
              <w:rPr>
                <w:rFonts w:ascii="Times New Roman" w:eastAsia="Times New Roman" w:hAnsi="Times New Roman" w:cs="Times New Roman"/>
                <w:bCs/>
                <w:sz w:val="24"/>
                <w:szCs w:val="24"/>
                <w:lang w:val="kk-KZ"/>
              </w:rPr>
              <w:t>Орта мектепте химиялық эксперимент жүргізу әдістемесі</w:t>
            </w:r>
            <w:r w:rsidRPr="00802CA2">
              <w:rPr>
                <w:rFonts w:ascii="Times New Roman" w:eastAsia="Times New Roman" w:hAnsi="Times New Roman" w:cs="Times New Roman"/>
                <w:sz w:val="24"/>
                <w:szCs w:val="24"/>
                <w:lang w:val="kk-KZ"/>
              </w:rPr>
              <w:t xml:space="preserve">                                                                                                                                                               </w:t>
            </w:r>
            <w:r w:rsidR="000A24BE">
              <w:rPr>
                <w:rFonts w:ascii="Times New Roman" w:eastAsia="Times New Roman" w:hAnsi="Times New Roman" w:cs="Times New Roman"/>
                <w:b/>
                <w:bCs/>
                <w:sz w:val="24"/>
                <w:szCs w:val="24"/>
                <w:lang w:val="kk-KZ"/>
              </w:rPr>
              <w:t>Пререквизиттері:</w:t>
            </w:r>
          </w:p>
          <w:p w14:paraId="3D39C1FB"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Постреквизиттері:</w:t>
            </w:r>
            <w:r w:rsidRPr="00802CA2">
              <w:rPr>
                <w:rFonts w:ascii="Times New Roman" w:hAnsi="Times New Roman" w:cs="Times New Roman"/>
                <w:sz w:val="24"/>
                <w:szCs w:val="24"/>
                <w:lang w:val="kk-KZ"/>
              </w:rPr>
              <w:t xml:space="preserve"> </w:t>
            </w:r>
            <w:r w:rsidRPr="00802CA2">
              <w:rPr>
                <w:rFonts w:ascii="Times New Roman" w:eastAsia="Times New Roman" w:hAnsi="Times New Roman" w:cs="Times New Roman"/>
                <w:sz w:val="24"/>
                <w:szCs w:val="24"/>
                <w:lang w:val="kk-KZ" w:eastAsia="ru-RU"/>
              </w:rPr>
              <w:t xml:space="preserve">Химиялық синтез                                                   </w:t>
            </w:r>
            <w:r w:rsidRPr="00802CA2">
              <w:rPr>
                <w:rFonts w:ascii="Times New Roman" w:eastAsia="Times New Roman" w:hAnsi="Times New Roman" w:cs="Times New Roman"/>
                <w:b/>
                <w:sz w:val="24"/>
                <w:szCs w:val="24"/>
                <w:lang w:val="kk-KZ" w:eastAsia="ru-RU"/>
              </w:rPr>
              <w:t>Мақсаты:</w:t>
            </w:r>
            <w:r w:rsidRPr="00802CA2">
              <w:rPr>
                <w:rFonts w:ascii="Times New Roman" w:eastAsia="Times New Roman" w:hAnsi="Times New Roman" w:cs="Times New Roman"/>
                <w:sz w:val="24"/>
                <w:szCs w:val="24"/>
                <w:lang w:val="kk-KZ" w:eastAsia="ru-RU"/>
              </w:rPr>
              <w:t xml:space="preserve"> </w:t>
            </w:r>
            <w:r w:rsidRPr="00802CA2">
              <w:rPr>
                <w:rFonts w:ascii="Times New Roman" w:eastAsia="Times New Roman" w:hAnsi="Times New Roman" w:cs="Times New Roman"/>
                <w:bCs/>
                <w:sz w:val="24"/>
                <w:szCs w:val="24"/>
                <w:lang w:val="kk-KZ"/>
              </w:rPr>
              <w:t xml:space="preserve">Орта мектепте химиялық эксперименттерді  жүргізу әдістемесін </w:t>
            </w:r>
            <w:r w:rsidRPr="00802CA2">
              <w:rPr>
                <w:rFonts w:ascii="Times New Roman" w:eastAsia="Times New Roman" w:hAnsi="Times New Roman" w:cs="Times New Roman"/>
                <w:sz w:val="24"/>
                <w:szCs w:val="24"/>
                <w:lang w:val="kk-KZ"/>
              </w:rPr>
              <w:t xml:space="preserve">                                                                                                                                                       </w:t>
            </w:r>
            <w:r w:rsidRPr="00802CA2">
              <w:rPr>
                <w:rFonts w:ascii="Times New Roman" w:eastAsia="Times New Roman" w:hAnsi="Times New Roman" w:cs="Times New Roman"/>
                <w:sz w:val="24"/>
                <w:szCs w:val="24"/>
                <w:lang w:val="kk-KZ" w:eastAsia="ru-RU"/>
              </w:rPr>
              <w:t xml:space="preserve"> игеру </w:t>
            </w:r>
          </w:p>
          <w:p w14:paraId="6BD39691" w14:textId="77777777" w:rsidR="00AD68BF" w:rsidRPr="00802CA2" w:rsidRDefault="00AD68BF" w:rsidP="006811E7">
            <w:pPr>
              <w:tabs>
                <w:tab w:val="left" w:pos="4428"/>
              </w:tabs>
              <w:jc w:val="both"/>
              <w:rPr>
                <w:rFonts w:ascii="Times New Roman" w:eastAsia="Calibri"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Қысқаша сипаттамасы: </w:t>
            </w:r>
            <w:r w:rsidRPr="00802CA2">
              <w:rPr>
                <w:rFonts w:ascii="Times New Roman" w:eastAsia="Calibri" w:hAnsi="Times New Roman" w:cs="Times New Roman"/>
                <w:sz w:val="24"/>
                <w:szCs w:val="24"/>
                <w:lang w:val="kk-KZ" w:eastAsia="ru-RU"/>
              </w:rPr>
              <w:t xml:space="preserve">Мектептегі химия эксперименттерінің функциялары мен формаларын және химиялық эксперименттерді жасауға арналған оқу жабдықтарына қойылатын талаптарды зерттейді. Орта мектепте химиялық эксперимент жүргізу кезінде оның мазмұнын, құрылымын, мақсаттары мен міндеттерін біледі. Химиялық ыдыстар және құрал-жабдықтармен жұмыс істеген кезде қауіпсіздік техникасын сақтай отырып, реактивтердің сандық және сапалық мөлшерін </w:t>
            </w:r>
            <w:r w:rsidRPr="00802CA2">
              <w:rPr>
                <w:rFonts w:ascii="Times New Roman" w:eastAsia="Calibri" w:hAnsi="Times New Roman" w:cs="Times New Roman"/>
                <w:sz w:val="24"/>
                <w:szCs w:val="24"/>
                <w:lang w:val="kk-KZ" w:eastAsia="ru-RU"/>
              </w:rPr>
              <w:lastRenderedPageBreak/>
              <w:t>есептеуді біледі.</w:t>
            </w:r>
          </w:p>
          <w:p w14:paraId="2F443775" w14:textId="77777777" w:rsidR="00AD68BF" w:rsidRPr="00802CA2" w:rsidRDefault="00AD68BF" w:rsidP="006811E7">
            <w:pPr>
              <w:tabs>
                <w:tab w:val="left" w:pos="4428"/>
              </w:tabs>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Оқытудың нәтижелері: </w:t>
            </w:r>
            <w:r w:rsidRPr="00802CA2">
              <w:rPr>
                <w:rFonts w:ascii="Times New Roman" w:eastAsia="Times New Roman" w:hAnsi="Times New Roman" w:cs="Times New Roman"/>
                <w:sz w:val="24"/>
                <w:szCs w:val="24"/>
                <w:lang w:val="kk-KZ" w:eastAsia="ru-RU"/>
              </w:rPr>
              <w:t xml:space="preserve">Орта мектептерде химиялық эксперименттерді  жүргізудің түрлі әдістемесін меңгерген.                                                                             </w:t>
            </w:r>
          </w:p>
          <w:p w14:paraId="28C8F596" w14:textId="671043DE" w:rsidR="00AD68BF" w:rsidRPr="00802CA2" w:rsidRDefault="00AD68BF" w:rsidP="006811E7">
            <w:pPr>
              <w:jc w:val="both"/>
              <w:rPr>
                <w:rFonts w:ascii="Times New Roman" w:hAnsi="Times New Roman" w:cs="Times New Roman"/>
                <w:b/>
                <w:sz w:val="24"/>
                <w:szCs w:val="24"/>
                <w:lang w:val="kk-KZ"/>
              </w:rPr>
            </w:pPr>
            <w:r w:rsidRPr="00802CA2">
              <w:rPr>
                <w:rFonts w:ascii="Times New Roman" w:eastAsia="Times New Roman" w:hAnsi="Times New Roman" w:cs="Times New Roman"/>
                <w:b/>
                <w:sz w:val="24"/>
                <w:szCs w:val="24"/>
                <w:lang w:val="kk-KZ" w:eastAsia="ru-RU"/>
              </w:rPr>
              <w:t xml:space="preserve">Қалыптасатын құзіреттер: </w:t>
            </w:r>
            <w:r w:rsidRPr="00802CA2">
              <w:rPr>
                <w:rFonts w:ascii="Times New Roman" w:eastAsia="Times New Roman" w:hAnsi="Times New Roman" w:cs="Times New Roman"/>
                <w:sz w:val="24"/>
                <w:szCs w:val="24"/>
                <w:lang w:val="kk-KZ" w:eastAsia="ru-RU"/>
              </w:rPr>
              <w:t>Орта мектептерде химиялық эксперимент жүргізу кезінде химиялық реактивтерді үнемдеуді, оның қажетті  мөлшерін есептеуді біледі.</w:t>
            </w:r>
          </w:p>
        </w:tc>
        <w:tc>
          <w:tcPr>
            <w:tcW w:w="3402" w:type="dxa"/>
          </w:tcPr>
          <w:p w14:paraId="7608769C" w14:textId="3F79B0DA" w:rsidR="00AD68BF" w:rsidRPr="00802CA2" w:rsidRDefault="00AD68BF" w:rsidP="006811E7">
            <w:pPr>
              <w:rPr>
                <w:rFonts w:ascii="Times New Roman" w:eastAsia="Times New Roman" w:hAnsi="Times New Roman" w:cs="Times New Roman"/>
                <w:b/>
                <w:sz w:val="24"/>
                <w:szCs w:val="24"/>
                <w:lang w:val="kk-KZ" w:eastAsia="ru-RU"/>
              </w:rPr>
            </w:pPr>
            <w:r w:rsidRPr="00802CA2">
              <w:rPr>
                <w:rFonts w:ascii="Times New Roman" w:eastAsia="Times New Roman" w:hAnsi="Times New Roman" w:cs="Times New Roman"/>
                <w:b/>
                <w:sz w:val="24"/>
                <w:szCs w:val="24"/>
                <w:lang w:val="kk-KZ" w:eastAsia="ru-RU"/>
              </w:rPr>
              <w:lastRenderedPageBreak/>
              <w:t xml:space="preserve">Код модуля: </w:t>
            </w:r>
            <w:r w:rsidRPr="000138A8">
              <w:rPr>
                <w:rFonts w:ascii="Times New Roman" w:hAnsi="Times New Roman" w:cs="Times New Roman"/>
                <w:sz w:val="24"/>
                <w:szCs w:val="24"/>
              </w:rPr>
              <w:t xml:space="preserve">ППОХ-13            </w:t>
            </w:r>
          </w:p>
          <w:p w14:paraId="3DBB2C25" w14:textId="6503448C" w:rsidR="00AD68BF" w:rsidRPr="00802CA2" w:rsidRDefault="00AD68BF" w:rsidP="006811E7">
            <w:pPr>
              <w:tabs>
                <w:tab w:val="left" w:pos="4536"/>
              </w:tabs>
              <w:jc w:val="both"/>
              <w:rPr>
                <w:rFonts w:ascii="Times New Roman" w:eastAsia="Times New Roman" w:hAnsi="Times New Roman" w:cs="Times New Roman"/>
                <w:i/>
                <w:sz w:val="24"/>
                <w:szCs w:val="24"/>
                <w:lang w:val="kk-KZ" w:eastAsia="ru-RU"/>
              </w:rPr>
            </w:pPr>
            <w:r w:rsidRPr="00802CA2">
              <w:rPr>
                <w:rFonts w:ascii="Times New Roman" w:eastAsia="Times New Roman" w:hAnsi="Times New Roman" w:cs="Times New Roman"/>
                <w:b/>
                <w:sz w:val="24"/>
                <w:szCs w:val="24"/>
                <w:lang w:eastAsia="ru-RU"/>
              </w:rPr>
              <w:t>Название модуля:</w:t>
            </w:r>
            <w:r w:rsidRPr="00802CA2">
              <w:rPr>
                <w:rFonts w:ascii="Times New Roman" w:eastAsia="Times New Roman" w:hAnsi="Times New Roman" w:cs="Times New Roman"/>
                <w:sz w:val="24"/>
                <w:szCs w:val="24"/>
                <w:lang w:val="kk-KZ" w:eastAsia="ru-RU"/>
              </w:rPr>
              <w:t xml:space="preserve"> </w:t>
            </w:r>
            <w:r w:rsidRPr="000138A8">
              <w:rPr>
                <w:rFonts w:ascii="Times New Roman" w:hAnsi="Times New Roman" w:cs="Times New Roman"/>
                <w:sz w:val="24"/>
                <w:szCs w:val="24"/>
              </w:rPr>
              <w:t>Педагогический подход к обучению химии</w:t>
            </w:r>
            <w:r w:rsidRPr="00802CA2">
              <w:rPr>
                <w:rFonts w:ascii="Times New Roman" w:eastAsia="Times New Roman" w:hAnsi="Times New Roman" w:cs="Times New Roman"/>
                <w:b/>
                <w:sz w:val="24"/>
                <w:szCs w:val="24"/>
                <w:lang w:val="kk-KZ" w:eastAsia="ru-RU"/>
              </w:rPr>
              <w:t xml:space="preserve"> </w:t>
            </w:r>
          </w:p>
          <w:p w14:paraId="7831C515" w14:textId="77777777" w:rsidR="000A24BE" w:rsidRDefault="00AD68BF" w:rsidP="006811E7">
            <w:pPr>
              <w:jc w:val="both"/>
              <w:rPr>
                <w:rFonts w:ascii="Times New Roman" w:eastAsia="Times New Roman" w:hAnsi="Times New Roman" w:cs="Times New Roman"/>
                <w:b/>
                <w:bCs/>
                <w:sz w:val="24"/>
                <w:szCs w:val="24"/>
                <w:lang w:val="kk-KZ"/>
              </w:rPr>
            </w:pPr>
            <w:r w:rsidRPr="00802CA2">
              <w:rPr>
                <w:rFonts w:ascii="Times New Roman" w:eastAsia="Times New Roman" w:hAnsi="Times New Roman" w:cs="Times New Roman"/>
                <w:b/>
                <w:sz w:val="24"/>
                <w:szCs w:val="24"/>
                <w:lang w:val="kk-KZ" w:eastAsia="ru-RU"/>
              </w:rPr>
              <w:t>Название дисциплины:</w:t>
            </w:r>
            <w:r w:rsidRPr="00802CA2">
              <w:rPr>
                <w:rFonts w:ascii="Times New Roman" w:eastAsia="Times New Roman" w:hAnsi="Times New Roman" w:cs="Times New Roman"/>
                <w:sz w:val="24"/>
                <w:szCs w:val="24"/>
                <w:lang w:val="kk-KZ" w:eastAsia="ru-RU"/>
              </w:rPr>
              <w:t xml:space="preserve"> </w:t>
            </w:r>
            <w:r w:rsidRPr="00802CA2">
              <w:rPr>
                <w:rFonts w:ascii="Times New Roman" w:eastAsia="Times New Roman" w:hAnsi="Times New Roman" w:cs="Times New Roman"/>
                <w:sz w:val="24"/>
                <w:szCs w:val="24"/>
                <w:lang w:val="kk-KZ"/>
              </w:rPr>
              <w:t xml:space="preserve">Методика проведения химического эксперимента в средней школе                                                                                                                                                   </w:t>
            </w:r>
            <w:r w:rsidR="000A24BE">
              <w:rPr>
                <w:rFonts w:ascii="Times New Roman" w:eastAsia="Times New Roman" w:hAnsi="Times New Roman" w:cs="Times New Roman"/>
                <w:b/>
                <w:bCs/>
                <w:sz w:val="24"/>
                <w:szCs w:val="24"/>
                <w:lang w:val="kk-KZ"/>
              </w:rPr>
              <w:t>Пререквизиты:</w:t>
            </w:r>
          </w:p>
          <w:p w14:paraId="5C548D2C" w14:textId="6CA45A86"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Постреквизиты:</w:t>
            </w:r>
            <w:r w:rsidRPr="00802CA2">
              <w:rPr>
                <w:rFonts w:ascii="Times New Roman" w:eastAsia="Times New Roman" w:hAnsi="Times New Roman" w:cs="Times New Roman"/>
                <w:sz w:val="24"/>
                <w:szCs w:val="24"/>
                <w:lang w:val="kk-KZ" w:eastAsia="ru-RU"/>
              </w:rPr>
              <w:t xml:space="preserve">                         Химический синтез                                                               </w:t>
            </w:r>
            <w:r w:rsidRPr="00802CA2">
              <w:rPr>
                <w:rFonts w:ascii="Times New Roman" w:eastAsia="Times New Roman" w:hAnsi="Times New Roman" w:cs="Times New Roman"/>
                <w:b/>
                <w:sz w:val="24"/>
                <w:szCs w:val="24"/>
                <w:lang w:val="kk-KZ" w:eastAsia="ru-RU"/>
              </w:rPr>
              <w:t>Цель:</w:t>
            </w:r>
            <w:r w:rsidRPr="00802CA2">
              <w:rPr>
                <w:rFonts w:ascii="Times New Roman" w:eastAsia="Times New Roman" w:hAnsi="Times New Roman" w:cs="Times New Roman"/>
                <w:sz w:val="24"/>
                <w:szCs w:val="24"/>
                <w:lang w:val="kk-KZ" w:eastAsia="ru-RU"/>
              </w:rPr>
              <w:t xml:space="preserve"> Овладение методами проведения химических опытов в средней школе</w:t>
            </w:r>
          </w:p>
          <w:p w14:paraId="32B8C187"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Краткое описание: </w:t>
            </w:r>
            <w:r w:rsidRPr="00802CA2">
              <w:rPr>
                <w:rFonts w:ascii="Times New Roman" w:eastAsia="Times New Roman" w:hAnsi="Times New Roman" w:cs="Times New Roman"/>
                <w:sz w:val="24"/>
                <w:szCs w:val="24"/>
                <w:lang w:val="kk-KZ" w:eastAsia="ru-RU"/>
              </w:rPr>
              <w:t xml:space="preserve">Рассматривает функции и формы школьного химического эксперимента и требования к учебному оборудованию, предназначенному для постановки химических опытов. </w:t>
            </w:r>
          </w:p>
          <w:p w14:paraId="74E52B23"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sz w:val="24"/>
                <w:szCs w:val="24"/>
                <w:lang w:val="kk-KZ" w:eastAsia="ru-RU"/>
              </w:rPr>
              <w:t xml:space="preserve">Знает содержание, структуру, цели и задачи проведения химического эксперимента в средней школе. Работая с химической посудой и оборудованием умеет рассчитывать количественные и качественные количества </w:t>
            </w:r>
            <w:r w:rsidRPr="00802CA2">
              <w:rPr>
                <w:rFonts w:ascii="Times New Roman" w:eastAsia="Times New Roman" w:hAnsi="Times New Roman" w:cs="Times New Roman"/>
                <w:sz w:val="24"/>
                <w:szCs w:val="24"/>
                <w:lang w:val="kk-KZ" w:eastAsia="ru-RU"/>
              </w:rPr>
              <w:lastRenderedPageBreak/>
              <w:t>реагентов,  соблюдает правила техники безопасности.</w:t>
            </w:r>
          </w:p>
          <w:p w14:paraId="16B4C86A"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Результаты обучения:</w:t>
            </w:r>
            <w:r w:rsidRPr="00802CA2">
              <w:rPr>
                <w:rFonts w:ascii="Times New Roman" w:eastAsia="Times New Roman" w:hAnsi="Times New Roman" w:cs="Times New Roman"/>
                <w:sz w:val="24"/>
                <w:szCs w:val="24"/>
                <w:lang w:val="kk-KZ" w:eastAsia="ru-RU"/>
              </w:rPr>
              <w:t xml:space="preserve"> Студент освоил различные методы проведения химических экспериментов в средних школах.</w:t>
            </w:r>
          </w:p>
          <w:p w14:paraId="40823F74" w14:textId="30795729" w:rsidR="00AD68BF" w:rsidRPr="00802CA2" w:rsidRDefault="00AD68BF" w:rsidP="006811E7">
            <w:pPr>
              <w:rPr>
                <w:rFonts w:ascii="Times New Roman" w:hAnsi="Times New Roman" w:cs="Times New Roman"/>
                <w:b/>
                <w:sz w:val="24"/>
                <w:szCs w:val="24"/>
                <w:lang w:val="kk-KZ"/>
              </w:rPr>
            </w:pPr>
            <w:r w:rsidRPr="00802CA2">
              <w:rPr>
                <w:rFonts w:ascii="Times New Roman" w:eastAsia="Times New Roman" w:hAnsi="Times New Roman" w:cs="Times New Roman"/>
                <w:b/>
                <w:sz w:val="24"/>
                <w:szCs w:val="24"/>
                <w:lang w:val="kk-KZ" w:eastAsia="ru-RU"/>
              </w:rPr>
              <w:t xml:space="preserve">Формируемые компетенции: </w:t>
            </w:r>
            <w:r w:rsidRPr="00802CA2">
              <w:rPr>
                <w:rFonts w:ascii="Times New Roman" w:eastAsia="Times New Roman" w:hAnsi="Times New Roman" w:cs="Times New Roman"/>
                <w:sz w:val="24"/>
                <w:szCs w:val="24"/>
                <w:lang w:val="kk-KZ" w:eastAsia="ru-RU"/>
              </w:rPr>
              <w:t>Умеет экономить химреактивы при проведении химических опытов в общеобразовательных школах, рассчитывать необходимое количество.</w:t>
            </w:r>
          </w:p>
        </w:tc>
        <w:tc>
          <w:tcPr>
            <w:tcW w:w="3118" w:type="dxa"/>
          </w:tcPr>
          <w:p w14:paraId="3A1192C4" w14:textId="539E97D3" w:rsidR="00AD68BF" w:rsidRPr="006C0BB0" w:rsidRDefault="00AD68BF" w:rsidP="006811E7">
            <w:pPr>
              <w:jc w:val="both"/>
              <w:rPr>
                <w:rFonts w:ascii="Times New Roman" w:eastAsia="Times New Roman" w:hAnsi="Times New Roman" w:cs="Times New Roman"/>
                <w:b/>
                <w:sz w:val="24"/>
                <w:szCs w:val="24"/>
                <w:lang w:val="en-US" w:eastAsia="ru-RU"/>
              </w:rPr>
            </w:pPr>
            <w:r w:rsidRPr="00802CA2">
              <w:rPr>
                <w:rFonts w:ascii="Times New Roman" w:eastAsia="Times New Roman" w:hAnsi="Times New Roman" w:cs="Times New Roman"/>
                <w:b/>
                <w:sz w:val="24"/>
                <w:szCs w:val="24"/>
                <w:lang w:val="kk-KZ" w:eastAsia="ru-RU"/>
              </w:rPr>
              <w:lastRenderedPageBreak/>
              <w:t xml:space="preserve">Code of </w:t>
            </w:r>
            <w:r w:rsidRPr="00802CA2">
              <w:rPr>
                <w:rFonts w:ascii="Times New Roman" w:eastAsia="Times New Roman" w:hAnsi="Times New Roman" w:cs="Times New Roman"/>
                <w:b/>
                <w:sz w:val="24"/>
                <w:szCs w:val="24"/>
                <w:lang w:val="en-US" w:eastAsia="ru-RU"/>
              </w:rPr>
              <w:t>module</w:t>
            </w:r>
            <w:r w:rsidRPr="00802CA2">
              <w:rPr>
                <w:rFonts w:ascii="Times New Roman" w:eastAsia="Times New Roman" w:hAnsi="Times New Roman" w:cs="Times New Roman"/>
                <w:b/>
                <w:sz w:val="24"/>
                <w:szCs w:val="24"/>
                <w:lang w:val="kk-KZ" w:eastAsia="ru-RU"/>
              </w:rPr>
              <w:t>:</w:t>
            </w:r>
            <w:r w:rsidRPr="00802CA2">
              <w:rPr>
                <w:rFonts w:ascii="Times New Roman" w:eastAsia="Times New Roman" w:hAnsi="Times New Roman" w:cs="Times New Roman"/>
                <w:sz w:val="24"/>
                <w:szCs w:val="24"/>
                <w:lang w:val="kk-KZ" w:eastAsia="ru-RU"/>
              </w:rPr>
              <w:t xml:space="preserve"> </w:t>
            </w:r>
            <w:r w:rsidRPr="000138A8">
              <w:rPr>
                <w:rFonts w:ascii="Times New Roman" w:hAnsi="Times New Roman" w:cs="Times New Roman"/>
                <w:sz w:val="24"/>
                <w:szCs w:val="24"/>
                <w:lang w:val="en-US"/>
              </w:rPr>
              <w:t>PATCh-13</w:t>
            </w:r>
          </w:p>
          <w:p w14:paraId="67DCDDD3" w14:textId="77777777" w:rsidR="00AD68BF" w:rsidRPr="000138A8" w:rsidRDefault="00AD68BF" w:rsidP="0068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0138A8">
              <w:rPr>
                <w:rFonts w:ascii="Times New Roman" w:eastAsia="Times New Roman" w:hAnsi="Times New Roman" w:cs="Times New Roman"/>
                <w:b/>
                <w:sz w:val="24"/>
                <w:szCs w:val="24"/>
                <w:shd w:val="clear" w:color="auto" w:fill="FFFFFF"/>
                <w:lang w:val="en-US"/>
              </w:rPr>
              <w:t xml:space="preserve">Module Name: </w:t>
            </w:r>
            <w:r w:rsidRPr="000138A8">
              <w:rPr>
                <w:rFonts w:ascii="Times New Roman" w:hAnsi="Times New Roman" w:cs="Times New Roman"/>
                <w:sz w:val="24"/>
                <w:szCs w:val="24"/>
                <w:lang w:val="en-US"/>
              </w:rPr>
              <w:t>Pedagogical approach to teaching chemistry</w:t>
            </w:r>
          </w:p>
          <w:p w14:paraId="0BDAF96B" w14:textId="283D151A"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hAnsi="Times New Roman" w:cs="Times New Roman"/>
                <w:b/>
                <w:sz w:val="24"/>
                <w:szCs w:val="24"/>
                <w:lang w:val="en-US"/>
              </w:rPr>
              <w:t>Name of discipline</w:t>
            </w:r>
            <w:r w:rsidRPr="00802CA2">
              <w:rPr>
                <w:rFonts w:ascii="Times New Roman" w:eastAsia="Times New Roman" w:hAnsi="Times New Roman" w:cs="Times New Roman"/>
                <w:b/>
                <w:sz w:val="24"/>
                <w:szCs w:val="24"/>
                <w:lang w:val="kk-KZ"/>
              </w:rPr>
              <w:t>:</w:t>
            </w:r>
            <w:r w:rsidRPr="00BA68AD">
              <w:rPr>
                <w:rFonts w:ascii="Times New Roman" w:hAnsi="Times New Roman" w:cs="Times New Roman"/>
                <w:color w:val="FF0000"/>
                <w:sz w:val="24"/>
                <w:szCs w:val="24"/>
                <w:lang w:val="kk-KZ"/>
              </w:rPr>
              <w:t xml:space="preserve"> </w:t>
            </w:r>
            <w:r w:rsidRPr="000138A8">
              <w:rPr>
                <w:rFonts w:ascii="Times New Roman" w:hAnsi="Times New Roman" w:cs="Times New Roman"/>
                <w:sz w:val="24"/>
                <w:szCs w:val="24"/>
                <w:lang w:val="kk-KZ"/>
              </w:rPr>
              <w:t>Methodology for conducting a chemical experiment in middle school</w:t>
            </w:r>
            <w:r w:rsidR="00FF1269" w:rsidRPr="009B1BB0">
              <w:rPr>
                <w:rFonts w:ascii="Times New Roman" w:eastAsia="Times New Roman" w:hAnsi="Times New Roman" w:cs="Times New Roman"/>
                <w:sz w:val="24"/>
                <w:szCs w:val="24"/>
                <w:lang w:val="kk-KZ" w:eastAsia="ru-RU"/>
              </w:rPr>
              <w:t xml:space="preserve"> </w:t>
            </w:r>
            <w:r w:rsidR="00FF1269" w:rsidRPr="00802CA2">
              <w:rPr>
                <w:rFonts w:ascii="Times New Roman" w:eastAsia="Times New Roman" w:hAnsi="Times New Roman" w:cs="Times New Roman"/>
                <w:b/>
                <w:sz w:val="24"/>
                <w:szCs w:val="24"/>
                <w:lang w:val="kk-KZ" w:eastAsia="ru-RU"/>
              </w:rPr>
              <w:t xml:space="preserve"> </w:t>
            </w:r>
            <w:r w:rsidR="00FF1269" w:rsidRPr="00802CA2">
              <w:rPr>
                <w:rFonts w:ascii="Times New Roman" w:eastAsia="Times New Roman" w:hAnsi="Times New Roman" w:cs="Times New Roman"/>
                <w:sz w:val="24"/>
                <w:szCs w:val="24"/>
                <w:lang w:val="kk-KZ" w:eastAsia="ru-RU"/>
              </w:rPr>
              <w:t xml:space="preserve"> </w:t>
            </w:r>
            <w:r w:rsidR="00FF1269" w:rsidRPr="00047B1D">
              <w:rPr>
                <w:rFonts w:ascii="Times New Roman" w:hAnsi="Times New Roman" w:cs="Times New Roman"/>
                <w:sz w:val="24"/>
                <w:szCs w:val="24"/>
                <w:lang w:val="en-US"/>
              </w:rPr>
              <w:t xml:space="preserve">  </w:t>
            </w:r>
            <w:r w:rsidR="00FF1269" w:rsidRPr="00AC7532">
              <w:rPr>
                <w:rFonts w:ascii="Times New Roman" w:eastAsia="Times New Roman" w:hAnsi="Times New Roman" w:cs="Times New Roman"/>
                <w:b/>
                <w:bCs/>
                <w:sz w:val="24"/>
                <w:szCs w:val="24"/>
                <w:lang w:val="kk-KZ" w:eastAsia="ru-RU"/>
              </w:rPr>
              <w:t>Prerequisites:</w:t>
            </w:r>
            <w:r w:rsidR="00FF1269" w:rsidRPr="009B1BB0">
              <w:rPr>
                <w:rFonts w:ascii="Times New Roman" w:eastAsia="Times New Roman" w:hAnsi="Times New Roman" w:cs="Times New Roman"/>
                <w:sz w:val="24"/>
                <w:szCs w:val="24"/>
                <w:lang w:val="kk-KZ" w:eastAsia="ru-RU"/>
              </w:rPr>
              <w:t xml:space="preserve"> </w:t>
            </w:r>
            <w:r w:rsidR="00FF1269" w:rsidRPr="00802CA2">
              <w:rPr>
                <w:rFonts w:ascii="Times New Roman" w:eastAsia="Times New Roman" w:hAnsi="Times New Roman" w:cs="Times New Roman"/>
                <w:b/>
                <w:sz w:val="24"/>
                <w:szCs w:val="24"/>
                <w:lang w:val="kk-KZ" w:eastAsia="ru-RU"/>
              </w:rPr>
              <w:t xml:space="preserve"> </w:t>
            </w:r>
            <w:r w:rsidR="00FF1269" w:rsidRPr="00802CA2">
              <w:rPr>
                <w:rFonts w:ascii="Times New Roman" w:eastAsia="Times New Roman" w:hAnsi="Times New Roman" w:cs="Times New Roman"/>
                <w:sz w:val="24"/>
                <w:szCs w:val="24"/>
                <w:lang w:val="kk-KZ" w:eastAsia="ru-RU"/>
              </w:rPr>
              <w:t xml:space="preserve"> </w:t>
            </w:r>
            <w:r w:rsidR="00FF1269" w:rsidRPr="00047B1D">
              <w:rPr>
                <w:rFonts w:ascii="Times New Roman" w:hAnsi="Times New Roman" w:cs="Times New Roman"/>
                <w:sz w:val="24"/>
                <w:szCs w:val="24"/>
                <w:lang w:val="en-US"/>
              </w:rPr>
              <w:t xml:space="preserve">  </w:t>
            </w:r>
            <w:r w:rsidRPr="000138A8">
              <w:rPr>
                <w:rFonts w:ascii="Times New Roman" w:hAnsi="Times New Roman" w:cs="Times New Roman"/>
                <w:sz w:val="24"/>
                <w:szCs w:val="24"/>
                <w:lang w:val="kk-KZ"/>
              </w:rPr>
              <w:t xml:space="preserve">    </w:t>
            </w:r>
          </w:p>
          <w:p w14:paraId="792F09C0"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Postrequisites:</w:t>
            </w:r>
            <w:r w:rsidRPr="00802CA2">
              <w:rPr>
                <w:rFonts w:ascii="Times New Roman" w:eastAsia="Times New Roman" w:hAnsi="Times New Roman" w:cs="Times New Roman"/>
                <w:sz w:val="24"/>
                <w:szCs w:val="24"/>
                <w:lang w:val="kk-KZ" w:eastAsia="ru-RU"/>
              </w:rPr>
              <w:t xml:space="preserve">                                                     Chemical synthesis </w:t>
            </w:r>
          </w:p>
          <w:p w14:paraId="1C95FD3E"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Purpose: </w:t>
            </w:r>
            <w:r w:rsidRPr="00802CA2">
              <w:rPr>
                <w:rFonts w:ascii="Times New Roman" w:eastAsia="Times New Roman" w:hAnsi="Times New Roman" w:cs="Times New Roman"/>
                <w:sz w:val="24"/>
                <w:szCs w:val="24"/>
                <w:lang w:val="kk-KZ" w:eastAsia="ru-RU"/>
              </w:rPr>
              <w:t>Mastering the methods of conducting chemical experiments in high school</w:t>
            </w:r>
          </w:p>
          <w:p w14:paraId="4120FBFB" w14:textId="77777777" w:rsidR="00AD68BF" w:rsidRPr="00802CA2" w:rsidRDefault="00AD68BF" w:rsidP="006811E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Brief description:  </w:t>
            </w:r>
            <w:r w:rsidRPr="00802CA2">
              <w:rPr>
                <w:rFonts w:ascii="Times New Roman" w:eastAsia="Times New Roman" w:hAnsi="Times New Roman" w:cs="Times New Roman"/>
                <w:sz w:val="24"/>
                <w:szCs w:val="24"/>
                <w:lang w:val="kk-KZ" w:eastAsia="ru-RU"/>
              </w:rPr>
              <w:t>Examines the functions and forms of school chemistry experiments and the requirements for educational equipment designed for setting up chemical experiments. Knows the content, structure, goals and objectives of a chemical experiment in high school. Working with chemical utensils and equipment, he is able to calculate the quantitative and qualitative quantities of reagents, and he observes safety rules.</w:t>
            </w:r>
          </w:p>
          <w:p w14:paraId="296F9876"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lastRenderedPageBreak/>
              <w:t xml:space="preserve">Learning outcomes: </w:t>
            </w:r>
            <w:r w:rsidRPr="00802CA2">
              <w:rPr>
                <w:rFonts w:ascii="Times New Roman" w:eastAsia="Times New Roman" w:hAnsi="Times New Roman" w:cs="Times New Roman"/>
                <w:sz w:val="24"/>
                <w:szCs w:val="24"/>
                <w:lang w:val="kk-KZ" w:eastAsia="ru-RU"/>
              </w:rPr>
              <w:t>The student mastered various methods of conducting chemical experiments in secondary schools.</w:t>
            </w:r>
          </w:p>
          <w:p w14:paraId="5FC91550" w14:textId="3938BD43" w:rsidR="00AD68BF" w:rsidRPr="00802CA2" w:rsidRDefault="00AD68BF" w:rsidP="0068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lang w:val="en-US"/>
              </w:rPr>
            </w:pPr>
            <w:r w:rsidRPr="00802CA2">
              <w:rPr>
                <w:rFonts w:ascii="Times New Roman" w:eastAsia="Times New Roman" w:hAnsi="Times New Roman" w:cs="Times New Roman"/>
                <w:b/>
                <w:sz w:val="24"/>
                <w:szCs w:val="24"/>
                <w:lang w:val="kk-KZ" w:eastAsia="ru-RU"/>
              </w:rPr>
              <w:t>Formed competencies:</w:t>
            </w:r>
            <w:r w:rsidRPr="00802CA2">
              <w:rPr>
                <w:rFonts w:ascii="Times New Roman" w:eastAsia="Times New Roman" w:hAnsi="Times New Roman" w:cs="Times New Roman"/>
                <w:b/>
                <w:sz w:val="24"/>
                <w:szCs w:val="24"/>
                <w:lang w:val="en-US" w:eastAsia="ru-RU"/>
              </w:rPr>
              <w:t xml:space="preserve"> </w:t>
            </w:r>
            <w:r w:rsidRPr="00802CA2">
              <w:rPr>
                <w:rFonts w:ascii="Times New Roman" w:eastAsia="Times New Roman" w:hAnsi="Times New Roman" w:cs="Times New Roman"/>
                <w:sz w:val="24"/>
                <w:szCs w:val="24"/>
                <w:lang w:val="kk-KZ" w:eastAsia="ru-RU"/>
              </w:rPr>
              <w:t>Knows how to save chemical reagents when conducting chemical experiments in secondary schools, calculate the required amount.</w:t>
            </w:r>
          </w:p>
        </w:tc>
      </w:tr>
      <w:tr w:rsidR="00AD68BF" w:rsidRPr="00B8730B" w14:paraId="1E9D090D" w14:textId="77777777" w:rsidTr="006811E7">
        <w:trPr>
          <w:trHeight w:val="711"/>
        </w:trPr>
        <w:tc>
          <w:tcPr>
            <w:tcW w:w="3639" w:type="dxa"/>
          </w:tcPr>
          <w:p w14:paraId="2D11D723" w14:textId="77777777" w:rsidR="00AD68BF" w:rsidRPr="00B8730B" w:rsidRDefault="00AD68BF" w:rsidP="006811E7">
            <w:pPr>
              <w:jc w:val="both"/>
              <w:rPr>
                <w:rFonts w:ascii="Times New Roman" w:hAnsi="Times New Roman" w:cs="Times New Roman"/>
                <w:sz w:val="24"/>
                <w:szCs w:val="24"/>
              </w:rPr>
            </w:pPr>
            <w:r w:rsidRPr="00BA68AD">
              <w:rPr>
                <w:rFonts w:ascii="Times New Roman" w:hAnsi="Times New Roman" w:cs="Times New Roman"/>
                <w:b/>
                <w:sz w:val="24"/>
                <w:szCs w:val="24"/>
              </w:rPr>
              <w:lastRenderedPageBreak/>
              <w:t>Код</w:t>
            </w:r>
            <w:r w:rsidRPr="00B8730B">
              <w:rPr>
                <w:rFonts w:ascii="Times New Roman" w:hAnsi="Times New Roman" w:cs="Times New Roman"/>
                <w:b/>
                <w:sz w:val="24"/>
                <w:szCs w:val="24"/>
              </w:rPr>
              <w:t xml:space="preserve"> </w:t>
            </w:r>
            <w:proofErr w:type="spellStart"/>
            <w:proofErr w:type="gramStart"/>
            <w:r w:rsidRPr="00BA68AD">
              <w:rPr>
                <w:rFonts w:ascii="Times New Roman" w:hAnsi="Times New Roman" w:cs="Times New Roman"/>
                <w:b/>
                <w:sz w:val="24"/>
                <w:szCs w:val="24"/>
              </w:rPr>
              <w:t>модулі</w:t>
            </w:r>
            <w:proofErr w:type="spellEnd"/>
            <w:r w:rsidRPr="00B8730B">
              <w:rPr>
                <w:rFonts w:ascii="Times New Roman" w:hAnsi="Times New Roman" w:cs="Times New Roman"/>
                <w:b/>
                <w:sz w:val="24"/>
                <w:szCs w:val="24"/>
              </w:rPr>
              <w:t xml:space="preserve">:   </w:t>
            </w:r>
            <w:proofErr w:type="gramEnd"/>
            <w:r w:rsidRPr="00BA68AD">
              <w:rPr>
                <w:rFonts w:ascii="Times New Roman" w:hAnsi="Times New Roman" w:cs="Times New Roman"/>
                <w:b/>
                <w:sz w:val="24"/>
                <w:szCs w:val="24"/>
              </w:rPr>
              <w:t>БМТРҚ</w:t>
            </w:r>
            <w:r w:rsidRPr="00B8730B">
              <w:rPr>
                <w:rFonts w:ascii="Times New Roman" w:hAnsi="Times New Roman" w:cs="Times New Roman"/>
                <w:b/>
                <w:sz w:val="24"/>
                <w:szCs w:val="24"/>
              </w:rPr>
              <w:t xml:space="preserve">-5              </w:t>
            </w:r>
            <w:r w:rsidRPr="00BA68AD">
              <w:rPr>
                <w:rFonts w:ascii="Times New Roman" w:hAnsi="Times New Roman" w:cs="Times New Roman"/>
                <w:b/>
                <w:sz w:val="24"/>
                <w:szCs w:val="24"/>
              </w:rPr>
              <w:t>Модуль</w:t>
            </w:r>
            <w:r w:rsidRPr="00B8730B">
              <w:rPr>
                <w:rFonts w:ascii="Times New Roman" w:hAnsi="Times New Roman" w:cs="Times New Roman"/>
                <w:b/>
                <w:sz w:val="24"/>
                <w:szCs w:val="24"/>
              </w:rPr>
              <w:t xml:space="preserve"> </w:t>
            </w:r>
            <w:proofErr w:type="spellStart"/>
            <w:r w:rsidRPr="00BA68AD">
              <w:rPr>
                <w:rFonts w:ascii="Times New Roman" w:hAnsi="Times New Roman" w:cs="Times New Roman"/>
                <w:b/>
                <w:sz w:val="24"/>
                <w:szCs w:val="24"/>
              </w:rPr>
              <w:t>атауы</w:t>
            </w:r>
            <w:proofErr w:type="spellEnd"/>
            <w:r w:rsidRPr="00B8730B">
              <w:rPr>
                <w:rFonts w:ascii="Times New Roman" w:hAnsi="Times New Roman" w:cs="Times New Roman"/>
                <w:b/>
                <w:sz w:val="24"/>
                <w:szCs w:val="24"/>
              </w:rPr>
              <w:t xml:space="preserve">:   </w:t>
            </w:r>
            <w:proofErr w:type="spellStart"/>
            <w:r w:rsidRPr="00BA68AD">
              <w:rPr>
                <w:rFonts w:ascii="Times New Roman" w:hAnsi="Times New Roman" w:cs="Times New Roman"/>
                <w:sz w:val="24"/>
                <w:szCs w:val="24"/>
              </w:rPr>
              <w:t>Болашақ</w:t>
            </w:r>
            <w:proofErr w:type="spellEnd"/>
            <w:r w:rsidRPr="00B8730B">
              <w:rPr>
                <w:rFonts w:ascii="Times New Roman" w:hAnsi="Times New Roman" w:cs="Times New Roman"/>
                <w:sz w:val="24"/>
                <w:szCs w:val="24"/>
              </w:rPr>
              <w:t xml:space="preserve"> </w:t>
            </w:r>
            <w:proofErr w:type="spellStart"/>
            <w:r w:rsidRPr="00BA68AD">
              <w:rPr>
                <w:rFonts w:ascii="Times New Roman" w:hAnsi="Times New Roman" w:cs="Times New Roman"/>
                <w:sz w:val="24"/>
                <w:szCs w:val="24"/>
              </w:rPr>
              <w:t>мұғалімдерді</w:t>
            </w:r>
            <w:proofErr w:type="spellEnd"/>
            <w:r w:rsidRPr="00B8730B">
              <w:rPr>
                <w:rFonts w:ascii="Times New Roman" w:hAnsi="Times New Roman" w:cs="Times New Roman"/>
                <w:sz w:val="24"/>
                <w:szCs w:val="24"/>
              </w:rPr>
              <w:t xml:space="preserve"> </w:t>
            </w:r>
            <w:proofErr w:type="spellStart"/>
            <w:r w:rsidRPr="00BA68AD">
              <w:rPr>
                <w:rFonts w:ascii="Times New Roman" w:hAnsi="Times New Roman" w:cs="Times New Roman"/>
                <w:sz w:val="24"/>
                <w:szCs w:val="24"/>
              </w:rPr>
              <w:t>тұлға</w:t>
            </w:r>
            <w:proofErr w:type="spellEnd"/>
            <w:r w:rsidRPr="00B8730B">
              <w:rPr>
                <w:rFonts w:ascii="Times New Roman" w:hAnsi="Times New Roman" w:cs="Times New Roman"/>
                <w:sz w:val="24"/>
                <w:szCs w:val="24"/>
              </w:rPr>
              <w:t xml:space="preserve"> </w:t>
            </w:r>
            <w:proofErr w:type="spellStart"/>
            <w:r w:rsidRPr="00BA68AD">
              <w:rPr>
                <w:rFonts w:ascii="Times New Roman" w:hAnsi="Times New Roman" w:cs="Times New Roman"/>
                <w:sz w:val="24"/>
                <w:szCs w:val="24"/>
              </w:rPr>
              <w:t>ретінде</w:t>
            </w:r>
            <w:proofErr w:type="spellEnd"/>
            <w:r w:rsidRPr="00B8730B">
              <w:rPr>
                <w:rFonts w:ascii="Times New Roman" w:hAnsi="Times New Roman" w:cs="Times New Roman"/>
                <w:sz w:val="24"/>
                <w:szCs w:val="24"/>
              </w:rPr>
              <w:t xml:space="preserve"> </w:t>
            </w:r>
            <w:proofErr w:type="spellStart"/>
            <w:r w:rsidRPr="00BA68AD">
              <w:rPr>
                <w:rFonts w:ascii="Times New Roman" w:hAnsi="Times New Roman" w:cs="Times New Roman"/>
                <w:sz w:val="24"/>
                <w:szCs w:val="24"/>
              </w:rPr>
              <w:t>қолдау</w:t>
            </w:r>
            <w:proofErr w:type="spellEnd"/>
            <w:r w:rsidRPr="00B8730B">
              <w:rPr>
                <w:rFonts w:ascii="Times New Roman" w:hAnsi="Times New Roman" w:cs="Times New Roman"/>
                <w:sz w:val="24"/>
                <w:szCs w:val="24"/>
              </w:rPr>
              <w:t xml:space="preserve"> </w:t>
            </w:r>
          </w:p>
          <w:p w14:paraId="207735F4" w14:textId="77777777" w:rsidR="00AD68BF" w:rsidRPr="00B8730B" w:rsidRDefault="00AD68BF" w:rsidP="006811E7">
            <w:pPr>
              <w:jc w:val="both"/>
              <w:rPr>
                <w:rFonts w:ascii="Times New Roman" w:eastAsia="Times New Roman" w:hAnsi="Times New Roman" w:cs="Times New Roman"/>
                <w:sz w:val="24"/>
                <w:szCs w:val="24"/>
              </w:rPr>
            </w:pPr>
            <w:proofErr w:type="spellStart"/>
            <w:r w:rsidRPr="00BA68AD">
              <w:rPr>
                <w:rFonts w:ascii="Times New Roman" w:eastAsia="Times New Roman" w:hAnsi="Times New Roman" w:cs="Times New Roman"/>
                <w:b/>
                <w:sz w:val="24"/>
                <w:szCs w:val="24"/>
              </w:rPr>
              <w:t>Пән</w:t>
            </w:r>
            <w:proofErr w:type="spellEnd"/>
            <w:r w:rsidRPr="00B8730B">
              <w:rPr>
                <w:rFonts w:ascii="Times New Roman" w:eastAsia="Times New Roman" w:hAnsi="Times New Roman" w:cs="Times New Roman"/>
                <w:b/>
                <w:sz w:val="24"/>
                <w:szCs w:val="24"/>
              </w:rPr>
              <w:t xml:space="preserve"> </w:t>
            </w:r>
            <w:proofErr w:type="spellStart"/>
            <w:r w:rsidRPr="00BA68AD">
              <w:rPr>
                <w:rFonts w:ascii="Times New Roman" w:eastAsia="Times New Roman" w:hAnsi="Times New Roman" w:cs="Times New Roman"/>
                <w:b/>
                <w:sz w:val="24"/>
                <w:szCs w:val="24"/>
              </w:rPr>
              <w:t>атауы</w:t>
            </w:r>
            <w:proofErr w:type="spellEnd"/>
            <w:r w:rsidRPr="00B8730B">
              <w:rPr>
                <w:rFonts w:ascii="Times New Roman" w:eastAsia="Times New Roman" w:hAnsi="Times New Roman" w:cs="Times New Roman"/>
                <w:b/>
                <w:sz w:val="24"/>
                <w:szCs w:val="24"/>
              </w:rPr>
              <w:t>:</w:t>
            </w:r>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Оқытуды</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жоспарлау</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және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оқытуды</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дербестендіру</w:t>
            </w:r>
            <w:proofErr w:type="spellEnd"/>
            <w:r w:rsidRPr="00B8730B">
              <w:rPr>
                <w:rFonts w:ascii="Times New Roman" w:eastAsia="Times New Roman" w:hAnsi="Times New Roman" w:cs="Times New Roman"/>
                <w:sz w:val="24"/>
                <w:szCs w:val="24"/>
              </w:rPr>
              <w:t xml:space="preserve"> </w:t>
            </w:r>
          </w:p>
          <w:p w14:paraId="185D9C1F" w14:textId="0F346D13" w:rsidR="00AD68BF" w:rsidRPr="00B8730B" w:rsidRDefault="00AD68BF" w:rsidP="006811E7">
            <w:pPr>
              <w:tabs>
                <w:tab w:val="left" w:pos="142"/>
              </w:tabs>
              <w:jc w:val="both"/>
              <w:rPr>
                <w:rFonts w:ascii="Times New Roman" w:eastAsia="Times New Roman" w:hAnsi="Times New Roman" w:cs="Times New Roman"/>
                <w:sz w:val="24"/>
                <w:szCs w:val="24"/>
              </w:rPr>
            </w:pPr>
            <w:proofErr w:type="spellStart"/>
            <w:r w:rsidRPr="00BA68AD">
              <w:rPr>
                <w:rFonts w:ascii="Times New Roman" w:eastAsia="Times New Roman" w:hAnsi="Times New Roman" w:cs="Times New Roman"/>
                <w:b/>
                <w:sz w:val="24"/>
                <w:szCs w:val="24"/>
              </w:rPr>
              <w:t>Пререквизиттері</w:t>
            </w:r>
            <w:proofErr w:type="spellEnd"/>
            <w:r w:rsidRPr="00B8730B">
              <w:rPr>
                <w:rFonts w:ascii="Times New Roman" w:eastAsia="Times New Roman" w:hAnsi="Times New Roman" w:cs="Times New Roman"/>
                <w:b/>
                <w:sz w:val="24"/>
                <w:szCs w:val="24"/>
              </w:rPr>
              <w:t xml:space="preserve">: </w:t>
            </w:r>
            <w:r w:rsidRPr="00B8730B">
              <w:rPr>
                <w:rFonts w:ascii="Times New Roman" w:eastAsia="Times New Roman" w:hAnsi="Times New Roman" w:cs="Times New Roman"/>
                <w:sz w:val="24"/>
                <w:szCs w:val="24"/>
              </w:rPr>
              <w:t xml:space="preserve">                                  </w:t>
            </w:r>
          </w:p>
          <w:p w14:paraId="5A3B19DE" w14:textId="77777777" w:rsidR="00AD68BF" w:rsidRPr="00B8730B" w:rsidRDefault="00AD68BF" w:rsidP="006811E7">
            <w:pPr>
              <w:tabs>
                <w:tab w:val="left" w:pos="142"/>
              </w:tabs>
              <w:jc w:val="both"/>
              <w:rPr>
                <w:rFonts w:ascii="Times New Roman" w:eastAsia="Times New Roman" w:hAnsi="Times New Roman" w:cs="Times New Roman"/>
                <w:b/>
                <w:sz w:val="24"/>
                <w:szCs w:val="24"/>
              </w:rPr>
            </w:pPr>
            <w:proofErr w:type="spellStart"/>
            <w:r w:rsidRPr="00BA68AD">
              <w:rPr>
                <w:rFonts w:ascii="Times New Roman" w:eastAsia="Times New Roman" w:hAnsi="Times New Roman" w:cs="Times New Roman"/>
                <w:b/>
                <w:sz w:val="24"/>
                <w:szCs w:val="24"/>
              </w:rPr>
              <w:t>Постреквизиттері</w:t>
            </w:r>
            <w:proofErr w:type="spellEnd"/>
            <w:r w:rsidRPr="00B8730B">
              <w:rPr>
                <w:rFonts w:ascii="Times New Roman" w:eastAsia="Times New Roman" w:hAnsi="Times New Roman" w:cs="Times New Roman"/>
                <w:b/>
                <w:sz w:val="24"/>
                <w:szCs w:val="24"/>
              </w:rPr>
              <w:t xml:space="preserve">: </w:t>
            </w:r>
            <w:proofErr w:type="spellStart"/>
            <w:r w:rsidRPr="00BA68AD">
              <w:rPr>
                <w:rFonts w:ascii="Times New Roman" w:eastAsia="Times New Roman" w:hAnsi="Times New Roman" w:cs="Times New Roman"/>
                <w:sz w:val="24"/>
                <w:szCs w:val="24"/>
              </w:rPr>
              <w:t>Зерттеулер</w:t>
            </w:r>
            <w:proofErr w:type="spellEnd"/>
            <w:r w:rsidRPr="00B8730B">
              <w:rPr>
                <w:rFonts w:ascii="Times New Roman" w:eastAsia="Times New Roman" w:hAnsi="Times New Roman" w:cs="Times New Roman"/>
                <w:sz w:val="24"/>
                <w:szCs w:val="24"/>
              </w:rPr>
              <w:t xml:space="preserve">, </w:t>
            </w:r>
            <w:r w:rsidRPr="00BA68AD">
              <w:rPr>
                <w:rFonts w:ascii="Times New Roman" w:eastAsia="Times New Roman" w:hAnsi="Times New Roman" w:cs="Times New Roman"/>
                <w:sz w:val="24"/>
                <w:szCs w:val="24"/>
              </w:rPr>
              <w:t>даму</w:t>
            </w:r>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және</w:t>
            </w:r>
            <w:proofErr w:type="spellEnd"/>
            <w:r w:rsidRPr="00B8730B">
              <w:rPr>
                <w:rFonts w:ascii="Times New Roman" w:eastAsia="Times New Roman" w:hAnsi="Times New Roman" w:cs="Times New Roman"/>
                <w:sz w:val="24"/>
                <w:szCs w:val="24"/>
              </w:rPr>
              <w:t xml:space="preserve"> </w:t>
            </w:r>
            <w:r w:rsidRPr="00BA68AD">
              <w:rPr>
                <w:rFonts w:ascii="Times New Roman" w:eastAsia="Times New Roman" w:hAnsi="Times New Roman" w:cs="Times New Roman"/>
                <w:sz w:val="24"/>
                <w:szCs w:val="24"/>
              </w:rPr>
              <w:t>инновация</w:t>
            </w:r>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b/>
                <w:sz w:val="24"/>
                <w:szCs w:val="24"/>
              </w:rPr>
              <w:t>Мақсаты</w:t>
            </w:r>
            <w:proofErr w:type="spellEnd"/>
            <w:r w:rsidRPr="00B8730B">
              <w:rPr>
                <w:rFonts w:ascii="Times New Roman" w:eastAsia="Times New Roman" w:hAnsi="Times New Roman" w:cs="Times New Roman"/>
                <w:b/>
                <w:sz w:val="24"/>
                <w:szCs w:val="24"/>
              </w:rPr>
              <w:t xml:space="preserve">: </w:t>
            </w:r>
          </w:p>
          <w:p w14:paraId="285C33DD" w14:textId="77777777" w:rsidR="00AD68BF" w:rsidRPr="00B8730B" w:rsidRDefault="00AD68BF" w:rsidP="006811E7">
            <w:pPr>
              <w:tabs>
                <w:tab w:val="left" w:pos="1080"/>
              </w:tabs>
              <w:jc w:val="both"/>
              <w:rPr>
                <w:rFonts w:ascii="Times New Roman" w:eastAsia="Times New Roman" w:hAnsi="Times New Roman" w:cs="Times New Roman"/>
                <w:b/>
                <w:sz w:val="24"/>
                <w:szCs w:val="24"/>
              </w:rPr>
            </w:pPr>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Өсімдіктердің</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анатомиясы</w:t>
            </w:r>
            <w:proofErr w:type="spellEnd"/>
            <w:r w:rsidRPr="00B8730B">
              <w:rPr>
                <w:rFonts w:ascii="Times New Roman" w:eastAsia="Times New Roman" w:hAnsi="Times New Roman" w:cs="Times New Roman"/>
                <w:sz w:val="24"/>
                <w:szCs w:val="24"/>
              </w:rPr>
              <w:t xml:space="preserve"> </w:t>
            </w:r>
            <w:r w:rsidRPr="00BA68AD">
              <w:rPr>
                <w:rFonts w:ascii="Times New Roman" w:eastAsia="Times New Roman" w:hAnsi="Times New Roman" w:cs="Times New Roman"/>
                <w:sz w:val="24"/>
                <w:szCs w:val="24"/>
              </w:rPr>
              <w:t>мен</w:t>
            </w:r>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морфологиялық</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құрылыс</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ерекшелігін</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зерттеу</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Өсімдіктің</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вегетативті</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және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генеративті</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мүшелерін</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анықтау</w:t>
            </w:r>
            <w:proofErr w:type="spellEnd"/>
            <w:r w:rsidRPr="00B8730B">
              <w:rPr>
                <w:rFonts w:ascii="Times New Roman" w:eastAsia="Times New Roman" w:hAnsi="Times New Roman" w:cs="Times New Roman"/>
                <w:sz w:val="24"/>
                <w:szCs w:val="24"/>
              </w:rPr>
              <w:t xml:space="preserve">. </w:t>
            </w:r>
          </w:p>
          <w:p w14:paraId="743E736F" w14:textId="77777777" w:rsidR="00AD68BF" w:rsidRPr="00B8730B" w:rsidRDefault="00AD68BF" w:rsidP="006811E7">
            <w:pPr>
              <w:jc w:val="both"/>
              <w:rPr>
                <w:rFonts w:ascii="Times New Roman" w:eastAsia="Times New Roman" w:hAnsi="Times New Roman" w:cs="Times New Roman"/>
                <w:sz w:val="24"/>
                <w:szCs w:val="24"/>
              </w:rPr>
            </w:pPr>
            <w:proofErr w:type="spellStart"/>
            <w:r w:rsidRPr="00BA68AD">
              <w:rPr>
                <w:rFonts w:ascii="Times New Roman" w:eastAsia="Times New Roman" w:hAnsi="Times New Roman" w:cs="Times New Roman"/>
                <w:b/>
                <w:sz w:val="24"/>
                <w:szCs w:val="24"/>
              </w:rPr>
              <w:t>Пәнге</w:t>
            </w:r>
            <w:proofErr w:type="spellEnd"/>
            <w:r w:rsidRPr="00B8730B">
              <w:rPr>
                <w:rFonts w:ascii="Times New Roman" w:eastAsia="Times New Roman" w:hAnsi="Times New Roman" w:cs="Times New Roman"/>
                <w:b/>
                <w:sz w:val="24"/>
                <w:szCs w:val="24"/>
              </w:rPr>
              <w:t xml:space="preserve"> </w:t>
            </w:r>
            <w:proofErr w:type="spellStart"/>
            <w:r w:rsidRPr="00BA68AD">
              <w:rPr>
                <w:rFonts w:ascii="Times New Roman" w:eastAsia="Times New Roman" w:hAnsi="Times New Roman" w:cs="Times New Roman"/>
                <w:b/>
                <w:sz w:val="24"/>
                <w:szCs w:val="24"/>
              </w:rPr>
              <w:t>берілген</w:t>
            </w:r>
            <w:proofErr w:type="spellEnd"/>
            <w:r w:rsidRPr="00B8730B">
              <w:rPr>
                <w:rFonts w:ascii="Times New Roman" w:eastAsia="Times New Roman" w:hAnsi="Times New Roman" w:cs="Times New Roman"/>
                <w:b/>
                <w:sz w:val="24"/>
                <w:szCs w:val="24"/>
              </w:rPr>
              <w:t xml:space="preserve"> </w:t>
            </w:r>
            <w:proofErr w:type="spellStart"/>
            <w:r w:rsidRPr="00BA68AD">
              <w:rPr>
                <w:rFonts w:ascii="Times New Roman" w:eastAsia="Times New Roman" w:hAnsi="Times New Roman" w:cs="Times New Roman"/>
                <w:b/>
                <w:sz w:val="24"/>
                <w:szCs w:val="24"/>
              </w:rPr>
              <w:t>қысқаша</w:t>
            </w:r>
            <w:proofErr w:type="spellEnd"/>
            <w:r w:rsidRPr="00B8730B">
              <w:rPr>
                <w:rFonts w:ascii="Times New Roman" w:eastAsia="Times New Roman" w:hAnsi="Times New Roman" w:cs="Times New Roman"/>
                <w:b/>
                <w:sz w:val="24"/>
                <w:szCs w:val="24"/>
              </w:rPr>
              <w:t xml:space="preserve"> </w:t>
            </w:r>
            <w:proofErr w:type="spellStart"/>
            <w:r w:rsidRPr="00BA68AD">
              <w:rPr>
                <w:rFonts w:ascii="Times New Roman" w:eastAsia="Times New Roman" w:hAnsi="Times New Roman" w:cs="Times New Roman"/>
                <w:b/>
                <w:sz w:val="24"/>
                <w:szCs w:val="24"/>
              </w:rPr>
              <w:t>сипаттама</w:t>
            </w:r>
            <w:proofErr w:type="spellEnd"/>
            <w:r w:rsidRPr="00B8730B">
              <w:rPr>
                <w:rFonts w:ascii="Times New Roman" w:eastAsia="Times New Roman" w:hAnsi="Times New Roman" w:cs="Times New Roman"/>
                <w:b/>
                <w:sz w:val="24"/>
                <w:szCs w:val="24"/>
              </w:rPr>
              <w:t>:</w:t>
            </w:r>
            <w:r w:rsidRPr="00B8730B">
              <w:rPr>
                <w:rFonts w:ascii="Times New Roman" w:eastAsia="Times New Roman" w:hAnsi="Times New Roman" w:cs="Times New Roman"/>
                <w:sz w:val="24"/>
                <w:szCs w:val="24"/>
              </w:rPr>
              <w:t xml:space="preserve"> </w:t>
            </w:r>
          </w:p>
          <w:p w14:paraId="1ADF5479" w14:textId="77777777" w:rsidR="00AD68BF" w:rsidRPr="00B8730B" w:rsidRDefault="00AD68BF" w:rsidP="006811E7">
            <w:pPr>
              <w:jc w:val="both"/>
              <w:rPr>
                <w:rFonts w:ascii="Times New Roman" w:eastAsia="Times New Roman" w:hAnsi="Times New Roman" w:cs="Times New Roman"/>
                <w:sz w:val="24"/>
                <w:szCs w:val="24"/>
              </w:rPr>
            </w:pPr>
            <w:proofErr w:type="spellStart"/>
            <w:r w:rsidRPr="00BA68AD">
              <w:rPr>
                <w:rFonts w:ascii="Times New Roman" w:eastAsia="Times New Roman" w:hAnsi="Times New Roman" w:cs="Times New Roman"/>
                <w:sz w:val="24"/>
                <w:szCs w:val="24"/>
              </w:rPr>
              <w:t>Болашақ</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мұғалімдер</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өздерінің</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оқыту</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саласындағы</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білім</w:t>
            </w:r>
            <w:proofErr w:type="spellEnd"/>
            <w:r w:rsidRPr="00B8730B">
              <w:rPr>
                <w:rFonts w:ascii="Times New Roman" w:eastAsia="Times New Roman" w:hAnsi="Times New Roman" w:cs="Times New Roman"/>
                <w:sz w:val="24"/>
                <w:szCs w:val="24"/>
              </w:rPr>
              <w:t xml:space="preserve"> </w:t>
            </w:r>
            <w:r w:rsidRPr="00BA68AD">
              <w:rPr>
                <w:rFonts w:ascii="Times New Roman" w:eastAsia="Times New Roman" w:hAnsi="Times New Roman" w:cs="Times New Roman"/>
                <w:sz w:val="24"/>
                <w:szCs w:val="24"/>
              </w:rPr>
              <w:t>беру</w:t>
            </w:r>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бағдарламаларымен</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сондай</w:t>
            </w:r>
            <w:r w:rsidRPr="00B8730B">
              <w:rPr>
                <w:rFonts w:ascii="Times New Roman" w:eastAsia="Times New Roman" w:hAnsi="Times New Roman" w:cs="Times New Roman"/>
                <w:sz w:val="24"/>
                <w:szCs w:val="24"/>
              </w:rPr>
              <w:t>-</w:t>
            </w:r>
            <w:r w:rsidRPr="00BA68AD">
              <w:rPr>
                <w:rFonts w:ascii="Times New Roman" w:eastAsia="Times New Roman" w:hAnsi="Times New Roman" w:cs="Times New Roman"/>
                <w:sz w:val="24"/>
                <w:szCs w:val="24"/>
              </w:rPr>
              <w:t>ақ</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кәсіпкерлік</w:t>
            </w:r>
            <w:proofErr w:type="spellEnd"/>
            <w:r w:rsidRPr="00B8730B">
              <w:rPr>
                <w:rFonts w:ascii="Times New Roman" w:eastAsia="Times New Roman" w:hAnsi="Times New Roman" w:cs="Times New Roman"/>
                <w:sz w:val="24"/>
                <w:szCs w:val="24"/>
              </w:rPr>
              <w:t xml:space="preserve"> </w:t>
            </w:r>
            <w:r w:rsidRPr="00BA68AD">
              <w:rPr>
                <w:rFonts w:ascii="Times New Roman" w:eastAsia="Times New Roman" w:hAnsi="Times New Roman" w:cs="Times New Roman"/>
                <w:sz w:val="24"/>
                <w:szCs w:val="24"/>
              </w:rPr>
              <w:t>пен</w:t>
            </w:r>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тұрақты</w:t>
            </w:r>
            <w:proofErr w:type="spellEnd"/>
            <w:r w:rsidRPr="00B8730B">
              <w:rPr>
                <w:rFonts w:ascii="Times New Roman" w:eastAsia="Times New Roman" w:hAnsi="Times New Roman" w:cs="Times New Roman"/>
                <w:sz w:val="24"/>
                <w:szCs w:val="24"/>
              </w:rPr>
              <w:t xml:space="preserve"> </w:t>
            </w:r>
            <w:r w:rsidRPr="00BA68AD">
              <w:rPr>
                <w:rFonts w:ascii="Times New Roman" w:eastAsia="Times New Roman" w:hAnsi="Times New Roman" w:cs="Times New Roman"/>
                <w:sz w:val="24"/>
                <w:szCs w:val="24"/>
              </w:rPr>
              <w:t>даму</w:t>
            </w:r>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сияқты</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білім</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берудің</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белгілі</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бір</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деңгейін</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дамытудың</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педагогикалық</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қағидаларымен</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және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қиылысатын</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тақырыптарымен</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таныс</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Болашақ</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мұғалімдерде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педагогикалық</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және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өз</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бетінше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ізденістерге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негізделген</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оқыту</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технологияларын</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қолдану</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және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оқыту</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үдерісіне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оқушылардың</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жан</w:t>
            </w:r>
            <w:r w:rsidRPr="00B8730B">
              <w:rPr>
                <w:rFonts w:ascii="Times New Roman" w:eastAsia="Times New Roman" w:hAnsi="Times New Roman" w:cs="Times New Roman"/>
                <w:sz w:val="24"/>
                <w:szCs w:val="24"/>
              </w:rPr>
              <w:t>-</w:t>
            </w:r>
            <w:r w:rsidRPr="00BA68AD">
              <w:rPr>
                <w:rFonts w:ascii="Times New Roman" w:eastAsia="Times New Roman" w:hAnsi="Times New Roman" w:cs="Times New Roman"/>
                <w:sz w:val="24"/>
                <w:szCs w:val="24"/>
              </w:rPr>
              <w:t>жақтылығын</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және</w:t>
            </w:r>
            <w:proofErr w:type="spellEnd"/>
            <w:r w:rsidRPr="00B8730B">
              <w:rPr>
                <w:rFonts w:ascii="Times New Roman" w:eastAsia="Times New Roman" w:hAnsi="Times New Roman" w:cs="Times New Roman"/>
                <w:sz w:val="24"/>
                <w:szCs w:val="24"/>
              </w:rPr>
              <w:t xml:space="preserve"> </w:t>
            </w:r>
            <w:r w:rsidRPr="00BA68AD">
              <w:rPr>
                <w:rFonts w:ascii="Times New Roman" w:eastAsia="Times New Roman" w:hAnsi="Times New Roman" w:cs="Times New Roman"/>
                <w:sz w:val="24"/>
                <w:szCs w:val="24"/>
              </w:rPr>
              <w:t>инклюзия</w:t>
            </w:r>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қағидаларын</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ескере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отырып</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оқытуды</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дараландыру</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дағдылары</w:t>
            </w:r>
            <w:proofErr w:type="spellEnd"/>
            <w:r w:rsidRPr="00B8730B">
              <w:rPr>
                <w:rFonts w:ascii="Times New Roman" w:eastAsia="Times New Roman" w:hAnsi="Times New Roman" w:cs="Times New Roman"/>
                <w:sz w:val="24"/>
                <w:szCs w:val="24"/>
              </w:rPr>
              <w:t xml:space="preserve"> </w:t>
            </w:r>
            <w:r w:rsidRPr="00BA68AD">
              <w:rPr>
                <w:rFonts w:ascii="Times New Roman" w:eastAsia="Times New Roman" w:hAnsi="Times New Roman" w:cs="Times New Roman"/>
                <w:sz w:val="24"/>
                <w:szCs w:val="24"/>
              </w:rPr>
              <w:t>бар</w:t>
            </w:r>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Құзыреттілікті</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меңгерген</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болашақ</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мұғалімдер</w:t>
            </w:r>
            <w:proofErr w:type="spellEnd"/>
            <w:r w:rsidRPr="00B8730B">
              <w:rPr>
                <w:rFonts w:ascii="Times New Roman" w:eastAsia="Times New Roman" w:hAnsi="Times New Roman" w:cs="Times New Roman"/>
                <w:sz w:val="24"/>
                <w:szCs w:val="24"/>
              </w:rPr>
              <w:t xml:space="preserve">: • </w:t>
            </w:r>
            <w:proofErr w:type="spellStart"/>
            <w:r w:rsidRPr="00BA68AD">
              <w:rPr>
                <w:rFonts w:ascii="Times New Roman" w:eastAsia="Times New Roman" w:hAnsi="Times New Roman" w:cs="Times New Roman"/>
                <w:sz w:val="24"/>
                <w:szCs w:val="24"/>
              </w:rPr>
              <w:t>білім</w:t>
            </w:r>
            <w:proofErr w:type="spellEnd"/>
            <w:r w:rsidRPr="00B8730B">
              <w:rPr>
                <w:rFonts w:ascii="Times New Roman" w:eastAsia="Times New Roman" w:hAnsi="Times New Roman" w:cs="Times New Roman"/>
                <w:sz w:val="24"/>
                <w:szCs w:val="24"/>
              </w:rPr>
              <w:t xml:space="preserve"> </w:t>
            </w:r>
            <w:r w:rsidRPr="00BA68AD">
              <w:rPr>
                <w:rFonts w:ascii="Times New Roman" w:eastAsia="Times New Roman" w:hAnsi="Times New Roman" w:cs="Times New Roman"/>
                <w:sz w:val="24"/>
                <w:szCs w:val="24"/>
              </w:rPr>
              <w:t>беру</w:t>
            </w:r>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бағдарламасының</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негізгі</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қағидалары</w:t>
            </w:r>
            <w:proofErr w:type="spellEnd"/>
            <w:r w:rsidRPr="00B8730B">
              <w:rPr>
                <w:rFonts w:ascii="Times New Roman" w:eastAsia="Times New Roman" w:hAnsi="Times New Roman" w:cs="Times New Roman"/>
                <w:sz w:val="24"/>
                <w:szCs w:val="24"/>
              </w:rPr>
              <w:t xml:space="preserve"> </w:t>
            </w:r>
            <w:r w:rsidRPr="00BA68AD">
              <w:rPr>
                <w:rFonts w:ascii="Times New Roman" w:eastAsia="Times New Roman" w:hAnsi="Times New Roman" w:cs="Times New Roman"/>
                <w:sz w:val="24"/>
                <w:szCs w:val="24"/>
              </w:rPr>
              <w:t>мен</w:t>
            </w:r>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lastRenderedPageBreak/>
              <w:t>талаптарын</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өзінің</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оқыту</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саласында</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түсінеді</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және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оларды</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оқу</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іс</w:t>
            </w:r>
            <w:r w:rsidRPr="00B8730B">
              <w:rPr>
                <w:rFonts w:ascii="Times New Roman" w:eastAsia="Times New Roman" w:hAnsi="Times New Roman" w:cs="Times New Roman"/>
                <w:sz w:val="24"/>
                <w:szCs w:val="24"/>
              </w:rPr>
              <w:t>-</w:t>
            </w:r>
            <w:r w:rsidRPr="00BA68AD">
              <w:rPr>
                <w:rFonts w:ascii="Times New Roman" w:eastAsia="Times New Roman" w:hAnsi="Times New Roman" w:cs="Times New Roman"/>
                <w:sz w:val="24"/>
                <w:szCs w:val="24"/>
              </w:rPr>
              <w:t>әрекетін</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жоспарлау</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және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өткізу</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кезінде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қолданады</w:t>
            </w:r>
            <w:proofErr w:type="spellEnd"/>
            <w:r w:rsidRPr="00B8730B">
              <w:rPr>
                <w:rFonts w:ascii="Times New Roman" w:eastAsia="Times New Roman" w:hAnsi="Times New Roman" w:cs="Times New Roman"/>
                <w:sz w:val="24"/>
                <w:szCs w:val="24"/>
              </w:rPr>
              <w:t xml:space="preserve">; </w:t>
            </w:r>
          </w:p>
          <w:p w14:paraId="04B87636" w14:textId="77777777" w:rsidR="00AD68BF" w:rsidRPr="00B8730B" w:rsidRDefault="00AD68BF" w:rsidP="006811E7">
            <w:pPr>
              <w:jc w:val="both"/>
              <w:rPr>
                <w:rFonts w:ascii="Times New Roman" w:eastAsia="Times New Roman" w:hAnsi="Times New Roman" w:cs="Times New Roman"/>
                <w:sz w:val="24"/>
                <w:szCs w:val="24"/>
              </w:rPr>
            </w:pPr>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білім</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алушылардың</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оқуына</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әсер</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ететін</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факторлар</w:t>
            </w:r>
            <w:proofErr w:type="spellEnd"/>
            <w:r w:rsidRPr="00B8730B">
              <w:rPr>
                <w:rFonts w:ascii="Times New Roman" w:eastAsia="Times New Roman" w:hAnsi="Times New Roman" w:cs="Times New Roman"/>
                <w:sz w:val="24"/>
                <w:szCs w:val="24"/>
              </w:rPr>
              <w:t xml:space="preserve"> </w:t>
            </w:r>
            <w:r w:rsidRPr="00BA68AD">
              <w:rPr>
                <w:rFonts w:ascii="Times New Roman" w:eastAsia="Times New Roman" w:hAnsi="Times New Roman" w:cs="Times New Roman"/>
                <w:sz w:val="24"/>
                <w:szCs w:val="24"/>
              </w:rPr>
              <w:t>мен</w:t>
            </w:r>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жағдайларды</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анықтайды</w:t>
            </w:r>
            <w:proofErr w:type="spellEnd"/>
            <w:r w:rsidRPr="00B8730B">
              <w:rPr>
                <w:rFonts w:ascii="Times New Roman" w:eastAsia="Times New Roman" w:hAnsi="Times New Roman" w:cs="Times New Roman"/>
                <w:sz w:val="24"/>
                <w:szCs w:val="24"/>
              </w:rPr>
              <w:t xml:space="preserve"> • </w:t>
            </w:r>
            <w:proofErr w:type="spellStart"/>
            <w:r w:rsidRPr="00BA68AD">
              <w:rPr>
                <w:rFonts w:ascii="Times New Roman" w:eastAsia="Times New Roman" w:hAnsi="Times New Roman" w:cs="Times New Roman"/>
                <w:sz w:val="24"/>
                <w:szCs w:val="24"/>
              </w:rPr>
              <w:t>білім</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алушылардың</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қажеттіліктерін</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ескере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отырып</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және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олардың</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тұлғалық</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және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өзін</w:t>
            </w:r>
            <w:r w:rsidRPr="00B8730B">
              <w:rPr>
                <w:rFonts w:ascii="Times New Roman" w:eastAsia="Times New Roman" w:hAnsi="Times New Roman" w:cs="Times New Roman"/>
                <w:sz w:val="24"/>
                <w:szCs w:val="24"/>
              </w:rPr>
              <w:t>-</w:t>
            </w:r>
            <w:r w:rsidRPr="00BA68AD">
              <w:rPr>
                <w:rFonts w:ascii="Times New Roman" w:eastAsia="Times New Roman" w:hAnsi="Times New Roman" w:cs="Times New Roman"/>
                <w:sz w:val="24"/>
                <w:szCs w:val="24"/>
              </w:rPr>
              <w:t>өзі</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құрметтеуді</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дамытуды</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қолдау</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оның</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ішінде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кәсіптік</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бағдар</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беруді</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ескере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отырып</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инклюзивтік</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оқытуды</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және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көшбасшылықты</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даралау</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оқу</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бағдарламаларын</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бейімдеу</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сараланған</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сабақтарды</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әзірлеу</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қағидаттарын</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тәжірибеге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енгізеді</w:t>
            </w:r>
            <w:proofErr w:type="spellEnd"/>
            <w:r w:rsidRPr="00B8730B">
              <w:rPr>
                <w:rFonts w:ascii="Times New Roman" w:eastAsia="Times New Roman" w:hAnsi="Times New Roman" w:cs="Times New Roman"/>
                <w:sz w:val="24"/>
                <w:szCs w:val="24"/>
              </w:rPr>
              <w:t xml:space="preserve">. </w:t>
            </w:r>
          </w:p>
          <w:p w14:paraId="339B9756" w14:textId="77777777" w:rsidR="00AD68BF" w:rsidRPr="00B8730B" w:rsidRDefault="00AD68BF" w:rsidP="006811E7">
            <w:pPr>
              <w:jc w:val="both"/>
              <w:rPr>
                <w:rFonts w:ascii="Times New Roman" w:eastAsia="Times New Roman" w:hAnsi="Times New Roman" w:cs="Times New Roman"/>
                <w:b/>
                <w:sz w:val="24"/>
                <w:szCs w:val="24"/>
              </w:rPr>
            </w:pPr>
            <w:proofErr w:type="spellStart"/>
            <w:r w:rsidRPr="00BA68AD">
              <w:rPr>
                <w:rFonts w:ascii="Times New Roman" w:eastAsia="Times New Roman" w:hAnsi="Times New Roman" w:cs="Times New Roman"/>
                <w:b/>
                <w:sz w:val="24"/>
                <w:szCs w:val="24"/>
              </w:rPr>
              <w:t>Оқыту</w:t>
            </w:r>
            <w:proofErr w:type="spellEnd"/>
            <w:r w:rsidRPr="00B8730B">
              <w:rPr>
                <w:rFonts w:ascii="Times New Roman" w:eastAsia="Times New Roman" w:hAnsi="Times New Roman" w:cs="Times New Roman"/>
                <w:b/>
                <w:sz w:val="24"/>
                <w:szCs w:val="24"/>
              </w:rPr>
              <w:t xml:space="preserve"> </w:t>
            </w:r>
            <w:proofErr w:type="spellStart"/>
            <w:r w:rsidRPr="00BA68AD">
              <w:rPr>
                <w:rFonts w:ascii="Times New Roman" w:eastAsia="Times New Roman" w:hAnsi="Times New Roman" w:cs="Times New Roman"/>
                <w:b/>
                <w:sz w:val="24"/>
                <w:szCs w:val="24"/>
              </w:rPr>
              <w:t>нәтижелері</w:t>
            </w:r>
            <w:proofErr w:type="spellEnd"/>
            <w:r w:rsidRPr="00B8730B">
              <w:rPr>
                <w:rFonts w:ascii="Times New Roman" w:eastAsia="Times New Roman" w:hAnsi="Times New Roman" w:cs="Times New Roman"/>
                <w:b/>
                <w:sz w:val="24"/>
                <w:szCs w:val="24"/>
              </w:rPr>
              <w:t xml:space="preserve">: </w:t>
            </w:r>
          </w:p>
          <w:p w14:paraId="73098E0A" w14:textId="77777777" w:rsidR="00AD68BF" w:rsidRPr="00B8730B" w:rsidRDefault="00AD68BF" w:rsidP="006811E7">
            <w:pPr>
              <w:tabs>
                <w:tab w:val="left" w:pos="364"/>
              </w:tabs>
              <w:jc w:val="both"/>
              <w:rPr>
                <w:rFonts w:ascii="Times New Roman" w:eastAsia="Times New Roman" w:hAnsi="Times New Roman" w:cs="Times New Roman"/>
                <w:sz w:val="24"/>
                <w:szCs w:val="24"/>
              </w:rPr>
            </w:pPr>
            <w:r w:rsidRPr="00B8730B">
              <w:rPr>
                <w:rFonts w:ascii="Times New Roman" w:eastAsia="Times New Roman" w:hAnsi="Times New Roman" w:cs="Times New Roman"/>
                <w:sz w:val="24"/>
                <w:szCs w:val="24"/>
              </w:rPr>
              <w:t>•</w:t>
            </w:r>
            <w:r w:rsidRPr="00B8730B">
              <w:rPr>
                <w:rFonts w:ascii="Times New Roman" w:eastAsia="Times New Roman" w:hAnsi="Times New Roman" w:cs="Times New Roman"/>
                <w:sz w:val="24"/>
                <w:szCs w:val="24"/>
              </w:rPr>
              <w:tab/>
            </w:r>
            <w:proofErr w:type="spellStart"/>
            <w:r w:rsidRPr="00BA68AD">
              <w:rPr>
                <w:rFonts w:ascii="Times New Roman" w:eastAsia="Times New Roman" w:hAnsi="Times New Roman" w:cs="Times New Roman"/>
                <w:sz w:val="24"/>
                <w:szCs w:val="24"/>
              </w:rPr>
              <w:t>білім</w:t>
            </w:r>
            <w:proofErr w:type="spellEnd"/>
            <w:r w:rsidRPr="00B8730B">
              <w:rPr>
                <w:rFonts w:ascii="Times New Roman" w:eastAsia="Times New Roman" w:hAnsi="Times New Roman" w:cs="Times New Roman"/>
                <w:sz w:val="24"/>
                <w:szCs w:val="24"/>
              </w:rPr>
              <w:t xml:space="preserve"> </w:t>
            </w:r>
            <w:r w:rsidRPr="00BA68AD">
              <w:rPr>
                <w:rFonts w:ascii="Times New Roman" w:eastAsia="Times New Roman" w:hAnsi="Times New Roman" w:cs="Times New Roman"/>
                <w:sz w:val="24"/>
                <w:szCs w:val="24"/>
              </w:rPr>
              <w:t>беру</w:t>
            </w:r>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бағдарламасының</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негізгі</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қағидалары</w:t>
            </w:r>
            <w:proofErr w:type="spellEnd"/>
            <w:r w:rsidRPr="00B8730B">
              <w:rPr>
                <w:rFonts w:ascii="Times New Roman" w:eastAsia="Times New Roman" w:hAnsi="Times New Roman" w:cs="Times New Roman"/>
                <w:sz w:val="24"/>
                <w:szCs w:val="24"/>
              </w:rPr>
              <w:t xml:space="preserve"> </w:t>
            </w:r>
            <w:r w:rsidRPr="00BA68AD">
              <w:rPr>
                <w:rFonts w:ascii="Times New Roman" w:eastAsia="Times New Roman" w:hAnsi="Times New Roman" w:cs="Times New Roman"/>
                <w:sz w:val="24"/>
                <w:szCs w:val="24"/>
              </w:rPr>
              <w:t>мен</w:t>
            </w:r>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талаптарын</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өзінің</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оқыту</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саласында</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түсінеді</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және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оларды</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оқу</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іс</w:t>
            </w:r>
            <w:r w:rsidRPr="00B8730B">
              <w:rPr>
                <w:rFonts w:ascii="Times New Roman" w:eastAsia="Times New Roman" w:hAnsi="Times New Roman" w:cs="Times New Roman"/>
                <w:sz w:val="24"/>
                <w:szCs w:val="24"/>
              </w:rPr>
              <w:t>-</w:t>
            </w:r>
            <w:r w:rsidRPr="00BA68AD">
              <w:rPr>
                <w:rFonts w:ascii="Times New Roman" w:eastAsia="Times New Roman" w:hAnsi="Times New Roman" w:cs="Times New Roman"/>
                <w:sz w:val="24"/>
                <w:szCs w:val="24"/>
              </w:rPr>
              <w:t>әрекетін</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жоспарлау</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және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өткізу</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кезінде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қолданады</w:t>
            </w:r>
            <w:proofErr w:type="spellEnd"/>
            <w:r w:rsidRPr="00B8730B">
              <w:rPr>
                <w:rFonts w:ascii="Times New Roman" w:eastAsia="Times New Roman" w:hAnsi="Times New Roman" w:cs="Times New Roman"/>
                <w:sz w:val="24"/>
                <w:szCs w:val="24"/>
              </w:rPr>
              <w:t>;</w:t>
            </w:r>
          </w:p>
          <w:p w14:paraId="509B00A1" w14:textId="77777777" w:rsidR="00AD68BF" w:rsidRPr="00B8730B" w:rsidRDefault="00AD68BF" w:rsidP="006811E7">
            <w:pPr>
              <w:tabs>
                <w:tab w:val="left" w:pos="364"/>
              </w:tabs>
              <w:jc w:val="both"/>
              <w:rPr>
                <w:rFonts w:ascii="Times New Roman" w:eastAsia="Times New Roman" w:hAnsi="Times New Roman" w:cs="Times New Roman"/>
                <w:sz w:val="24"/>
                <w:szCs w:val="24"/>
              </w:rPr>
            </w:pPr>
            <w:r w:rsidRPr="00B8730B">
              <w:rPr>
                <w:rFonts w:ascii="Times New Roman" w:eastAsia="Times New Roman" w:hAnsi="Times New Roman" w:cs="Times New Roman"/>
                <w:sz w:val="24"/>
                <w:szCs w:val="24"/>
              </w:rPr>
              <w:t>•</w:t>
            </w:r>
            <w:r w:rsidRPr="00B8730B">
              <w:rPr>
                <w:rFonts w:ascii="Times New Roman" w:eastAsia="Times New Roman" w:hAnsi="Times New Roman" w:cs="Times New Roman"/>
                <w:sz w:val="24"/>
                <w:szCs w:val="24"/>
              </w:rPr>
              <w:tab/>
            </w:r>
            <w:proofErr w:type="spellStart"/>
            <w:r w:rsidRPr="00BA68AD">
              <w:rPr>
                <w:rFonts w:ascii="Times New Roman" w:eastAsia="Times New Roman" w:hAnsi="Times New Roman" w:cs="Times New Roman"/>
                <w:sz w:val="24"/>
                <w:szCs w:val="24"/>
              </w:rPr>
              <w:t>білім</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алушылардың</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оқуына</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әсер</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ететін</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факторлар</w:t>
            </w:r>
            <w:proofErr w:type="spellEnd"/>
            <w:r w:rsidRPr="00B8730B">
              <w:rPr>
                <w:rFonts w:ascii="Times New Roman" w:eastAsia="Times New Roman" w:hAnsi="Times New Roman" w:cs="Times New Roman"/>
                <w:sz w:val="24"/>
                <w:szCs w:val="24"/>
              </w:rPr>
              <w:t xml:space="preserve"> </w:t>
            </w:r>
            <w:r w:rsidRPr="00BA68AD">
              <w:rPr>
                <w:rFonts w:ascii="Times New Roman" w:eastAsia="Times New Roman" w:hAnsi="Times New Roman" w:cs="Times New Roman"/>
                <w:sz w:val="24"/>
                <w:szCs w:val="24"/>
              </w:rPr>
              <w:t>мен</w:t>
            </w:r>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жағдайларды</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анықтайды</w:t>
            </w:r>
            <w:proofErr w:type="spellEnd"/>
          </w:p>
          <w:p w14:paraId="65740903" w14:textId="77777777" w:rsidR="00AD68BF" w:rsidRPr="00B8730B" w:rsidRDefault="00AD68BF" w:rsidP="006811E7">
            <w:pPr>
              <w:tabs>
                <w:tab w:val="left" w:pos="364"/>
              </w:tabs>
              <w:jc w:val="both"/>
              <w:rPr>
                <w:rFonts w:ascii="Times New Roman" w:eastAsia="Times New Roman" w:hAnsi="Times New Roman" w:cs="Times New Roman"/>
                <w:sz w:val="24"/>
                <w:szCs w:val="24"/>
              </w:rPr>
            </w:pPr>
            <w:r w:rsidRPr="00B8730B">
              <w:rPr>
                <w:rFonts w:ascii="Times New Roman" w:eastAsia="Times New Roman" w:hAnsi="Times New Roman" w:cs="Times New Roman"/>
                <w:sz w:val="24"/>
                <w:szCs w:val="24"/>
              </w:rPr>
              <w:t>•</w:t>
            </w:r>
            <w:r w:rsidRPr="00B8730B">
              <w:rPr>
                <w:rFonts w:ascii="Times New Roman" w:eastAsia="Times New Roman" w:hAnsi="Times New Roman" w:cs="Times New Roman"/>
                <w:sz w:val="24"/>
                <w:szCs w:val="24"/>
              </w:rPr>
              <w:tab/>
            </w:r>
            <w:proofErr w:type="spellStart"/>
            <w:r w:rsidRPr="00BA68AD">
              <w:rPr>
                <w:rFonts w:ascii="Times New Roman" w:eastAsia="Times New Roman" w:hAnsi="Times New Roman" w:cs="Times New Roman"/>
                <w:sz w:val="24"/>
                <w:szCs w:val="24"/>
              </w:rPr>
              <w:t>білім</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алушылардың</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қажеттіліктерін</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ескере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отырып</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және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олардың</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тұлғалық</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және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өзін</w:t>
            </w:r>
            <w:r w:rsidRPr="00B8730B">
              <w:rPr>
                <w:rFonts w:ascii="Times New Roman" w:eastAsia="Times New Roman" w:hAnsi="Times New Roman" w:cs="Times New Roman"/>
                <w:sz w:val="24"/>
                <w:szCs w:val="24"/>
              </w:rPr>
              <w:t>-</w:t>
            </w:r>
            <w:r w:rsidRPr="00BA68AD">
              <w:rPr>
                <w:rFonts w:ascii="Times New Roman" w:eastAsia="Times New Roman" w:hAnsi="Times New Roman" w:cs="Times New Roman"/>
                <w:sz w:val="24"/>
                <w:szCs w:val="24"/>
              </w:rPr>
              <w:t>өзі</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құрметтеуді</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дамытуды</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қолдау</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оның</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ішінде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кәсіптік</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бағдар</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беруді</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ескере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отырып</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инклюзивтік</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оқытуды</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және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көшбасшылықты</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даралау</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оқу</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бағдарламаларын</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бейімдеу</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сараланған</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сабақтарды</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әзірлеу</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қағидаттарын</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тәжірибеге</w:t>
            </w:r>
            <w:proofErr w:type="spellEnd"/>
            <w:r w:rsidRPr="00B8730B">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sz w:val="24"/>
                <w:szCs w:val="24"/>
              </w:rPr>
              <w:t>енгізеді</w:t>
            </w:r>
            <w:proofErr w:type="spellEnd"/>
            <w:r w:rsidRPr="00B8730B">
              <w:rPr>
                <w:rFonts w:ascii="Times New Roman" w:eastAsia="Times New Roman" w:hAnsi="Times New Roman" w:cs="Times New Roman"/>
                <w:sz w:val="24"/>
                <w:szCs w:val="24"/>
              </w:rPr>
              <w:t>.</w:t>
            </w:r>
          </w:p>
          <w:p w14:paraId="6F04D080" w14:textId="2F8AA0D7" w:rsidR="00AD68BF" w:rsidRPr="00F963A7" w:rsidRDefault="00AD68BF" w:rsidP="006811E7">
            <w:pPr>
              <w:jc w:val="both"/>
              <w:rPr>
                <w:rFonts w:ascii="Times New Roman" w:hAnsi="Times New Roman" w:cs="Times New Roman"/>
                <w:b/>
                <w:sz w:val="24"/>
                <w:szCs w:val="24"/>
                <w:lang w:val="en-US"/>
              </w:rPr>
            </w:pPr>
            <w:proofErr w:type="spellStart"/>
            <w:r w:rsidRPr="00BA68AD">
              <w:rPr>
                <w:rFonts w:ascii="Times New Roman" w:eastAsia="Times New Roman" w:hAnsi="Times New Roman" w:cs="Times New Roman"/>
                <w:b/>
                <w:sz w:val="24"/>
                <w:szCs w:val="24"/>
              </w:rPr>
              <w:t>Қалыптасатын</w:t>
            </w:r>
            <w:proofErr w:type="spellEnd"/>
            <w:r w:rsidRPr="00F963A7">
              <w:rPr>
                <w:rFonts w:ascii="Times New Roman" w:eastAsia="Times New Roman" w:hAnsi="Times New Roman" w:cs="Times New Roman"/>
                <w:b/>
                <w:sz w:val="24"/>
                <w:szCs w:val="24"/>
                <w:lang w:val="en-US"/>
              </w:rPr>
              <w:t xml:space="preserve"> </w:t>
            </w:r>
            <w:proofErr w:type="spellStart"/>
            <w:proofErr w:type="gramStart"/>
            <w:r w:rsidRPr="00BA68AD">
              <w:rPr>
                <w:rFonts w:ascii="Times New Roman" w:eastAsia="Times New Roman" w:hAnsi="Times New Roman" w:cs="Times New Roman"/>
                <w:b/>
                <w:sz w:val="24"/>
                <w:szCs w:val="24"/>
              </w:rPr>
              <w:t>құзыреттер</w:t>
            </w:r>
            <w:proofErr w:type="spellEnd"/>
            <w:r w:rsidRPr="00F963A7">
              <w:rPr>
                <w:rFonts w:ascii="Times New Roman" w:eastAsia="Times New Roman" w:hAnsi="Times New Roman" w:cs="Times New Roman"/>
                <w:b/>
                <w:sz w:val="24"/>
                <w:szCs w:val="24"/>
                <w:lang w:val="en-US"/>
              </w:rPr>
              <w:t>:</w:t>
            </w:r>
            <w:r w:rsidRPr="00F963A7">
              <w:rPr>
                <w:rFonts w:ascii="Times New Roman" w:eastAsia="Times New Roman" w:hAnsi="Times New Roman" w:cs="Times New Roman"/>
                <w:sz w:val="24"/>
                <w:szCs w:val="24"/>
                <w:lang w:val="en-US"/>
              </w:rPr>
              <w:t xml:space="preserve"> </w:t>
            </w:r>
            <w:r w:rsidRPr="00F963A7">
              <w:rPr>
                <w:rFonts w:ascii="Times New Roman" w:eastAsia="Times New Roman" w:hAnsi="Times New Roman" w:cs="Times New Roman"/>
                <w:b/>
                <w:sz w:val="24"/>
                <w:szCs w:val="24"/>
                <w:lang w:val="en-US"/>
              </w:rPr>
              <w:t xml:space="preserve"> </w:t>
            </w:r>
            <w:proofErr w:type="spellStart"/>
            <w:r w:rsidRPr="00BA68AD">
              <w:rPr>
                <w:rFonts w:ascii="Times New Roman" w:eastAsia="Times New Roman" w:hAnsi="Times New Roman" w:cs="Times New Roman"/>
                <w:sz w:val="24"/>
                <w:szCs w:val="24"/>
              </w:rPr>
              <w:t>Болашақ</w:t>
            </w:r>
            <w:proofErr w:type="spellEnd"/>
            <w:proofErr w:type="gram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мұғалімдер</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өздерінің</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оқыту</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саласындағы</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білім</w:t>
            </w:r>
            <w:proofErr w:type="spellEnd"/>
            <w:r w:rsidRPr="00F963A7">
              <w:rPr>
                <w:rFonts w:ascii="Times New Roman" w:eastAsia="Times New Roman" w:hAnsi="Times New Roman" w:cs="Times New Roman"/>
                <w:sz w:val="24"/>
                <w:szCs w:val="24"/>
                <w:lang w:val="en-US"/>
              </w:rPr>
              <w:t xml:space="preserve"> </w:t>
            </w:r>
            <w:r w:rsidRPr="00BA68AD">
              <w:rPr>
                <w:rFonts w:ascii="Times New Roman" w:eastAsia="Times New Roman" w:hAnsi="Times New Roman" w:cs="Times New Roman"/>
                <w:sz w:val="24"/>
                <w:szCs w:val="24"/>
              </w:rPr>
              <w:t>беру</w:t>
            </w:r>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бағдарламаларымен</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сондай</w:t>
            </w:r>
            <w:proofErr w:type="spellEnd"/>
            <w:r w:rsidRPr="00F963A7">
              <w:rPr>
                <w:rFonts w:ascii="Times New Roman" w:eastAsia="Times New Roman" w:hAnsi="Times New Roman" w:cs="Times New Roman"/>
                <w:sz w:val="24"/>
                <w:szCs w:val="24"/>
                <w:lang w:val="en-US"/>
              </w:rPr>
              <w:t>-</w:t>
            </w:r>
            <w:proofErr w:type="spellStart"/>
            <w:r w:rsidRPr="00BA68AD">
              <w:rPr>
                <w:rFonts w:ascii="Times New Roman" w:eastAsia="Times New Roman" w:hAnsi="Times New Roman" w:cs="Times New Roman"/>
                <w:sz w:val="24"/>
                <w:szCs w:val="24"/>
              </w:rPr>
              <w:t>ақ</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кәсіпкерлік</w:t>
            </w:r>
            <w:proofErr w:type="spellEnd"/>
            <w:r w:rsidRPr="00F963A7">
              <w:rPr>
                <w:rFonts w:ascii="Times New Roman" w:eastAsia="Times New Roman" w:hAnsi="Times New Roman" w:cs="Times New Roman"/>
                <w:sz w:val="24"/>
                <w:szCs w:val="24"/>
                <w:lang w:val="en-US"/>
              </w:rPr>
              <w:t xml:space="preserve"> </w:t>
            </w:r>
            <w:r w:rsidRPr="00BA68AD">
              <w:rPr>
                <w:rFonts w:ascii="Times New Roman" w:eastAsia="Times New Roman" w:hAnsi="Times New Roman" w:cs="Times New Roman"/>
                <w:sz w:val="24"/>
                <w:szCs w:val="24"/>
              </w:rPr>
              <w:t>пен</w:t>
            </w:r>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тұрақты</w:t>
            </w:r>
            <w:proofErr w:type="spellEnd"/>
            <w:r w:rsidRPr="00F963A7">
              <w:rPr>
                <w:rFonts w:ascii="Times New Roman" w:eastAsia="Times New Roman" w:hAnsi="Times New Roman" w:cs="Times New Roman"/>
                <w:sz w:val="24"/>
                <w:szCs w:val="24"/>
                <w:lang w:val="en-US"/>
              </w:rPr>
              <w:t xml:space="preserve"> </w:t>
            </w:r>
            <w:r w:rsidRPr="00BA68AD">
              <w:rPr>
                <w:rFonts w:ascii="Times New Roman" w:eastAsia="Times New Roman" w:hAnsi="Times New Roman" w:cs="Times New Roman"/>
                <w:sz w:val="24"/>
                <w:szCs w:val="24"/>
              </w:rPr>
              <w:t>даму</w:t>
            </w:r>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сияқты</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білім</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берудің</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белгілі</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бір</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деңгейін</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дамытудың</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педагогикалық</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қағидаларымен</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және</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қиылысатын</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тақырыптарымен</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таныс</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Болашақ</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мұғалімдерде</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lastRenderedPageBreak/>
              <w:t>педагогикалық</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және</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өз</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бетінше</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ізденістерге</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негізделген</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оқыту</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технологияларын</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қолдану</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және</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оқыту</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үдерісіне</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оқушылардың</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жан</w:t>
            </w:r>
            <w:proofErr w:type="spellEnd"/>
            <w:r w:rsidRPr="00F963A7">
              <w:rPr>
                <w:rFonts w:ascii="Times New Roman" w:eastAsia="Times New Roman" w:hAnsi="Times New Roman" w:cs="Times New Roman"/>
                <w:sz w:val="24"/>
                <w:szCs w:val="24"/>
                <w:lang w:val="en-US"/>
              </w:rPr>
              <w:t>-</w:t>
            </w:r>
            <w:proofErr w:type="spellStart"/>
            <w:r w:rsidRPr="00BA68AD">
              <w:rPr>
                <w:rFonts w:ascii="Times New Roman" w:eastAsia="Times New Roman" w:hAnsi="Times New Roman" w:cs="Times New Roman"/>
                <w:sz w:val="24"/>
                <w:szCs w:val="24"/>
              </w:rPr>
              <w:t>жақтылығын</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және</w:t>
            </w:r>
            <w:proofErr w:type="spellEnd"/>
            <w:r w:rsidRPr="00F963A7">
              <w:rPr>
                <w:rFonts w:ascii="Times New Roman" w:eastAsia="Times New Roman" w:hAnsi="Times New Roman" w:cs="Times New Roman"/>
                <w:sz w:val="24"/>
                <w:szCs w:val="24"/>
                <w:lang w:val="en-US"/>
              </w:rPr>
              <w:t xml:space="preserve"> </w:t>
            </w:r>
            <w:r w:rsidRPr="00BA68AD">
              <w:rPr>
                <w:rFonts w:ascii="Times New Roman" w:eastAsia="Times New Roman" w:hAnsi="Times New Roman" w:cs="Times New Roman"/>
                <w:sz w:val="24"/>
                <w:szCs w:val="24"/>
              </w:rPr>
              <w:t>инклюзия</w:t>
            </w:r>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қағидаларын</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ескере</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отырып</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оқытуды</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дараландыру</w:t>
            </w:r>
            <w:proofErr w:type="spellEnd"/>
            <w:r w:rsidRPr="00F963A7">
              <w:rPr>
                <w:rFonts w:ascii="Times New Roman" w:eastAsia="Times New Roman" w:hAnsi="Times New Roman" w:cs="Times New Roman"/>
                <w:sz w:val="24"/>
                <w:szCs w:val="24"/>
                <w:lang w:val="en-US"/>
              </w:rPr>
              <w:t xml:space="preserve"> </w:t>
            </w:r>
            <w:proofErr w:type="spellStart"/>
            <w:r w:rsidRPr="00BA68AD">
              <w:rPr>
                <w:rFonts w:ascii="Times New Roman" w:eastAsia="Times New Roman" w:hAnsi="Times New Roman" w:cs="Times New Roman"/>
                <w:sz w:val="24"/>
                <w:szCs w:val="24"/>
              </w:rPr>
              <w:t>дағдылары</w:t>
            </w:r>
            <w:proofErr w:type="spellEnd"/>
            <w:r w:rsidRPr="00F963A7">
              <w:rPr>
                <w:rFonts w:ascii="Times New Roman" w:eastAsia="Times New Roman" w:hAnsi="Times New Roman" w:cs="Times New Roman"/>
                <w:sz w:val="24"/>
                <w:szCs w:val="24"/>
                <w:lang w:val="en-US"/>
              </w:rPr>
              <w:t xml:space="preserve"> </w:t>
            </w:r>
            <w:r w:rsidRPr="00BA68AD">
              <w:rPr>
                <w:rFonts w:ascii="Times New Roman" w:eastAsia="Times New Roman" w:hAnsi="Times New Roman" w:cs="Times New Roman"/>
                <w:sz w:val="24"/>
                <w:szCs w:val="24"/>
              </w:rPr>
              <w:t>бар</w:t>
            </w:r>
            <w:r w:rsidRPr="00F963A7">
              <w:rPr>
                <w:rFonts w:ascii="Times New Roman" w:eastAsia="Times New Roman" w:hAnsi="Times New Roman" w:cs="Times New Roman"/>
                <w:sz w:val="24"/>
                <w:szCs w:val="24"/>
                <w:lang w:val="en-US"/>
              </w:rPr>
              <w:t>.</w:t>
            </w:r>
          </w:p>
        </w:tc>
        <w:tc>
          <w:tcPr>
            <w:tcW w:w="3402" w:type="dxa"/>
          </w:tcPr>
          <w:p w14:paraId="36AC26FC" w14:textId="34213255" w:rsidR="00AD68BF" w:rsidRPr="00BA68AD" w:rsidRDefault="00AD68BF" w:rsidP="006811E7">
            <w:pPr>
              <w:jc w:val="both"/>
              <w:rPr>
                <w:rFonts w:ascii="Times New Roman" w:eastAsia="Times New Roman" w:hAnsi="Times New Roman" w:cs="Times New Roman"/>
                <w:b/>
                <w:sz w:val="24"/>
                <w:szCs w:val="24"/>
              </w:rPr>
            </w:pPr>
            <w:r w:rsidRPr="00BA68AD">
              <w:rPr>
                <w:rFonts w:ascii="Times New Roman" w:eastAsia="Times New Roman" w:hAnsi="Times New Roman" w:cs="Times New Roman"/>
                <w:b/>
                <w:sz w:val="24"/>
                <w:szCs w:val="24"/>
              </w:rPr>
              <w:lastRenderedPageBreak/>
              <w:t xml:space="preserve">Код </w:t>
            </w:r>
            <w:proofErr w:type="gramStart"/>
            <w:r w:rsidRPr="00BA68AD">
              <w:rPr>
                <w:rFonts w:ascii="Times New Roman" w:eastAsia="Times New Roman" w:hAnsi="Times New Roman" w:cs="Times New Roman"/>
                <w:b/>
                <w:sz w:val="24"/>
                <w:szCs w:val="24"/>
              </w:rPr>
              <w:t xml:space="preserve">модуля:   </w:t>
            </w:r>
            <w:proofErr w:type="gramEnd"/>
            <w:r w:rsidRPr="00BA68AD">
              <w:rPr>
                <w:rFonts w:ascii="Times New Roman" w:eastAsia="Times New Roman" w:hAnsi="Times New Roman" w:cs="Times New Roman"/>
                <w:b/>
                <w:sz w:val="24"/>
                <w:szCs w:val="24"/>
              </w:rPr>
              <w:t>ПО</w:t>
            </w:r>
            <w:r>
              <w:rPr>
                <w:rFonts w:ascii="Times New Roman" w:eastAsia="Times New Roman" w:hAnsi="Times New Roman" w:cs="Times New Roman"/>
                <w:b/>
                <w:sz w:val="24"/>
                <w:szCs w:val="24"/>
                <w:lang w:val="en-US"/>
              </w:rPr>
              <w:t>K</w:t>
            </w:r>
            <w:r w:rsidRPr="00BA68AD">
              <w:rPr>
                <w:rFonts w:ascii="Times New Roman" w:eastAsia="Times New Roman" w:hAnsi="Times New Roman" w:cs="Times New Roman"/>
                <w:b/>
                <w:sz w:val="24"/>
                <w:szCs w:val="24"/>
              </w:rPr>
              <w:t>Л-5</w:t>
            </w:r>
          </w:p>
          <w:p w14:paraId="05605D9A" w14:textId="2EFF068E" w:rsidR="00AD68BF" w:rsidRPr="00BA68AD" w:rsidRDefault="00AD68BF" w:rsidP="0068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BA68AD">
              <w:rPr>
                <w:rFonts w:ascii="Times New Roman" w:eastAsia="Times New Roman" w:hAnsi="Times New Roman" w:cs="Times New Roman"/>
                <w:b/>
                <w:sz w:val="24"/>
                <w:szCs w:val="24"/>
              </w:rPr>
              <w:t xml:space="preserve">Название модуля:   </w:t>
            </w:r>
            <w:r w:rsidRPr="00BA68AD">
              <w:rPr>
                <w:rFonts w:ascii="Times New Roman" w:eastAsia="Times New Roman" w:hAnsi="Times New Roman" w:cs="Times New Roman"/>
                <w:sz w:val="24"/>
                <w:szCs w:val="24"/>
              </w:rPr>
              <w:t>Поддержка обучающихся как личностей</w:t>
            </w:r>
            <w:r w:rsidRPr="00BA68AD">
              <w:rPr>
                <w:rFonts w:ascii="Times New Roman" w:eastAsia="Times New Roman" w:hAnsi="Times New Roman" w:cs="Times New Roman"/>
                <w:b/>
                <w:sz w:val="24"/>
                <w:szCs w:val="24"/>
              </w:rPr>
              <w:t xml:space="preserve"> Название дисциплины: </w:t>
            </w:r>
            <w:r w:rsidRPr="00BA68AD">
              <w:rPr>
                <w:rFonts w:ascii="Times New Roman" w:eastAsia="Times New Roman" w:hAnsi="Times New Roman" w:cs="Times New Roman"/>
                <w:sz w:val="24"/>
                <w:szCs w:val="24"/>
              </w:rPr>
              <w:t xml:space="preserve">Планирование преподавания и индивидуализация обучения/ </w:t>
            </w:r>
            <w:proofErr w:type="spellStart"/>
            <w:r w:rsidRPr="00BA68AD">
              <w:rPr>
                <w:rFonts w:ascii="Times New Roman" w:eastAsia="Times New Roman" w:hAnsi="Times New Roman" w:cs="Times New Roman"/>
                <w:b/>
                <w:sz w:val="24"/>
                <w:szCs w:val="24"/>
              </w:rPr>
              <w:t>Пререквизиты</w:t>
            </w:r>
            <w:proofErr w:type="spellEnd"/>
            <w:r w:rsidRPr="00BA68AD">
              <w:rPr>
                <w:rFonts w:ascii="Times New Roman" w:eastAsia="Times New Roman" w:hAnsi="Times New Roman" w:cs="Times New Roman"/>
                <w:b/>
                <w:sz w:val="24"/>
                <w:szCs w:val="24"/>
              </w:rPr>
              <w:t>:</w:t>
            </w:r>
            <w:r w:rsidRPr="00BA68AD">
              <w:rPr>
                <w:rFonts w:ascii="Times New Roman" w:eastAsia="Times New Roman" w:hAnsi="Times New Roman" w:cs="Times New Roman"/>
                <w:sz w:val="24"/>
                <w:szCs w:val="24"/>
              </w:rPr>
              <w:t xml:space="preserve"> </w:t>
            </w:r>
            <w:proofErr w:type="spellStart"/>
            <w:r w:rsidRPr="00BA68AD">
              <w:rPr>
                <w:rFonts w:ascii="Times New Roman" w:eastAsia="Times New Roman" w:hAnsi="Times New Roman" w:cs="Times New Roman"/>
                <w:b/>
                <w:sz w:val="24"/>
                <w:szCs w:val="24"/>
              </w:rPr>
              <w:t>Постреквизиты</w:t>
            </w:r>
            <w:proofErr w:type="spellEnd"/>
            <w:r w:rsidRPr="00BA68AD">
              <w:rPr>
                <w:rFonts w:ascii="Times New Roman" w:eastAsia="Times New Roman" w:hAnsi="Times New Roman" w:cs="Times New Roman"/>
                <w:b/>
                <w:sz w:val="24"/>
                <w:szCs w:val="24"/>
              </w:rPr>
              <w:t>:</w:t>
            </w:r>
            <w:r w:rsidRPr="00BA68AD">
              <w:rPr>
                <w:rFonts w:ascii="Times New Roman" w:eastAsia="Times New Roman" w:hAnsi="Times New Roman" w:cs="Times New Roman"/>
                <w:sz w:val="24"/>
                <w:szCs w:val="24"/>
              </w:rPr>
              <w:t xml:space="preserve"> Исследования, развитие и инновации/                           </w:t>
            </w:r>
            <w:r w:rsidRPr="00BA68AD">
              <w:rPr>
                <w:rFonts w:ascii="Times New Roman" w:eastAsia="Times New Roman" w:hAnsi="Times New Roman" w:cs="Times New Roman"/>
                <w:b/>
                <w:sz w:val="24"/>
                <w:szCs w:val="24"/>
              </w:rPr>
              <w:t>Цель</w:t>
            </w:r>
            <w:r w:rsidRPr="00BA68AD">
              <w:rPr>
                <w:rFonts w:ascii="Times New Roman" w:eastAsia="Times New Roman" w:hAnsi="Times New Roman" w:cs="Times New Roman"/>
                <w:sz w:val="24"/>
                <w:szCs w:val="24"/>
              </w:rPr>
              <w:t xml:space="preserve">: Формирование у студентов представлений о структуре           изучающий строение </w:t>
            </w:r>
            <w:hyperlink r:id="rId8">
              <w:r w:rsidRPr="00BA68AD">
                <w:rPr>
                  <w:rFonts w:ascii="Times New Roman" w:eastAsia="Times New Roman" w:hAnsi="Times New Roman" w:cs="Times New Roman"/>
                  <w:sz w:val="24"/>
                  <w:szCs w:val="24"/>
                </w:rPr>
                <w:t>растений</w:t>
              </w:r>
            </w:hyperlink>
            <w:r w:rsidRPr="00BA68AD">
              <w:rPr>
                <w:rFonts w:ascii="Times New Roman" w:eastAsia="Times New Roman" w:hAnsi="Times New Roman" w:cs="Times New Roman"/>
                <w:sz w:val="24"/>
                <w:szCs w:val="24"/>
              </w:rPr>
              <w:t xml:space="preserve"> на уровне </w:t>
            </w:r>
            <w:hyperlink r:id="rId9">
              <w:r w:rsidRPr="00BA68AD">
                <w:rPr>
                  <w:rFonts w:ascii="Times New Roman" w:eastAsia="Times New Roman" w:hAnsi="Times New Roman" w:cs="Times New Roman"/>
                  <w:sz w:val="24"/>
                  <w:szCs w:val="24"/>
                </w:rPr>
                <w:t>тканей</w:t>
              </w:r>
            </w:hyperlink>
            <w:r w:rsidRPr="00BA68AD">
              <w:rPr>
                <w:rFonts w:ascii="Times New Roman" w:eastAsia="Times New Roman" w:hAnsi="Times New Roman" w:cs="Times New Roman"/>
                <w:sz w:val="24"/>
                <w:szCs w:val="24"/>
              </w:rPr>
              <w:t xml:space="preserve"> и </w:t>
            </w:r>
            <w:hyperlink r:id="rId10">
              <w:r w:rsidRPr="00BA68AD">
                <w:rPr>
                  <w:rFonts w:ascii="Times New Roman" w:eastAsia="Times New Roman" w:hAnsi="Times New Roman" w:cs="Times New Roman"/>
                  <w:sz w:val="24"/>
                  <w:szCs w:val="24"/>
                </w:rPr>
                <w:t>клеток</w:t>
              </w:r>
            </w:hyperlink>
            <w:r w:rsidRPr="00BA68AD">
              <w:rPr>
                <w:rFonts w:ascii="Times New Roman" w:eastAsia="Times New Roman" w:hAnsi="Times New Roman" w:cs="Times New Roman"/>
                <w:sz w:val="24"/>
                <w:szCs w:val="24"/>
              </w:rPr>
              <w:t xml:space="preserve">, закономерности развития и размещения тканей в отдельных </w:t>
            </w:r>
            <w:hyperlink r:id="rId11">
              <w:r w:rsidRPr="00BA68AD">
                <w:rPr>
                  <w:rFonts w:ascii="Times New Roman" w:eastAsia="Times New Roman" w:hAnsi="Times New Roman" w:cs="Times New Roman"/>
                  <w:sz w:val="24"/>
                  <w:szCs w:val="24"/>
                </w:rPr>
                <w:t>органах</w:t>
              </w:r>
            </w:hyperlink>
            <w:r w:rsidRPr="00BA68AD">
              <w:rPr>
                <w:rFonts w:ascii="Times New Roman" w:eastAsia="Times New Roman" w:hAnsi="Times New Roman" w:cs="Times New Roman"/>
                <w:sz w:val="24"/>
                <w:szCs w:val="24"/>
              </w:rPr>
              <w:t>.</w:t>
            </w:r>
          </w:p>
          <w:p w14:paraId="5CF39E6E" w14:textId="77777777" w:rsidR="00AD68BF" w:rsidRPr="00BA68AD" w:rsidRDefault="00AD68BF" w:rsidP="006811E7">
            <w:pPr>
              <w:jc w:val="both"/>
              <w:rPr>
                <w:rFonts w:ascii="Times New Roman" w:eastAsia="Times New Roman" w:hAnsi="Times New Roman" w:cs="Times New Roman"/>
                <w:b/>
                <w:sz w:val="24"/>
                <w:szCs w:val="24"/>
              </w:rPr>
            </w:pPr>
            <w:r w:rsidRPr="00BA68AD">
              <w:rPr>
                <w:rFonts w:ascii="Times New Roman" w:eastAsia="Times New Roman" w:hAnsi="Times New Roman" w:cs="Times New Roman"/>
                <w:b/>
                <w:sz w:val="24"/>
                <w:szCs w:val="24"/>
              </w:rPr>
              <w:t>Краткое описание:</w:t>
            </w:r>
          </w:p>
          <w:p w14:paraId="0911D8BA" w14:textId="77777777" w:rsidR="00AD68BF" w:rsidRPr="00BA68AD" w:rsidRDefault="00AD68BF" w:rsidP="006811E7">
            <w:pPr>
              <w:jc w:val="both"/>
              <w:rPr>
                <w:rFonts w:ascii="Times New Roman" w:eastAsia="Times New Roman" w:hAnsi="Times New Roman" w:cs="Times New Roman"/>
                <w:sz w:val="24"/>
                <w:szCs w:val="24"/>
              </w:rPr>
            </w:pPr>
            <w:r w:rsidRPr="00BA68AD">
              <w:rPr>
                <w:rFonts w:ascii="Times New Roman" w:eastAsia="Times New Roman" w:hAnsi="Times New Roman" w:cs="Times New Roman"/>
                <w:b/>
                <w:sz w:val="24"/>
                <w:szCs w:val="24"/>
              </w:rPr>
              <w:t xml:space="preserve"> </w:t>
            </w:r>
            <w:r w:rsidRPr="00BA68AD">
              <w:rPr>
                <w:rFonts w:ascii="Times New Roman" w:eastAsia="Times New Roman" w:hAnsi="Times New Roman" w:cs="Times New Roman"/>
                <w:sz w:val="24"/>
                <w:szCs w:val="24"/>
              </w:rPr>
              <w:t xml:space="preserve">Будущие учителя знакомы со своими образовательными программами в области обучения, а также с педагогическими принципами и пересекающимися темами развития определенного уровня образования, такими как предпринимательство и устойчивое развитие. Будущие учителя обладают навыками применения педагогических и основанных на самостоятельных занятиях технологий обучения и индивидуализации обучения с учетом универсальности учащихся и принципов </w:t>
            </w:r>
            <w:r w:rsidRPr="00BA68AD">
              <w:rPr>
                <w:rFonts w:ascii="Times New Roman" w:eastAsia="Times New Roman" w:hAnsi="Times New Roman" w:cs="Times New Roman"/>
                <w:sz w:val="24"/>
                <w:szCs w:val="24"/>
              </w:rPr>
              <w:lastRenderedPageBreak/>
              <w:t xml:space="preserve">интеграции в процесс обучения. Будущие учителя, владеющие компетенциями: </w:t>
            </w:r>
          </w:p>
          <w:p w14:paraId="0CB4073A" w14:textId="77777777" w:rsidR="00AD68BF" w:rsidRPr="00BA68AD" w:rsidRDefault="00AD68BF" w:rsidP="006811E7">
            <w:pPr>
              <w:jc w:val="both"/>
              <w:rPr>
                <w:rFonts w:ascii="Times New Roman" w:eastAsia="Times New Roman" w:hAnsi="Times New Roman" w:cs="Times New Roman"/>
                <w:sz w:val="24"/>
                <w:szCs w:val="24"/>
              </w:rPr>
            </w:pPr>
            <w:r w:rsidRPr="00BA68AD">
              <w:rPr>
                <w:rFonts w:ascii="Times New Roman" w:eastAsia="Times New Roman" w:hAnsi="Times New Roman" w:cs="Times New Roman"/>
                <w:sz w:val="24"/>
                <w:szCs w:val="24"/>
              </w:rPr>
              <w:t xml:space="preserve">• понимают основные принципы и требования образовательной программы в своей области обучения и применяют их при планировании и проведении учебной деятельности; </w:t>
            </w:r>
          </w:p>
          <w:p w14:paraId="718603A0" w14:textId="77777777" w:rsidR="00AD68BF" w:rsidRPr="00BA68AD" w:rsidRDefault="00AD68BF" w:rsidP="006811E7">
            <w:pPr>
              <w:jc w:val="both"/>
              <w:rPr>
                <w:rFonts w:ascii="Times New Roman" w:eastAsia="Times New Roman" w:hAnsi="Times New Roman" w:cs="Times New Roman"/>
                <w:sz w:val="24"/>
                <w:szCs w:val="24"/>
              </w:rPr>
            </w:pPr>
            <w:r w:rsidRPr="00BA68AD">
              <w:rPr>
                <w:rFonts w:ascii="Times New Roman" w:eastAsia="Times New Roman" w:hAnsi="Times New Roman" w:cs="Times New Roman"/>
                <w:sz w:val="24"/>
                <w:szCs w:val="24"/>
              </w:rPr>
              <w:t xml:space="preserve">• выявляют факторы и условия, влияющие на обучение обучающихся </w:t>
            </w:r>
          </w:p>
          <w:p w14:paraId="3D45FCDF" w14:textId="77777777" w:rsidR="00AD68BF" w:rsidRPr="00BA68AD" w:rsidRDefault="00AD68BF" w:rsidP="006811E7">
            <w:pPr>
              <w:jc w:val="both"/>
              <w:rPr>
                <w:rFonts w:ascii="Times New Roman" w:eastAsia="Times New Roman" w:hAnsi="Times New Roman" w:cs="Times New Roman"/>
                <w:b/>
                <w:sz w:val="24"/>
                <w:szCs w:val="24"/>
              </w:rPr>
            </w:pPr>
            <w:r w:rsidRPr="00BA68AD">
              <w:rPr>
                <w:rFonts w:ascii="Times New Roman" w:eastAsia="Times New Roman" w:hAnsi="Times New Roman" w:cs="Times New Roman"/>
                <w:sz w:val="24"/>
                <w:szCs w:val="24"/>
              </w:rPr>
              <w:t xml:space="preserve">• поддерживают развитие личности и самоуважения обучающихся с учетом их потребностей, в том числе профессиональной ориентации внедряет в практику принципы инклюзивности, индивидуализации обучения и лидерства (адаптация учебных программ, разработка дифференцированных занятий) с учетом предоставления. </w:t>
            </w:r>
            <w:r w:rsidRPr="00BA68AD">
              <w:rPr>
                <w:rFonts w:ascii="Times New Roman" w:eastAsia="Times New Roman" w:hAnsi="Times New Roman" w:cs="Times New Roman"/>
                <w:b/>
                <w:sz w:val="24"/>
                <w:szCs w:val="24"/>
              </w:rPr>
              <w:t xml:space="preserve">Результаты обучения: </w:t>
            </w:r>
          </w:p>
          <w:p w14:paraId="4102D8A5" w14:textId="77777777" w:rsidR="00AD68BF" w:rsidRPr="00BA68AD" w:rsidRDefault="00AD68BF" w:rsidP="006811E7">
            <w:pPr>
              <w:tabs>
                <w:tab w:val="left" w:pos="317"/>
              </w:tabs>
              <w:jc w:val="both"/>
              <w:rPr>
                <w:rFonts w:ascii="Times New Roman" w:eastAsia="Times New Roman" w:hAnsi="Times New Roman" w:cs="Times New Roman"/>
                <w:sz w:val="24"/>
                <w:szCs w:val="24"/>
              </w:rPr>
            </w:pPr>
            <w:r w:rsidRPr="00BA68AD">
              <w:rPr>
                <w:rFonts w:ascii="Times New Roman" w:eastAsia="Times New Roman" w:hAnsi="Times New Roman" w:cs="Times New Roman"/>
                <w:sz w:val="24"/>
                <w:szCs w:val="24"/>
              </w:rPr>
              <w:t>•</w:t>
            </w:r>
            <w:r w:rsidRPr="00BA68AD">
              <w:rPr>
                <w:rFonts w:ascii="Times New Roman" w:eastAsia="Times New Roman" w:hAnsi="Times New Roman" w:cs="Times New Roman"/>
                <w:sz w:val="24"/>
                <w:szCs w:val="24"/>
              </w:rPr>
              <w:tab/>
              <w:t>понимать основные принципы и требования образовательной программы в своей области преподавания и применять их при планировании и проведении образовательной деятельности;</w:t>
            </w:r>
          </w:p>
          <w:p w14:paraId="253DFF6B" w14:textId="77777777" w:rsidR="00AD68BF" w:rsidRPr="00BA68AD" w:rsidRDefault="00AD68BF" w:rsidP="006811E7">
            <w:pPr>
              <w:tabs>
                <w:tab w:val="left" w:pos="317"/>
              </w:tabs>
              <w:jc w:val="both"/>
              <w:rPr>
                <w:rFonts w:ascii="Times New Roman" w:eastAsia="Times New Roman" w:hAnsi="Times New Roman" w:cs="Times New Roman"/>
                <w:sz w:val="24"/>
                <w:szCs w:val="24"/>
              </w:rPr>
            </w:pPr>
            <w:r w:rsidRPr="00BA68AD">
              <w:rPr>
                <w:rFonts w:ascii="Times New Roman" w:eastAsia="Times New Roman" w:hAnsi="Times New Roman" w:cs="Times New Roman"/>
                <w:sz w:val="24"/>
                <w:szCs w:val="24"/>
              </w:rPr>
              <w:t>•</w:t>
            </w:r>
            <w:r w:rsidRPr="00BA68AD">
              <w:rPr>
                <w:rFonts w:ascii="Times New Roman" w:eastAsia="Times New Roman" w:hAnsi="Times New Roman" w:cs="Times New Roman"/>
                <w:sz w:val="24"/>
                <w:szCs w:val="24"/>
              </w:rPr>
              <w:tab/>
              <w:t>определять факторы и условия, которые влияют на обучение обучающихся;</w:t>
            </w:r>
          </w:p>
          <w:p w14:paraId="567C7EAA" w14:textId="77777777" w:rsidR="00AD68BF" w:rsidRPr="00BA68AD" w:rsidRDefault="00AD68BF" w:rsidP="006811E7">
            <w:pPr>
              <w:tabs>
                <w:tab w:val="left" w:pos="317"/>
              </w:tabs>
              <w:jc w:val="both"/>
              <w:rPr>
                <w:rFonts w:ascii="Times New Roman" w:eastAsia="Times New Roman" w:hAnsi="Times New Roman" w:cs="Times New Roman"/>
                <w:sz w:val="24"/>
                <w:szCs w:val="24"/>
              </w:rPr>
            </w:pPr>
            <w:r w:rsidRPr="00BA68AD">
              <w:rPr>
                <w:rFonts w:ascii="Times New Roman" w:eastAsia="Times New Roman" w:hAnsi="Times New Roman" w:cs="Times New Roman"/>
                <w:sz w:val="24"/>
                <w:szCs w:val="24"/>
              </w:rPr>
              <w:t>•</w:t>
            </w:r>
            <w:r w:rsidRPr="00BA68AD">
              <w:rPr>
                <w:rFonts w:ascii="Times New Roman" w:eastAsia="Times New Roman" w:hAnsi="Times New Roman" w:cs="Times New Roman"/>
                <w:sz w:val="24"/>
                <w:szCs w:val="24"/>
              </w:rPr>
              <w:tab/>
              <w:t>применять на практике принципы инклюзии, индивидуализации преподавания и руководства (адаптация учебных программ, разработка дифференцированных уроков), учитывая потребности обучающихся и поддерживая развитие их личности и самоуважения, включая профориентацию.</w:t>
            </w:r>
          </w:p>
          <w:p w14:paraId="26BFB9D5" w14:textId="011434F3" w:rsidR="00AD68BF" w:rsidRPr="00BA68AD" w:rsidRDefault="00AD68BF" w:rsidP="00FF1269">
            <w:pPr>
              <w:jc w:val="both"/>
              <w:rPr>
                <w:rFonts w:ascii="Times New Roman" w:hAnsi="Times New Roman" w:cs="Times New Roman"/>
                <w:b/>
                <w:sz w:val="24"/>
                <w:szCs w:val="24"/>
              </w:rPr>
            </w:pPr>
            <w:r w:rsidRPr="00BA68AD">
              <w:rPr>
                <w:rFonts w:ascii="Times New Roman" w:eastAsia="Times New Roman" w:hAnsi="Times New Roman" w:cs="Times New Roman"/>
                <w:b/>
                <w:sz w:val="24"/>
                <w:szCs w:val="24"/>
              </w:rPr>
              <w:t xml:space="preserve">Формируемые компетенции: </w:t>
            </w:r>
            <w:r w:rsidRPr="00BA68AD">
              <w:rPr>
                <w:rFonts w:ascii="Times New Roman" w:eastAsia="Times New Roman" w:hAnsi="Times New Roman" w:cs="Times New Roman"/>
                <w:sz w:val="24"/>
                <w:szCs w:val="24"/>
              </w:rPr>
              <w:lastRenderedPageBreak/>
              <w:t>Будущие учителя знакомы с образовательной программой в своей области преподавания, а также с руководящими педагогическими принципами и сквозными темами развития определенного уровня образования, такими как предпринимательство и устойчивое развитие. Будущие учителя обладают навыками индивидуализации преподавания, с учетом разнообразия обучающихся и принципами инклюзии в процессе обучения, и использовании технологий преподавания, на основе педагогических и самостоятельных исследований.</w:t>
            </w:r>
          </w:p>
        </w:tc>
        <w:tc>
          <w:tcPr>
            <w:tcW w:w="3118" w:type="dxa"/>
          </w:tcPr>
          <w:p w14:paraId="560E9518" w14:textId="77777777" w:rsidR="00AD68BF" w:rsidRPr="00BA68AD" w:rsidRDefault="00AD68BF" w:rsidP="006811E7">
            <w:pPr>
              <w:jc w:val="both"/>
              <w:rPr>
                <w:rFonts w:ascii="Times New Roman" w:eastAsia="Times New Roman" w:hAnsi="Times New Roman" w:cs="Times New Roman"/>
                <w:sz w:val="24"/>
                <w:szCs w:val="24"/>
                <w:lang w:val="en-US"/>
              </w:rPr>
            </w:pPr>
            <w:r w:rsidRPr="00BA68AD">
              <w:rPr>
                <w:rFonts w:ascii="Times New Roman" w:eastAsia="Times New Roman" w:hAnsi="Times New Roman" w:cs="Times New Roman"/>
                <w:b/>
                <w:sz w:val="24"/>
                <w:szCs w:val="24"/>
                <w:lang w:val="en-US"/>
              </w:rPr>
              <w:lastRenderedPageBreak/>
              <w:t xml:space="preserve">Module code: </w:t>
            </w:r>
            <w:r w:rsidRPr="00BA68AD">
              <w:rPr>
                <w:rFonts w:ascii="Times New Roman" w:eastAsia="Times New Roman" w:hAnsi="Times New Roman" w:cs="Times New Roman"/>
                <w:sz w:val="24"/>
                <w:szCs w:val="24"/>
                <w:lang w:val="en-US"/>
              </w:rPr>
              <w:t>SLI-5</w:t>
            </w:r>
          </w:p>
          <w:p w14:paraId="087AA924" w14:textId="77777777" w:rsidR="00AD68BF" w:rsidRPr="00BA68AD" w:rsidRDefault="00AD68BF" w:rsidP="006811E7">
            <w:pPr>
              <w:jc w:val="both"/>
              <w:rPr>
                <w:rFonts w:ascii="Times New Roman" w:eastAsia="Times New Roman" w:hAnsi="Times New Roman" w:cs="Times New Roman"/>
                <w:sz w:val="24"/>
                <w:szCs w:val="24"/>
                <w:shd w:val="clear" w:color="auto" w:fill="FFFFFF"/>
                <w:lang w:val="en-US"/>
              </w:rPr>
            </w:pPr>
            <w:r w:rsidRPr="00BA68AD">
              <w:rPr>
                <w:rFonts w:ascii="Times New Roman" w:eastAsia="Times New Roman" w:hAnsi="Times New Roman" w:cs="Times New Roman"/>
                <w:b/>
                <w:sz w:val="24"/>
                <w:szCs w:val="24"/>
                <w:shd w:val="clear" w:color="auto" w:fill="FFFFFF"/>
                <w:lang w:val="en-US"/>
              </w:rPr>
              <w:t>Module Name:</w:t>
            </w:r>
            <w:r w:rsidRPr="00BA68AD">
              <w:rPr>
                <w:rFonts w:ascii="Times New Roman" w:hAnsi="Times New Roman" w:cs="Times New Roman"/>
                <w:sz w:val="24"/>
                <w:szCs w:val="24"/>
                <w:lang w:val="en-US"/>
              </w:rPr>
              <w:t xml:space="preserve"> </w:t>
            </w:r>
            <w:r w:rsidRPr="00BA68AD">
              <w:rPr>
                <w:rFonts w:ascii="Times New Roman" w:eastAsia="Times New Roman" w:hAnsi="Times New Roman" w:cs="Times New Roman"/>
                <w:sz w:val="24"/>
                <w:szCs w:val="24"/>
                <w:shd w:val="clear" w:color="auto" w:fill="FFFFFF"/>
                <w:lang w:val="en-US"/>
              </w:rPr>
              <w:t>Supporting learners as individuals</w:t>
            </w:r>
          </w:p>
          <w:p w14:paraId="64B78160" w14:textId="77777777" w:rsidR="00AD68BF" w:rsidRPr="00BA68AD" w:rsidRDefault="00AD68BF" w:rsidP="006811E7">
            <w:pPr>
              <w:jc w:val="both"/>
              <w:rPr>
                <w:rFonts w:ascii="Times New Roman" w:eastAsia="Times New Roman" w:hAnsi="Times New Roman" w:cs="Times New Roman"/>
                <w:sz w:val="24"/>
                <w:szCs w:val="24"/>
                <w:lang w:val="en-US"/>
              </w:rPr>
            </w:pPr>
            <w:r w:rsidRPr="00BA68AD">
              <w:rPr>
                <w:rFonts w:ascii="Times New Roman" w:eastAsia="Times New Roman" w:hAnsi="Times New Roman" w:cs="Times New Roman"/>
                <w:b/>
                <w:sz w:val="24"/>
                <w:szCs w:val="24"/>
                <w:lang w:val="en-US"/>
              </w:rPr>
              <w:t xml:space="preserve">Name of discipline: </w:t>
            </w:r>
            <w:r w:rsidRPr="00BA68AD">
              <w:rPr>
                <w:rFonts w:ascii="Times New Roman" w:eastAsia="Times New Roman" w:hAnsi="Times New Roman" w:cs="Times New Roman"/>
                <w:sz w:val="24"/>
                <w:szCs w:val="24"/>
                <w:lang w:val="en-US"/>
              </w:rPr>
              <w:t xml:space="preserve">Teaching planning and individualization of learning </w:t>
            </w:r>
          </w:p>
          <w:p w14:paraId="6EEB1BA9" w14:textId="1DBFACCE" w:rsidR="00AD68BF" w:rsidRPr="00FF1269" w:rsidRDefault="00AD68BF" w:rsidP="006811E7">
            <w:pPr>
              <w:jc w:val="both"/>
              <w:rPr>
                <w:rFonts w:ascii="Times New Roman" w:eastAsia="Times New Roman" w:hAnsi="Times New Roman" w:cs="Times New Roman"/>
                <w:b/>
                <w:sz w:val="24"/>
                <w:szCs w:val="24"/>
                <w:lang w:val="kk-KZ"/>
              </w:rPr>
            </w:pPr>
            <w:r w:rsidRPr="00BA68AD">
              <w:rPr>
                <w:rFonts w:ascii="Times New Roman" w:eastAsia="Times New Roman" w:hAnsi="Times New Roman" w:cs="Times New Roman"/>
                <w:b/>
                <w:sz w:val="24"/>
                <w:szCs w:val="24"/>
                <w:lang w:val="en-US"/>
              </w:rPr>
              <w:t xml:space="preserve">Prerequisites: </w:t>
            </w:r>
          </w:p>
          <w:p w14:paraId="4C910FCA" w14:textId="77777777" w:rsidR="00AD68BF" w:rsidRPr="00BA68AD" w:rsidRDefault="00AD68BF" w:rsidP="006811E7">
            <w:pPr>
              <w:jc w:val="both"/>
              <w:rPr>
                <w:rFonts w:ascii="Times New Roman" w:eastAsia="Times New Roman" w:hAnsi="Times New Roman" w:cs="Times New Roman"/>
                <w:b/>
                <w:sz w:val="24"/>
                <w:szCs w:val="24"/>
                <w:lang w:val="en-US"/>
              </w:rPr>
            </w:pPr>
            <w:proofErr w:type="spellStart"/>
            <w:r w:rsidRPr="00BA68AD">
              <w:rPr>
                <w:rFonts w:ascii="Times New Roman" w:eastAsia="Times New Roman" w:hAnsi="Times New Roman" w:cs="Times New Roman"/>
                <w:b/>
                <w:sz w:val="24"/>
                <w:szCs w:val="24"/>
                <w:lang w:val="en-US"/>
              </w:rPr>
              <w:t>Postrequisites</w:t>
            </w:r>
            <w:proofErr w:type="spellEnd"/>
            <w:r w:rsidRPr="00BA68AD">
              <w:rPr>
                <w:rFonts w:ascii="Times New Roman" w:eastAsia="Times New Roman" w:hAnsi="Times New Roman" w:cs="Times New Roman"/>
                <w:b/>
                <w:sz w:val="24"/>
                <w:szCs w:val="24"/>
                <w:lang w:val="en-US"/>
              </w:rPr>
              <w:t xml:space="preserve">: </w:t>
            </w:r>
          </w:p>
          <w:p w14:paraId="741799B6" w14:textId="77777777" w:rsidR="00AD68BF" w:rsidRPr="00BA68AD" w:rsidRDefault="00AD68BF" w:rsidP="006811E7">
            <w:pPr>
              <w:jc w:val="both"/>
              <w:rPr>
                <w:rFonts w:ascii="Times New Roman" w:eastAsia="Times New Roman" w:hAnsi="Times New Roman" w:cs="Times New Roman"/>
                <w:b/>
                <w:sz w:val="24"/>
                <w:szCs w:val="24"/>
                <w:lang w:val="en-US"/>
              </w:rPr>
            </w:pPr>
            <w:r w:rsidRPr="00BA68AD">
              <w:rPr>
                <w:rFonts w:ascii="Times New Roman" w:eastAsia="Times New Roman" w:hAnsi="Times New Roman" w:cs="Times New Roman"/>
                <w:sz w:val="24"/>
                <w:szCs w:val="24"/>
                <w:lang w:val="en-US"/>
              </w:rPr>
              <w:t xml:space="preserve"> Research, development and innovation</w:t>
            </w:r>
            <w:r w:rsidRPr="00BA68AD">
              <w:rPr>
                <w:rFonts w:ascii="Times New Roman" w:eastAsia="Times New Roman" w:hAnsi="Times New Roman" w:cs="Times New Roman"/>
                <w:sz w:val="24"/>
                <w:szCs w:val="24"/>
                <w:lang w:val="en-US"/>
              </w:rPr>
              <w:br/>
            </w:r>
            <w:r w:rsidRPr="00BA68AD">
              <w:rPr>
                <w:rFonts w:ascii="Times New Roman" w:eastAsia="Times New Roman" w:hAnsi="Times New Roman" w:cs="Times New Roman"/>
                <w:b/>
                <w:sz w:val="24"/>
                <w:szCs w:val="24"/>
                <w:lang w:val="en-US"/>
              </w:rPr>
              <w:t>Purpose:</w:t>
            </w:r>
          </w:p>
          <w:p w14:paraId="4870D972" w14:textId="77777777" w:rsidR="00AD68BF" w:rsidRPr="00BA68AD" w:rsidRDefault="00AD68BF" w:rsidP="006811E7">
            <w:pPr>
              <w:jc w:val="both"/>
              <w:rPr>
                <w:rFonts w:ascii="Times New Roman" w:eastAsia="Times New Roman" w:hAnsi="Times New Roman" w:cs="Times New Roman"/>
                <w:b/>
                <w:sz w:val="24"/>
                <w:szCs w:val="24"/>
                <w:lang w:val="en-US"/>
              </w:rPr>
            </w:pPr>
            <w:r w:rsidRPr="00BA68AD">
              <w:rPr>
                <w:rFonts w:ascii="Times New Roman" w:eastAsia="Times New Roman" w:hAnsi="Times New Roman" w:cs="Times New Roman"/>
                <w:sz w:val="24"/>
                <w:szCs w:val="24"/>
                <w:lang w:val="en-US"/>
              </w:rPr>
              <w:t>Formation of students' understanding of the structure of the structure of plants at the level of tissues and cells, the patterns of development and placement of tissues in individual organs.</w:t>
            </w:r>
            <w:r w:rsidRPr="00BA68AD">
              <w:rPr>
                <w:rFonts w:ascii="Times New Roman" w:eastAsia="Times New Roman" w:hAnsi="Times New Roman" w:cs="Times New Roman"/>
                <w:sz w:val="24"/>
                <w:szCs w:val="24"/>
                <w:lang w:val="en-US"/>
              </w:rPr>
              <w:br/>
            </w:r>
            <w:proofErr w:type="spellStart"/>
            <w:r w:rsidRPr="00BA68AD">
              <w:rPr>
                <w:rFonts w:ascii="Times New Roman" w:eastAsia="Times New Roman" w:hAnsi="Times New Roman" w:cs="Times New Roman"/>
                <w:b/>
                <w:sz w:val="24"/>
                <w:szCs w:val="24"/>
                <w:lang w:val="en-US"/>
              </w:rPr>
              <w:t>Brif</w:t>
            </w:r>
            <w:proofErr w:type="spellEnd"/>
            <w:r w:rsidRPr="00BA68AD">
              <w:rPr>
                <w:rFonts w:ascii="Times New Roman" w:eastAsia="Times New Roman" w:hAnsi="Times New Roman" w:cs="Times New Roman"/>
                <w:b/>
                <w:sz w:val="24"/>
                <w:szCs w:val="24"/>
                <w:lang w:val="en-US"/>
              </w:rPr>
              <w:t xml:space="preserve"> description: </w:t>
            </w:r>
          </w:p>
          <w:p w14:paraId="2C52CDD8" w14:textId="77777777" w:rsidR="00AD68BF" w:rsidRPr="00BA68AD" w:rsidRDefault="00AD68BF" w:rsidP="006811E7">
            <w:pPr>
              <w:jc w:val="both"/>
              <w:rPr>
                <w:rFonts w:ascii="Times New Roman" w:eastAsia="Times New Roman" w:hAnsi="Times New Roman" w:cs="Times New Roman"/>
                <w:b/>
                <w:sz w:val="24"/>
                <w:szCs w:val="24"/>
                <w:lang w:val="en-US"/>
              </w:rPr>
            </w:pPr>
            <w:r w:rsidRPr="00BA68AD">
              <w:rPr>
                <w:rFonts w:ascii="Times New Roman" w:eastAsia="Times New Roman" w:hAnsi="Times New Roman" w:cs="Times New Roman"/>
                <w:sz w:val="24"/>
                <w:szCs w:val="24"/>
                <w:lang w:val="en-US"/>
              </w:rPr>
              <w:t xml:space="preserve">Future teachers are familiar with educational programs in their field of teaching, as well as with pedagogical principles and intersecting topics for the development of a certain level of education, such as entrepreneurship and sustainable development. Future teachers have the skills to apply teaching technologies based on pedagogical and independent research and individualize learning, taking into account the versatility of students and the principles of inclusion in the learning process. Future teachers who have acquired </w:t>
            </w:r>
            <w:r w:rsidRPr="00BA68AD">
              <w:rPr>
                <w:rFonts w:ascii="Times New Roman" w:eastAsia="Times New Roman" w:hAnsi="Times New Roman" w:cs="Times New Roman"/>
                <w:sz w:val="24"/>
                <w:szCs w:val="24"/>
                <w:lang w:val="en-US"/>
              </w:rPr>
              <w:lastRenderedPageBreak/>
              <w:t xml:space="preserve">competencies: • understand the basic principles and requirements of the educational program in their field of teaching and apply them in the planning and conduct of educational activities; • identify factors and conditions that affect students ' learning * put into practice the principles of inclusive, individualization of training and leadership (adaptation of curricula, development of differentiated lessons), taking into account the needs of students and supporting the development of their personality and self-respect, including career guidance. </w:t>
            </w:r>
            <w:r w:rsidRPr="00BA68AD">
              <w:rPr>
                <w:rFonts w:ascii="Times New Roman" w:eastAsia="Times New Roman" w:hAnsi="Times New Roman" w:cs="Times New Roman"/>
                <w:b/>
                <w:sz w:val="24"/>
                <w:szCs w:val="24"/>
                <w:lang w:val="en-US"/>
              </w:rPr>
              <w:t>Learning outcomes:</w:t>
            </w:r>
          </w:p>
          <w:p w14:paraId="7FAFB2BA" w14:textId="77777777" w:rsidR="00AD68BF" w:rsidRPr="00BA68AD" w:rsidRDefault="00AD68BF" w:rsidP="006811E7">
            <w:pPr>
              <w:tabs>
                <w:tab w:val="left" w:pos="255"/>
              </w:tabs>
              <w:jc w:val="both"/>
              <w:rPr>
                <w:rFonts w:ascii="Times New Roman" w:eastAsia="Times New Roman" w:hAnsi="Times New Roman" w:cs="Times New Roman"/>
                <w:sz w:val="24"/>
                <w:szCs w:val="24"/>
                <w:lang w:val="en-US"/>
              </w:rPr>
            </w:pPr>
            <w:r w:rsidRPr="00BA68AD">
              <w:rPr>
                <w:rFonts w:ascii="Times New Roman" w:eastAsia="Times New Roman" w:hAnsi="Times New Roman" w:cs="Times New Roman"/>
                <w:sz w:val="24"/>
                <w:szCs w:val="24"/>
                <w:lang w:val="en-US"/>
              </w:rPr>
              <w:t>•</w:t>
            </w:r>
            <w:r w:rsidRPr="00BA68AD">
              <w:rPr>
                <w:rFonts w:ascii="Times New Roman" w:eastAsia="Times New Roman" w:hAnsi="Times New Roman" w:cs="Times New Roman"/>
                <w:sz w:val="24"/>
                <w:szCs w:val="24"/>
                <w:lang w:val="en-US"/>
              </w:rPr>
              <w:tab/>
              <w:t>understand the main principles and requirements of the curriculum in their area of teaching and apply them in planning and conducting educational activities;</w:t>
            </w:r>
          </w:p>
          <w:p w14:paraId="126892EB" w14:textId="77777777" w:rsidR="00AD68BF" w:rsidRPr="00BA68AD" w:rsidRDefault="00AD68BF" w:rsidP="006811E7">
            <w:pPr>
              <w:tabs>
                <w:tab w:val="left" w:pos="255"/>
              </w:tabs>
              <w:jc w:val="both"/>
              <w:rPr>
                <w:rFonts w:ascii="Times New Roman" w:eastAsia="Times New Roman" w:hAnsi="Times New Roman" w:cs="Times New Roman"/>
                <w:sz w:val="24"/>
                <w:szCs w:val="24"/>
                <w:lang w:val="en-US"/>
              </w:rPr>
            </w:pPr>
            <w:r w:rsidRPr="00BA68AD">
              <w:rPr>
                <w:rFonts w:ascii="Times New Roman" w:eastAsia="Times New Roman" w:hAnsi="Times New Roman" w:cs="Times New Roman"/>
                <w:sz w:val="24"/>
                <w:szCs w:val="24"/>
                <w:lang w:val="en-US"/>
              </w:rPr>
              <w:t>•</w:t>
            </w:r>
            <w:r w:rsidRPr="00BA68AD">
              <w:rPr>
                <w:rFonts w:ascii="Times New Roman" w:eastAsia="Times New Roman" w:hAnsi="Times New Roman" w:cs="Times New Roman"/>
                <w:sz w:val="24"/>
                <w:szCs w:val="24"/>
                <w:lang w:val="en-US"/>
              </w:rPr>
              <w:tab/>
              <w:t>identify factors and conditions that affect students’ learning;</w:t>
            </w:r>
          </w:p>
          <w:p w14:paraId="50D8F2E6" w14:textId="77777777" w:rsidR="00AD68BF" w:rsidRPr="00BA68AD" w:rsidRDefault="00AD68BF" w:rsidP="006811E7">
            <w:pPr>
              <w:tabs>
                <w:tab w:val="left" w:pos="255"/>
              </w:tabs>
              <w:jc w:val="both"/>
              <w:rPr>
                <w:rFonts w:ascii="Times New Roman" w:eastAsia="Times New Roman" w:hAnsi="Times New Roman" w:cs="Times New Roman"/>
                <w:sz w:val="24"/>
                <w:szCs w:val="24"/>
                <w:lang w:val="en-US"/>
              </w:rPr>
            </w:pPr>
            <w:r w:rsidRPr="00BA68AD">
              <w:rPr>
                <w:rFonts w:ascii="Times New Roman" w:eastAsia="Times New Roman" w:hAnsi="Times New Roman" w:cs="Times New Roman"/>
                <w:sz w:val="24"/>
                <w:szCs w:val="24"/>
                <w:lang w:val="en-US"/>
              </w:rPr>
              <w:t>•</w:t>
            </w:r>
            <w:r w:rsidRPr="00BA68AD">
              <w:rPr>
                <w:rFonts w:ascii="Times New Roman" w:eastAsia="Times New Roman" w:hAnsi="Times New Roman" w:cs="Times New Roman"/>
                <w:sz w:val="24"/>
                <w:szCs w:val="24"/>
                <w:lang w:val="en-US"/>
              </w:rPr>
              <w:tab/>
              <w:t>apply in practice the principles of inclusion as well as individualized teaching and guidance (adapting curricula, developing differentiated lessons) by considering the needs of the students and support the development of their personality and self-esteem, including career guidance.</w:t>
            </w:r>
          </w:p>
          <w:p w14:paraId="2DEB3DDE" w14:textId="77777777" w:rsidR="00AD68BF" w:rsidRPr="00BA68AD" w:rsidRDefault="00AD68BF" w:rsidP="006811E7">
            <w:pPr>
              <w:jc w:val="both"/>
              <w:rPr>
                <w:rFonts w:ascii="Times New Roman" w:eastAsia="Times New Roman" w:hAnsi="Times New Roman" w:cs="Times New Roman"/>
                <w:b/>
                <w:sz w:val="24"/>
                <w:szCs w:val="24"/>
                <w:lang w:val="en-US"/>
              </w:rPr>
            </w:pPr>
            <w:r w:rsidRPr="00BA68AD">
              <w:rPr>
                <w:rFonts w:ascii="Times New Roman" w:eastAsia="Times New Roman" w:hAnsi="Times New Roman" w:cs="Times New Roman"/>
                <w:b/>
                <w:sz w:val="24"/>
                <w:szCs w:val="24"/>
                <w:lang w:val="en-US"/>
              </w:rPr>
              <w:t>Formed competencies:</w:t>
            </w:r>
          </w:p>
          <w:p w14:paraId="2448F99F" w14:textId="34B13F19" w:rsidR="00AD68BF" w:rsidRPr="00BA68AD" w:rsidRDefault="00AD68BF" w:rsidP="0068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lang w:val="en-US"/>
              </w:rPr>
            </w:pPr>
            <w:r w:rsidRPr="00BA68AD">
              <w:rPr>
                <w:rFonts w:ascii="Times New Roman" w:eastAsia="Times New Roman" w:hAnsi="Times New Roman" w:cs="Times New Roman"/>
                <w:sz w:val="24"/>
                <w:szCs w:val="24"/>
                <w:lang w:val="en-US"/>
              </w:rPr>
              <w:t>Pre-service teachers are familiar with the curriculum in their area of teaching and the guiding pedagogical principles and cross-cutting development themes of a specific level of education, such as entrepreneurship and sustainable development. Pre-</w:t>
            </w:r>
            <w:r w:rsidRPr="00BA68AD">
              <w:rPr>
                <w:rFonts w:ascii="Times New Roman" w:eastAsia="Times New Roman" w:hAnsi="Times New Roman" w:cs="Times New Roman"/>
                <w:sz w:val="24"/>
                <w:szCs w:val="24"/>
                <w:lang w:val="en-US"/>
              </w:rPr>
              <w:lastRenderedPageBreak/>
              <w:t>service teachers possess the necessary skills of individualization of teaching, considering the diversity of students and their inclusion to the learning process, as well as the use of teaching technologies, based on pedagogical and independent research.</w:t>
            </w:r>
          </w:p>
        </w:tc>
      </w:tr>
      <w:tr w:rsidR="00AD68BF" w:rsidRPr="00B8730B" w14:paraId="133EE8D4" w14:textId="77777777" w:rsidTr="006811E7">
        <w:trPr>
          <w:trHeight w:val="711"/>
        </w:trPr>
        <w:tc>
          <w:tcPr>
            <w:tcW w:w="3639" w:type="dxa"/>
          </w:tcPr>
          <w:p w14:paraId="6F83E96D" w14:textId="2A823BD3"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lastRenderedPageBreak/>
              <w:t>Модуль коды:</w:t>
            </w:r>
            <w:r w:rsidRPr="00802CA2">
              <w:rPr>
                <w:rFonts w:ascii="Times New Roman" w:eastAsia="Times New Roman" w:hAnsi="Times New Roman" w:cs="Times New Roman"/>
                <w:sz w:val="24"/>
                <w:szCs w:val="24"/>
                <w:lang w:val="kk-KZ" w:eastAsia="ru-RU"/>
              </w:rPr>
              <w:t xml:space="preserve"> </w:t>
            </w:r>
            <w:r w:rsidRPr="00B27404">
              <w:rPr>
                <w:rFonts w:ascii="Times New Roman" w:hAnsi="Times New Roman" w:cs="Times New Roman"/>
                <w:sz w:val="24"/>
                <w:szCs w:val="24"/>
              </w:rPr>
              <w:t>ХҚА</w:t>
            </w:r>
            <w:r w:rsidRPr="008457B7">
              <w:rPr>
                <w:rFonts w:ascii="Times New Roman" w:hAnsi="Times New Roman" w:cs="Times New Roman"/>
                <w:sz w:val="24"/>
                <w:szCs w:val="24"/>
                <w:lang w:val="en-US"/>
              </w:rPr>
              <w:t xml:space="preserve">-9                       </w:t>
            </w:r>
          </w:p>
          <w:p w14:paraId="329EDDBB" w14:textId="21942C5F" w:rsidR="00AD68BF" w:rsidRPr="00802CA2" w:rsidRDefault="00AD68BF" w:rsidP="006811E7">
            <w:pPr>
              <w:rPr>
                <w:rFonts w:ascii="Times New Roman" w:eastAsia="Times New Roman" w:hAnsi="Times New Roman" w:cs="Times New Roman"/>
                <w:b/>
                <w:i/>
                <w:sz w:val="24"/>
                <w:szCs w:val="24"/>
                <w:lang w:val="kk-KZ" w:eastAsia="ru-RU"/>
              </w:rPr>
            </w:pPr>
            <w:r w:rsidRPr="00802CA2">
              <w:rPr>
                <w:rFonts w:ascii="Times New Roman" w:eastAsia="Times New Roman" w:hAnsi="Times New Roman" w:cs="Times New Roman"/>
                <w:b/>
                <w:sz w:val="24"/>
                <w:szCs w:val="24"/>
                <w:lang w:val="kk-KZ" w:eastAsia="ru-RU"/>
              </w:rPr>
              <w:t>Mодуль атауы:</w:t>
            </w:r>
            <w:r w:rsidRPr="00802CA2">
              <w:rPr>
                <w:rFonts w:ascii="Times New Roman" w:eastAsia="Times New Roman" w:hAnsi="Times New Roman" w:cs="Times New Roman"/>
                <w:b/>
                <w:i/>
                <w:sz w:val="24"/>
                <w:szCs w:val="24"/>
                <w:lang w:val="kk-KZ" w:eastAsia="ru-RU"/>
              </w:rPr>
              <w:t xml:space="preserve"> </w:t>
            </w:r>
            <w:proofErr w:type="spellStart"/>
            <w:r w:rsidRPr="004053FE">
              <w:rPr>
                <w:rFonts w:ascii="Times New Roman" w:hAnsi="Times New Roman" w:cs="Times New Roman"/>
                <w:sz w:val="24"/>
                <w:szCs w:val="24"/>
              </w:rPr>
              <w:t>Химиялық</w:t>
            </w:r>
            <w:proofErr w:type="spellEnd"/>
            <w:r w:rsidRPr="008457B7">
              <w:rPr>
                <w:rFonts w:ascii="Times New Roman" w:hAnsi="Times New Roman" w:cs="Times New Roman"/>
                <w:sz w:val="24"/>
                <w:szCs w:val="24"/>
                <w:lang w:val="en-US"/>
              </w:rPr>
              <w:t xml:space="preserve"> </w:t>
            </w:r>
            <w:proofErr w:type="spellStart"/>
            <w:r w:rsidRPr="004053FE">
              <w:rPr>
                <w:rFonts w:ascii="Times New Roman" w:hAnsi="Times New Roman" w:cs="Times New Roman"/>
                <w:sz w:val="24"/>
                <w:szCs w:val="24"/>
              </w:rPr>
              <w:t>құрылым</w:t>
            </w:r>
            <w:proofErr w:type="spellEnd"/>
            <w:r w:rsidRPr="008457B7">
              <w:rPr>
                <w:rFonts w:ascii="Times New Roman" w:hAnsi="Times New Roman" w:cs="Times New Roman"/>
                <w:sz w:val="24"/>
                <w:szCs w:val="24"/>
                <w:lang w:val="en-US"/>
              </w:rPr>
              <w:t xml:space="preserve"> </w:t>
            </w:r>
            <w:proofErr w:type="spellStart"/>
            <w:r w:rsidRPr="004053FE">
              <w:rPr>
                <w:rFonts w:ascii="Times New Roman" w:hAnsi="Times New Roman" w:cs="Times New Roman"/>
                <w:sz w:val="24"/>
                <w:szCs w:val="24"/>
              </w:rPr>
              <w:t>және</w:t>
            </w:r>
            <w:proofErr w:type="spellEnd"/>
            <w:r w:rsidRPr="008457B7">
              <w:rPr>
                <w:rFonts w:ascii="Times New Roman" w:hAnsi="Times New Roman" w:cs="Times New Roman"/>
                <w:sz w:val="24"/>
                <w:szCs w:val="24"/>
                <w:lang w:val="en-US"/>
              </w:rPr>
              <w:t xml:space="preserve"> </w:t>
            </w:r>
            <w:proofErr w:type="spellStart"/>
            <w:r w:rsidRPr="004053FE">
              <w:rPr>
                <w:rFonts w:ascii="Times New Roman" w:hAnsi="Times New Roman" w:cs="Times New Roman"/>
                <w:sz w:val="24"/>
                <w:szCs w:val="24"/>
              </w:rPr>
              <w:t>атқарымдар</w:t>
            </w:r>
            <w:proofErr w:type="spellEnd"/>
            <w:r w:rsidRPr="008457B7">
              <w:rPr>
                <w:rFonts w:ascii="Times New Roman" w:hAnsi="Times New Roman" w:cs="Times New Roman"/>
                <w:sz w:val="24"/>
                <w:szCs w:val="24"/>
                <w:lang w:val="en-US"/>
              </w:rPr>
              <w:t xml:space="preserve">        </w:t>
            </w:r>
          </w:p>
          <w:p w14:paraId="22FBF146" w14:textId="77777777" w:rsidR="00FF1269"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Пән атауы:</w:t>
            </w:r>
            <w:r w:rsidRPr="00802CA2">
              <w:rPr>
                <w:rFonts w:ascii="Times New Roman" w:eastAsia="Times New Roman" w:hAnsi="Times New Roman" w:cs="Times New Roman"/>
                <w:b/>
                <w:i/>
                <w:sz w:val="24"/>
                <w:szCs w:val="24"/>
                <w:lang w:val="kk-KZ" w:eastAsia="ru-RU"/>
              </w:rPr>
              <w:t xml:space="preserve"> </w:t>
            </w:r>
            <w:r w:rsidRPr="00507EB4">
              <w:rPr>
                <w:rFonts w:ascii="Times New Roman" w:hAnsi="Times New Roman" w:cs="Times New Roman"/>
                <w:bCs/>
                <w:sz w:val="24"/>
                <w:szCs w:val="24"/>
                <w:lang w:val="kk-KZ"/>
              </w:rPr>
              <w:t xml:space="preserve">Жоғары молекулалы қосылыстар химиясы                                              </w:t>
            </w:r>
            <w:r w:rsidRPr="00802CA2">
              <w:rPr>
                <w:rFonts w:ascii="Times New Roman" w:eastAsia="Times New Roman" w:hAnsi="Times New Roman" w:cs="Times New Roman"/>
                <w:sz w:val="24"/>
                <w:szCs w:val="24"/>
                <w:lang w:val="kk-KZ" w:eastAsia="ru-RU"/>
              </w:rPr>
              <w:t xml:space="preserve"> (ЖМҚХ)           </w:t>
            </w:r>
          </w:p>
          <w:p w14:paraId="13AD0E67" w14:textId="19C026BD" w:rsidR="00AD68BF" w:rsidRPr="00802CA2" w:rsidRDefault="00FF1269" w:rsidP="006811E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Пререквизиттері: </w:t>
            </w:r>
            <w:r>
              <w:rPr>
                <w:rFonts w:ascii="Times New Roman" w:eastAsia="Times New Roman" w:hAnsi="Times New Roman" w:cs="Times New Roman"/>
                <w:sz w:val="24"/>
                <w:szCs w:val="24"/>
                <w:lang w:val="kk-KZ" w:eastAsia="ru-RU"/>
              </w:rPr>
              <w:t>Бейорганикалық химия</w:t>
            </w:r>
            <w:r w:rsidR="00AD68BF" w:rsidRPr="00802CA2">
              <w:rPr>
                <w:rFonts w:ascii="Times New Roman" w:eastAsia="Times New Roman" w:hAnsi="Times New Roman" w:cs="Times New Roman"/>
                <w:sz w:val="24"/>
                <w:szCs w:val="24"/>
                <w:lang w:val="kk-KZ" w:eastAsia="ru-RU"/>
              </w:rPr>
              <w:t xml:space="preserve">                                                                          </w:t>
            </w:r>
          </w:p>
          <w:p w14:paraId="48CC24D2" w14:textId="77777777" w:rsidR="00AD68BF" w:rsidRPr="00802CA2" w:rsidRDefault="00AD68BF" w:rsidP="006811E7">
            <w:pPr>
              <w:rPr>
                <w:rFonts w:ascii="Times New Roman" w:eastAsia="Times New Roman" w:hAnsi="Times New Roman" w:cs="Times New Roman"/>
                <w:b/>
                <w:i/>
                <w:sz w:val="24"/>
                <w:szCs w:val="24"/>
                <w:lang w:val="kk-KZ" w:eastAsia="ru-RU"/>
              </w:rPr>
            </w:pPr>
            <w:r w:rsidRPr="00802CA2">
              <w:rPr>
                <w:rFonts w:ascii="Times New Roman" w:eastAsia="Times New Roman" w:hAnsi="Times New Roman" w:cs="Times New Roman"/>
                <w:b/>
                <w:sz w:val="24"/>
                <w:szCs w:val="24"/>
                <w:lang w:val="kk-KZ" w:eastAsia="ru-RU"/>
              </w:rPr>
              <w:t xml:space="preserve">Постреквизиттері: </w:t>
            </w:r>
            <w:r w:rsidRPr="00802CA2">
              <w:rPr>
                <w:rFonts w:ascii="Times New Roman" w:eastAsia="Times New Roman" w:hAnsi="Times New Roman" w:cs="Times New Roman"/>
                <w:sz w:val="24"/>
                <w:szCs w:val="24"/>
                <w:lang w:val="kk-KZ" w:eastAsia="ru-RU"/>
              </w:rPr>
              <w:t>Диплом жұмысын (жоба) жазу және қорғау</w:t>
            </w:r>
          </w:p>
          <w:p w14:paraId="5AAD702B"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Мақсаты:</w:t>
            </w:r>
            <w:r w:rsidRPr="00802CA2">
              <w:rPr>
                <w:rFonts w:ascii="Times New Roman" w:eastAsia="Times New Roman" w:hAnsi="Times New Roman" w:cs="Times New Roman"/>
                <w:sz w:val="24"/>
                <w:szCs w:val="24"/>
                <w:lang w:val="kk-KZ" w:eastAsia="ru-RU"/>
              </w:rPr>
              <w:t xml:space="preserve">  Студенттерді полимерлер туралы ғылым негіздерімен, жоғары молекулалы химиялық заттардың құрамымен, құрылымымен, қасиеттері және жіктелуімен,  олардың ерітінділерімен, полимерлі заттарды синтездеу және оларды химиялық түрлендіру әдістерімен таныстыру.</w:t>
            </w:r>
          </w:p>
          <w:p w14:paraId="4AB50055" w14:textId="77777777" w:rsidR="00AD68BF" w:rsidRPr="00802CA2" w:rsidRDefault="00AD68BF" w:rsidP="006811E7">
            <w:pPr>
              <w:tabs>
                <w:tab w:val="left" w:pos="4536"/>
              </w:tabs>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Қысқаша сипаттамасы: </w:t>
            </w:r>
            <w:r w:rsidRPr="00802CA2">
              <w:rPr>
                <w:rFonts w:ascii="Times New Roman" w:eastAsia="Times New Roman" w:hAnsi="Times New Roman" w:cs="Times New Roman"/>
                <w:sz w:val="24"/>
                <w:szCs w:val="24"/>
                <w:lang w:val="kk-KZ" w:eastAsia="ru-RU"/>
              </w:rPr>
              <w:t xml:space="preserve">Полимерлік химияның қазіргі заманғы деңгейі, полимерлік материалдарды практикалық қолданудың алуан түрлілігі, негізгі полимеризациялық және поликонденсациялық процестер туралы түсінікке ие. Полимерлерді алу тәсілдерін, </w:t>
            </w:r>
            <w:r w:rsidRPr="00802CA2">
              <w:rPr>
                <w:rFonts w:ascii="Times New Roman" w:eastAsia="Times New Roman" w:hAnsi="Times New Roman" w:cs="Times New Roman"/>
                <w:sz w:val="24"/>
                <w:szCs w:val="24"/>
                <w:lang w:val="kk-KZ" w:eastAsia="ru-RU"/>
              </w:rPr>
              <w:lastRenderedPageBreak/>
              <w:t>ЖМҚ синтезі процестерінің бастамашылары мен катализаторларын, полимерлер құрылымының пайда болу шарттарын, полимерлердің химиялық түрленуінің негізгі түрлерін, полимерлер ерітінділерінің классикалық теориясын біледі.</w:t>
            </w:r>
          </w:p>
          <w:p w14:paraId="1CDA8723" w14:textId="77777777" w:rsidR="00AD68BF" w:rsidRPr="00802CA2" w:rsidRDefault="00AD68BF" w:rsidP="006811E7">
            <w:pPr>
              <w:tabs>
                <w:tab w:val="left" w:pos="4536"/>
              </w:tabs>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Оқыту  нәтижелері:</w:t>
            </w:r>
            <w:r w:rsidRPr="00802CA2">
              <w:rPr>
                <w:rFonts w:ascii="Times New Roman" w:eastAsia="Times New Roman" w:hAnsi="Times New Roman" w:cs="Times New Roman"/>
                <w:sz w:val="24"/>
                <w:szCs w:val="24"/>
                <w:lang w:val="kk-KZ" w:eastAsia="ru-RU"/>
              </w:rPr>
              <w:t xml:space="preserve">  Студент білуі керек: полимерлердің құрылымдық ерекшеліктерін, негізгі алыну әдістерін, физикалық,</w:t>
            </w:r>
          </w:p>
          <w:p w14:paraId="067EFD6B" w14:textId="77777777" w:rsidR="00AD68BF" w:rsidRPr="00802CA2" w:rsidRDefault="00AD68BF" w:rsidP="006811E7">
            <w:pPr>
              <w:tabs>
                <w:tab w:val="left" w:pos="4536"/>
              </w:tabs>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sz w:val="24"/>
                <w:szCs w:val="24"/>
                <w:lang w:val="kk-KZ" w:eastAsia="ru-RU"/>
              </w:rPr>
              <w:t>физикалық-механикалық және химиялық қасиеттерін және олардың қолдану салаларын;</w:t>
            </w:r>
          </w:p>
          <w:p w14:paraId="50CCB215"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sz w:val="24"/>
                <w:szCs w:val="24"/>
                <w:lang w:val="kk-KZ" w:eastAsia="ru-RU"/>
              </w:rPr>
              <w:t>Полимерлердің синтезі мен химиялық түрленуін жүзеге асыру және реакциялардың механизмін түсіндіру үшін теориялық білімдерін қолдану;</w:t>
            </w:r>
          </w:p>
          <w:p w14:paraId="2CA3E112" w14:textId="57D8C304" w:rsidR="00AD68BF" w:rsidRPr="00802CA2" w:rsidRDefault="00AD68BF" w:rsidP="006811E7">
            <w:pPr>
              <w:jc w:val="both"/>
              <w:rPr>
                <w:rFonts w:ascii="Times New Roman" w:hAnsi="Times New Roman" w:cs="Times New Roman"/>
                <w:b/>
                <w:sz w:val="24"/>
                <w:szCs w:val="24"/>
                <w:lang w:val="kk-KZ"/>
              </w:rPr>
            </w:pPr>
            <w:r w:rsidRPr="00802CA2">
              <w:rPr>
                <w:rFonts w:ascii="Times New Roman" w:eastAsia="Times New Roman" w:hAnsi="Times New Roman" w:cs="Times New Roman"/>
                <w:b/>
                <w:sz w:val="24"/>
                <w:szCs w:val="24"/>
                <w:lang w:val="kk-KZ" w:eastAsia="ru-RU"/>
              </w:rPr>
              <w:t xml:space="preserve">Қалыптасатын құзіреттер: </w:t>
            </w:r>
            <w:r w:rsidRPr="00802CA2">
              <w:rPr>
                <w:rFonts w:ascii="Times New Roman" w:eastAsia="Times New Roman" w:hAnsi="Times New Roman" w:cs="Times New Roman"/>
                <w:sz w:val="24"/>
                <w:szCs w:val="24"/>
                <w:lang w:val="kk-KZ" w:eastAsia="ru-RU"/>
              </w:rPr>
              <w:t>жоғары молекулалар қосылыстар туралы білімді және полимерлер синтезі әдістемесін игеру</w:t>
            </w:r>
          </w:p>
        </w:tc>
        <w:tc>
          <w:tcPr>
            <w:tcW w:w="3402" w:type="dxa"/>
          </w:tcPr>
          <w:p w14:paraId="31BE662B" w14:textId="04816C3F" w:rsidR="00AD68BF" w:rsidRPr="00802CA2" w:rsidRDefault="00AD68BF" w:rsidP="006811E7">
            <w:pPr>
              <w:jc w:val="both"/>
              <w:rPr>
                <w:rFonts w:ascii="Times New Roman" w:eastAsia="Times New Roman" w:hAnsi="Times New Roman" w:cs="Times New Roman"/>
                <w:sz w:val="24"/>
                <w:szCs w:val="24"/>
                <w:lang w:eastAsia="ru-RU"/>
              </w:rPr>
            </w:pPr>
            <w:r w:rsidRPr="00802CA2">
              <w:rPr>
                <w:rFonts w:ascii="Times New Roman" w:eastAsia="Times New Roman" w:hAnsi="Times New Roman" w:cs="Times New Roman"/>
                <w:b/>
                <w:sz w:val="24"/>
                <w:szCs w:val="24"/>
                <w:lang w:val="kk-KZ" w:eastAsia="ru-RU"/>
              </w:rPr>
              <w:lastRenderedPageBreak/>
              <w:t xml:space="preserve">Код модуля: </w:t>
            </w:r>
            <w:r w:rsidRPr="004053FE">
              <w:rPr>
                <w:rFonts w:ascii="Times New Roman" w:hAnsi="Times New Roman" w:cs="Times New Roman"/>
                <w:sz w:val="24"/>
                <w:szCs w:val="24"/>
              </w:rPr>
              <w:t xml:space="preserve">ХСФ-9     </w:t>
            </w:r>
          </w:p>
          <w:p w14:paraId="706240CE" w14:textId="1D93615D" w:rsidR="00AD68BF" w:rsidRPr="00802CA2" w:rsidRDefault="00AD68BF" w:rsidP="006811E7">
            <w:pPr>
              <w:jc w:val="both"/>
              <w:rPr>
                <w:rFonts w:ascii="Times New Roman" w:eastAsia="Times New Roman" w:hAnsi="Times New Roman" w:cs="Times New Roman"/>
                <w:sz w:val="24"/>
                <w:szCs w:val="24"/>
                <w:lang w:eastAsia="ru-RU"/>
              </w:rPr>
            </w:pPr>
            <w:r w:rsidRPr="00802CA2">
              <w:rPr>
                <w:rFonts w:ascii="Times New Roman" w:eastAsia="Times New Roman" w:hAnsi="Times New Roman" w:cs="Times New Roman"/>
                <w:b/>
                <w:sz w:val="24"/>
                <w:szCs w:val="24"/>
                <w:lang w:val="kk-KZ" w:eastAsia="ru-RU"/>
              </w:rPr>
              <w:t xml:space="preserve">Название модуля: </w:t>
            </w:r>
            <w:r w:rsidRPr="004053FE">
              <w:rPr>
                <w:rFonts w:ascii="Times New Roman" w:hAnsi="Times New Roman" w:cs="Times New Roman"/>
                <w:sz w:val="24"/>
                <w:szCs w:val="24"/>
              </w:rPr>
              <w:t>Химическая структура и функции</w:t>
            </w:r>
          </w:p>
          <w:p w14:paraId="64F05F79" w14:textId="77777777" w:rsidR="00FF1269"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Название дисциплины:</w:t>
            </w:r>
            <w:r w:rsidRPr="00802CA2">
              <w:rPr>
                <w:rFonts w:ascii="Times New Roman" w:eastAsia="Times New Roman" w:hAnsi="Times New Roman" w:cs="Times New Roman"/>
                <w:sz w:val="24"/>
                <w:szCs w:val="24"/>
                <w:lang w:val="kk-KZ" w:eastAsia="ru-RU"/>
              </w:rPr>
              <w:t xml:space="preserve"> </w:t>
            </w:r>
            <w:r w:rsidRPr="00507EB4">
              <w:rPr>
                <w:rFonts w:ascii="Times New Roman" w:hAnsi="Times New Roman" w:cs="Times New Roman"/>
                <w:bCs/>
                <w:sz w:val="24"/>
                <w:szCs w:val="24"/>
                <w:lang w:val="kk-KZ"/>
              </w:rPr>
              <w:t xml:space="preserve">Химия высокомолекулярных соединении  </w:t>
            </w:r>
            <w:r w:rsidRPr="00802CA2">
              <w:rPr>
                <w:rFonts w:ascii="Times New Roman" w:eastAsia="Times New Roman" w:hAnsi="Times New Roman" w:cs="Times New Roman"/>
                <w:sz w:val="24"/>
                <w:szCs w:val="24"/>
                <w:lang w:val="kk-KZ" w:eastAsia="ru-RU"/>
              </w:rPr>
              <w:t xml:space="preserve">(ХВМС)   </w:t>
            </w:r>
          </w:p>
          <w:p w14:paraId="045D2017" w14:textId="4D5023C6" w:rsidR="00AD68BF" w:rsidRPr="00802CA2" w:rsidRDefault="00FF1269" w:rsidP="006811E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Пререквизиты:</w:t>
            </w:r>
            <w:r w:rsidR="00AD68BF" w:rsidRPr="00802CA2">
              <w:rPr>
                <w:rFonts w:ascii="Times New Roman" w:eastAsia="Times New Roman" w:hAnsi="Times New Roman" w:cs="Times New Roman"/>
                <w:sz w:val="24"/>
                <w:szCs w:val="24"/>
                <w:lang w:val="kk-KZ" w:eastAsia="ru-RU"/>
              </w:rPr>
              <w:t xml:space="preserve">                                                                                  </w:t>
            </w:r>
          </w:p>
          <w:p w14:paraId="03A4D293" w14:textId="5FA9AACB" w:rsidR="00AD68BF" w:rsidRPr="00FF1269" w:rsidRDefault="00FF1269" w:rsidP="006811E7">
            <w:pPr>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Неорганическая химия</w:t>
            </w:r>
          </w:p>
          <w:p w14:paraId="652EF810"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Постреквизиты:</w:t>
            </w:r>
            <w:r w:rsidRPr="00802CA2">
              <w:rPr>
                <w:rFonts w:ascii="Times New Roman" w:eastAsia="Times New Roman" w:hAnsi="Times New Roman" w:cs="Times New Roman"/>
                <w:sz w:val="24"/>
                <w:szCs w:val="24"/>
                <w:lang w:val="kk-KZ" w:eastAsia="ru-RU"/>
              </w:rPr>
              <w:t xml:space="preserve"> написание и защита дипломной работы (проекта) </w:t>
            </w:r>
          </w:p>
          <w:p w14:paraId="55EF7386"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Цель:</w:t>
            </w:r>
            <w:r w:rsidRPr="00802CA2">
              <w:rPr>
                <w:rFonts w:ascii="Times New Roman" w:eastAsia="Times New Roman" w:hAnsi="Times New Roman" w:cs="Times New Roman"/>
                <w:sz w:val="24"/>
                <w:szCs w:val="24"/>
                <w:lang w:val="kk-KZ" w:eastAsia="ru-RU"/>
              </w:rPr>
              <w:t xml:space="preserve"> Ознакомить студентов с основами науки о полимерах, составом, строением, свойствами и классификацией высокомолекулярных химических веществ, их растворами, методами синтеза полимерных веществ и их химического превращения.</w:t>
            </w:r>
          </w:p>
          <w:p w14:paraId="5E2FC33B"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Краткое описание</w:t>
            </w:r>
            <w:r w:rsidRPr="00802CA2">
              <w:rPr>
                <w:rFonts w:ascii="Times New Roman" w:eastAsia="Times New Roman" w:hAnsi="Times New Roman" w:cs="Times New Roman"/>
                <w:b/>
                <w:i/>
                <w:sz w:val="24"/>
                <w:szCs w:val="24"/>
                <w:lang w:val="kk-KZ" w:eastAsia="ru-RU"/>
              </w:rPr>
              <w:t>:</w:t>
            </w:r>
            <w:r w:rsidRPr="00802CA2">
              <w:rPr>
                <w:rFonts w:ascii="Times New Roman" w:eastAsia="Times New Roman" w:hAnsi="Times New Roman" w:cs="Times New Roman"/>
                <w:b/>
                <w:i/>
                <w:sz w:val="24"/>
                <w:szCs w:val="24"/>
                <w:lang w:eastAsia="ru-RU"/>
              </w:rPr>
              <w:t xml:space="preserve"> </w:t>
            </w:r>
            <w:r w:rsidRPr="00802CA2">
              <w:rPr>
                <w:rFonts w:ascii="Times New Roman" w:eastAsia="Times New Roman" w:hAnsi="Times New Roman" w:cs="Times New Roman"/>
                <w:sz w:val="24"/>
                <w:szCs w:val="24"/>
                <w:lang w:val="kk-KZ" w:eastAsia="ru-RU"/>
              </w:rPr>
              <w:t xml:space="preserve">Имеет представление о  современном уровне полимерной химии, о многообразии практического применения полимерных материалов, об основных полимеризационных и поликонденсационных процессах. Знает способы получения полимеров, </w:t>
            </w:r>
            <w:r w:rsidRPr="00802CA2">
              <w:rPr>
                <w:rFonts w:ascii="Times New Roman" w:eastAsia="Times New Roman" w:hAnsi="Times New Roman" w:cs="Times New Roman"/>
                <w:sz w:val="24"/>
                <w:szCs w:val="24"/>
                <w:lang w:val="kk-KZ" w:eastAsia="ru-RU"/>
              </w:rPr>
              <w:lastRenderedPageBreak/>
              <w:t>инициаторы и катализаторы процессов синтеза ВМС, условия образования структуры полимеров, основные типы химических превращении полимеров, классическую теории растворов полимеров;</w:t>
            </w:r>
          </w:p>
          <w:p w14:paraId="69618952"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Результаты обучения:</w:t>
            </w:r>
            <w:r w:rsidRPr="00802CA2">
              <w:rPr>
                <w:rFonts w:ascii="Times New Roman" w:eastAsia="Times New Roman" w:hAnsi="Times New Roman" w:cs="Times New Roman"/>
                <w:sz w:val="24"/>
                <w:szCs w:val="24"/>
                <w:lang w:val="kk-KZ" w:eastAsia="ru-RU"/>
              </w:rPr>
              <w:t xml:space="preserve"> Студент должен знать: особенности строения, основные способы получения, физические,</w:t>
            </w:r>
          </w:p>
          <w:p w14:paraId="5DDDF54A"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sz w:val="24"/>
                <w:szCs w:val="24"/>
                <w:lang w:val="kk-KZ" w:eastAsia="ru-RU"/>
              </w:rPr>
              <w:t>физико-механические и химические свойства полимеров и области их применения;</w:t>
            </w:r>
          </w:p>
          <w:p w14:paraId="2718044E"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sz w:val="24"/>
                <w:szCs w:val="24"/>
                <w:lang w:val="kk-KZ" w:eastAsia="ru-RU"/>
              </w:rPr>
              <w:t xml:space="preserve">Уметь: применять теоретические знания для осуществления синтеза и химических превращений полимеров и объяснять механизм протекания реакций; </w:t>
            </w:r>
          </w:p>
          <w:p w14:paraId="25FE3BD1" w14:textId="5F69F7CE" w:rsidR="00AD68BF" w:rsidRPr="00802CA2" w:rsidRDefault="00AD68BF" w:rsidP="006811E7">
            <w:pPr>
              <w:jc w:val="both"/>
              <w:rPr>
                <w:rFonts w:ascii="Times New Roman" w:hAnsi="Times New Roman" w:cs="Times New Roman"/>
                <w:b/>
                <w:sz w:val="24"/>
                <w:szCs w:val="24"/>
                <w:lang w:val="kk-KZ"/>
              </w:rPr>
            </w:pPr>
            <w:r w:rsidRPr="00802CA2">
              <w:rPr>
                <w:rFonts w:ascii="Times New Roman" w:eastAsia="Times New Roman" w:hAnsi="Times New Roman" w:cs="Times New Roman"/>
                <w:b/>
                <w:sz w:val="24"/>
                <w:szCs w:val="24"/>
                <w:lang w:val="kk-KZ" w:eastAsia="ru-RU"/>
              </w:rPr>
              <w:t>Формируемые компетенции</w:t>
            </w:r>
            <w:r w:rsidRPr="00802CA2">
              <w:rPr>
                <w:rFonts w:ascii="Times New Roman" w:eastAsia="Times New Roman" w:hAnsi="Times New Roman" w:cs="Times New Roman"/>
                <w:sz w:val="24"/>
                <w:szCs w:val="24"/>
                <w:lang w:val="kk-KZ" w:eastAsia="ru-RU"/>
              </w:rPr>
              <w:t>: овладение знаниями в области высокомолекулярных соединений и методикой синтеза полимеров</w:t>
            </w:r>
          </w:p>
        </w:tc>
        <w:tc>
          <w:tcPr>
            <w:tcW w:w="3118" w:type="dxa"/>
          </w:tcPr>
          <w:p w14:paraId="7F548102" w14:textId="6DE0D4E0" w:rsidR="00AD68BF" w:rsidRPr="00802CA2" w:rsidRDefault="00AD68BF" w:rsidP="006811E7">
            <w:pPr>
              <w:jc w:val="both"/>
              <w:rPr>
                <w:rFonts w:ascii="Times New Roman" w:eastAsia="Times New Roman" w:hAnsi="Times New Roman" w:cs="Times New Roman"/>
                <w:sz w:val="24"/>
                <w:szCs w:val="24"/>
                <w:lang w:val="en-US" w:eastAsia="ru-RU"/>
              </w:rPr>
            </w:pPr>
            <w:r w:rsidRPr="00802CA2">
              <w:rPr>
                <w:rFonts w:ascii="Times New Roman" w:eastAsia="Times New Roman" w:hAnsi="Times New Roman" w:cs="Times New Roman"/>
                <w:b/>
                <w:sz w:val="24"/>
                <w:szCs w:val="24"/>
                <w:lang w:val="kk-KZ" w:eastAsia="ru-RU"/>
              </w:rPr>
              <w:lastRenderedPageBreak/>
              <w:t>Code of discipline:</w:t>
            </w:r>
            <w:r w:rsidRPr="00802CA2">
              <w:rPr>
                <w:rFonts w:ascii="Times New Roman" w:eastAsia="Times New Roman" w:hAnsi="Times New Roman" w:cs="Times New Roman"/>
                <w:sz w:val="24"/>
                <w:szCs w:val="24"/>
                <w:lang w:val="en-US" w:eastAsia="ru-RU"/>
              </w:rPr>
              <w:t xml:space="preserve"> </w:t>
            </w:r>
            <w:r w:rsidRPr="008457B7">
              <w:rPr>
                <w:rFonts w:ascii="Times New Roman" w:hAnsi="Times New Roman" w:cs="Times New Roman"/>
                <w:sz w:val="24"/>
                <w:szCs w:val="24"/>
                <w:lang w:val="en-US"/>
              </w:rPr>
              <w:t>ChSF-9</w:t>
            </w:r>
          </w:p>
          <w:p w14:paraId="502C94E6" w14:textId="77777777" w:rsidR="00AD68BF" w:rsidRPr="004053FE" w:rsidRDefault="00AD68BF" w:rsidP="006811E7">
            <w:pPr>
              <w:jc w:val="both"/>
              <w:rPr>
                <w:rFonts w:ascii="Times New Roman" w:hAnsi="Times New Roman" w:cs="Times New Roman"/>
                <w:sz w:val="24"/>
                <w:szCs w:val="24"/>
                <w:lang w:val="en-US"/>
              </w:rPr>
            </w:pPr>
            <w:r w:rsidRPr="004053FE">
              <w:rPr>
                <w:rFonts w:ascii="Times New Roman" w:eastAsia="Times New Roman" w:hAnsi="Times New Roman" w:cs="Times New Roman"/>
                <w:b/>
                <w:sz w:val="24"/>
                <w:szCs w:val="24"/>
                <w:shd w:val="clear" w:color="auto" w:fill="FFFFFF"/>
                <w:lang w:val="en-US"/>
              </w:rPr>
              <w:t>Module Name:</w:t>
            </w:r>
            <w:r w:rsidRPr="004053FE">
              <w:rPr>
                <w:rFonts w:ascii="Times New Roman" w:hAnsi="Times New Roman" w:cs="Times New Roman"/>
                <w:sz w:val="24"/>
                <w:szCs w:val="24"/>
                <w:lang w:val="en-US"/>
              </w:rPr>
              <w:t xml:space="preserve"> Chemical structure and functions</w:t>
            </w:r>
          </w:p>
          <w:p w14:paraId="67E62E7F" w14:textId="77777777" w:rsidR="00AD68BF" w:rsidRPr="00802CA2" w:rsidRDefault="00AD68BF" w:rsidP="006811E7">
            <w:pPr>
              <w:jc w:val="both"/>
              <w:rPr>
                <w:rFonts w:ascii="Times New Roman" w:eastAsia="Times New Roman" w:hAnsi="Times New Roman" w:cs="Times New Roman"/>
                <w:sz w:val="24"/>
                <w:szCs w:val="24"/>
                <w:lang w:val="en-US" w:eastAsia="ru-RU"/>
              </w:rPr>
            </w:pPr>
            <w:r w:rsidRPr="00802CA2">
              <w:rPr>
                <w:rFonts w:ascii="Times New Roman" w:eastAsia="Times New Roman" w:hAnsi="Times New Roman" w:cs="Times New Roman"/>
                <w:b/>
                <w:sz w:val="24"/>
                <w:szCs w:val="24"/>
                <w:lang w:val="kk-KZ" w:eastAsia="ru-RU"/>
              </w:rPr>
              <w:t>Name of discipline</w:t>
            </w:r>
            <w:r w:rsidRPr="00802CA2">
              <w:rPr>
                <w:rFonts w:ascii="Times New Roman" w:eastAsia="Times New Roman" w:hAnsi="Times New Roman" w:cs="Times New Roman"/>
                <w:b/>
                <w:sz w:val="24"/>
                <w:szCs w:val="24"/>
                <w:lang w:val="en-US" w:eastAsia="ru-RU"/>
              </w:rPr>
              <w:t>:</w:t>
            </w:r>
            <w:r w:rsidRPr="00802CA2">
              <w:rPr>
                <w:rFonts w:ascii="Times New Roman" w:eastAsia="Times New Roman" w:hAnsi="Times New Roman" w:cs="Times New Roman"/>
                <w:sz w:val="24"/>
                <w:szCs w:val="24"/>
                <w:lang w:val="en-US" w:eastAsia="ru-RU"/>
              </w:rPr>
              <w:t xml:space="preserve"> "The module chemical analysis and </w:t>
            </w:r>
            <w:proofErr w:type="spellStart"/>
            <w:r w:rsidRPr="00802CA2">
              <w:rPr>
                <w:rFonts w:ascii="Times New Roman" w:eastAsia="Times New Roman" w:hAnsi="Times New Roman" w:cs="Times New Roman"/>
                <w:sz w:val="24"/>
                <w:szCs w:val="24"/>
                <w:lang w:val="en-US" w:eastAsia="ru-RU"/>
              </w:rPr>
              <w:t>physcolloidal</w:t>
            </w:r>
            <w:proofErr w:type="spellEnd"/>
            <w:r w:rsidRPr="00802CA2">
              <w:rPr>
                <w:rFonts w:ascii="Times New Roman" w:eastAsia="Times New Roman" w:hAnsi="Times New Roman" w:cs="Times New Roman"/>
                <w:sz w:val="24"/>
                <w:szCs w:val="24"/>
                <w:lang w:val="en-US" w:eastAsia="ru-RU"/>
              </w:rPr>
              <w:t xml:space="preserve"> chemistry»</w:t>
            </w:r>
          </w:p>
          <w:p w14:paraId="0492B93F" w14:textId="188D6604"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The name of the discipline:</w:t>
            </w:r>
            <w:r w:rsidRPr="00802CA2">
              <w:rPr>
                <w:rFonts w:ascii="Times New Roman" w:eastAsia="Times New Roman" w:hAnsi="Times New Roman" w:cs="Times New Roman"/>
                <w:sz w:val="24"/>
                <w:szCs w:val="24"/>
                <w:lang w:val="kk-KZ" w:eastAsia="ru-RU"/>
              </w:rPr>
              <w:t xml:space="preserve"> </w:t>
            </w:r>
            <w:r w:rsidRPr="00507EB4">
              <w:rPr>
                <w:rFonts w:ascii="Times New Roman" w:hAnsi="Times New Roman" w:cs="Times New Roman"/>
                <w:bCs/>
                <w:sz w:val="24"/>
                <w:szCs w:val="24"/>
                <w:lang w:val="kk-KZ"/>
              </w:rPr>
              <w:t>Chemistry of high-molecular compound</w:t>
            </w:r>
            <w:r w:rsidRPr="00507EB4">
              <w:rPr>
                <w:rFonts w:ascii="Times New Roman" w:hAnsi="Times New Roman" w:cs="Times New Roman"/>
                <w:b/>
                <w:sz w:val="24"/>
                <w:szCs w:val="24"/>
                <w:lang w:val="kk-KZ"/>
              </w:rPr>
              <w:t xml:space="preserve">  </w:t>
            </w:r>
            <w:r w:rsidRPr="00802CA2">
              <w:rPr>
                <w:rFonts w:ascii="Times New Roman" w:eastAsia="Times New Roman" w:hAnsi="Times New Roman" w:cs="Times New Roman"/>
                <w:sz w:val="24"/>
                <w:szCs w:val="24"/>
                <w:lang w:val="kk-KZ" w:eastAsia="ru-RU"/>
              </w:rPr>
              <w:t>(</w:t>
            </w:r>
            <w:proofErr w:type="spellStart"/>
            <w:r w:rsidRPr="00802CA2">
              <w:rPr>
                <w:rFonts w:ascii="Times New Roman" w:eastAsia="Times New Roman" w:hAnsi="Times New Roman" w:cs="Times New Roman"/>
                <w:sz w:val="24"/>
                <w:szCs w:val="24"/>
                <w:lang w:val="en-US" w:eastAsia="ru-RU"/>
              </w:rPr>
              <w:t>ChHMC</w:t>
            </w:r>
            <w:proofErr w:type="spellEnd"/>
            <w:r w:rsidRPr="00802CA2">
              <w:rPr>
                <w:rFonts w:ascii="Times New Roman" w:eastAsia="Times New Roman" w:hAnsi="Times New Roman" w:cs="Times New Roman"/>
                <w:sz w:val="24"/>
                <w:szCs w:val="24"/>
                <w:lang w:val="kk-KZ" w:eastAsia="ru-RU"/>
              </w:rPr>
              <w:t xml:space="preserve">) </w:t>
            </w:r>
            <w:r w:rsidR="00FF1269" w:rsidRPr="00AC7532">
              <w:rPr>
                <w:rFonts w:ascii="Times New Roman" w:eastAsia="Times New Roman" w:hAnsi="Times New Roman" w:cs="Times New Roman"/>
                <w:b/>
                <w:bCs/>
                <w:sz w:val="24"/>
                <w:szCs w:val="24"/>
                <w:lang w:val="kk-KZ" w:eastAsia="ru-RU"/>
              </w:rPr>
              <w:t>Prerequisites:</w:t>
            </w:r>
            <w:r w:rsidR="00FF1269" w:rsidRPr="009B1BB0">
              <w:rPr>
                <w:rFonts w:ascii="Times New Roman" w:eastAsia="Times New Roman" w:hAnsi="Times New Roman" w:cs="Times New Roman"/>
                <w:sz w:val="24"/>
                <w:szCs w:val="24"/>
                <w:lang w:val="kk-KZ" w:eastAsia="ru-RU"/>
              </w:rPr>
              <w:t xml:space="preserve"> </w:t>
            </w:r>
            <w:r w:rsidR="00FF1269" w:rsidRPr="00802CA2">
              <w:rPr>
                <w:rFonts w:ascii="Times New Roman" w:eastAsia="Times New Roman" w:hAnsi="Times New Roman" w:cs="Times New Roman"/>
                <w:b/>
                <w:sz w:val="24"/>
                <w:szCs w:val="24"/>
                <w:lang w:val="kk-KZ" w:eastAsia="ru-RU"/>
              </w:rPr>
              <w:t xml:space="preserve"> </w:t>
            </w:r>
            <w:r w:rsidR="00FF1269" w:rsidRPr="00802CA2">
              <w:rPr>
                <w:rFonts w:ascii="Times New Roman" w:eastAsia="Times New Roman" w:hAnsi="Times New Roman" w:cs="Times New Roman"/>
                <w:sz w:val="24"/>
                <w:szCs w:val="24"/>
                <w:lang w:val="kk-KZ" w:eastAsia="ru-RU"/>
              </w:rPr>
              <w:t xml:space="preserve"> inorganic chemistry.</w:t>
            </w:r>
            <w:r w:rsidRPr="00802CA2">
              <w:rPr>
                <w:rFonts w:ascii="Times New Roman" w:eastAsia="Times New Roman" w:hAnsi="Times New Roman" w:cs="Times New Roman"/>
                <w:sz w:val="24"/>
                <w:szCs w:val="24"/>
                <w:lang w:val="kk-KZ" w:eastAsia="ru-RU"/>
              </w:rPr>
              <w:t xml:space="preserve">                                                                                   </w:t>
            </w:r>
          </w:p>
          <w:p w14:paraId="2EC7199E"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Post-requisites:</w:t>
            </w:r>
            <w:r w:rsidRPr="00802CA2">
              <w:rPr>
                <w:rFonts w:ascii="Times New Roman" w:eastAsia="Times New Roman" w:hAnsi="Times New Roman" w:cs="Times New Roman"/>
                <w:sz w:val="24"/>
                <w:szCs w:val="24"/>
                <w:lang w:val="kk-KZ" w:eastAsia="ru-RU"/>
              </w:rPr>
              <w:t xml:space="preserve"> writing and defense of thesis (project) </w:t>
            </w:r>
          </w:p>
          <w:p w14:paraId="272E9D83"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Purpose:</w:t>
            </w:r>
            <w:r w:rsidRPr="00802CA2">
              <w:rPr>
                <w:rFonts w:ascii="Times New Roman" w:eastAsia="Times New Roman" w:hAnsi="Times New Roman" w:cs="Times New Roman"/>
                <w:sz w:val="24"/>
                <w:szCs w:val="24"/>
                <w:lang w:val="kk-KZ" w:eastAsia="ru-RU"/>
              </w:rPr>
              <w:t xml:space="preserve"> To acquaint students with the basics of polymer science, composition, structure, properties and classification of macromolecular chemicals, their solutions, methods for the synthesis of polymeric substances and their chemical transformation.</w:t>
            </w:r>
          </w:p>
          <w:p w14:paraId="425D7FA2" w14:textId="77777777" w:rsidR="00AD68BF" w:rsidRPr="00802CA2" w:rsidRDefault="00AD68BF" w:rsidP="006811E7">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Brief description:  </w:t>
            </w:r>
            <w:r w:rsidRPr="00802CA2">
              <w:rPr>
                <w:rFonts w:ascii="Times New Roman" w:eastAsia="Times New Roman" w:hAnsi="Times New Roman" w:cs="Times New Roman"/>
                <w:sz w:val="24"/>
                <w:szCs w:val="24"/>
                <w:lang w:val="kk-KZ" w:eastAsia="ru-RU"/>
              </w:rPr>
              <w:t xml:space="preserve">Нas an idea of the current level of polymer chemistry, the variety of practical applications of polymer materials, the main polymerization and polycondensation processes.  </w:t>
            </w:r>
            <w:r w:rsidRPr="00802CA2">
              <w:rPr>
                <w:rFonts w:ascii="Times New Roman" w:eastAsia="Times New Roman" w:hAnsi="Times New Roman" w:cs="Times New Roman"/>
                <w:sz w:val="24"/>
                <w:szCs w:val="24"/>
                <w:lang w:val="kk-KZ" w:eastAsia="ru-RU"/>
              </w:rPr>
              <w:lastRenderedPageBreak/>
              <w:t>He knows the methods of obtaining polymers, initiators and catalysts of synthesis of IUDs, the conditions of formation of the structure of polymers, the main types of chemical transformations of polymers, the classical theory of polymer solutions</w:t>
            </w:r>
            <w:r w:rsidRPr="00802CA2">
              <w:rPr>
                <w:rFonts w:ascii="Times New Roman" w:eastAsia="Times New Roman" w:hAnsi="Times New Roman" w:cs="Times New Roman"/>
                <w:b/>
                <w:sz w:val="24"/>
                <w:szCs w:val="24"/>
                <w:lang w:val="kk-KZ" w:eastAsia="ru-RU"/>
              </w:rPr>
              <w:t>;</w:t>
            </w:r>
          </w:p>
          <w:p w14:paraId="17F649EA"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Learning outcomes: </w:t>
            </w:r>
            <w:r w:rsidRPr="00802CA2">
              <w:rPr>
                <w:rFonts w:ascii="Times New Roman" w:eastAsia="Times New Roman" w:hAnsi="Times New Roman" w:cs="Times New Roman"/>
                <w:sz w:val="24"/>
                <w:szCs w:val="24"/>
                <w:lang w:val="kk-KZ" w:eastAsia="ru-RU"/>
              </w:rPr>
              <w:t>The student must know: structural features, basic methods of obtaining, physical,</w:t>
            </w:r>
          </w:p>
          <w:p w14:paraId="5E7E443D"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sz w:val="24"/>
                <w:szCs w:val="24"/>
                <w:lang w:val="kk-KZ" w:eastAsia="ru-RU"/>
              </w:rPr>
              <w:t>physical-mechanical and chemical properties of polymers and their fields of application;</w:t>
            </w:r>
          </w:p>
          <w:p w14:paraId="2D0CB4C6" w14:textId="77777777" w:rsidR="00AD68BF" w:rsidRPr="00802CA2" w:rsidRDefault="00AD68BF"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sz w:val="24"/>
                <w:szCs w:val="24"/>
                <w:lang w:val="kk-KZ" w:eastAsia="ru-RU"/>
              </w:rPr>
              <w:t>Be able to: apply theoretical knowledge for the implementation of the synthesis and chemical transformations of polymers and explain the mechanism of reactions;</w:t>
            </w:r>
          </w:p>
          <w:p w14:paraId="25499752" w14:textId="5B7FD6E3" w:rsidR="00AD68BF" w:rsidRPr="00802CA2" w:rsidRDefault="00AD68BF" w:rsidP="006811E7">
            <w:pPr>
              <w:jc w:val="both"/>
              <w:rPr>
                <w:rFonts w:ascii="Times New Roman" w:hAnsi="Times New Roman" w:cs="Times New Roman"/>
                <w:b/>
                <w:sz w:val="24"/>
                <w:szCs w:val="24"/>
                <w:lang w:val="en-US"/>
              </w:rPr>
            </w:pPr>
            <w:r w:rsidRPr="00802CA2">
              <w:rPr>
                <w:rFonts w:ascii="Times New Roman" w:eastAsia="Times New Roman" w:hAnsi="Times New Roman" w:cs="Times New Roman"/>
                <w:b/>
                <w:sz w:val="24"/>
                <w:szCs w:val="24"/>
                <w:lang w:val="kk-KZ" w:eastAsia="ru-RU"/>
              </w:rPr>
              <w:t>Formed competencies:</w:t>
            </w:r>
            <w:r w:rsidRPr="00802CA2">
              <w:rPr>
                <w:rFonts w:ascii="Times New Roman" w:eastAsia="Times New Roman" w:hAnsi="Times New Roman" w:cs="Times New Roman"/>
                <w:b/>
                <w:sz w:val="24"/>
                <w:szCs w:val="24"/>
                <w:lang w:val="en-US" w:eastAsia="ru-RU"/>
              </w:rPr>
              <w:t xml:space="preserve"> </w:t>
            </w:r>
            <w:r w:rsidRPr="00802CA2">
              <w:rPr>
                <w:rFonts w:ascii="Times New Roman" w:eastAsia="Times New Roman" w:hAnsi="Times New Roman" w:cs="Times New Roman"/>
                <w:sz w:val="24"/>
                <w:szCs w:val="24"/>
                <w:lang w:val="kk-KZ" w:eastAsia="ru-RU"/>
              </w:rPr>
              <w:t>development of knowledge in the field of high-molecular compounds and methods of polymer synthesis</w:t>
            </w:r>
          </w:p>
        </w:tc>
      </w:tr>
      <w:tr w:rsidR="00AD68BF" w:rsidRPr="00B8730B" w14:paraId="2B2A8B07" w14:textId="77777777" w:rsidTr="006811E7">
        <w:trPr>
          <w:trHeight w:val="711"/>
        </w:trPr>
        <w:tc>
          <w:tcPr>
            <w:tcW w:w="3639" w:type="dxa"/>
          </w:tcPr>
          <w:p w14:paraId="2A2DC525" w14:textId="4D591110" w:rsidR="00AD68BF" w:rsidRPr="00EC5DA8" w:rsidRDefault="00AD68BF" w:rsidP="006811E7">
            <w:pPr>
              <w:jc w:val="both"/>
              <w:rPr>
                <w:rFonts w:ascii="Times New Roman" w:eastAsia="Times New Roman" w:hAnsi="Times New Roman" w:cs="Times New Roman"/>
                <w:sz w:val="24"/>
                <w:szCs w:val="24"/>
                <w:lang w:val="en-US" w:eastAsia="ru-RU"/>
              </w:rPr>
            </w:pPr>
            <w:r w:rsidRPr="009B1BB0">
              <w:rPr>
                <w:rFonts w:ascii="Times New Roman" w:eastAsia="Times New Roman" w:hAnsi="Times New Roman" w:cs="Times New Roman"/>
                <w:b/>
                <w:sz w:val="24"/>
                <w:szCs w:val="24"/>
                <w:lang w:val="kk-KZ" w:eastAsia="ru-RU"/>
              </w:rPr>
              <w:lastRenderedPageBreak/>
              <w:t>Модуль коды:</w:t>
            </w:r>
            <w:r w:rsidRPr="009B1BB0">
              <w:rPr>
                <w:rFonts w:ascii="Times New Roman" w:eastAsia="Times New Roman" w:hAnsi="Times New Roman" w:cs="Times New Roman"/>
                <w:sz w:val="24"/>
                <w:szCs w:val="24"/>
                <w:lang w:val="kk-KZ" w:eastAsia="ru-RU"/>
              </w:rPr>
              <w:t xml:space="preserve"> </w:t>
            </w:r>
            <w:r w:rsidRPr="00EC5DA8">
              <w:rPr>
                <w:rFonts w:ascii="Times New Roman" w:hAnsi="Times New Roman" w:cs="Times New Roman"/>
                <w:sz w:val="24"/>
                <w:szCs w:val="24"/>
              </w:rPr>
              <w:t>ХБА</w:t>
            </w:r>
            <w:r w:rsidRPr="008457B7">
              <w:rPr>
                <w:rFonts w:ascii="Times New Roman" w:hAnsi="Times New Roman" w:cs="Times New Roman"/>
                <w:sz w:val="24"/>
                <w:szCs w:val="24"/>
                <w:lang w:val="en-US"/>
              </w:rPr>
              <w:t xml:space="preserve">-10                         </w:t>
            </w:r>
          </w:p>
          <w:p w14:paraId="6F62D6A8" w14:textId="77777777" w:rsidR="00AD68BF" w:rsidRPr="00EC5DA8" w:rsidRDefault="00AD68BF" w:rsidP="006811E7">
            <w:pPr>
              <w:jc w:val="both"/>
              <w:rPr>
                <w:rFonts w:ascii="Times New Roman" w:eastAsia="Times New Roman" w:hAnsi="Times New Roman" w:cs="Times New Roman"/>
                <w:sz w:val="24"/>
                <w:szCs w:val="24"/>
                <w:lang w:val="kk-KZ"/>
              </w:rPr>
            </w:pPr>
            <w:r w:rsidRPr="009B1BB0">
              <w:rPr>
                <w:rFonts w:ascii="Times New Roman" w:eastAsia="Times New Roman" w:hAnsi="Times New Roman" w:cs="Times New Roman"/>
                <w:b/>
                <w:sz w:val="24"/>
                <w:szCs w:val="24"/>
                <w:lang w:val="kk-KZ" w:eastAsia="ru-RU"/>
              </w:rPr>
              <w:t>Mодуль атауы:</w:t>
            </w:r>
            <w:r w:rsidRPr="009B1BB0">
              <w:rPr>
                <w:rFonts w:ascii="Times New Roman" w:eastAsia="Times New Roman" w:hAnsi="Times New Roman" w:cs="Times New Roman"/>
                <w:b/>
                <w:i/>
                <w:sz w:val="24"/>
                <w:szCs w:val="24"/>
                <w:lang w:val="kk-KZ" w:eastAsia="ru-RU"/>
              </w:rPr>
              <w:t xml:space="preserve"> </w:t>
            </w:r>
            <w:r w:rsidRPr="00EC5DA8">
              <w:rPr>
                <w:rFonts w:ascii="Times New Roman" w:hAnsi="Times New Roman" w:cs="Times New Roman"/>
                <w:sz w:val="24"/>
                <w:szCs w:val="24"/>
                <w:lang w:val="kk-KZ"/>
              </w:rPr>
              <w:t xml:space="preserve">Химия біздің айналамызда                             </w:t>
            </w:r>
          </w:p>
          <w:p w14:paraId="0D33B034" w14:textId="3DD1DB33" w:rsidR="00AD68BF" w:rsidRPr="009B1BB0" w:rsidRDefault="00AD68BF" w:rsidP="006811E7">
            <w:pPr>
              <w:jc w:val="both"/>
              <w:rPr>
                <w:rFonts w:ascii="Times New Roman" w:hAnsi="Times New Roman" w:cs="Times New Roman"/>
                <w:b/>
                <w:i/>
                <w:sz w:val="24"/>
                <w:szCs w:val="24"/>
                <w:lang w:val="kk-KZ"/>
              </w:rPr>
            </w:pPr>
            <w:r w:rsidRPr="009B1BB0">
              <w:rPr>
                <w:rFonts w:ascii="Times New Roman" w:eastAsia="Times New Roman" w:hAnsi="Times New Roman" w:cs="Times New Roman"/>
                <w:b/>
                <w:sz w:val="24"/>
                <w:szCs w:val="24"/>
                <w:lang w:val="kk-KZ" w:eastAsia="ru-RU"/>
              </w:rPr>
              <w:t>Пән атауы:</w:t>
            </w:r>
            <w:r w:rsidRPr="009B1BB0">
              <w:rPr>
                <w:rFonts w:ascii="Times New Roman" w:eastAsia="Times New Roman" w:hAnsi="Times New Roman" w:cs="Times New Roman"/>
                <w:sz w:val="24"/>
                <w:szCs w:val="24"/>
                <w:lang w:val="kk-KZ" w:eastAsia="ru-RU"/>
              </w:rPr>
              <w:t xml:space="preserve"> Биохимия</w:t>
            </w:r>
          </w:p>
          <w:p w14:paraId="12FB8453"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Пререквизиттері:</w:t>
            </w:r>
            <w:r w:rsidRPr="009B1BB0">
              <w:rPr>
                <w:rFonts w:ascii="Times New Roman" w:eastAsia="Times New Roman" w:hAnsi="Times New Roman" w:cs="Times New Roman"/>
                <w:sz w:val="24"/>
                <w:szCs w:val="24"/>
                <w:lang w:val="kk-KZ" w:eastAsia="ru-RU"/>
              </w:rPr>
              <w:t xml:space="preserve">Органикалық химияның теориялық негіздері </w:t>
            </w:r>
            <w:r w:rsidRPr="009B1BB0">
              <w:rPr>
                <w:rFonts w:ascii="Times New Roman" w:eastAsia="Times New Roman" w:hAnsi="Times New Roman" w:cs="Times New Roman"/>
                <w:b/>
                <w:sz w:val="24"/>
                <w:szCs w:val="24"/>
                <w:lang w:val="kk-KZ" w:eastAsia="ru-RU"/>
              </w:rPr>
              <w:t>Постреквизиттері:</w:t>
            </w:r>
            <w:r w:rsidRPr="009B1BB0">
              <w:rPr>
                <w:rFonts w:ascii="Times New Roman" w:eastAsia="Times New Roman" w:hAnsi="Times New Roman" w:cs="Times New Roman"/>
                <w:sz w:val="24"/>
                <w:szCs w:val="24"/>
                <w:lang w:val="kk-KZ" w:eastAsia="ru-RU"/>
              </w:rPr>
              <w:t xml:space="preserve"> Адам және жануарлар физиологиясы</w:t>
            </w:r>
          </w:p>
          <w:p w14:paraId="561017ED"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Мақсаты:</w:t>
            </w:r>
            <w:r w:rsidRPr="009B1BB0">
              <w:rPr>
                <w:rFonts w:ascii="Times New Roman" w:eastAsia="Times New Roman" w:hAnsi="Times New Roman" w:cs="Times New Roman"/>
                <w:sz w:val="24"/>
                <w:szCs w:val="24"/>
                <w:lang w:val="kk-KZ" w:eastAsia="ru-RU"/>
              </w:rPr>
              <w:t xml:space="preserve"> Биологиялық химия тірі материяны түзуші, тіршілік процестеріндегі қосылыстардың сапалық құрамы, сандық мөлшері мен қайта құрылуы туралы ғылым. Ол тірі организмдердің химиялық құрамы мен тіршілік құбылыстары негізінде жатқан айналыстар мен өзгерістерді зерттейді. Осы айналыстардың жиынтығы биологиялық зат алмасуды құрады, мұның негізінде материяның қозғалу түрлері жатады, оны біз тіршілік </w:t>
            </w:r>
            <w:r w:rsidRPr="009B1BB0">
              <w:rPr>
                <w:rFonts w:ascii="Times New Roman" w:eastAsia="Times New Roman" w:hAnsi="Times New Roman" w:cs="Times New Roman"/>
                <w:sz w:val="24"/>
                <w:szCs w:val="24"/>
                <w:lang w:val="kk-KZ" w:eastAsia="ru-RU"/>
              </w:rPr>
              <w:lastRenderedPageBreak/>
              <w:t>ету немесе өмір сүру деп танимыз.</w:t>
            </w:r>
          </w:p>
          <w:p w14:paraId="4272CCA5" w14:textId="5861A1DD" w:rsidR="00AD68BF" w:rsidRPr="009B1BB0" w:rsidRDefault="00AD68BF" w:rsidP="006811E7">
            <w:pPr>
              <w:jc w:val="both"/>
              <w:rPr>
                <w:rFonts w:ascii="Times New Roman" w:eastAsia="Times New Roman" w:hAnsi="Times New Roman" w:cs="Times New Roman"/>
                <w:b/>
                <w:sz w:val="24"/>
                <w:szCs w:val="24"/>
                <w:lang w:val="kk-KZ" w:eastAsia="ru-RU"/>
              </w:rPr>
            </w:pPr>
            <w:r w:rsidRPr="009B1BB0">
              <w:rPr>
                <w:rFonts w:ascii="Times New Roman" w:eastAsia="Times New Roman" w:hAnsi="Times New Roman" w:cs="Times New Roman"/>
                <w:b/>
                <w:sz w:val="24"/>
                <w:szCs w:val="24"/>
                <w:lang w:val="kk-KZ" w:eastAsia="ru-RU"/>
              </w:rPr>
              <w:t>Пәнге берілген қысқаша сипаттама:</w:t>
            </w:r>
            <w:r w:rsidR="009E5A9A">
              <w:rPr>
                <w:rFonts w:ascii="Times New Roman" w:eastAsia="Times New Roman" w:hAnsi="Times New Roman" w:cs="Times New Roman"/>
                <w:b/>
                <w:sz w:val="24"/>
                <w:szCs w:val="24"/>
                <w:lang w:val="kk-KZ" w:eastAsia="ru-RU"/>
              </w:rPr>
              <w:t xml:space="preserve"> </w:t>
            </w:r>
            <w:r w:rsidRPr="009B1BB0">
              <w:rPr>
                <w:rFonts w:ascii="Times New Roman" w:eastAsia="Times New Roman" w:hAnsi="Times New Roman" w:cs="Times New Roman"/>
                <w:sz w:val="24"/>
                <w:szCs w:val="24"/>
                <w:lang w:val="kk-KZ" w:eastAsia="ru-RU"/>
              </w:rPr>
              <w:t>Белоктар.</w:t>
            </w:r>
            <w:r w:rsidR="009E5A9A">
              <w:rPr>
                <w:rFonts w:ascii="Times New Roman" w:eastAsia="Times New Roman" w:hAnsi="Times New Roman" w:cs="Times New Roman"/>
                <w:sz w:val="24"/>
                <w:szCs w:val="24"/>
                <w:lang w:val="kk-KZ" w:eastAsia="ru-RU"/>
              </w:rPr>
              <w:t xml:space="preserve"> </w:t>
            </w:r>
            <w:r w:rsidRPr="009B1BB0">
              <w:rPr>
                <w:rFonts w:ascii="Times New Roman" w:eastAsia="Times New Roman" w:hAnsi="Times New Roman" w:cs="Times New Roman"/>
                <w:sz w:val="24"/>
                <w:szCs w:val="24"/>
                <w:lang w:val="kk-KZ" w:eastAsia="ru-RU"/>
              </w:rPr>
              <w:t>Ферменттер.</w:t>
            </w:r>
            <w:r w:rsidR="009E5A9A">
              <w:rPr>
                <w:rFonts w:ascii="Times New Roman" w:eastAsia="Times New Roman" w:hAnsi="Times New Roman" w:cs="Times New Roman"/>
                <w:sz w:val="24"/>
                <w:szCs w:val="24"/>
                <w:lang w:val="kk-KZ" w:eastAsia="ru-RU"/>
              </w:rPr>
              <w:t xml:space="preserve"> </w:t>
            </w:r>
            <w:r w:rsidRPr="009B1BB0">
              <w:rPr>
                <w:rFonts w:ascii="Times New Roman" w:eastAsia="Times New Roman" w:hAnsi="Times New Roman" w:cs="Times New Roman"/>
                <w:sz w:val="24"/>
                <w:szCs w:val="24"/>
                <w:lang w:val="kk-KZ" w:eastAsia="ru-RU"/>
              </w:rPr>
              <w:t xml:space="preserve">Коферменттер. Витаминдер және басқа биоактивті қосылыстар. Нуклеин қышқылдары. Организмдегі энергия </w:t>
            </w:r>
          </w:p>
          <w:p w14:paraId="49219ED9"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Оқытудың  нәтижелері:</w:t>
            </w:r>
            <w:r w:rsidRPr="009B1BB0">
              <w:rPr>
                <w:rFonts w:ascii="Times New Roman" w:eastAsia="Times New Roman" w:hAnsi="Times New Roman" w:cs="Times New Roman"/>
                <w:sz w:val="24"/>
                <w:szCs w:val="24"/>
                <w:lang w:val="kk-KZ" w:eastAsia="ru-RU"/>
              </w:rPr>
              <w:t xml:space="preserve">  Биохимияның ролі тіршілік процестерін тану және оны игеру. Бұл пәннің негіздерінде күрделі тараулар борлып саналатын көмірсулар, белоктар, липидтер, витаминдер, ферментер туралы теориялық мәліметтер мен лабораториялық тәжірибелер берілген.   </w:t>
            </w:r>
          </w:p>
          <w:p w14:paraId="29D7BA8F"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Қалыптасатын құзіреттер:</w:t>
            </w:r>
            <w:r w:rsidRPr="009B1BB0">
              <w:rPr>
                <w:rFonts w:ascii="Times New Roman" w:eastAsia="Times New Roman" w:hAnsi="Times New Roman" w:cs="Times New Roman"/>
                <w:sz w:val="24"/>
                <w:szCs w:val="24"/>
                <w:lang w:val="kk-KZ" w:eastAsia="ru-RU"/>
              </w:rPr>
              <w:t>химия саласында білімді игеру,</w:t>
            </w:r>
          </w:p>
          <w:p w14:paraId="541CBD9D"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sz w:val="24"/>
                <w:szCs w:val="24"/>
                <w:lang w:val="kk-KZ" w:eastAsia="ru-RU"/>
              </w:rPr>
              <w:t>ғылыми әдебиеттерді іздестіру дағдысын білу,</w:t>
            </w:r>
          </w:p>
          <w:p w14:paraId="6DA31CAE"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sz w:val="24"/>
                <w:szCs w:val="24"/>
                <w:lang w:val="kk-KZ" w:eastAsia="ru-RU"/>
              </w:rPr>
              <w:t>шығармашылық жұмыстың теориялық негіздерін меңгеру.</w:t>
            </w:r>
          </w:p>
          <w:p w14:paraId="25902797" w14:textId="77777777" w:rsidR="00AD68BF" w:rsidRPr="009B1BB0" w:rsidRDefault="00AD68BF" w:rsidP="006811E7">
            <w:pPr>
              <w:widowControl w:val="0"/>
              <w:jc w:val="both"/>
              <w:rPr>
                <w:rFonts w:ascii="Times New Roman" w:eastAsia="Times New Roman" w:hAnsi="Times New Roman" w:cs="Times New Roman"/>
                <w:sz w:val="24"/>
                <w:szCs w:val="24"/>
                <w:lang w:val="kk-KZ" w:eastAsia="ru-RU"/>
              </w:rPr>
            </w:pPr>
          </w:p>
          <w:p w14:paraId="1D5CC28E" w14:textId="77777777" w:rsidR="00AD68BF" w:rsidRPr="00802CA2" w:rsidRDefault="00AD68BF" w:rsidP="006811E7">
            <w:pPr>
              <w:jc w:val="both"/>
              <w:rPr>
                <w:rFonts w:ascii="Times New Roman" w:eastAsia="Times New Roman" w:hAnsi="Times New Roman" w:cs="Times New Roman"/>
                <w:b/>
                <w:sz w:val="24"/>
                <w:szCs w:val="24"/>
                <w:lang w:val="kk-KZ" w:eastAsia="ru-RU"/>
              </w:rPr>
            </w:pPr>
          </w:p>
        </w:tc>
        <w:tc>
          <w:tcPr>
            <w:tcW w:w="3402" w:type="dxa"/>
          </w:tcPr>
          <w:p w14:paraId="264B8062" w14:textId="615FB4F1" w:rsidR="00AD68BF" w:rsidRPr="009B1BB0" w:rsidRDefault="00AD68BF" w:rsidP="006811E7">
            <w:pPr>
              <w:jc w:val="both"/>
              <w:rPr>
                <w:rFonts w:ascii="Times New Roman" w:eastAsia="Times New Roman" w:hAnsi="Times New Roman" w:cs="Times New Roman"/>
                <w:sz w:val="24"/>
                <w:szCs w:val="24"/>
                <w:lang w:eastAsia="ru-RU"/>
              </w:rPr>
            </w:pPr>
            <w:r w:rsidRPr="009B1BB0">
              <w:rPr>
                <w:rFonts w:ascii="Times New Roman" w:eastAsia="Times New Roman" w:hAnsi="Times New Roman" w:cs="Times New Roman"/>
                <w:b/>
                <w:sz w:val="24"/>
                <w:szCs w:val="24"/>
                <w:lang w:val="kk-KZ" w:eastAsia="ru-RU"/>
              </w:rPr>
              <w:lastRenderedPageBreak/>
              <w:t xml:space="preserve">Код модуля: </w:t>
            </w:r>
            <w:r w:rsidRPr="00EC5DA8">
              <w:rPr>
                <w:rFonts w:ascii="Times New Roman" w:hAnsi="Times New Roman" w:cs="Times New Roman"/>
                <w:sz w:val="24"/>
                <w:szCs w:val="24"/>
              </w:rPr>
              <w:t xml:space="preserve">ХВН-10  </w:t>
            </w:r>
          </w:p>
          <w:p w14:paraId="1C78BAAF" w14:textId="77777777" w:rsidR="00AD68BF" w:rsidRPr="00EC5DA8" w:rsidRDefault="00AD68BF" w:rsidP="006811E7">
            <w:pPr>
              <w:jc w:val="both"/>
              <w:rPr>
                <w:rFonts w:ascii="Times New Roman" w:hAnsi="Times New Roman" w:cs="Times New Roman"/>
                <w:sz w:val="24"/>
                <w:szCs w:val="24"/>
              </w:rPr>
            </w:pPr>
            <w:r w:rsidRPr="009B1BB0">
              <w:rPr>
                <w:rFonts w:ascii="Times New Roman" w:eastAsia="Times New Roman" w:hAnsi="Times New Roman" w:cs="Times New Roman"/>
                <w:b/>
                <w:sz w:val="24"/>
                <w:szCs w:val="24"/>
                <w:lang w:val="kk-KZ" w:eastAsia="ru-RU"/>
              </w:rPr>
              <w:t>Название модуля:</w:t>
            </w:r>
            <w:r w:rsidRPr="009B1BB0">
              <w:rPr>
                <w:rFonts w:ascii="Times New Roman" w:eastAsia="Times New Roman" w:hAnsi="Times New Roman" w:cs="Times New Roman"/>
                <w:sz w:val="24"/>
                <w:szCs w:val="24"/>
                <w:lang w:eastAsia="ru-RU"/>
              </w:rPr>
              <w:t xml:space="preserve"> </w:t>
            </w:r>
            <w:r w:rsidRPr="00EC5DA8">
              <w:rPr>
                <w:rFonts w:ascii="Times New Roman" w:hAnsi="Times New Roman" w:cs="Times New Roman"/>
                <w:sz w:val="24"/>
                <w:szCs w:val="24"/>
                <w:lang w:val="kk-KZ"/>
              </w:rPr>
              <w:t>Химия вокруг нас</w:t>
            </w:r>
            <w:r w:rsidRPr="00EC5DA8">
              <w:rPr>
                <w:rFonts w:ascii="Times New Roman" w:hAnsi="Times New Roman" w:cs="Times New Roman"/>
                <w:b/>
                <w:sz w:val="24"/>
                <w:szCs w:val="24"/>
              </w:rPr>
              <w:t xml:space="preserve"> </w:t>
            </w:r>
            <w:r w:rsidRPr="00EC5DA8">
              <w:rPr>
                <w:rFonts w:ascii="Times New Roman" w:hAnsi="Times New Roman" w:cs="Times New Roman"/>
                <w:sz w:val="24"/>
                <w:szCs w:val="24"/>
              </w:rPr>
              <w:t xml:space="preserve">  </w:t>
            </w:r>
          </w:p>
          <w:p w14:paraId="55621215"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Название дисциплины:</w:t>
            </w:r>
            <w:r w:rsidRPr="009B1BB0">
              <w:rPr>
                <w:rFonts w:ascii="Times New Roman" w:eastAsia="Times New Roman" w:hAnsi="Times New Roman" w:cs="Times New Roman"/>
                <w:sz w:val="24"/>
                <w:szCs w:val="24"/>
                <w:lang w:val="kk-KZ" w:eastAsia="ru-RU"/>
              </w:rPr>
              <w:t xml:space="preserve"> Биохимия</w:t>
            </w:r>
          </w:p>
          <w:p w14:paraId="2E5C831A"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Пререквизиты:</w:t>
            </w:r>
            <w:r w:rsidRPr="009B1BB0">
              <w:rPr>
                <w:rFonts w:ascii="Times New Roman" w:eastAsia="Times New Roman" w:hAnsi="Times New Roman" w:cs="Times New Roman"/>
                <w:sz w:val="24"/>
                <w:szCs w:val="24"/>
                <w:lang w:val="kk-KZ" w:eastAsia="ru-RU"/>
              </w:rPr>
              <w:t xml:space="preserve"> теоретические основы органической химии </w:t>
            </w:r>
            <w:r w:rsidRPr="009B1BB0">
              <w:rPr>
                <w:rFonts w:ascii="Times New Roman" w:eastAsia="Times New Roman" w:hAnsi="Times New Roman" w:cs="Times New Roman"/>
                <w:b/>
                <w:sz w:val="24"/>
                <w:szCs w:val="24"/>
                <w:lang w:val="kk-KZ" w:eastAsia="ru-RU"/>
              </w:rPr>
              <w:t>Постреквизиты:</w:t>
            </w:r>
            <w:r w:rsidRPr="009B1BB0">
              <w:rPr>
                <w:rFonts w:ascii="Times New Roman" w:eastAsia="Times New Roman" w:hAnsi="Times New Roman" w:cs="Times New Roman"/>
                <w:sz w:val="24"/>
                <w:szCs w:val="24"/>
                <w:lang w:val="kk-KZ" w:eastAsia="ru-RU"/>
              </w:rPr>
              <w:t xml:space="preserve"> физиология человека и животных</w:t>
            </w:r>
          </w:p>
          <w:p w14:paraId="2E1E3D42"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Цель:</w:t>
            </w:r>
            <w:r w:rsidRPr="009B1BB0">
              <w:rPr>
                <w:rFonts w:ascii="Times New Roman" w:eastAsia="Times New Roman" w:hAnsi="Times New Roman" w:cs="Times New Roman"/>
                <w:sz w:val="24"/>
                <w:szCs w:val="24"/>
                <w:lang w:val="kk-KZ" w:eastAsia="ru-RU"/>
              </w:rPr>
              <w:t xml:space="preserve"> Биологическая химия наука о качественном составе, количественном количестве и преобразовании соединений в процессах жизнедеятельности, образующих живую материю. Он изучает превращения и изменения, происходящие на основе химического состава живых организмов и явлений жизнедеятельности. Совокупность этих превращений создает обмен </w:t>
            </w:r>
            <w:r w:rsidRPr="009B1BB0">
              <w:rPr>
                <w:rFonts w:ascii="Times New Roman" w:eastAsia="Times New Roman" w:hAnsi="Times New Roman" w:cs="Times New Roman"/>
                <w:sz w:val="24"/>
                <w:szCs w:val="24"/>
                <w:lang w:val="kk-KZ" w:eastAsia="ru-RU"/>
              </w:rPr>
              <w:lastRenderedPageBreak/>
              <w:t>биологическим веществом, в основе которого относятся виды движения материи, которые мы считаем существованием или существованием.</w:t>
            </w:r>
          </w:p>
          <w:p w14:paraId="5920EB63" w14:textId="77777777" w:rsidR="00AD68BF" w:rsidRPr="009B1BB0" w:rsidRDefault="00AD68BF" w:rsidP="006811E7">
            <w:pPr>
              <w:jc w:val="both"/>
              <w:rPr>
                <w:rFonts w:ascii="Times New Roman" w:eastAsia="Times New Roman" w:hAnsi="Times New Roman" w:cs="Times New Roman"/>
                <w:b/>
                <w:sz w:val="24"/>
                <w:szCs w:val="24"/>
                <w:lang w:val="kk-KZ" w:eastAsia="ru-RU"/>
              </w:rPr>
            </w:pPr>
            <w:r w:rsidRPr="009B1BB0">
              <w:rPr>
                <w:rFonts w:ascii="Times New Roman" w:eastAsia="Times New Roman" w:hAnsi="Times New Roman" w:cs="Times New Roman"/>
                <w:b/>
                <w:sz w:val="24"/>
                <w:szCs w:val="24"/>
                <w:lang w:val="kk-KZ" w:eastAsia="ru-RU"/>
              </w:rPr>
              <w:t xml:space="preserve">Краткое описание дисциплины: </w:t>
            </w:r>
          </w:p>
          <w:p w14:paraId="5EF309B5"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sz w:val="24"/>
                <w:szCs w:val="24"/>
                <w:lang w:val="kk-KZ" w:eastAsia="ru-RU"/>
              </w:rPr>
              <w:t xml:space="preserve">Белки. Ферменты. Коферменты. Витаминов и других биоактивных соединений. Нуклеиновые кислоты. Энергия в организме </w:t>
            </w:r>
          </w:p>
          <w:p w14:paraId="2CC84F4E"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Ожидаемый результат:</w:t>
            </w:r>
            <w:r w:rsidRPr="009B1BB0">
              <w:rPr>
                <w:rFonts w:ascii="Times New Roman" w:eastAsia="Times New Roman" w:hAnsi="Times New Roman" w:cs="Times New Roman"/>
                <w:sz w:val="24"/>
                <w:szCs w:val="24"/>
                <w:lang w:val="kk-KZ" w:eastAsia="ru-RU"/>
              </w:rPr>
              <w:t xml:space="preserve"> роль биохимии в познании и освоении жизненных процессов. На основе данной дисциплины представлены теоретические сведения и лабораторные опыты о углеводах, белках, липидах, витаминах, ферментах, которые являются мелкими в сложных разделах.   </w:t>
            </w:r>
          </w:p>
          <w:p w14:paraId="1B97220E"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Формируемые компетенции:</w:t>
            </w:r>
            <w:r w:rsidRPr="009B1BB0">
              <w:rPr>
                <w:rFonts w:ascii="Times New Roman" w:eastAsia="Times New Roman" w:hAnsi="Times New Roman" w:cs="Times New Roman"/>
                <w:sz w:val="24"/>
                <w:szCs w:val="24"/>
                <w:lang w:val="kk-KZ" w:eastAsia="ru-RU"/>
              </w:rPr>
              <w:t>овладение знаниями в области химии,</w:t>
            </w:r>
          </w:p>
          <w:p w14:paraId="100227D7"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sz w:val="24"/>
                <w:szCs w:val="24"/>
                <w:lang w:val="kk-KZ" w:eastAsia="ru-RU"/>
              </w:rPr>
              <w:t>знание навыков поиска научной литературы,</w:t>
            </w:r>
          </w:p>
          <w:p w14:paraId="0AA08939" w14:textId="1C30CB27" w:rsidR="00AD68BF" w:rsidRPr="00802CA2" w:rsidRDefault="00AD68BF" w:rsidP="006811E7">
            <w:pPr>
              <w:jc w:val="both"/>
              <w:rPr>
                <w:rFonts w:ascii="Times New Roman" w:eastAsia="Times New Roman" w:hAnsi="Times New Roman" w:cs="Times New Roman"/>
                <w:b/>
                <w:sz w:val="24"/>
                <w:szCs w:val="24"/>
                <w:lang w:val="kk-KZ" w:eastAsia="ru-RU"/>
              </w:rPr>
            </w:pPr>
            <w:r w:rsidRPr="009B1BB0">
              <w:rPr>
                <w:rFonts w:ascii="Times New Roman" w:eastAsia="Times New Roman" w:hAnsi="Times New Roman" w:cs="Times New Roman"/>
                <w:sz w:val="24"/>
                <w:szCs w:val="24"/>
                <w:lang w:val="kk-KZ" w:eastAsia="ru-RU"/>
              </w:rPr>
              <w:t>овладение теоретическими основами творческой работы.</w:t>
            </w:r>
          </w:p>
        </w:tc>
        <w:tc>
          <w:tcPr>
            <w:tcW w:w="3118" w:type="dxa"/>
          </w:tcPr>
          <w:p w14:paraId="661A2C13" w14:textId="35E3F4BD" w:rsidR="00AD68BF" w:rsidRPr="009B1BB0" w:rsidRDefault="00AD68BF" w:rsidP="006811E7">
            <w:pPr>
              <w:jc w:val="both"/>
              <w:rPr>
                <w:rFonts w:ascii="Times New Roman" w:eastAsia="Times New Roman" w:hAnsi="Times New Roman" w:cs="Times New Roman"/>
                <w:sz w:val="24"/>
                <w:szCs w:val="24"/>
                <w:lang w:val="en-US" w:eastAsia="ru-RU"/>
              </w:rPr>
            </w:pPr>
            <w:r w:rsidRPr="009B1BB0">
              <w:rPr>
                <w:rFonts w:ascii="Times New Roman" w:eastAsia="Times New Roman" w:hAnsi="Times New Roman" w:cs="Times New Roman"/>
                <w:b/>
                <w:sz w:val="24"/>
                <w:szCs w:val="24"/>
                <w:lang w:val="kk-KZ" w:eastAsia="ru-RU"/>
              </w:rPr>
              <w:lastRenderedPageBreak/>
              <w:t>Code of discipline:</w:t>
            </w:r>
            <w:r w:rsidRPr="009B1BB0">
              <w:rPr>
                <w:rFonts w:ascii="Times New Roman" w:eastAsia="Times New Roman" w:hAnsi="Times New Roman" w:cs="Times New Roman"/>
                <w:sz w:val="24"/>
                <w:szCs w:val="24"/>
                <w:lang w:val="en-US" w:eastAsia="ru-RU"/>
              </w:rPr>
              <w:t xml:space="preserve"> </w:t>
            </w:r>
            <w:r w:rsidRPr="008457B7">
              <w:rPr>
                <w:rFonts w:ascii="Times New Roman" w:hAnsi="Times New Roman" w:cs="Times New Roman"/>
                <w:sz w:val="24"/>
                <w:szCs w:val="24"/>
                <w:lang w:val="en-US"/>
              </w:rPr>
              <w:t>ChAU-10</w:t>
            </w:r>
          </w:p>
          <w:p w14:paraId="1ED8F205" w14:textId="77777777" w:rsidR="00AD68BF" w:rsidRPr="00EC5DA8" w:rsidRDefault="00AD68BF" w:rsidP="006811E7">
            <w:pPr>
              <w:jc w:val="both"/>
              <w:rPr>
                <w:rFonts w:ascii="Times New Roman" w:hAnsi="Times New Roman" w:cs="Times New Roman"/>
                <w:sz w:val="24"/>
                <w:szCs w:val="24"/>
                <w:lang w:val="en-US"/>
              </w:rPr>
            </w:pPr>
            <w:r w:rsidRPr="009B1BB0">
              <w:rPr>
                <w:rFonts w:ascii="Times New Roman" w:eastAsia="Times New Roman" w:hAnsi="Times New Roman" w:cs="Times New Roman"/>
                <w:b/>
                <w:sz w:val="24"/>
                <w:szCs w:val="24"/>
                <w:lang w:val="kk-KZ" w:eastAsia="ru-RU"/>
              </w:rPr>
              <w:t>Name of discipline</w:t>
            </w:r>
            <w:r w:rsidRPr="009B1BB0">
              <w:rPr>
                <w:rFonts w:ascii="Times New Roman" w:eastAsia="Times New Roman" w:hAnsi="Times New Roman" w:cs="Times New Roman"/>
                <w:b/>
                <w:sz w:val="24"/>
                <w:szCs w:val="24"/>
                <w:lang w:val="en-US" w:eastAsia="ru-RU"/>
              </w:rPr>
              <w:t>:</w:t>
            </w:r>
            <w:r w:rsidRPr="009B1BB0">
              <w:rPr>
                <w:rFonts w:ascii="Times New Roman" w:eastAsia="Times New Roman" w:hAnsi="Times New Roman" w:cs="Times New Roman"/>
                <w:b/>
                <w:sz w:val="24"/>
                <w:szCs w:val="24"/>
                <w:lang w:val="kk-KZ" w:eastAsia="ru-RU"/>
              </w:rPr>
              <w:t xml:space="preserve">   </w:t>
            </w:r>
            <w:r w:rsidRPr="00EC5DA8">
              <w:rPr>
                <w:rFonts w:ascii="Times New Roman" w:hAnsi="Times New Roman" w:cs="Times New Roman"/>
                <w:sz w:val="24"/>
                <w:szCs w:val="24"/>
                <w:lang w:val="kk-KZ"/>
              </w:rPr>
              <w:t>Chemistry around us</w:t>
            </w:r>
          </w:p>
          <w:p w14:paraId="1A480789"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The name of the discipline:</w:t>
            </w:r>
            <w:r w:rsidRPr="009B1BB0">
              <w:rPr>
                <w:rFonts w:ascii="Times New Roman" w:eastAsia="Times New Roman" w:hAnsi="Times New Roman" w:cs="Times New Roman"/>
                <w:sz w:val="24"/>
                <w:szCs w:val="24"/>
                <w:lang w:val="kk-KZ" w:eastAsia="ru-RU"/>
              </w:rPr>
              <w:t xml:space="preserve"> Biochemistry</w:t>
            </w:r>
          </w:p>
          <w:p w14:paraId="5855D9BA"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Prerequisites:</w:t>
            </w:r>
            <w:r w:rsidRPr="009B1BB0">
              <w:rPr>
                <w:rFonts w:ascii="Times New Roman" w:eastAsia="Times New Roman" w:hAnsi="Times New Roman" w:cs="Times New Roman"/>
                <w:sz w:val="24"/>
                <w:szCs w:val="24"/>
                <w:lang w:val="kk-KZ" w:eastAsia="ru-RU"/>
              </w:rPr>
              <w:t xml:space="preserve"> theoretical foundations of organic chemistry post-Requisites: human and animal physiology</w:t>
            </w:r>
          </w:p>
          <w:p w14:paraId="708E8EEE"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Purpose:</w:t>
            </w:r>
            <w:r w:rsidRPr="009B1BB0">
              <w:rPr>
                <w:rFonts w:ascii="Times New Roman" w:eastAsia="Times New Roman" w:hAnsi="Times New Roman" w:cs="Times New Roman"/>
                <w:sz w:val="24"/>
                <w:szCs w:val="24"/>
                <w:lang w:val="kk-KZ" w:eastAsia="ru-RU"/>
              </w:rPr>
              <w:t xml:space="preserve"> Biological chemistry the science of qualitative composition, quantity and transformation of compounds in the processes of life, forming living matter. He studies transformations and changes occurring on the basis of the chemical composition of living organisms and phenomena of vital activity. The combination of these </w:t>
            </w:r>
            <w:r w:rsidRPr="009B1BB0">
              <w:rPr>
                <w:rFonts w:ascii="Times New Roman" w:eastAsia="Times New Roman" w:hAnsi="Times New Roman" w:cs="Times New Roman"/>
                <w:sz w:val="24"/>
                <w:szCs w:val="24"/>
                <w:lang w:val="kk-KZ" w:eastAsia="ru-RU"/>
              </w:rPr>
              <w:lastRenderedPageBreak/>
              <w:t>transformations creates an exchange of biological matter, which are based on the types of motion of matter, which we consider the existence or existence.</w:t>
            </w:r>
          </w:p>
          <w:p w14:paraId="280E42EA"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sz w:val="24"/>
                <w:szCs w:val="24"/>
                <w:lang w:val="kk-KZ" w:eastAsia="ru-RU"/>
              </w:rPr>
              <w:t xml:space="preserve">Short description of the discipline: </w:t>
            </w:r>
          </w:p>
          <w:p w14:paraId="4629C7A0"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sz w:val="24"/>
                <w:szCs w:val="24"/>
                <w:lang w:val="kk-KZ" w:eastAsia="ru-RU"/>
              </w:rPr>
              <w:t xml:space="preserve">Proteins. Enzymes. Coenzymes. Vitamins and other bioactive compounds. Nucleic acid. Energy in the body </w:t>
            </w:r>
          </w:p>
          <w:p w14:paraId="4BDC1CF1"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Expected result:</w:t>
            </w:r>
            <w:r w:rsidRPr="009B1BB0">
              <w:rPr>
                <w:rFonts w:ascii="Times New Roman" w:eastAsia="Times New Roman" w:hAnsi="Times New Roman" w:cs="Times New Roman"/>
                <w:sz w:val="24"/>
                <w:szCs w:val="24"/>
                <w:lang w:val="kk-KZ" w:eastAsia="ru-RU"/>
              </w:rPr>
              <w:t xml:space="preserve"> the role of biochemistry in the knowledge and development of life processes. On the basis of this discipline presents theoretical information and laboratory experiments on carbohydrates, proteins, lipids, vitamins, enzymes, which are small in complex sections.   </w:t>
            </w:r>
          </w:p>
          <w:p w14:paraId="564F1EE5"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Formed competence:</w:t>
            </w:r>
            <w:r w:rsidRPr="009B1BB0">
              <w:rPr>
                <w:rFonts w:ascii="Times New Roman" w:eastAsia="Times New Roman" w:hAnsi="Times New Roman" w:cs="Times New Roman"/>
                <w:sz w:val="24"/>
                <w:szCs w:val="24"/>
                <w:lang w:val="kk-KZ" w:eastAsia="ru-RU"/>
              </w:rPr>
              <w:t xml:space="preserve"> the acquisition of knowledge in the field of chemistry,</w:t>
            </w:r>
          </w:p>
          <w:p w14:paraId="34610CC3"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sz w:val="24"/>
                <w:szCs w:val="24"/>
                <w:lang w:val="kk-KZ" w:eastAsia="ru-RU"/>
              </w:rPr>
              <w:t>knowledge of scientific literature search skills,</w:t>
            </w:r>
          </w:p>
          <w:p w14:paraId="4BBCF5B2" w14:textId="0A3358F4" w:rsidR="00AD68BF" w:rsidRPr="00802CA2" w:rsidRDefault="00AD68BF" w:rsidP="006811E7">
            <w:pPr>
              <w:jc w:val="both"/>
              <w:rPr>
                <w:rFonts w:ascii="Times New Roman" w:eastAsia="Times New Roman" w:hAnsi="Times New Roman" w:cs="Times New Roman"/>
                <w:b/>
                <w:sz w:val="24"/>
                <w:szCs w:val="24"/>
                <w:lang w:val="kk-KZ" w:eastAsia="ru-RU"/>
              </w:rPr>
            </w:pPr>
            <w:r w:rsidRPr="009B1BB0">
              <w:rPr>
                <w:rFonts w:ascii="Times New Roman" w:eastAsia="Times New Roman" w:hAnsi="Times New Roman" w:cs="Times New Roman"/>
                <w:sz w:val="24"/>
                <w:szCs w:val="24"/>
                <w:lang w:val="kk-KZ" w:eastAsia="ru-RU"/>
              </w:rPr>
              <w:t>mastering the theoretical foundations of creative work.</w:t>
            </w:r>
          </w:p>
        </w:tc>
      </w:tr>
      <w:tr w:rsidR="00AD68BF" w:rsidRPr="00EB0360" w14:paraId="3DEE1FB3" w14:textId="77777777" w:rsidTr="006811E7">
        <w:trPr>
          <w:trHeight w:val="4385"/>
        </w:trPr>
        <w:tc>
          <w:tcPr>
            <w:tcW w:w="3639" w:type="dxa"/>
          </w:tcPr>
          <w:p w14:paraId="0433A730" w14:textId="77777777" w:rsidR="00AD68BF" w:rsidRPr="00674FE7" w:rsidRDefault="00AD68BF" w:rsidP="006811E7">
            <w:pPr>
              <w:jc w:val="both"/>
              <w:rPr>
                <w:rFonts w:ascii="Times New Roman" w:eastAsia="Times New Roman" w:hAnsi="Times New Roman" w:cs="Times New Roman"/>
                <w:sz w:val="24"/>
                <w:szCs w:val="24"/>
              </w:rPr>
            </w:pPr>
            <w:r w:rsidRPr="00674FE7">
              <w:rPr>
                <w:rFonts w:ascii="Times New Roman" w:hAnsi="Times New Roman" w:cs="Times New Roman"/>
                <w:b/>
                <w:sz w:val="24"/>
                <w:szCs w:val="24"/>
                <w:lang w:val="kk-KZ"/>
              </w:rPr>
              <w:lastRenderedPageBreak/>
              <w:t xml:space="preserve">Модуль коды: </w:t>
            </w:r>
            <w:r w:rsidRPr="00674FE7">
              <w:rPr>
                <w:rFonts w:ascii="Times New Roman" w:hAnsi="Times New Roman" w:cs="Times New Roman"/>
                <w:sz w:val="24"/>
                <w:szCs w:val="24"/>
              </w:rPr>
              <w:t xml:space="preserve">ХБА-10                         </w:t>
            </w:r>
          </w:p>
          <w:p w14:paraId="4CA194DC" w14:textId="77777777" w:rsidR="00AD68BF" w:rsidRPr="00674FE7" w:rsidRDefault="00AD68BF" w:rsidP="006811E7">
            <w:pPr>
              <w:jc w:val="both"/>
              <w:rPr>
                <w:rFonts w:ascii="Times New Roman" w:hAnsi="Times New Roman" w:cs="Times New Roman"/>
                <w:b/>
                <w:sz w:val="24"/>
                <w:szCs w:val="24"/>
                <w:lang w:val="kk-KZ"/>
              </w:rPr>
            </w:pPr>
            <w:r w:rsidRPr="00674FE7">
              <w:rPr>
                <w:rFonts w:ascii="Times New Roman" w:hAnsi="Times New Roman" w:cs="Times New Roman"/>
                <w:b/>
                <w:sz w:val="24"/>
                <w:szCs w:val="24"/>
                <w:lang w:val="kk-KZ"/>
              </w:rPr>
              <w:t>Модуль атауы:</w:t>
            </w:r>
          </w:p>
          <w:p w14:paraId="6DD88D24" w14:textId="77777777" w:rsidR="00AD68BF" w:rsidRPr="00674FE7" w:rsidRDefault="00AD68BF" w:rsidP="006811E7">
            <w:pPr>
              <w:jc w:val="both"/>
              <w:rPr>
                <w:rFonts w:ascii="Times New Roman" w:eastAsia="Times New Roman" w:hAnsi="Times New Roman" w:cs="Times New Roman"/>
                <w:sz w:val="24"/>
                <w:szCs w:val="24"/>
                <w:lang w:val="kk-KZ"/>
              </w:rPr>
            </w:pPr>
            <w:r w:rsidRPr="00674FE7">
              <w:rPr>
                <w:rFonts w:ascii="Times New Roman" w:hAnsi="Times New Roman" w:cs="Times New Roman"/>
                <w:sz w:val="24"/>
                <w:szCs w:val="24"/>
                <w:lang w:val="kk-KZ"/>
              </w:rPr>
              <w:t xml:space="preserve">Химия біздің айналамызда                             </w:t>
            </w:r>
          </w:p>
          <w:p w14:paraId="27AB9A63" w14:textId="77777777" w:rsidR="00AD68BF" w:rsidRPr="00674FE7" w:rsidRDefault="00AD68BF" w:rsidP="006811E7">
            <w:pPr>
              <w:jc w:val="both"/>
              <w:rPr>
                <w:sz w:val="24"/>
                <w:szCs w:val="24"/>
                <w:lang w:val="kk-KZ"/>
              </w:rPr>
            </w:pPr>
            <w:r w:rsidRPr="00674FE7">
              <w:rPr>
                <w:rFonts w:ascii="Times New Roman" w:hAnsi="Times New Roman" w:cs="Times New Roman"/>
                <w:b/>
                <w:sz w:val="24"/>
                <w:szCs w:val="24"/>
                <w:lang w:val="kk-KZ"/>
              </w:rPr>
              <w:t>Пән атауы</w:t>
            </w:r>
            <w:r w:rsidRPr="00674FE7">
              <w:rPr>
                <w:rFonts w:ascii="Times New Roman" w:hAnsi="Times New Roman" w:cs="Times New Roman"/>
                <w:sz w:val="24"/>
                <w:szCs w:val="24"/>
                <w:lang w:val="kk-KZ"/>
              </w:rPr>
              <w:t xml:space="preserve"> </w:t>
            </w:r>
            <w:r w:rsidRPr="00674FE7">
              <w:rPr>
                <w:rFonts w:ascii="Times New Roman" w:hAnsi="Times New Roman" w:cs="Times New Roman"/>
                <w:b/>
                <w:sz w:val="24"/>
                <w:szCs w:val="24"/>
                <w:lang w:val="kk-KZ"/>
              </w:rPr>
              <w:t>:</w:t>
            </w:r>
            <w:r w:rsidRPr="00674FE7">
              <w:rPr>
                <w:sz w:val="24"/>
                <w:szCs w:val="24"/>
                <w:lang w:val="kk-KZ"/>
              </w:rPr>
              <w:t xml:space="preserve"> </w:t>
            </w:r>
            <w:r w:rsidRPr="00674FE7">
              <w:rPr>
                <w:rFonts w:ascii="Times New Roman" w:hAnsi="Times New Roman" w:cs="Times New Roman"/>
                <w:sz w:val="24"/>
                <w:szCs w:val="24"/>
                <w:lang w:val="kk-KZ"/>
              </w:rPr>
              <w:t>Тұрмыстағы химия</w:t>
            </w:r>
            <w:r w:rsidRPr="00674FE7">
              <w:rPr>
                <w:sz w:val="24"/>
                <w:szCs w:val="24"/>
                <w:lang w:val="kk-KZ"/>
              </w:rPr>
              <w:t xml:space="preserve">  </w:t>
            </w:r>
          </w:p>
          <w:p w14:paraId="6C18937A" w14:textId="781F60BB" w:rsidR="00AD68BF" w:rsidRPr="009B1BB0" w:rsidRDefault="00FF1269" w:rsidP="006811E7">
            <w:pPr>
              <w:tabs>
                <w:tab w:val="left" w:pos="4395"/>
              </w:tabs>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Пререквизиттері: </w:t>
            </w:r>
            <w:r w:rsidRPr="00FF1269">
              <w:rPr>
                <w:rFonts w:ascii="Times New Roman" w:eastAsia="Times New Roman" w:hAnsi="Times New Roman" w:cs="Times New Roman"/>
                <w:sz w:val="24"/>
                <w:szCs w:val="24"/>
                <w:lang w:val="kk-KZ" w:eastAsia="ru-RU"/>
              </w:rPr>
              <w:t xml:space="preserve">Органикалық химияның теориялық негіздері                                                                      </w:t>
            </w:r>
          </w:p>
          <w:p w14:paraId="05DEB17A" w14:textId="77777777" w:rsidR="00AD68BF" w:rsidRPr="009B1BB0" w:rsidRDefault="00AD68BF" w:rsidP="006811E7">
            <w:pPr>
              <w:rPr>
                <w:rFonts w:ascii="Times New Roman" w:eastAsia="Times New Roman" w:hAnsi="Times New Roman" w:cs="Times New Roman"/>
                <w:b/>
                <w:i/>
                <w:sz w:val="24"/>
                <w:szCs w:val="24"/>
                <w:lang w:val="kk-KZ" w:eastAsia="ru-RU"/>
              </w:rPr>
            </w:pPr>
            <w:r w:rsidRPr="009B1BB0">
              <w:rPr>
                <w:rFonts w:ascii="Times New Roman" w:eastAsia="Times New Roman" w:hAnsi="Times New Roman" w:cs="Times New Roman"/>
                <w:b/>
                <w:sz w:val="24"/>
                <w:szCs w:val="24"/>
                <w:lang w:val="kk-KZ" w:eastAsia="ru-RU"/>
              </w:rPr>
              <w:t xml:space="preserve">Постреквизиттері: </w:t>
            </w:r>
            <w:r w:rsidRPr="009B1BB0">
              <w:rPr>
                <w:rFonts w:ascii="Times New Roman" w:eastAsia="Times New Roman" w:hAnsi="Times New Roman" w:cs="Times New Roman"/>
                <w:sz w:val="24"/>
                <w:szCs w:val="24"/>
                <w:lang w:val="kk-KZ" w:eastAsia="ru-RU"/>
              </w:rPr>
              <w:t>Биохимия</w:t>
            </w:r>
          </w:p>
          <w:p w14:paraId="4B4B3610"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Мақсаты:</w:t>
            </w:r>
            <w:r w:rsidRPr="009B1BB0">
              <w:rPr>
                <w:rFonts w:ascii="Times New Roman" w:eastAsia="Times New Roman" w:hAnsi="Times New Roman" w:cs="Times New Roman"/>
                <w:sz w:val="24"/>
                <w:szCs w:val="24"/>
                <w:lang w:val="kk-KZ" w:eastAsia="ru-RU"/>
              </w:rPr>
              <w:t xml:space="preserve"> Пәннің мақсаты болып болашақ мамандарды келесі әрекеттер үшін қажетті теориялық білімдер мен тәжірибелік дағдылармен қамтамассыз ету табылады: - өндіріс қалдықтарын өндеу және қайта пайдалану мәселелерін өздігінен шеше алатындый етіп дайындау; - өндіріс қалдықтарын өндеу, утилизациялау;  </w:t>
            </w:r>
          </w:p>
          <w:p w14:paraId="1F65EC1D" w14:textId="77777777" w:rsidR="00AD68BF" w:rsidRPr="009B1BB0" w:rsidRDefault="00AD68BF" w:rsidP="006811E7">
            <w:pPr>
              <w:tabs>
                <w:tab w:val="left" w:pos="4536"/>
              </w:tabs>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Пәнге берілген қысқаша сипаттама:</w:t>
            </w:r>
            <w:r w:rsidRPr="009B1BB0">
              <w:rPr>
                <w:rFonts w:ascii="Times New Roman" w:eastAsia="Times New Roman" w:hAnsi="Times New Roman" w:cs="Times New Roman"/>
                <w:sz w:val="24"/>
                <w:szCs w:val="24"/>
                <w:lang w:val="kk-KZ" w:eastAsia="ru-RU"/>
              </w:rPr>
              <w:t xml:space="preserve"> </w:t>
            </w:r>
          </w:p>
          <w:p w14:paraId="241FE862" w14:textId="77777777" w:rsidR="00AD68BF" w:rsidRPr="009B1BB0" w:rsidRDefault="00AD68BF" w:rsidP="006811E7">
            <w:pPr>
              <w:tabs>
                <w:tab w:val="left" w:pos="4536"/>
              </w:tabs>
              <w:jc w:val="both"/>
              <w:rPr>
                <w:rFonts w:ascii="Times New Roman" w:eastAsia="Times New Roman" w:hAnsi="Times New Roman" w:cs="Times New Roman"/>
                <w:sz w:val="24"/>
                <w:szCs w:val="24"/>
                <w:lang w:val="kk-KZ" w:eastAsia="ru-RU"/>
              </w:rPr>
            </w:pPr>
            <w:r w:rsidRPr="009B1BB0">
              <w:rPr>
                <w:rFonts w:ascii="Times New Roman" w:eastAsia="Calibri" w:hAnsi="Times New Roman" w:cs="Times New Roman"/>
                <w:sz w:val="24"/>
                <w:szCs w:val="24"/>
                <w:shd w:val="clear" w:color="auto" w:fill="FFFFFF"/>
                <w:lang w:val="kk-KZ" w:eastAsia="ru-RU"/>
              </w:rPr>
              <w:t xml:space="preserve">Техногендік жүйелердің </w:t>
            </w:r>
            <w:r w:rsidRPr="009B1BB0">
              <w:rPr>
                <w:rFonts w:ascii="Times New Roman" w:eastAsia="Calibri" w:hAnsi="Times New Roman" w:cs="Times New Roman"/>
                <w:sz w:val="24"/>
                <w:szCs w:val="24"/>
                <w:shd w:val="clear" w:color="auto" w:fill="FFFFFF"/>
                <w:lang w:val="kk-KZ" w:eastAsia="ru-RU"/>
              </w:rPr>
              <w:lastRenderedPageBreak/>
              <w:t>қоршаған ортаға әсерін, биосфераға антропогендік әсерлердің түрлерін және олардың экологиялық салдарын, экологиялық мәселелерді шешу жолдарын, технологиялық схемаларды құру принциптерін, суды, ауаны, топырақты тазарту жабдықтарын біледі. Әртүрлі табиғи және өнеркәсіптік объектілерге экологиялық баға бере алады, ортаның ластану дәрежесін, жабдық жұмысының тиімділігін бағалайды. Өндіріс технологиясын экологиялық бағалаудың принциптері мен әдістерін меңгерген.</w:t>
            </w:r>
          </w:p>
          <w:p w14:paraId="7722B4E4" w14:textId="77777777" w:rsidR="00AD68BF" w:rsidRPr="009B1BB0" w:rsidRDefault="00AD68BF" w:rsidP="006811E7">
            <w:pPr>
              <w:tabs>
                <w:tab w:val="left" w:pos="4536"/>
              </w:tabs>
              <w:jc w:val="both"/>
              <w:rPr>
                <w:rFonts w:ascii="Times New Roman" w:eastAsia="Times New Roman" w:hAnsi="Times New Roman" w:cs="Times New Roman"/>
                <w:b/>
                <w:i/>
                <w:sz w:val="24"/>
                <w:szCs w:val="24"/>
                <w:lang w:val="kk-KZ" w:eastAsia="ru-RU"/>
              </w:rPr>
            </w:pPr>
            <w:r w:rsidRPr="009B1BB0">
              <w:rPr>
                <w:rFonts w:ascii="Times New Roman" w:eastAsia="Times New Roman" w:hAnsi="Times New Roman" w:cs="Times New Roman"/>
                <w:b/>
                <w:sz w:val="24"/>
                <w:szCs w:val="24"/>
                <w:lang w:val="kk-KZ" w:eastAsia="ru-RU"/>
              </w:rPr>
              <w:t>Оқытудың  нәтижелері:</w:t>
            </w:r>
            <w:r w:rsidRPr="009B1BB0">
              <w:rPr>
                <w:rFonts w:ascii="Times New Roman" w:eastAsia="Times New Roman" w:hAnsi="Times New Roman" w:cs="Times New Roman"/>
                <w:sz w:val="24"/>
                <w:szCs w:val="24"/>
                <w:lang w:val="kk-KZ" w:eastAsia="ru-RU"/>
              </w:rPr>
              <w:t xml:space="preserve">  Өндіріске аз қалдықты немесе қалдықсыз</w:t>
            </w:r>
            <w:r w:rsidRPr="009B1BB0">
              <w:rPr>
                <w:rFonts w:ascii="Times New Roman" w:eastAsia="Times New Roman" w:hAnsi="Times New Roman" w:cs="Times New Roman"/>
                <w:sz w:val="24"/>
                <w:szCs w:val="24"/>
                <w:lang w:val="kk-KZ" w:eastAsia="ru-RU"/>
              </w:rPr>
              <w:br/>
              <w:t>технологияны енгізу, тек табиғи ресурстардың</w:t>
            </w:r>
            <w:r w:rsidRPr="009B1BB0">
              <w:rPr>
                <w:rFonts w:ascii="Times New Roman" w:eastAsia="Times New Roman" w:hAnsi="Times New Roman" w:cs="Times New Roman"/>
                <w:sz w:val="24"/>
                <w:szCs w:val="24"/>
                <w:lang w:val="kk-KZ" w:eastAsia="ru-RU"/>
              </w:rPr>
              <w:br/>
              <w:t>рациональды пайдалануын ғана қамтамасыз</w:t>
            </w:r>
            <w:r w:rsidRPr="009B1BB0">
              <w:rPr>
                <w:rFonts w:ascii="Times New Roman" w:eastAsia="Times New Roman" w:hAnsi="Times New Roman" w:cs="Times New Roman"/>
                <w:sz w:val="24"/>
                <w:szCs w:val="24"/>
                <w:lang w:val="kk-KZ" w:eastAsia="ru-RU"/>
              </w:rPr>
              <w:br/>
              <w:t>етпей, сондай-ақ адами ресурстардың да тиімді</w:t>
            </w:r>
            <w:r w:rsidRPr="009B1BB0">
              <w:rPr>
                <w:rFonts w:ascii="Times New Roman" w:eastAsia="Times New Roman" w:hAnsi="Times New Roman" w:cs="Times New Roman"/>
                <w:sz w:val="24"/>
                <w:szCs w:val="24"/>
                <w:lang w:val="kk-KZ" w:eastAsia="ru-RU"/>
              </w:rPr>
              <w:br/>
              <w:t>пайдалануына мүмкіндік береді</w:t>
            </w:r>
            <w:r w:rsidRPr="009B1BB0">
              <w:rPr>
                <w:rFonts w:ascii="Times New Roman" w:eastAsia="Times New Roman" w:hAnsi="Times New Roman" w:cs="Times New Roman"/>
                <w:b/>
                <w:i/>
                <w:sz w:val="24"/>
                <w:szCs w:val="24"/>
                <w:lang w:val="kk-KZ" w:eastAsia="ru-RU"/>
              </w:rPr>
              <w:t xml:space="preserve">  </w:t>
            </w:r>
          </w:p>
          <w:p w14:paraId="5077DE7B" w14:textId="77777777" w:rsidR="00AD68BF" w:rsidRPr="00674FE7" w:rsidRDefault="00AD68BF" w:rsidP="006811E7">
            <w:pPr>
              <w:pStyle w:val="ab"/>
              <w:spacing w:after="120"/>
              <w:ind w:left="0"/>
              <w:jc w:val="both"/>
              <w:rPr>
                <w:rFonts w:eastAsia="Calibri"/>
                <w:lang w:val="kk-KZ"/>
              </w:rPr>
            </w:pPr>
            <w:r w:rsidRPr="009B1BB0">
              <w:rPr>
                <w:b/>
                <w:lang w:val="kk-KZ"/>
              </w:rPr>
              <w:t>Қалыптасатын құзіреттер:</w:t>
            </w:r>
            <w:r>
              <w:rPr>
                <w:b/>
                <w:lang w:val="kk-KZ"/>
              </w:rPr>
              <w:t xml:space="preserve"> </w:t>
            </w:r>
            <w:r w:rsidRPr="00674FE7">
              <w:rPr>
                <w:rFonts w:eastAsia="Calibri"/>
                <w:lang w:val="kk-KZ"/>
              </w:rPr>
              <w:t>әртүрлі химиялық заттарды, кір жуғыш ұнтақтарды, тазалау құралдарын және т.б. қолдануға арналған нұсқаулықтар мен жапсырмалардағы негізгі тармақтарды ажыратады.</w:t>
            </w:r>
          </w:p>
          <w:p w14:paraId="219EF9B0" w14:textId="77777777" w:rsidR="00AD68BF" w:rsidRPr="00674FE7" w:rsidRDefault="00AD68BF" w:rsidP="006811E7">
            <w:pPr>
              <w:pStyle w:val="ab"/>
              <w:numPr>
                <w:ilvl w:val="0"/>
                <w:numId w:val="13"/>
              </w:numPr>
              <w:spacing w:after="120"/>
              <w:ind w:left="0" w:firstLine="0"/>
              <w:jc w:val="both"/>
              <w:rPr>
                <w:rFonts w:eastAsia="Calibri"/>
                <w:lang w:val="kk-KZ"/>
              </w:rPr>
            </w:pPr>
            <w:r w:rsidRPr="00674FE7">
              <w:rPr>
                <w:rFonts w:eastAsia="Calibri"/>
                <w:lang w:val="kk-KZ"/>
              </w:rPr>
              <w:t>ағзадағы зат алмасу үдерістеріне тұрмыстық химияның әсерін біледі және түсінеді.</w:t>
            </w:r>
          </w:p>
          <w:p w14:paraId="3CBA92D0" w14:textId="77777777" w:rsidR="00AD68BF" w:rsidRPr="006811E7" w:rsidRDefault="00AD68BF" w:rsidP="006811E7">
            <w:pPr>
              <w:pStyle w:val="ab"/>
              <w:numPr>
                <w:ilvl w:val="0"/>
                <w:numId w:val="13"/>
              </w:numPr>
              <w:ind w:left="0" w:firstLine="0"/>
              <w:jc w:val="both"/>
              <w:rPr>
                <w:b/>
                <w:lang w:val="kk-KZ"/>
              </w:rPr>
            </w:pPr>
            <w:r w:rsidRPr="00674FE7">
              <w:rPr>
                <w:rFonts w:eastAsia="Calibri"/>
                <w:lang w:val="kk-KZ"/>
              </w:rPr>
              <w:t>тұрмыстық химиямен ұқыпты жұмыс істейді және қауіпсіз орта құрады</w:t>
            </w:r>
            <w:r>
              <w:rPr>
                <w:rFonts w:eastAsia="Calibri"/>
                <w:lang w:val="kk-KZ"/>
              </w:rPr>
              <w:t xml:space="preserve">, </w:t>
            </w:r>
            <w:r w:rsidRPr="00674FE7">
              <w:rPr>
                <w:rFonts w:eastAsia="Calibri"/>
                <w:lang w:val="kk-KZ"/>
              </w:rPr>
              <w:t>тұрмыстық химия саласында алынған ақпаратты өмір мен қызметтің белгілі бір саласында пайдаланады.</w:t>
            </w:r>
            <w:r w:rsidRPr="00674FE7">
              <w:rPr>
                <w:lang w:val="kk-KZ"/>
              </w:rPr>
              <w:t xml:space="preserve"> </w:t>
            </w:r>
          </w:p>
          <w:p w14:paraId="21833D39" w14:textId="6F9EDE14" w:rsidR="006811E7" w:rsidRPr="00674FE7" w:rsidRDefault="006811E7" w:rsidP="006811E7">
            <w:pPr>
              <w:pStyle w:val="ab"/>
              <w:ind w:left="0"/>
              <w:jc w:val="both"/>
              <w:rPr>
                <w:b/>
                <w:lang w:val="kk-KZ"/>
              </w:rPr>
            </w:pPr>
          </w:p>
        </w:tc>
        <w:tc>
          <w:tcPr>
            <w:tcW w:w="3402" w:type="dxa"/>
          </w:tcPr>
          <w:p w14:paraId="67C5D03C" w14:textId="77777777" w:rsidR="00AD68BF" w:rsidRPr="00674FE7" w:rsidRDefault="00AD68BF" w:rsidP="006811E7">
            <w:pPr>
              <w:jc w:val="both"/>
              <w:rPr>
                <w:rFonts w:ascii="Times New Roman" w:hAnsi="Times New Roman" w:cs="Times New Roman"/>
                <w:sz w:val="24"/>
                <w:szCs w:val="24"/>
              </w:rPr>
            </w:pPr>
            <w:r w:rsidRPr="00674FE7">
              <w:rPr>
                <w:rFonts w:ascii="Times New Roman" w:hAnsi="Times New Roman" w:cs="Times New Roman"/>
                <w:b/>
                <w:sz w:val="24"/>
                <w:szCs w:val="24"/>
                <w:lang w:val="kk-KZ"/>
              </w:rPr>
              <w:lastRenderedPageBreak/>
              <w:t xml:space="preserve">Код модуля: </w:t>
            </w:r>
            <w:r w:rsidRPr="00674FE7">
              <w:rPr>
                <w:rFonts w:ascii="Times New Roman" w:hAnsi="Times New Roman" w:cs="Times New Roman"/>
                <w:sz w:val="24"/>
                <w:szCs w:val="24"/>
              </w:rPr>
              <w:t xml:space="preserve">ХВН-10  </w:t>
            </w:r>
          </w:p>
          <w:p w14:paraId="2AD271AE" w14:textId="77777777" w:rsidR="00AD68BF" w:rsidRPr="00674FE7" w:rsidRDefault="00AD68BF" w:rsidP="006811E7">
            <w:pPr>
              <w:jc w:val="both"/>
              <w:rPr>
                <w:rFonts w:ascii="Times New Roman" w:hAnsi="Times New Roman" w:cs="Times New Roman"/>
                <w:sz w:val="24"/>
                <w:szCs w:val="24"/>
              </w:rPr>
            </w:pPr>
            <w:r w:rsidRPr="00674FE7">
              <w:rPr>
                <w:rFonts w:ascii="Times New Roman" w:hAnsi="Times New Roman" w:cs="Times New Roman"/>
                <w:b/>
                <w:sz w:val="24"/>
                <w:szCs w:val="24"/>
                <w:lang w:val="kk-KZ"/>
              </w:rPr>
              <w:t xml:space="preserve">Название модуля: </w:t>
            </w:r>
            <w:r w:rsidRPr="00674FE7">
              <w:rPr>
                <w:rFonts w:ascii="Times New Roman" w:hAnsi="Times New Roman" w:cs="Times New Roman"/>
                <w:sz w:val="24"/>
                <w:szCs w:val="24"/>
                <w:lang w:val="kk-KZ"/>
              </w:rPr>
              <w:t>Химия вокруг нас</w:t>
            </w:r>
            <w:r w:rsidRPr="00674FE7">
              <w:rPr>
                <w:rFonts w:ascii="Times New Roman" w:hAnsi="Times New Roman" w:cs="Times New Roman"/>
                <w:b/>
                <w:sz w:val="24"/>
                <w:szCs w:val="24"/>
              </w:rPr>
              <w:t xml:space="preserve"> </w:t>
            </w:r>
            <w:r w:rsidRPr="00674FE7">
              <w:rPr>
                <w:rFonts w:ascii="Times New Roman" w:hAnsi="Times New Roman" w:cs="Times New Roman"/>
                <w:sz w:val="24"/>
                <w:szCs w:val="24"/>
              </w:rPr>
              <w:t xml:space="preserve">  </w:t>
            </w:r>
          </w:p>
          <w:p w14:paraId="094F9378" w14:textId="7AD1912B" w:rsidR="00AD68BF" w:rsidRPr="009B1BB0" w:rsidRDefault="00AD68BF" w:rsidP="006811E7">
            <w:pPr>
              <w:jc w:val="both"/>
              <w:rPr>
                <w:rFonts w:ascii="Times New Roman" w:eastAsia="Times New Roman" w:hAnsi="Times New Roman" w:cs="Times New Roman"/>
                <w:sz w:val="24"/>
                <w:szCs w:val="24"/>
                <w:lang w:val="kk-KZ" w:eastAsia="ru-RU"/>
              </w:rPr>
            </w:pPr>
            <w:r w:rsidRPr="00674FE7">
              <w:rPr>
                <w:rFonts w:ascii="Times New Roman" w:hAnsi="Times New Roman" w:cs="Times New Roman"/>
                <w:b/>
                <w:sz w:val="24"/>
                <w:szCs w:val="24"/>
                <w:lang w:val="kk-KZ"/>
              </w:rPr>
              <w:t>Название дисциплины:</w:t>
            </w:r>
            <w:r w:rsidRPr="00674FE7">
              <w:rPr>
                <w:rFonts w:ascii="Times New Roman" w:hAnsi="Times New Roman" w:cs="Times New Roman"/>
                <w:sz w:val="24"/>
                <w:szCs w:val="24"/>
              </w:rPr>
              <w:t xml:space="preserve"> Химия в быту</w:t>
            </w:r>
            <w:r w:rsidRPr="009B1BB0">
              <w:rPr>
                <w:rFonts w:ascii="Times New Roman" w:eastAsia="Times New Roman" w:hAnsi="Times New Roman" w:cs="Times New Roman"/>
                <w:b/>
                <w:sz w:val="24"/>
                <w:szCs w:val="24"/>
                <w:lang w:val="kk-KZ" w:eastAsia="ru-RU"/>
              </w:rPr>
              <w:t xml:space="preserve"> </w:t>
            </w:r>
            <w:r w:rsidR="00FF1269">
              <w:rPr>
                <w:rFonts w:ascii="Times New Roman" w:eastAsia="Times New Roman" w:hAnsi="Times New Roman" w:cs="Times New Roman"/>
                <w:b/>
                <w:sz w:val="24"/>
                <w:szCs w:val="24"/>
                <w:lang w:val="kk-KZ" w:eastAsia="ru-RU"/>
              </w:rPr>
              <w:t xml:space="preserve">Пререквизиты: </w:t>
            </w:r>
            <w:r w:rsidR="00FF1269" w:rsidRPr="00FF1269">
              <w:rPr>
                <w:rFonts w:ascii="Times New Roman" w:eastAsia="Times New Roman" w:hAnsi="Times New Roman" w:cs="Times New Roman"/>
                <w:sz w:val="24"/>
                <w:szCs w:val="24"/>
                <w:lang w:val="kk-KZ" w:eastAsia="ru-RU"/>
              </w:rPr>
              <w:t>Теоретические основы органической химии</w:t>
            </w:r>
          </w:p>
          <w:p w14:paraId="4CD928F3"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 xml:space="preserve">Постреквизиты: </w:t>
            </w:r>
            <w:r w:rsidRPr="009B1BB0">
              <w:rPr>
                <w:rFonts w:ascii="Times New Roman" w:eastAsia="Times New Roman" w:hAnsi="Times New Roman" w:cs="Times New Roman"/>
                <w:sz w:val="24"/>
                <w:szCs w:val="24"/>
                <w:lang w:val="kk-KZ" w:eastAsia="ru-RU"/>
              </w:rPr>
              <w:t>Биохимия</w:t>
            </w:r>
          </w:p>
          <w:p w14:paraId="4204E19F"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 xml:space="preserve">Цель:  </w:t>
            </w:r>
            <w:r w:rsidRPr="009B1BB0">
              <w:rPr>
                <w:rFonts w:ascii="Times New Roman" w:eastAsia="Times New Roman" w:hAnsi="Times New Roman" w:cs="Times New Roman"/>
                <w:sz w:val="24"/>
                <w:szCs w:val="24"/>
                <w:lang w:val="kk-KZ" w:eastAsia="ru-RU"/>
              </w:rPr>
              <w:t xml:space="preserve">Целью дисциплины является обеспечение будущих специалистов теоретическими знаниями и практическими навыками, необходимыми для: - самостоятельно решать проблемы переработки и утилизации отходов производства; - утилизации отходов производства. </w:t>
            </w:r>
          </w:p>
          <w:p w14:paraId="50506774" w14:textId="77777777" w:rsidR="00AD68BF" w:rsidRPr="009B1BB0" w:rsidRDefault="00AD68BF" w:rsidP="006811E7">
            <w:pPr>
              <w:jc w:val="both"/>
              <w:rPr>
                <w:rFonts w:ascii="Times New Roman" w:eastAsia="Times New Roman" w:hAnsi="Times New Roman" w:cs="Times New Roman"/>
                <w:b/>
                <w:sz w:val="24"/>
                <w:szCs w:val="24"/>
                <w:lang w:val="kk-KZ" w:eastAsia="ru-RU"/>
              </w:rPr>
            </w:pPr>
            <w:r w:rsidRPr="009B1BB0">
              <w:rPr>
                <w:rFonts w:ascii="Times New Roman" w:eastAsia="Times New Roman" w:hAnsi="Times New Roman" w:cs="Times New Roman"/>
                <w:b/>
                <w:sz w:val="24"/>
                <w:szCs w:val="24"/>
                <w:lang w:val="kk-KZ" w:eastAsia="ru-RU"/>
              </w:rPr>
              <w:t xml:space="preserve">Краткое описание </w:t>
            </w:r>
            <w:r w:rsidRPr="009B1BB0">
              <w:rPr>
                <w:rFonts w:ascii="Times New Roman" w:eastAsia="Times New Roman" w:hAnsi="Times New Roman" w:cs="Times New Roman"/>
                <w:b/>
                <w:sz w:val="24"/>
                <w:szCs w:val="24"/>
                <w:lang w:val="kk-KZ" w:eastAsia="ru-RU"/>
              </w:rPr>
              <w:lastRenderedPageBreak/>
              <w:t xml:space="preserve">дисциплины: </w:t>
            </w:r>
          </w:p>
          <w:p w14:paraId="379DAD0D"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sz w:val="24"/>
                <w:szCs w:val="24"/>
                <w:lang w:val="kk-KZ" w:eastAsia="ru-RU"/>
              </w:rPr>
              <w:t>Знает влияние техногенных систем на окружающую среду, виды антропогенных воздействий на биосферу и их экологические последствия, пути решения экологических проблем, принципы построения технологических схем, оборудование для очистки воды, воздуха, почвы. Может дать экологическую оценку различным природным и промышленным объектам, оценивать степень загрязнения среды, эффективность работы оборудования. Владеет принципами и методами экологической оценки технологии производства.</w:t>
            </w:r>
          </w:p>
          <w:p w14:paraId="37049262"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Ожидаемый результат:</w:t>
            </w:r>
            <w:r w:rsidRPr="009B1BB0">
              <w:rPr>
                <w:rFonts w:ascii="Times New Roman" w:eastAsia="Times New Roman" w:hAnsi="Times New Roman" w:cs="Times New Roman"/>
                <w:sz w:val="24"/>
                <w:szCs w:val="24"/>
                <w:lang w:eastAsia="ru-RU"/>
              </w:rPr>
              <w:t xml:space="preserve"> </w:t>
            </w:r>
            <w:r w:rsidRPr="009B1BB0">
              <w:rPr>
                <w:rFonts w:ascii="Times New Roman" w:eastAsia="Times New Roman" w:hAnsi="Times New Roman" w:cs="Times New Roman"/>
                <w:sz w:val="24"/>
                <w:szCs w:val="24"/>
                <w:lang w:val="kk-KZ" w:eastAsia="ru-RU"/>
              </w:rPr>
              <w:t>Малоотходные или безотходные в производство</w:t>
            </w:r>
          </w:p>
          <w:p w14:paraId="45707817"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sz w:val="24"/>
                <w:szCs w:val="24"/>
                <w:lang w:val="kk-KZ" w:eastAsia="ru-RU"/>
              </w:rPr>
              <w:t>внедрение технологии, только</w:t>
            </w:r>
          </w:p>
          <w:p w14:paraId="06BBF6EE"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sz w:val="24"/>
                <w:szCs w:val="24"/>
                <w:lang w:val="kk-KZ" w:eastAsia="ru-RU"/>
              </w:rPr>
              <w:t>обеспечение только рационального использования</w:t>
            </w:r>
          </w:p>
          <w:p w14:paraId="73FCC380"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sz w:val="24"/>
                <w:szCs w:val="24"/>
                <w:lang w:val="kk-KZ" w:eastAsia="ru-RU"/>
              </w:rPr>
              <w:t>без, а также человеческих ресурсов и эффектив</w:t>
            </w:r>
            <w:r w:rsidRPr="009B1BB0">
              <w:rPr>
                <w:rFonts w:ascii="Times New Roman" w:eastAsia="Times New Roman" w:hAnsi="Times New Roman" w:cs="Times New Roman"/>
                <w:b/>
                <w:sz w:val="24"/>
                <w:szCs w:val="24"/>
                <w:lang w:val="kk-KZ" w:eastAsia="ru-RU"/>
              </w:rPr>
              <w:t xml:space="preserve">ное </w:t>
            </w:r>
            <w:r w:rsidRPr="009B1BB0">
              <w:rPr>
                <w:rFonts w:ascii="Times New Roman" w:eastAsia="Times New Roman" w:hAnsi="Times New Roman" w:cs="Times New Roman"/>
                <w:sz w:val="24"/>
                <w:szCs w:val="24"/>
                <w:lang w:val="kk-KZ" w:eastAsia="ru-RU"/>
              </w:rPr>
              <w:t xml:space="preserve">позволяет использовать   </w:t>
            </w:r>
          </w:p>
          <w:p w14:paraId="42E50ACC"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Формируемые компетенции:</w:t>
            </w:r>
            <w:r w:rsidRPr="009B1BB0">
              <w:rPr>
                <w:rFonts w:ascii="Times New Roman" w:eastAsia="Times New Roman" w:hAnsi="Times New Roman" w:cs="Times New Roman"/>
                <w:sz w:val="24"/>
                <w:szCs w:val="24"/>
                <w:lang w:val="kk-KZ" w:eastAsia="ru-RU"/>
              </w:rPr>
              <w:t>Безотходные и малоотходные</w:t>
            </w:r>
          </w:p>
          <w:p w14:paraId="67DC1357"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sz w:val="24"/>
                <w:szCs w:val="24"/>
                <w:lang w:val="kk-KZ" w:eastAsia="ru-RU"/>
              </w:rPr>
              <w:t>принципы внедрения технологии в производство.</w:t>
            </w:r>
          </w:p>
          <w:p w14:paraId="00DEEBA4"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sz w:val="24"/>
                <w:szCs w:val="24"/>
                <w:lang w:val="kk-KZ" w:eastAsia="ru-RU"/>
              </w:rPr>
              <w:t>Бурение нефтегазовой промышленности</w:t>
            </w:r>
          </w:p>
          <w:p w14:paraId="42D0689B" w14:textId="0302AFCC" w:rsidR="00AD68BF" w:rsidRPr="00802CA2" w:rsidRDefault="00AD68BF" w:rsidP="006811E7">
            <w:pPr>
              <w:jc w:val="both"/>
              <w:rPr>
                <w:rFonts w:ascii="Times New Roman" w:hAnsi="Times New Roman" w:cs="Times New Roman"/>
                <w:b/>
                <w:sz w:val="24"/>
                <w:szCs w:val="24"/>
                <w:lang w:val="kk-KZ"/>
              </w:rPr>
            </w:pPr>
            <w:r w:rsidRPr="009B1BB0">
              <w:rPr>
                <w:rFonts w:ascii="Times New Roman" w:eastAsia="Times New Roman" w:hAnsi="Times New Roman" w:cs="Times New Roman"/>
                <w:sz w:val="24"/>
                <w:szCs w:val="24"/>
                <w:lang w:val="kk-KZ" w:eastAsia="ru-RU"/>
              </w:rPr>
              <w:t>отходов на окружающую сре</w:t>
            </w:r>
          </w:p>
        </w:tc>
        <w:tc>
          <w:tcPr>
            <w:tcW w:w="3118" w:type="dxa"/>
          </w:tcPr>
          <w:p w14:paraId="01E27E7A" w14:textId="77777777" w:rsidR="00AD68BF" w:rsidRPr="008457B7" w:rsidRDefault="00AD68BF" w:rsidP="006811E7">
            <w:pPr>
              <w:jc w:val="both"/>
              <w:rPr>
                <w:rFonts w:ascii="Times New Roman" w:hAnsi="Times New Roman" w:cs="Times New Roman"/>
                <w:sz w:val="24"/>
                <w:szCs w:val="24"/>
                <w:lang w:val="en-US"/>
              </w:rPr>
            </w:pPr>
            <w:r w:rsidRPr="008457B7">
              <w:rPr>
                <w:rFonts w:ascii="Times New Roman" w:hAnsi="Times New Roman" w:cs="Times New Roman"/>
                <w:b/>
                <w:sz w:val="24"/>
                <w:szCs w:val="24"/>
                <w:lang w:val="en-US"/>
              </w:rPr>
              <w:lastRenderedPageBreak/>
              <w:t>Code of module</w:t>
            </w:r>
            <w:r w:rsidRPr="00674FE7">
              <w:rPr>
                <w:rFonts w:ascii="Times New Roman" w:eastAsia="Times New Roman" w:hAnsi="Times New Roman" w:cs="Times New Roman"/>
                <w:b/>
                <w:sz w:val="24"/>
                <w:szCs w:val="24"/>
                <w:lang w:val="kk-KZ"/>
              </w:rPr>
              <w:t>:</w:t>
            </w:r>
            <w:r w:rsidRPr="008457B7">
              <w:rPr>
                <w:rFonts w:ascii="Times New Roman" w:hAnsi="Times New Roman" w:cs="Times New Roman"/>
                <w:sz w:val="24"/>
                <w:szCs w:val="24"/>
                <w:lang w:val="en-US"/>
              </w:rPr>
              <w:t xml:space="preserve"> ChAU-10</w:t>
            </w:r>
          </w:p>
          <w:p w14:paraId="691AC2FE" w14:textId="77777777" w:rsidR="00AD68BF" w:rsidRPr="00674FE7" w:rsidRDefault="00AD68BF" w:rsidP="006811E7">
            <w:pPr>
              <w:jc w:val="both"/>
              <w:rPr>
                <w:rFonts w:ascii="Times New Roman" w:hAnsi="Times New Roman" w:cs="Times New Roman"/>
                <w:sz w:val="24"/>
                <w:szCs w:val="24"/>
                <w:lang w:val="en-US"/>
              </w:rPr>
            </w:pPr>
            <w:r w:rsidRPr="00674FE7">
              <w:rPr>
                <w:rFonts w:ascii="Times New Roman" w:eastAsia="Times New Roman" w:hAnsi="Times New Roman" w:cs="Times New Roman"/>
                <w:b/>
                <w:sz w:val="24"/>
                <w:szCs w:val="24"/>
                <w:shd w:val="clear" w:color="auto" w:fill="FFFFFF"/>
                <w:lang w:val="en-US"/>
              </w:rPr>
              <w:t>Module Name:</w:t>
            </w:r>
            <w:r w:rsidRPr="00674FE7">
              <w:rPr>
                <w:rFonts w:ascii="Times New Roman" w:hAnsi="Times New Roman" w:cs="Times New Roman"/>
                <w:sz w:val="24"/>
                <w:szCs w:val="24"/>
                <w:lang w:val="en-US"/>
              </w:rPr>
              <w:t xml:space="preserve"> </w:t>
            </w:r>
            <w:r w:rsidRPr="00674FE7">
              <w:rPr>
                <w:rFonts w:ascii="Times New Roman" w:hAnsi="Times New Roman" w:cs="Times New Roman"/>
                <w:sz w:val="24"/>
                <w:szCs w:val="24"/>
                <w:lang w:val="kk-KZ"/>
              </w:rPr>
              <w:t>Chemistry around us</w:t>
            </w:r>
          </w:p>
          <w:p w14:paraId="3880E60E" w14:textId="338C5418" w:rsidR="00AD68BF" w:rsidRPr="009B1BB0" w:rsidRDefault="00AD68BF" w:rsidP="006811E7">
            <w:pPr>
              <w:jc w:val="both"/>
              <w:rPr>
                <w:rFonts w:ascii="Times New Roman" w:eastAsia="Times New Roman" w:hAnsi="Times New Roman" w:cs="Times New Roman"/>
                <w:sz w:val="24"/>
                <w:szCs w:val="24"/>
                <w:lang w:val="kk-KZ" w:eastAsia="ru-RU"/>
              </w:rPr>
            </w:pPr>
            <w:r w:rsidRPr="00674FE7">
              <w:rPr>
                <w:rFonts w:ascii="Times New Roman" w:hAnsi="Times New Roman" w:cs="Times New Roman"/>
                <w:b/>
                <w:sz w:val="24"/>
                <w:szCs w:val="24"/>
                <w:lang w:val="en-US"/>
              </w:rPr>
              <w:t>Name of module</w:t>
            </w:r>
            <w:r w:rsidRPr="00674FE7">
              <w:rPr>
                <w:rFonts w:ascii="Times New Roman" w:eastAsia="Times New Roman" w:hAnsi="Times New Roman" w:cs="Times New Roman"/>
                <w:b/>
                <w:sz w:val="24"/>
                <w:szCs w:val="24"/>
                <w:lang w:val="kk-KZ"/>
              </w:rPr>
              <w:t>:</w:t>
            </w:r>
            <w:r w:rsidRPr="00674FE7">
              <w:rPr>
                <w:rFonts w:ascii="Times New Roman" w:hAnsi="Times New Roman" w:cs="Times New Roman"/>
                <w:sz w:val="24"/>
                <w:szCs w:val="24"/>
                <w:lang w:val="kk-KZ"/>
              </w:rPr>
              <w:t xml:space="preserve"> </w:t>
            </w:r>
            <w:r w:rsidRPr="00674FE7">
              <w:rPr>
                <w:rFonts w:ascii="Times New Roman" w:hAnsi="Times New Roman" w:cs="Times New Roman"/>
                <w:sz w:val="24"/>
                <w:szCs w:val="24"/>
                <w:lang w:val="en-US"/>
              </w:rPr>
              <w:t xml:space="preserve">Chemistry in everyday life                                                             </w:t>
            </w:r>
            <w:r w:rsidR="00FF1269" w:rsidRPr="009B1BB0">
              <w:rPr>
                <w:rFonts w:ascii="Times New Roman" w:eastAsia="Times New Roman" w:hAnsi="Times New Roman" w:cs="Times New Roman"/>
                <w:b/>
                <w:sz w:val="24"/>
                <w:szCs w:val="24"/>
                <w:lang w:val="kk-KZ" w:eastAsia="ru-RU"/>
              </w:rPr>
              <w:t>Prerequisites:</w:t>
            </w:r>
            <w:r w:rsidR="00FF1269" w:rsidRPr="00FF1269">
              <w:rPr>
                <w:rFonts w:ascii="Times New Roman" w:eastAsia="Times New Roman" w:hAnsi="Times New Roman" w:cs="Times New Roman"/>
                <w:sz w:val="24"/>
                <w:szCs w:val="24"/>
                <w:lang w:val="kk-KZ" w:eastAsia="ru-RU"/>
              </w:rPr>
              <w:t xml:space="preserve"> Theoretical foundations of organic chemistry</w:t>
            </w:r>
          </w:p>
          <w:p w14:paraId="44067C6E"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 xml:space="preserve">Post-requisites: </w:t>
            </w:r>
            <w:r w:rsidRPr="009B1BB0">
              <w:rPr>
                <w:rFonts w:ascii="Times New Roman" w:eastAsia="Times New Roman" w:hAnsi="Times New Roman" w:cs="Times New Roman"/>
                <w:sz w:val="24"/>
                <w:szCs w:val="24"/>
                <w:lang w:val="kk-KZ" w:eastAsia="ru-RU"/>
              </w:rPr>
              <w:t>Biochemistry</w:t>
            </w:r>
          </w:p>
          <w:p w14:paraId="47E05D87"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 xml:space="preserve">Purpose:  </w:t>
            </w:r>
            <w:r w:rsidRPr="009B1BB0">
              <w:rPr>
                <w:rFonts w:ascii="Times New Roman" w:eastAsia="Times New Roman" w:hAnsi="Times New Roman" w:cs="Times New Roman"/>
                <w:sz w:val="24"/>
                <w:szCs w:val="24"/>
                <w:lang w:val="kk-KZ" w:eastAsia="ru-RU"/>
              </w:rPr>
              <w:t>The aim of the discipline is to provide future specialists with theoretical knowledge and practical skills necessary for: - independently solve the problems of processing and recycling of industrial waste; - recycling of industrial waste. ;</w:t>
            </w:r>
          </w:p>
          <w:p w14:paraId="0570EE85" w14:textId="77777777" w:rsidR="00AD68BF" w:rsidRPr="009B1BB0" w:rsidRDefault="00AD68BF" w:rsidP="006811E7">
            <w:pPr>
              <w:jc w:val="both"/>
              <w:rPr>
                <w:rFonts w:ascii="Times New Roman" w:eastAsia="Times New Roman" w:hAnsi="Times New Roman" w:cs="Times New Roman"/>
                <w:b/>
                <w:sz w:val="24"/>
                <w:szCs w:val="24"/>
                <w:lang w:val="kk-KZ" w:eastAsia="ru-RU"/>
              </w:rPr>
            </w:pPr>
            <w:r w:rsidRPr="009B1BB0">
              <w:rPr>
                <w:rFonts w:ascii="Times New Roman" w:eastAsia="Times New Roman" w:hAnsi="Times New Roman" w:cs="Times New Roman"/>
                <w:b/>
                <w:sz w:val="24"/>
                <w:szCs w:val="24"/>
                <w:lang w:val="kk-KZ" w:eastAsia="ru-RU"/>
              </w:rPr>
              <w:t xml:space="preserve">Short description of the </w:t>
            </w:r>
            <w:r w:rsidRPr="009B1BB0">
              <w:rPr>
                <w:rFonts w:ascii="Times New Roman" w:eastAsia="Times New Roman" w:hAnsi="Times New Roman" w:cs="Times New Roman"/>
                <w:b/>
                <w:sz w:val="24"/>
                <w:szCs w:val="24"/>
                <w:lang w:val="kk-KZ" w:eastAsia="ru-RU"/>
              </w:rPr>
              <w:lastRenderedPageBreak/>
              <w:t xml:space="preserve">discipline: </w:t>
            </w:r>
          </w:p>
          <w:p w14:paraId="587B1C10"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sz w:val="24"/>
                <w:szCs w:val="24"/>
                <w:lang w:val="kk-KZ" w:eastAsia="ru-RU"/>
              </w:rPr>
              <w:t>He knows the impact of man-made systems on the environment, types of anthropogenic impacts on the biosphere and their environmental consequences, ways to solve environmental problems, principles of construction of technological schemes, equipment for water, air and soil purification. Can give an environmental assessment of various natural and industrial facilities, to assess the degree of pollution, the efficiency of the equipment. Owns the principles and methods of environmental assessment of production technology.</w:t>
            </w:r>
          </w:p>
          <w:p w14:paraId="05F0710D"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Expected result</w:t>
            </w:r>
            <w:r w:rsidRPr="009B1BB0">
              <w:rPr>
                <w:rFonts w:ascii="Times New Roman" w:eastAsia="Times New Roman" w:hAnsi="Times New Roman" w:cs="Times New Roman"/>
                <w:sz w:val="24"/>
                <w:szCs w:val="24"/>
                <w:lang w:val="kk-KZ" w:eastAsia="ru-RU"/>
              </w:rPr>
              <w:t>:  Low-waste or non-waste in production</w:t>
            </w:r>
          </w:p>
          <w:p w14:paraId="742DAE07"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sz w:val="24"/>
                <w:szCs w:val="24"/>
                <w:lang w:val="kk-KZ" w:eastAsia="ru-RU"/>
              </w:rPr>
              <w:t>the introduction of technology, only</w:t>
            </w:r>
          </w:p>
          <w:p w14:paraId="177A2620"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sz w:val="24"/>
                <w:szCs w:val="24"/>
                <w:lang w:val="kk-KZ" w:eastAsia="ru-RU"/>
              </w:rPr>
              <w:t>ensuring only rational use</w:t>
            </w:r>
          </w:p>
          <w:p w14:paraId="44155C89"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sz w:val="24"/>
                <w:szCs w:val="24"/>
                <w:lang w:val="kk-KZ" w:eastAsia="ru-RU"/>
              </w:rPr>
              <w:t>without as well as human resources and efficient allows you to use</w:t>
            </w:r>
          </w:p>
          <w:p w14:paraId="028BD57B"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Formed competence:</w:t>
            </w:r>
            <w:r w:rsidRPr="009B1BB0">
              <w:rPr>
                <w:rFonts w:ascii="Times New Roman" w:eastAsia="Times New Roman" w:hAnsi="Times New Roman" w:cs="Times New Roman"/>
                <w:sz w:val="24"/>
                <w:szCs w:val="24"/>
                <w:lang w:val="kk-KZ" w:eastAsia="ru-RU"/>
              </w:rPr>
              <w:t xml:space="preserve"> Waste-free and low-waste</w:t>
            </w:r>
          </w:p>
          <w:p w14:paraId="49897DC4"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sz w:val="24"/>
                <w:szCs w:val="24"/>
                <w:lang w:val="kk-KZ" w:eastAsia="ru-RU"/>
              </w:rPr>
              <w:t>principles of technology implementation in production.</w:t>
            </w:r>
          </w:p>
          <w:p w14:paraId="3AAA96E1" w14:textId="77777777" w:rsidR="00AD68BF" w:rsidRPr="009B1BB0" w:rsidRDefault="00AD68BF"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sz w:val="24"/>
                <w:szCs w:val="24"/>
                <w:lang w:val="kk-KZ" w:eastAsia="ru-RU"/>
              </w:rPr>
              <w:t>Drilling of oil and gas industry</w:t>
            </w:r>
          </w:p>
          <w:p w14:paraId="3D6B1BF1" w14:textId="77777777" w:rsidR="00AD68BF" w:rsidRPr="009B1BB0" w:rsidRDefault="00AD68BF" w:rsidP="006811E7">
            <w:pPr>
              <w:jc w:val="both"/>
              <w:rPr>
                <w:rFonts w:ascii="Times New Roman" w:eastAsia="Times New Roman" w:hAnsi="Times New Roman" w:cs="Times New Roman"/>
                <w:sz w:val="24"/>
                <w:szCs w:val="24"/>
                <w:lang w:val="en-US" w:eastAsia="ru-RU"/>
              </w:rPr>
            </w:pPr>
            <w:r w:rsidRPr="009B1BB0">
              <w:rPr>
                <w:rFonts w:ascii="Times New Roman" w:eastAsia="Times New Roman" w:hAnsi="Times New Roman" w:cs="Times New Roman"/>
                <w:sz w:val="24"/>
                <w:szCs w:val="24"/>
                <w:lang w:val="kk-KZ" w:eastAsia="ru-RU"/>
              </w:rPr>
              <w:t>waste to the env</w:t>
            </w:r>
            <w:proofErr w:type="spellStart"/>
            <w:r w:rsidRPr="009B1BB0">
              <w:rPr>
                <w:rFonts w:ascii="Times New Roman" w:eastAsia="Times New Roman" w:hAnsi="Times New Roman" w:cs="Times New Roman"/>
                <w:sz w:val="24"/>
                <w:szCs w:val="24"/>
                <w:lang w:val="en-US" w:eastAsia="ru-RU"/>
              </w:rPr>
              <w:t>ironment</w:t>
            </w:r>
            <w:proofErr w:type="spellEnd"/>
          </w:p>
          <w:p w14:paraId="511BBD19" w14:textId="77777777" w:rsidR="00AD68BF" w:rsidRPr="009B1BB0" w:rsidRDefault="00AD68BF" w:rsidP="006811E7">
            <w:pPr>
              <w:jc w:val="both"/>
              <w:rPr>
                <w:rFonts w:ascii="Times New Roman" w:eastAsia="Times New Roman" w:hAnsi="Times New Roman" w:cs="Times New Roman"/>
                <w:b/>
                <w:sz w:val="24"/>
                <w:szCs w:val="24"/>
                <w:lang w:val="kk-KZ" w:eastAsia="ru-RU"/>
              </w:rPr>
            </w:pPr>
          </w:p>
          <w:p w14:paraId="5049E54A" w14:textId="77777777" w:rsidR="00AD68BF" w:rsidRPr="00507EB4" w:rsidRDefault="00AD68BF" w:rsidP="006811E7">
            <w:pPr>
              <w:jc w:val="both"/>
              <w:rPr>
                <w:rFonts w:ascii="Times New Roman" w:hAnsi="Times New Roman" w:cs="Times New Roman"/>
                <w:b/>
                <w:sz w:val="24"/>
                <w:szCs w:val="24"/>
              </w:rPr>
            </w:pPr>
          </w:p>
        </w:tc>
      </w:tr>
      <w:tr w:rsidR="00B34DD9" w:rsidRPr="00B8730B" w14:paraId="71B2582D" w14:textId="77777777" w:rsidTr="006811E7">
        <w:trPr>
          <w:trHeight w:val="711"/>
        </w:trPr>
        <w:tc>
          <w:tcPr>
            <w:tcW w:w="3639" w:type="dxa"/>
          </w:tcPr>
          <w:p w14:paraId="36D62D1A" w14:textId="77777777" w:rsidR="00B34DD9" w:rsidRPr="00B34DD9" w:rsidRDefault="00B34DD9" w:rsidP="006811E7">
            <w:pPr>
              <w:jc w:val="both"/>
              <w:rPr>
                <w:rFonts w:ascii="Times New Roman" w:eastAsia="Times New Roman" w:hAnsi="Times New Roman" w:cs="Times New Roman"/>
                <w:sz w:val="24"/>
                <w:szCs w:val="24"/>
              </w:rPr>
            </w:pPr>
            <w:r w:rsidRPr="00B34DD9">
              <w:rPr>
                <w:rFonts w:ascii="Times New Roman" w:hAnsi="Times New Roman" w:cs="Times New Roman"/>
                <w:b/>
                <w:sz w:val="24"/>
                <w:szCs w:val="24"/>
                <w:lang w:val="kk-KZ"/>
              </w:rPr>
              <w:lastRenderedPageBreak/>
              <w:t xml:space="preserve">Модуль коды: </w:t>
            </w:r>
            <w:r w:rsidRPr="00B34DD9">
              <w:rPr>
                <w:rFonts w:ascii="Times New Roman" w:hAnsi="Times New Roman" w:cs="Times New Roman"/>
                <w:sz w:val="24"/>
                <w:szCs w:val="24"/>
              </w:rPr>
              <w:t xml:space="preserve">МОФ-8                            </w:t>
            </w:r>
          </w:p>
          <w:p w14:paraId="518D1C68" w14:textId="77777777" w:rsidR="00B34DD9" w:rsidRPr="00B34DD9" w:rsidRDefault="00B34DD9" w:rsidP="006811E7">
            <w:pPr>
              <w:jc w:val="both"/>
              <w:rPr>
                <w:rFonts w:ascii="Times New Roman" w:hAnsi="Times New Roman" w:cs="Times New Roman"/>
                <w:b/>
                <w:sz w:val="24"/>
                <w:szCs w:val="24"/>
                <w:lang w:val="kk-KZ"/>
              </w:rPr>
            </w:pPr>
            <w:r w:rsidRPr="00B34DD9">
              <w:rPr>
                <w:rFonts w:ascii="Times New Roman" w:hAnsi="Times New Roman" w:cs="Times New Roman"/>
                <w:b/>
                <w:sz w:val="24"/>
                <w:szCs w:val="24"/>
                <w:lang w:val="kk-KZ"/>
              </w:rPr>
              <w:t>Модуль атауы:</w:t>
            </w:r>
          </w:p>
          <w:p w14:paraId="2D879314" w14:textId="77777777" w:rsidR="00B34DD9" w:rsidRPr="00B34DD9" w:rsidRDefault="00B34DD9" w:rsidP="006811E7">
            <w:pPr>
              <w:jc w:val="both"/>
              <w:rPr>
                <w:rFonts w:ascii="Times New Roman" w:eastAsia="Times New Roman" w:hAnsi="Times New Roman" w:cs="Times New Roman"/>
                <w:sz w:val="24"/>
                <w:szCs w:val="24"/>
                <w:lang w:val="kk-KZ"/>
              </w:rPr>
            </w:pPr>
            <w:r w:rsidRPr="00B34DD9">
              <w:rPr>
                <w:rFonts w:ascii="Times New Roman" w:hAnsi="Times New Roman" w:cs="Times New Roman"/>
                <w:sz w:val="24"/>
                <w:szCs w:val="24"/>
                <w:lang w:val="kk-KZ"/>
              </w:rPr>
              <w:t xml:space="preserve">Мұғалім – оқу фасилитаторы (педагогикалық практика) </w:t>
            </w:r>
          </w:p>
          <w:p w14:paraId="4522432D" w14:textId="77777777" w:rsidR="00B34DD9" w:rsidRPr="00B34DD9" w:rsidRDefault="00B34DD9" w:rsidP="006811E7">
            <w:pPr>
              <w:jc w:val="both"/>
              <w:rPr>
                <w:rFonts w:ascii="Times New Roman" w:hAnsi="Times New Roman" w:cs="Times New Roman"/>
                <w:b/>
                <w:sz w:val="24"/>
                <w:szCs w:val="24"/>
                <w:lang w:val="kk-KZ"/>
              </w:rPr>
            </w:pPr>
            <w:r w:rsidRPr="00B34DD9">
              <w:rPr>
                <w:rFonts w:ascii="Times New Roman" w:hAnsi="Times New Roman" w:cs="Times New Roman"/>
                <w:b/>
                <w:sz w:val="24"/>
                <w:szCs w:val="24"/>
                <w:lang w:val="kk-KZ"/>
              </w:rPr>
              <w:t>Пән атауы</w:t>
            </w:r>
            <w:r w:rsidRPr="00B34DD9">
              <w:rPr>
                <w:rFonts w:ascii="Times New Roman" w:hAnsi="Times New Roman" w:cs="Times New Roman"/>
                <w:sz w:val="24"/>
                <w:szCs w:val="24"/>
                <w:lang w:val="kk-KZ"/>
              </w:rPr>
              <w:t xml:space="preserve"> </w:t>
            </w:r>
            <w:r w:rsidRPr="00B34DD9">
              <w:rPr>
                <w:rFonts w:ascii="Times New Roman" w:hAnsi="Times New Roman" w:cs="Times New Roman"/>
                <w:b/>
                <w:sz w:val="24"/>
                <w:szCs w:val="24"/>
                <w:lang w:val="kk-KZ"/>
              </w:rPr>
              <w:t>:</w:t>
            </w:r>
          </w:p>
          <w:p w14:paraId="4E77F82D" w14:textId="77777777" w:rsidR="00B34DD9" w:rsidRPr="00B34DD9" w:rsidRDefault="00B34DD9" w:rsidP="006811E7">
            <w:pPr>
              <w:jc w:val="both"/>
              <w:rPr>
                <w:rFonts w:ascii="Times New Roman" w:eastAsia="Times New Roman" w:hAnsi="Times New Roman" w:cs="Times New Roman"/>
                <w:sz w:val="24"/>
                <w:szCs w:val="24"/>
                <w:lang w:val="kk-KZ"/>
              </w:rPr>
            </w:pPr>
            <w:r w:rsidRPr="00B34DD9">
              <w:rPr>
                <w:rFonts w:ascii="Times New Roman" w:hAnsi="Times New Roman" w:cs="Times New Roman"/>
                <w:sz w:val="24"/>
                <w:szCs w:val="24"/>
                <w:lang w:val="kk-KZ"/>
              </w:rPr>
              <w:t xml:space="preserve">Педагогикалық тәсілдер </w:t>
            </w:r>
            <w:r w:rsidRPr="00B34DD9">
              <w:rPr>
                <w:rFonts w:ascii="Times New Roman" w:hAnsi="Times New Roman" w:cs="Times New Roman"/>
                <w:sz w:val="24"/>
                <w:szCs w:val="24"/>
                <w:lang w:val="kk-KZ"/>
              </w:rPr>
              <w:lastRenderedPageBreak/>
              <w:t xml:space="preserve">(педагогикалық практика) </w:t>
            </w:r>
          </w:p>
          <w:p w14:paraId="56935F48" w14:textId="77777777" w:rsidR="00B34DD9" w:rsidRPr="00802CA2" w:rsidRDefault="00B34DD9" w:rsidP="006811E7">
            <w:pPr>
              <w:jc w:val="both"/>
              <w:rPr>
                <w:rFonts w:ascii="Times New Roman" w:eastAsia="Times New Roman" w:hAnsi="Times New Roman" w:cs="Times New Roman"/>
                <w:b/>
                <w:sz w:val="24"/>
                <w:szCs w:val="24"/>
                <w:lang w:val="kk-KZ" w:eastAsia="ru-RU"/>
              </w:rPr>
            </w:pPr>
            <w:r w:rsidRPr="00802CA2">
              <w:rPr>
                <w:rFonts w:ascii="Times New Roman" w:eastAsia="Times New Roman" w:hAnsi="Times New Roman" w:cs="Times New Roman"/>
                <w:b/>
                <w:sz w:val="24"/>
                <w:szCs w:val="24"/>
                <w:lang w:val="kk-KZ" w:eastAsia="ru-RU"/>
              </w:rPr>
              <w:t xml:space="preserve">Пререквизиттері: </w:t>
            </w:r>
            <w:r w:rsidRPr="00802CA2">
              <w:rPr>
                <w:rFonts w:ascii="Times New Roman" w:hAnsi="Times New Roman" w:cs="Times New Roman"/>
                <w:sz w:val="24"/>
                <w:szCs w:val="24"/>
                <w:lang w:val="kk-KZ"/>
              </w:rPr>
              <w:t xml:space="preserve">Әлеуметтік-саясаттану білім модулі (әлеуметтану, саясаттану, мәдениеттану, психология)                   </w:t>
            </w:r>
            <w:r w:rsidRPr="00802CA2">
              <w:rPr>
                <w:rFonts w:ascii="Times New Roman" w:eastAsia="Times New Roman" w:hAnsi="Times New Roman" w:cs="Times New Roman"/>
                <w:b/>
                <w:sz w:val="24"/>
                <w:szCs w:val="24"/>
                <w:lang w:val="kk-KZ" w:eastAsia="ru-RU"/>
              </w:rPr>
              <w:t xml:space="preserve">Постреквизиттері: </w:t>
            </w:r>
            <w:r w:rsidRPr="00802CA2">
              <w:rPr>
                <w:rFonts w:ascii="Times New Roman" w:eastAsia="Times New Roman" w:hAnsi="Times New Roman" w:cs="Times New Roman"/>
                <w:sz w:val="24"/>
                <w:szCs w:val="24"/>
                <w:lang w:val="kk-KZ" w:eastAsia="ru-RU"/>
              </w:rPr>
              <w:t>Тәрбие жұмысының теориясы мен әдістемесі</w:t>
            </w:r>
          </w:p>
          <w:p w14:paraId="6EBB2352" w14:textId="77777777" w:rsidR="00B34DD9" w:rsidRPr="00802CA2" w:rsidRDefault="00B34DD9" w:rsidP="006811E7">
            <w:pPr>
              <w:jc w:val="both"/>
              <w:rPr>
                <w:rFonts w:ascii="Times New Roman" w:eastAsia="Times New Roman" w:hAnsi="Times New Roman" w:cs="Times New Roman"/>
                <w:sz w:val="24"/>
                <w:szCs w:val="24"/>
                <w:lang w:val="kk-KZ"/>
              </w:rPr>
            </w:pPr>
            <w:r w:rsidRPr="00802CA2">
              <w:rPr>
                <w:rFonts w:ascii="Times New Roman" w:eastAsia="Calibri" w:hAnsi="Times New Roman" w:cs="Times New Roman"/>
                <w:b/>
                <w:sz w:val="24"/>
                <w:szCs w:val="24"/>
                <w:lang w:val="kk-KZ"/>
              </w:rPr>
              <w:t>Мақсаты:</w:t>
            </w:r>
            <w:r w:rsidRPr="00802CA2">
              <w:rPr>
                <w:rFonts w:ascii="Times New Roman" w:eastAsia="Times New Roman" w:hAnsi="Times New Roman" w:cs="Times New Roman"/>
                <w:sz w:val="24"/>
                <w:szCs w:val="24"/>
                <w:lang w:val="kk-KZ"/>
              </w:rPr>
              <w:t xml:space="preserve">      Әртүрлі жас кезеңінде жеке тұлғаның психологиялық-педагогикалық даму ерекшеліктерін, белгілі бір жасқа тән даму дағдарысын, танымдық, эмоционалды және ерікті дамудың негізгі көрсеткіштерін қарастырады.</w:t>
            </w:r>
          </w:p>
          <w:p w14:paraId="1C46FCA6" w14:textId="77777777" w:rsidR="00B34DD9" w:rsidRPr="00802CA2" w:rsidRDefault="00B34DD9" w:rsidP="006811E7">
            <w:pPr>
              <w:jc w:val="both"/>
              <w:rPr>
                <w:rFonts w:ascii="Times New Roman" w:eastAsia="Calibri" w:hAnsi="Times New Roman" w:cs="Times New Roman"/>
                <w:sz w:val="24"/>
                <w:szCs w:val="24"/>
                <w:lang w:val="kk-KZ" w:eastAsia="ru-RU"/>
              </w:rPr>
            </w:pPr>
            <w:r>
              <w:rPr>
                <w:rFonts w:ascii="Times New Roman" w:eastAsia="MS Mincho" w:hAnsi="Times New Roman" w:cs="Times New Roman"/>
                <w:b/>
                <w:sz w:val="24"/>
                <w:szCs w:val="24"/>
                <w:lang w:val="kk-KZ" w:eastAsia="ja-JP"/>
              </w:rPr>
              <w:t xml:space="preserve">Қысқаша сипаттамасы: </w:t>
            </w:r>
            <w:r w:rsidRPr="00802CA2">
              <w:rPr>
                <w:rFonts w:ascii="Times New Roman" w:eastAsia="Calibri" w:hAnsi="Times New Roman" w:cs="Times New Roman"/>
                <w:sz w:val="24"/>
                <w:szCs w:val="24"/>
                <w:lang w:val="kk-KZ" w:eastAsia="ru-RU"/>
              </w:rPr>
              <w:t>Жаңартылған білім беру мазмұны аясында орта білім беру жүйесіндегі оқытудың жаңа әдістері мен технологияларын қарастырады. Педагогикалық үрдісті ғылыми талдау, болжау, жоспарлау және басқару әдістерін зерттейді.</w:t>
            </w:r>
          </w:p>
          <w:p w14:paraId="6A572985" w14:textId="77777777" w:rsidR="00B34DD9" w:rsidRPr="00802CA2" w:rsidRDefault="00B34DD9" w:rsidP="006811E7">
            <w:pPr>
              <w:jc w:val="both"/>
              <w:rPr>
                <w:rFonts w:ascii="Times New Roman" w:eastAsia="Times New Roman" w:hAnsi="Times New Roman" w:cs="Times New Roman"/>
                <w:sz w:val="24"/>
                <w:szCs w:val="24"/>
                <w:lang w:val="kk-KZ" w:eastAsia="ja-JP"/>
              </w:rPr>
            </w:pPr>
            <w:r w:rsidRPr="00802CA2">
              <w:rPr>
                <w:rFonts w:ascii="Times New Roman" w:eastAsia="Calibri" w:hAnsi="Times New Roman" w:cs="Times New Roman"/>
                <w:sz w:val="24"/>
                <w:szCs w:val="24"/>
                <w:lang w:val="kk-KZ" w:eastAsia="ru-RU"/>
              </w:rPr>
              <w:t xml:space="preserve">     Гуманитарлық білім саласы ретінде педагогика мен білім беру үрдісі субъектілерінің өзара әркеттестігі туралы теориялық түсініктерін қалыптастырады.</w:t>
            </w:r>
          </w:p>
          <w:p w14:paraId="2CE0BC84" w14:textId="77777777" w:rsidR="00B34DD9" w:rsidRPr="00802CA2" w:rsidRDefault="00B34DD9" w:rsidP="006811E7">
            <w:pPr>
              <w:shd w:val="clear" w:color="auto" w:fill="FFFFFF"/>
              <w:jc w:val="both"/>
              <w:outlineLvl w:val="1"/>
              <w:rPr>
                <w:rFonts w:ascii="Times New Roman" w:eastAsia="Calibri" w:hAnsi="Times New Roman" w:cs="Times New Roman"/>
                <w:sz w:val="24"/>
                <w:szCs w:val="24"/>
                <w:lang w:val="kk-KZ"/>
              </w:rPr>
            </w:pPr>
            <w:r w:rsidRPr="00802CA2">
              <w:rPr>
                <w:rFonts w:ascii="Times New Roman" w:eastAsia="MS Mincho" w:hAnsi="Times New Roman" w:cs="Times New Roman"/>
                <w:b/>
                <w:sz w:val="24"/>
                <w:szCs w:val="24"/>
                <w:lang w:val="kk-KZ" w:eastAsia="ru-RU"/>
              </w:rPr>
              <w:t xml:space="preserve">Оқыту нәтижелері: </w:t>
            </w:r>
            <w:r w:rsidRPr="00802CA2">
              <w:rPr>
                <w:rFonts w:ascii="Times New Roman" w:eastAsia="MS Mincho" w:hAnsi="Times New Roman" w:cs="Times New Roman"/>
                <w:sz w:val="24"/>
                <w:szCs w:val="24"/>
                <w:lang w:val="kk-KZ" w:eastAsia="ru-RU"/>
              </w:rPr>
              <w:t>Қ</w:t>
            </w:r>
            <w:r w:rsidRPr="00802CA2">
              <w:rPr>
                <w:rFonts w:ascii="Times New Roman" w:eastAsia="Calibri" w:hAnsi="Times New Roman" w:cs="Times New Roman"/>
                <w:sz w:val="24"/>
                <w:szCs w:val="24"/>
                <w:lang w:val="kk-KZ"/>
              </w:rPr>
              <w:t>азіргі талаптарды ескере отырып, болашақ педагог - психологтың әлеуметтік-кәсіби дайындық курсының базалық біліміне ие; педагогикалық міндеттерді стандартты емес шешу біліміне ие; педагог–психологтың кәсіби қызметінің ерекшелігін біледі; проблемалық жағдайларды талдау әдістері мен тәсілдерін меңгерген; коммуникативтік қарым-қатынасты ұйымдастырудың психологиялық құралдарының жүйесін меңгерген; практикалық қызмет жағдайында өзінің психоэмоционалдық жағдайын басқарады.</w:t>
            </w:r>
          </w:p>
          <w:p w14:paraId="4AE69874" w14:textId="44ACEEB1" w:rsidR="00B34DD9" w:rsidRPr="00AD68BF" w:rsidRDefault="00B34DD9" w:rsidP="006811E7">
            <w:pPr>
              <w:jc w:val="both"/>
              <w:rPr>
                <w:rFonts w:ascii="Times New Roman" w:hAnsi="Times New Roman" w:cs="Times New Roman"/>
                <w:b/>
                <w:color w:val="F79646" w:themeColor="accent6"/>
                <w:sz w:val="24"/>
                <w:szCs w:val="24"/>
                <w:lang w:val="kk-KZ"/>
              </w:rPr>
            </w:pPr>
            <w:r w:rsidRPr="00802CA2">
              <w:rPr>
                <w:rFonts w:ascii="Times New Roman" w:eastAsia="MS Mincho" w:hAnsi="Times New Roman" w:cs="Times New Roman"/>
                <w:b/>
                <w:sz w:val="24"/>
                <w:szCs w:val="24"/>
                <w:lang w:val="kk-KZ" w:eastAsia="ja-JP"/>
              </w:rPr>
              <w:t>Қалыптасатын құзыреттер:</w:t>
            </w:r>
            <w:r w:rsidRPr="00802CA2">
              <w:rPr>
                <w:rFonts w:ascii="Times New Roman" w:eastAsia="MS Mincho" w:hAnsi="Times New Roman" w:cs="Times New Roman"/>
                <w:sz w:val="24"/>
                <w:szCs w:val="24"/>
                <w:lang w:val="kk-KZ" w:eastAsia="ja-JP"/>
              </w:rPr>
              <w:t xml:space="preserve"> оқытудағы инновациялық педагогикалық </w:t>
            </w:r>
            <w:r w:rsidRPr="00802CA2">
              <w:rPr>
                <w:rFonts w:ascii="Times New Roman" w:eastAsia="MS Mincho" w:hAnsi="Times New Roman" w:cs="Times New Roman"/>
                <w:sz w:val="24"/>
                <w:szCs w:val="24"/>
                <w:lang w:val="kk-KZ" w:eastAsia="ja-JP"/>
              </w:rPr>
              <w:lastRenderedPageBreak/>
              <w:t>технологиялардың теориялық негіздерін, әртүрлі педагогикалық жүйелердің ерекшеліктерін, сондай-ақ білім берудің әр түрлі деңгейлеріне арналған білім беру бағдарламаларының ерекшеліктерін біледі; кәсіби қызметте жаңа технологиялардың инновациялық идеяларын жүзеге асырады</w:t>
            </w:r>
          </w:p>
        </w:tc>
        <w:tc>
          <w:tcPr>
            <w:tcW w:w="3402" w:type="dxa"/>
          </w:tcPr>
          <w:p w14:paraId="36E16B1C" w14:textId="77777777" w:rsidR="00B34DD9" w:rsidRPr="00B34DD9" w:rsidRDefault="00B34DD9" w:rsidP="006811E7">
            <w:pPr>
              <w:jc w:val="both"/>
              <w:rPr>
                <w:rFonts w:ascii="Times New Roman" w:hAnsi="Times New Roman" w:cs="Times New Roman"/>
                <w:sz w:val="24"/>
                <w:szCs w:val="24"/>
              </w:rPr>
            </w:pPr>
            <w:r w:rsidRPr="00B34DD9">
              <w:rPr>
                <w:rFonts w:ascii="Times New Roman" w:hAnsi="Times New Roman" w:cs="Times New Roman"/>
                <w:b/>
                <w:sz w:val="24"/>
                <w:szCs w:val="24"/>
                <w:lang w:val="kk-KZ"/>
              </w:rPr>
              <w:lastRenderedPageBreak/>
              <w:t>Код модуля:</w:t>
            </w:r>
            <w:r w:rsidRPr="00B34DD9">
              <w:rPr>
                <w:rFonts w:ascii="Times New Roman" w:hAnsi="Times New Roman" w:cs="Times New Roman"/>
                <w:sz w:val="24"/>
                <w:szCs w:val="24"/>
              </w:rPr>
              <w:t xml:space="preserve"> УФО-8  </w:t>
            </w:r>
          </w:p>
          <w:p w14:paraId="00D6DDAB" w14:textId="77777777" w:rsidR="00B34DD9" w:rsidRPr="00B34DD9" w:rsidRDefault="00B34DD9" w:rsidP="006811E7">
            <w:pPr>
              <w:jc w:val="both"/>
              <w:rPr>
                <w:rFonts w:ascii="Times New Roman" w:hAnsi="Times New Roman" w:cs="Times New Roman"/>
                <w:b/>
                <w:sz w:val="24"/>
                <w:szCs w:val="24"/>
              </w:rPr>
            </w:pPr>
            <w:r w:rsidRPr="00B34DD9">
              <w:rPr>
                <w:rFonts w:ascii="Times New Roman" w:hAnsi="Times New Roman" w:cs="Times New Roman"/>
                <w:b/>
                <w:sz w:val="24"/>
                <w:szCs w:val="24"/>
                <w:lang w:val="kk-KZ"/>
              </w:rPr>
              <w:t>Название модуля:</w:t>
            </w:r>
            <w:r w:rsidRPr="00B34DD9">
              <w:rPr>
                <w:rFonts w:ascii="Times New Roman" w:hAnsi="Times New Roman" w:cs="Times New Roman"/>
                <w:b/>
                <w:sz w:val="24"/>
                <w:szCs w:val="24"/>
              </w:rPr>
              <w:t xml:space="preserve"> </w:t>
            </w:r>
            <w:r w:rsidRPr="00B34DD9">
              <w:rPr>
                <w:rFonts w:ascii="Times New Roman" w:hAnsi="Times New Roman" w:cs="Times New Roman"/>
                <w:sz w:val="24"/>
                <w:szCs w:val="24"/>
                <w:lang w:val="kk-KZ"/>
              </w:rPr>
              <w:t>Учитель как фасилитатор обучения (педагогическая практика)</w:t>
            </w:r>
          </w:p>
          <w:p w14:paraId="71393AFF" w14:textId="4E029EC5" w:rsidR="00B34DD9" w:rsidRPr="00802CA2" w:rsidRDefault="00B34DD9" w:rsidP="006811E7">
            <w:pPr>
              <w:jc w:val="both"/>
              <w:rPr>
                <w:rFonts w:ascii="Times New Roman" w:eastAsia="Times New Roman" w:hAnsi="Times New Roman" w:cs="Times New Roman"/>
                <w:sz w:val="24"/>
                <w:szCs w:val="24"/>
                <w:lang w:val="kk-KZ" w:eastAsia="ru-RU"/>
              </w:rPr>
            </w:pPr>
            <w:r w:rsidRPr="00B34DD9">
              <w:rPr>
                <w:rFonts w:ascii="Times New Roman" w:hAnsi="Times New Roman" w:cs="Times New Roman"/>
                <w:b/>
                <w:sz w:val="24"/>
                <w:szCs w:val="24"/>
                <w:lang w:val="kk-KZ"/>
              </w:rPr>
              <w:t>Название дисциплины:</w:t>
            </w:r>
            <w:r w:rsidRPr="00B34DD9">
              <w:rPr>
                <w:rFonts w:ascii="Times New Roman" w:hAnsi="Times New Roman" w:cs="Times New Roman"/>
                <w:sz w:val="24"/>
                <w:szCs w:val="24"/>
              </w:rPr>
              <w:t xml:space="preserve"> </w:t>
            </w:r>
            <w:r w:rsidRPr="00B34DD9">
              <w:rPr>
                <w:rFonts w:ascii="Times New Roman" w:hAnsi="Times New Roman" w:cs="Times New Roman"/>
                <w:sz w:val="24"/>
                <w:szCs w:val="24"/>
                <w:lang w:val="kk-KZ"/>
              </w:rPr>
              <w:t xml:space="preserve"> Педагогические подходы </w:t>
            </w:r>
            <w:r w:rsidRPr="00B34DD9">
              <w:rPr>
                <w:rFonts w:ascii="Times New Roman" w:hAnsi="Times New Roman" w:cs="Times New Roman"/>
                <w:sz w:val="24"/>
                <w:szCs w:val="24"/>
                <w:lang w:val="kk-KZ"/>
              </w:rPr>
              <w:lastRenderedPageBreak/>
              <w:t xml:space="preserve">(педагогическая практика)  </w:t>
            </w:r>
            <w:r w:rsidRPr="00B34DD9">
              <w:rPr>
                <w:rFonts w:ascii="Times New Roman" w:hAnsi="Times New Roman" w:cs="Times New Roman"/>
                <w:sz w:val="24"/>
                <w:szCs w:val="24"/>
              </w:rPr>
              <w:t xml:space="preserve">                        </w:t>
            </w:r>
            <w:r w:rsidRPr="00802CA2">
              <w:rPr>
                <w:rFonts w:ascii="Times New Roman" w:eastAsia="Times New Roman" w:hAnsi="Times New Roman" w:cs="Times New Roman"/>
                <w:sz w:val="24"/>
                <w:szCs w:val="24"/>
                <w:lang w:val="kk-KZ" w:eastAsia="ru-RU"/>
              </w:rPr>
              <w:t xml:space="preserve"> </w:t>
            </w:r>
          </w:p>
          <w:p w14:paraId="3B9936DB" w14:textId="77777777"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Пререквизиты:</w:t>
            </w:r>
            <w:r w:rsidRPr="00802CA2">
              <w:rPr>
                <w:rFonts w:ascii="Times New Roman" w:eastAsia="Times New Roman" w:hAnsi="Times New Roman" w:cs="Times New Roman"/>
                <w:sz w:val="24"/>
                <w:szCs w:val="24"/>
                <w:lang w:val="kk-KZ" w:eastAsia="ru-RU"/>
              </w:rPr>
              <w:t xml:space="preserve"> </w:t>
            </w:r>
            <w:r w:rsidRPr="00802CA2">
              <w:rPr>
                <w:rFonts w:ascii="Times New Roman" w:hAnsi="Times New Roman" w:cs="Times New Roman"/>
                <w:sz w:val="24"/>
                <w:szCs w:val="24"/>
                <w:lang w:val="kk-KZ"/>
              </w:rPr>
              <w:t xml:space="preserve">Модуль социально-политических знаний (социология, культурология, политология, психология)                                                        </w:t>
            </w:r>
          </w:p>
          <w:p w14:paraId="7FDA50E3" w14:textId="77777777" w:rsidR="00B34DD9" w:rsidRPr="00802CA2" w:rsidRDefault="00B34DD9" w:rsidP="006811E7">
            <w:pPr>
              <w:rPr>
                <w:rFonts w:ascii="Times New Roman" w:eastAsia="Calibri" w:hAnsi="Times New Roman" w:cs="Times New Roman"/>
                <w:b/>
                <w:sz w:val="24"/>
                <w:szCs w:val="24"/>
                <w:lang w:val="kk-KZ"/>
              </w:rPr>
            </w:pPr>
            <w:r w:rsidRPr="00802CA2">
              <w:rPr>
                <w:rFonts w:ascii="Times New Roman" w:eastAsia="Calibri" w:hAnsi="Times New Roman" w:cs="Times New Roman"/>
                <w:b/>
                <w:sz w:val="24"/>
                <w:szCs w:val="24"/>
                <w:lang w:val="kk-KZ"/>
              </w:rPr>
              <w:t xml:space="preserve">Постреквизиты: </w:t>
            </w:r>
            <w:r w:rsidRPr="00802CA2">
              <w:rPr>
                <w:rFonts w:ascii="Times New Roman" w:eastAsia="Times New Roman" w:hAnsi="Times New Roman" w:cs="Times New Roman"/>
                <w:sz w:val="24"/>
                <w:szCs w:val="24"/>
                <w:lang w:val="kk-KZ" w:eastAsia="ru-RU"/>
              </w:rPr>
              <w:t>Теория и методика воспитательной работы</w:t>
            </w:r>
          </w:p>
          <w:p w14:paraId="755E12CB" w14:textId="77777777" w:rsidR="00B34DD9" w:rsidRPr="00802CA2" w:rsidRDefault="00B34DD9" w:rsidP="006811E7">
            <w:pPr>
              <w:shd w:val="clear" w:color="auto" w:fill="FFFFFF"/>
              <w:jc w:val="both"/>
              <w:rPr>
                <w:rFonts w:ascii="Times New Roman" w:eastAsia="Calibri" w:hAnsi="Times New Roman" w:cs="Times New Roman"/>
                <w:sz w:val="24"/>
                <w:szCs w:val="24"/>
              </w:rPr>
            </w:pPr>
            <w:r w:rsidRPr="00802CA2">
              <w:rPr>
                <w:rFonts w:ascii="Times New Roman" w:eastAsia="Calibri" w:hAnsi="Times New Roman" w:cs="Times New Roman"/>
                <w:b/>
                <w:sz w:val="24"/>
                <w:szCs w:val="24"/>
                <w:lang w:val="kk-KZ"/>
              </w:rPr>
              <w:t>Цель:</w:t>
            </w:r>
            <w:r w:rsidRPr="00802CA2">
              <w:rPr>
                <w:rFonts w:ascii="Times New Roman" w:eastAsia="Calibri" w:hAnsi="Times New Roman" w:cs="Times New Roman"/>
                <w:sz w:val="24"/>
                <w:szCs w:val="24"/>
              </w:rPr>
              <w:t xml:space="preserve"> Формирует у </w:t>
            </w:r>
            <w:r w:rsidRPr="00802CA2">
              <w:rPr>
                <w:rFonts w:ascii="Times New Roman" w:eastAsia="Calibri" w:hAnsi="Times New Roman" w:cs="Times New Roman"/>
                <w:sz w:val="24"/>
                <w:szCs w:val="24"/>
                <w:shd w:val="clear" w:color="auto" w:fill="FFFFFF"/>
              </w:rPr>
              <w:t>студентов педагогическое мышления, умения выделять, описывать, анализировать и прогнозировать педагогические факты и явления, исходя из возрастных закономерностей развития личности и индивидуальных особенностей ребенка</w:t>
            </w:r>
          </w:p>
          <w:p w14:paraId="3503D92D" w14:textId="77777777" w:rsidR="00B34DD9" w:rsidRPr="00802CA2" w:rsidRDefault="00B34DD9" w:rsidP="006811E7">
            <w:pPr>
              <w:jc w:val="both"/>
              <w:rPr>
                <w:rFonts w:ascii="Times New Roman" w:eastAsia="Calibri" w:hAnsi="Times New Roman" w:cs="Times New Roman"/>
                <w:sz w:val="24"/>
                <w:szCs w:val="24"/>
                <w:lang w:val="kk-KZ" w:eastAsia="ru-RU"/>
              </w:rPr>
            </w:pPr>
            <w:r w:rsidRPr="00802CA2">
              <w:rPr>
                <w:rFonts w:ascii="Times New Roman" w:eastAsia="Calibri" w:hAnsi="Times New Roman" w:cs="Times New Roman"/>
                <w:b/>
                <w:sz w:val="24"/>
                <w:szCs w:val="24"/>
                <w:lang w:val="kk-KZ"/>
              </w:rPr>
              <w:t xml:space="preserve">Краткое описание: </w:t>
            </w:r>
            <w:r w:rsidRPr="00802CA2">
              <w:rPr>
                <w:rFonts w:ascii="Times New Roman" w:eastAsia="Calibri" w:hAnsi="Times New Roman" w:cs="Times New Roman"/>
                <w:sz w:val="24"/>
                <w:szCs w:val="24"/>
                <w:lang w:val="kk-KZ" w:eastAsia="ru-RU"/>
              </w:rPr>
              <w:t>Рассматривает новейшие методики и технологии обучения  в рамках обновленного содержания среднего образования. Изучает методы научного анализа,  прогнозирования, планирования и управления  педагогическим процессом.</w:t>
            </w:r>
          </w:p>
          <w:p w14:paraId="6FAF6EAF" w14:textId="77777777" w:rsidR="00B34DD9" w:rsidRPr="00802CA2" w:rsidRDefault="00B34DD9" w:rsidP="006811E7">
            <w:pPr>
              <w:jc w:val="both"/>
              <w:rPr>
                <w:rFonts w:ascii="Times New Roman" w:eastAsia="Calibri" w:hAnsi="Times New Roman" w:cs="Times New Roman"/>
                <w:sz w:val="24"/>
                <w:szCs w:val="24"/>
                <w:lang w:val="kk-KZ" w:eastAsia="ru-RU"/>
              </w:rPr>
            </w:pPr>
            <w:r w:rsidRPr="00802CA2">
              <w:rPr>
                <w:rFonts w:ascii="Times New Roman" w:eastAsia="Calibri" w:hAnsi="Times New Roman" w:cs="Times New Roman"/>
                <w:sz w:val="24"/>
                <w:szCs w:val="24"/>
                <w:lang w:val="kk-KZ" w:eastAsia="ru-RU"/>
              </w:rPr>
              <w:t>Формирует теоретические представления о педагогике как отрасли гуманитарного знания и взаимодействии субъектов образовательного процесса</w:t>
            </w:r>
          </w:p>
          <w:p w14:paraId="38361986" w14:textId="77777777" w:rsidR="00B34DD9" w:rsidRPr="00802CA2" w:rsidRDefault="00B34DD9" w:rsidP="006811E7">
            <w:pPr>
              <w:jc w:val="both"/>
              <w:rPr>
                <w:rFonts w:ascii="Times New Roman" w:eastAsia="Calibri" w:hAnsi="Times New Roman" w:cs="Times New Roman"/>
                <w:sz w:val="24"/>
                <w:szCs w:val="24"/>
                <w:lang w:eastAsia="ru-RU"/>
              </w:rPr>
            </w:pPr>
            <w:r w:rsidRPr="00802CA2">
              <w:rPr>
                <w:rFonts w:ascii="Times New Roman" w:eastAsia="Calibri" w:hAnsi="Times New Roman" w:cs="Times New Roman"/>
                <w:b/>
                <w:sz w:val="24"/>
                <w:szCs w:val="24"/>
                <w:lang w:val="kk-KZ"/>
              </w:rPr>
              <w:t xml:space="preserve">Результаты обучения: </w:t>
            </w:r>
            <w:r w:rsidRPr="00802CA2">
              <w:rPr>
                <w:rFonts w:ascii="Times New Roman" w:eastAsia="Calibri" w:hAnsi="Times New Roman" w:cs="Times New Roman"/>
                <w:bCs/>
                <w:iCs/>
                <w:sz w:val="24"/>
                <w:szCs w:val="24"/>
                <w:lang w:val="kk-KZ" w:eastAsia="ru-RU"/>
              </w:rPr>
              <w:t>обладает базовыми знаниями  курса социально- профессиональной</w:t>
            </w:r>
            <w:r>
              <w:rPr>
                <w:rFonts w:ascii="Times New Roman" w:eastAsia="Calibri" w:hAnsi="Times New Roman" w:cs="Times New Roman"/>
                <w:bCs/>
                <w:iCs/>
                <w:sz w:val="24"/>
                <w:szCs w:val="24"/>
                <w:lang w:val="kk-KZ" w:eastAsia="ru-RU"/>
              </w:rPr>
              <w:t xml:space="preserve"> </w:t>
            </w:r>
            <w:r w:rsidRPr="00802CA2">
              <w:rPr>
                <w:rFonts w:ascii="Times New Roman" w:eastAsia="Calibri" w:hAnsi="Times New Roman" w:cs="Times New Roman"/>
                <w:bCs/>
                <w:iCs/>
                <w:sz w:val="24"/>
                <w:szCs w:val="24"/>
                <w:lang w:val="kk-KZ" w:eastAsia="ru-RU"/>
              </w:rPr>
              <w:t xml:space="preserve">подготовки будущего педагога-психолога, с учетом  современных требований; владеет умениями находить нестандартные  решения педагогических задач; </w:t>
            </w:r>
            <w:r w:rsidRPr="00802CA2">
              <w:rPr>
                <w:rFonts w:ascii="Times New Roman" w:eastAsia="Calibri" w:hAnsi="Times New Roman" w:cs="Times New Roman"/>
                <w:bCs/>
                <w:iCs/>
                <w:sz w:val="24"/>
                <w:szCs w:val="24"/>
                <w:lang w:eastAsia="ru-RU"/>
              </w:rPr>
              <w:t xml:space="preserve">знает специфику профессиональной деятельности педагога- психолога;  владеет методами и приемами анализа проблемных ситуаций; владеет системой психологических средств </w:t>
            </w:r>
            <w:r w:rsidRPr="00802CA2">
              <w:rPr>
                <w:rFonts w:ascii="Times New Roman" w:eastAsia="Calibri" w:hAnsi="Times New Roman" w:cs="Times New Roman"/>
                <w:bCs/>
                <w:iCs/>
                <w:sz w:val="24"/>
                <w:szCs w:val="24"/>
                <w:lang w:eastAsia="ru-RU"/>
              </w:rPr>
              <w:lastRenderedPageBreak/>
              <w:t>организации коммуникативного взаимодействия; управляет своим психоэмоциональным  состоянием в условиях  практической деятельности.</w:t>
            </w:r>
          </w:p>
          <w:p w14:paraId="0B736FB6" w14:textId="0E7DFD87" w:rsidR="00B34DD9" w:rsidRPr="00AD68BF" w:rsidRDefault="00B34DD9" w:rsidP="006811E7">
            <w:pPr>
              <w:jc w:val="both"/>
              <w:rPr>
                <w:rFonts w:ascii="Times New Roman" w:hAnsi="Times New Roman" w:cs="Times New Roman"/>
                <w:b/>
                <w:color w:val="F79646" w:themeColor="accent6"/>
                <w:sz w:val="24"/>
                <w:szCs w:val="24"/>
                <w:lang w:val="kk-KZ"/>
              </w:rPr>
            </w:pPr>
            <w:r w:rsidRPr="00802CA2">
              <w:rPr>
                <w:rFonts w:ascii="Times New Roman" w:eastAsia="Calibri" w:hAnsi="Times New Roman" w:cs="Times New Roman"/>
                <w:b/>
                <w:noProof/>
                <w:spacing w:val="-5"/>
                <w:sz w:val="24"/>
                <w:szCs w:val="24"/>
                <w:lang w:val="kk-KZ"/>
              </w:rPr>
              <w:t xml:space="preserve">Формируемые компетенции: </w:t>
            </w:r>
            <w:r w:rsidRPr="00802CA2">
              <w:rPr>
                <w:rFonts w:ascii="Times New Roman" w:eastAsia="Calibri" w:hAnsi="Times New Roman" w:cs="Times New Roman"/>
                <w:sz w:val="24"/>
                <w:szCs w:val="24"/>
                <w:lang w:eastAsia="ru-RU"/>
              </w:rPr>
              <w:t>знает теоретические основы инновационных педагогических технологий в обучении, особенности различных педагогических систем, а также образовательных программ для различных уровней образования; реализует инновационные идеи новых технологий в профессиональной деятельности.</w:t>
            </w:r>
          </w:p>
        </w:tc>
        <w:tc>
          <w:tcPr>
            <w:tcW w:w="3118" w:type="dxa"/>
          </w:tcPr>
          <w:p w14:paraId="75F6CDF5" w14:textId="77777777" w:rsidR="00B34DD9" w:rsidRPr="00B34DD9" w:rsidRDefault="00B34DD9" w:rsidP="006811E7">
            <w:pPr>
              <w:jc w:val="both"/>
              <w:rPr>
                <w:rFonts w:ascii="Times New Roman" w:hAnsi="Times New Roman" w:cs="Times New Roman"/>
                <w:sz w:val="24"/>
                <w:szCs w:val="24"/>
                <w:lang w:val="en-US"/>
              </w:rPr>
            </w:pPr>
            <w:r w:rsidRPr="00B34DD9">
              <w:rPr>
                <w:rFonts w:ascii="Times New Roman" w:hAnsi="Times New Roman" w:cs="Times New Roman"/>
                <w:b/>
                <w:sz w:val="24"/>
                <w:szCs w:val="24"/>
                <w:lang w:val="en-US"/>
              </w:rPr>
              <w:lastRenderedPageBreak/>
              <w:t>Code of module</w:t>
            </w:r>
            <w:r w:rsidRPr="00B34DD9">
              <w:rPr>
                <w:rFonts w:ascii="Times New Roman" w:eastAsia="Times New Roman" w:hAnsi="Times New Roman" w:cs="Times New Roman"/>
                <w:b/>
                <w:sz w:val="24"/>
                <w:szCs w:val="24"/>
                <w:lang w:val="kk-KZ"/>
              </w:rPr>
              <w:t>:</w:t>
            </w:r>
            <w:r w:rsidRPr="00B34DD9">
              <w:rPr>
                <w:rFonts w:ascii="Times New Roman" w:hAnsi="Times New Roman" w:cs="Times New Roman"/>
                <w:sz w:val="24"/>
                <w:szCs w:val="24"/>
                <w:lang w:val="en-US"/>
              </w:rPr>
              <w:t xml:space="preserve"> TFL-8</w:t>
            </w:r>
          </w:p>
          <w:p w14:paraId="18481F20" w14:textId="77777777" w:rsidR="00B34DD9" w:rsidRPr="00B34DD9" w:rsidRDefault="00B34DD9" w:rsidP="006811E7">
            <w:pPr>
              <w:jc w:val="both"/>
              <w:rPr>
                <w:rFonts w:ascii="Times New Roman" w:hAnsi="Times New Roman" w:cs="Times New Roman"/>
                <w:sz w:val="24"/>
                <w:szCs w:val="24"/>
                <w:lang w:val="en-US"/>
              </w:rPr>
            </w:pPr>
            <w:r w:rsidRPr="00B34DD9">
              <w:rPr>
                <w:rFonts w:ascii="Times New Roman" w:eastAsia="Times New Roman" w:hAnsi="Times New Roman" w:cs="Times New Roman"/>
                <w:b/>
                <w:sz w:val="24"/>
                <w:szCs w:val="24"/>
                <w:shd w:val="clear" w:color="auto" w:fill="FFFFFF"/>
                <w:lang w:val="en-US"/>
              </w:rPr>
              <w:t>Module Name:</w:t>
            </w:r>
            <w:r w:rsidRPr="00B34DD9">
              <w:rPr>
                <w:rFonts w:ascii="Times New Roman" w:hAnsi="Times New Roman" w:cs="Times New Roman"/>
                <w:sz w:val="24"/>
                <w:szCs w:val="24"/>
                <w:lang w:val="en-US"/>
              </w:rPr>
              <w:t xml:space="preserve"> </w:t>
            </w:r>
            <w:r w:rsidRPr="00B34DD9">
              <w:rPr>
                <w:rFonts w:ascii="Times New Roman" w:hAnsi="Times New Roman" w:cs="Times New Roman"/>
                <w:sz w:val="24"/>
                <w:szCs w:val="24"/>
                <w:lang w:val="kk-KZ"/>
              </w:rPr>
              <w:t>Teacher as a facilitator of learning (pedagogical practice)</w:t>
            </w:r>
          </w:p>
          <w:p w14:paraId="5C0C119F" w14:textId="2982F151" w:rsidR="00B34DD9" w:rsidRPr="00802CA2" w:rsidRDefault="00B34DD9" w:rsidP="006811E7">
            <w:pPr>
              <w:jc w:val="both"/>
              <w:rPr>
                <w:rFonts w:ascii="Times New Roman" w:eastAsia="Calibri" w:hAnsi="Times New Roman" w:cs="Times New Roman"/>
                <w:sz w:val="24"/>
                <w:szCs w:val="24"/>
                <w:shd w:val="clear" w:color="auto" w:fill="FFFFFF"/>
                <w:lang w:val="en-US"/>
              </w:rPr>
            </w:pPr>
            <w:r w:rsidRPr="00B34DD9">
              <w:rPr>
                <w:rFonts w:ascii="Times New Roman" w:hAnsi="Times New Roman" w:cs="Times New Roman"/>
                <w:b/>
                <w:sz w:val="24"/>
                <w:szCs w:val="24"/>
                <w:lang w:val="en-US"/>
              </w:rPr>
              <w:t>Name of module</w:t>
            </w:r>
            <w:r w:rsidRPr="00B34DD9">
              <w:rPr>
                <w:rFonts w:ascii="Times New Roman" w:eastAsia="Times New Roman" w:hAnsi="Times New Roman" w:cs="Times New Roman"/>
                <w:b/>
                <w:sz w:val="24"/>
                <w:szCs w:val="24"/>
                <w:lang w:val="kk-KZ"/>
              </w:rPr>
              <w:t>:</w:t>
            </w:r>
            <w:r w:rsidRPr="00B34DD9">
              <w:rPr>
                <w:rFonts w:ascii="Times New Roman" w:hAnsi="Times New Roman" w:cs="Times New Roman"/>
                <w:sz w:val="24"/>
                <w:szCs w:val="24"/>
                <w:lang w:val="kk-KZ"/>
              </w:rPr>
              <w:t xml:space="preserve"> Pedagogical approaches </w:t>
            </w:r>
            <w:r w:rsidRPr="00B34DD9">
              <w:rPr>
                <w:rFonts w:ascii="Times New Roman" w:hAnsi="Times New Roman" w:cs="Times New Roman"/>
                <w:sz w:val="24"/>
                <w:szCs w:val="24"/>
                <w:lang w:val="kk-KZ"/>
              </w:rPr>
              <w:lastRenderedPageBreak/>
              <w:t>(pedagogical practice)</w:t>
            </w:r>
            <w:r w:rsidR="00FF1269">
              <w:rPr>
                <w:rFonts w:ascii="Times New Roman" w:hAnsi="Times New Roman" w:cs="Times New Roman"/>
                <w:sz w:val="24"/>
                <w:szCs w:val="24"/>
                <w:lang w:val="kk-KZ"/>
              </w:rPr>
              <w:t xml:space="preserve"> </w:t>
            </w:r>
            <w:r w:rsidRPr="00802CA2">
              <w:rPr>
                <w:rFonts w:ascii="Times New Roman" w:eastAsia="Times New Roman" w:hAnsi="Times New Roman" w:cs="Times New Roman"/>
                <w:b/>
                <w:sz w:val="24"/>
                <w:szCs w:val="24"/>
                <w:lang w:val="kk-KZ" w:eastAsia="ru-RU"/>
              </w:rPr>
              <w:t>Postrequisites:</w:t>
            </w:r>
            <w:r w:rsidRPr="00802CA2">
              <w:rPr>
                <w:rFonts w:ascii="Times New Roman" w:eastAsia="Times New Roman" w:hAnsi="Times New Roman" w:cs="Times New Roman"/>
                <w:sz w:val="24"/>
                <w:szCs w:val="24"/>
                <w:lang w:val="en-US" w:eastAsia="ru-RU"/>
              </w:rPr>
              <w:t xml:space="preserve"> </w:t>
            </w:r>
            <w:r w:rsidRPr="00802CA2">
              <w:rPr>
                <w:rFonts w:ascii="Times New Roman" w:eastAsia="Times New Roman" w:hAnsi="Times New Roman" w:cs="Times New Roman"/>
                <w:sz w:val="24"/>
                <w:szCs w:val="24"/>
                <w:lang w:val="kk-KZ" w:eastAsia="ru-RU"/>
              </w:rPr>
              <w:t xml:space="preserve">Theory and methods of educational work </w:t>
            </w:r>
            <w:r w:rsidRPr="00802CA2">
              <w:rPr>
                <w:rFonts w:ascii="Times New Roman" w:eastAsia="Calibri" w:hAnsi="Times New Roman" w:cs="Times New Roman"/>
                <w:b/>
                <w:sz w:val="24"/>
                <w:szCs w:val="24"/>
                <w:lang w:val="en-US"/>
              </w:rPr>
              <w:t>Purpose</w:t>
            </w:r>
            <w:r w:rsidRPr="00802CA2">
              <w:rPr>
                <w:rFonts w:ascii="Times New Roman" w:eastAsia="Calibri" w:hAnsi="Times New Roman" w:cs="Times New Roman"/>
                <w:b/>
                <w:sz w:val="24"/>
                <w:szCs w:val="24"/>
                <w:lang w:val="kk-KZ"/>
              </w:rPr>
              <w:t xml:space="preserve">: </w:t>
            </w:r>
            <w:r w:rsidRPr="00802CA2">
              <w:rPr>
                <w:rFonts w:ascii="Times New Roman" w:eastAsia="Calibri" w:hAnsi="Times New Roman" w:cs="Times New Roman"/>
                <w:sz w:val="24"/>
                <w:szCs w:val="24"/>
                <w:shd w:val="clear" w:color="auto" w:fill="FFFFFF"/>
                <w:lang w:val="en-US"/>
              </w:rPr>
              <w:t>It contains the characteristics of the psychological and pedagogical development of the personality at different age stages, development crises characteristic of one or another age, types of leading activity, basic indicators of cognitive development, emotional and volitional sphere.</w:t>
            </w:r>
          </w:p>
          <w:p w14:paraId="560CDC2C" w14:textId="77777777" w:rsidR="00B34DD9" w:rsidRPr="00802CA2" w:rsidRDefault="00B34DD9" w:rsidP="006811E7">
            <w:pPr>
              <w:jc w:val="both"/>
              <w:rPr>
                <w:rFonts w:ascii="Times New Roman" w:eastAsia="Calibri" w:hAnsi="Times New Roman" w:cs="Times New Roman"/>
                <w:sz w:val="24"/>
                <w:szCs w:val="24"/>
                <w:lang w:val="kk-KZ" w:eastAsia="ru-RU"/>
              </w:rPr>
            </w:pPr>
            <w:r>
              <w:rPr>
                <w:rFonts w:ascii="Times New Roman" w:eastAsia="Calibri" w:hAnsi="Times New Roman" w:cs="Times New Roman"/>
                <w:b/>
                <w:sz w:val="24"/>
                <w:szCs w:val="24"/>
                <w:lang w:val="kk-KZ"/>
              </w:rPr>
              <w:t xml:space="preserve">Brief description:  </w:t>
            </w:r>
            <w:r w:rsidRPr="00802CA2">
              <w:rPr>
                <w:rFonts w:ascii="Times New Roman" w:eastAsia="Calibri" w:hAnsi="Times New Roman" w:cs="Times New Roman"/>
                <w:sz w:val="24"/>
                <w:szCs w:val="24"/>
                <w:lang w:val="en-US" w:eastAsia="ru-RU"/>
              </w:rPr>
              <w:t>It e</w:t>
            </w:r>
            <w:r w:rsidRPr="00802CA2">
              <w:rPr>
                <w:rFonts w:ascii="Times New Roman" w:eastAsia="Calibri" w:hAnsi="Times New Roman" w:cs="Times New Roman"/>
                <w:sz w:val="24"/>
                <w:szCs w:val="24"/>
                <w:lang w:val="kk-KZ" w:eastAsia="ru-RU"/>
              </w:rPr>
              <w:t xml:space="preserve">xamines the latest teaching methods and technologies as part of the updated content of secondary education. </w:t>
            </w:r>
            <w:r w:rsidRPr="00802CA2">
              <w:rPr>
                <w:rFonts w:ascii="Times New Roman" w:eastAsia="Calibri" w:hAnsi="Times New Roman" w:cs="Times New Roman"/>
                <w:sz w:val="24"/>
                <w:szCs w:val="24"/>
                <w:lang w:val="en-US" w:eastAsia="ru-RU"/>
              </w:rPr>
              <w:t>It s</w:t>
            </w:r>
            <w:r w:rsidRPr="00802CA2">
              <w:rPr>
                <w:rFonts w:ascii="Times New Roman" w:eastAsia="Calibri" w:hAnsi="Times New Roman" w:cs="Times New Roman"/>
                <w:sz w:val="24"/>
                <w:szCs w:val="24"/>
                <w:lang w:val="kk-KZ" w:eastAsia="ru-RU"/>
              </w:rPr>
              <w:t>tudies methods of scientific analysis, forecasting, planning and management of the pedagogical process.</w:t>
            </w:r>
          </w:p>
          <w:p w14:paraId="466774E7" w14:textId="77777777" w:rsidR="00B34DD9" w:rsidRPr="00802CA2" w:rsidRDefault="00B34DD9" w:rsidP="006811E7">
            <w:pPr>
              <w:jc w:val="both"/>
              <w:rPr>
                <w:rFonts w:ascii="Times New Roman" w:eastAsia="Calibri" w:hAnsi="Times New Roman" w:cs="Times New Roman"/>
                <w:sz w:val="24"/>
                <w:szCs w:val="24"/>
                <w:shd w:val="clear" w:color="auto" w:fill="FFFFFF"/>
                <w:lang w:val="en-US"/>
              </w:rPr>
            </w:pPr>
            <w:r w:rsidRPr="00802CA2">
              <w:rPr>
                <w:rFonts w:ascii="Times New Roman" w:eastAsia="Calibri" w:hAnsi="Times New Roman" w:cs="Times New Roman"/>
                <w:sz w:val="24"/>
                <w:szCs w:val="24"/>
                <w:lang w:val="en-US" w:eastAsia="ru-RU"/>
              </w:rPr>
              <w:t>It f</w:t>
            </w:r>
            <w:r w:rsidRPr="00802CA2">
              <w:rPr>
                <w:rFonts w:ascii="Times New Roman" w:eastAsia="Calibri" w:hAnsi="Times New Roman" w:cs="Times New Roman"/>
                <w:sz w:val="24"/>
                <w:szCs w:val="24"/>
                <w:lang w:val="kk-KZ" w:eastAsia="ru-RU"/>
              </w:rPr>
              <w:t>orms theoretical ideas about pedagogy as a branch of humanitarian knowledge and interaction of subjects of the educational process</w:t>
            </w:r>
          </w:p>
          <w:p w14:paraId="09FC917F" w14:textId="77777777" w:rsidR="00B34DD9" w:rsidRPr="00802CA2" w:rsidRDefault="00B34DD9" w:rsidP="006811E7">
            <w:pPr>
              <w:jc w:val="both"/>
              <w:rPr>
                <w:rFonts w:ascii="Times New Roman" w:eastAsia="Calibri" w:hAnsi="Times New Roman" w:cs="Times New Roman"/>
                <w:b/>
                <w:sz w:val="24"/>
                <w:szCs w:val="24"/>
                <w:lang w:val="en-US"/>
              </w:rPr>
            </w:pPr>
            <w:r w:rsidRPr="00802CA2">
              <w:rPr>
                <w:rFonts w:ascii="Times New Roman" w:eastAsia="Calibri" w:hAnsi="Times New Roman" w:cs="Times New Roman"/>
                <w:b/>
                <w:sz w:val="24"/>
                <w:szCs w:val="24"/>
                <w:lang w:val="kk-KZ"/>
              </w:rPr>
              <w:t>Learning outcomes</w:t>
            </w:r>
            <w:r w:rsidRPr="00802CA2">
              <w:rPr>
                <w:rFonts w:ascii="Times New Roman" w:eastAsia="Calibri" w:hAnsi="Times New Roman" w:cs="Times New Roman"/>
                <w:b/>
                <w:sz w:val="24"/>
                <w:szCs w:val="24"/>
                <w:lang w:val="en-US"/>
              </w:rPr>
              <w:t xml:space="preserve">: </w:t>
            </w:r>
            <w:r w:rsidRPr="00802CA2">
              <w:rPr>
                <w:rFonts w:ascii="Times New Roman" w:hAnsi="Times New Roman" w:cs="Times New Roman"/>
                <w:bCs/>
                <w:iCs/>
                <w:sz w:val="24"/>
                <w:szCs w:val="24"/>
                <w:lang w:val="en-US" w:eastAsia="ru-RU"/>
              </w:rPr>
              <w:t>possesses basic knowledge of the course of social and professional training of the future pedagogue-psychologist, taking into account modern requirements; has the ability to find non-standard solutions of pedagogical tasks; knows the specifics of the professional activity of the pedagogue-psychologist; owns methods and techniques for analyzing problem situations; owns a system of psychological means of organizing communicative interaction; manages his psycho-emotional state in the context of practical activities</w:t>
            </w:r>
          </w:p>
          <w:p w14:paraId="396664DE" w14:textId="77777777" w:rsidR="00B34DD9" w:rsidRPr="00802CA2" w:rsidRDefault="00B34DD9" w:rsidP="006811E7">
            <w:pPr>
              <w:jc w:val="both"/>
              <w:rPr>
                <w:rFonts w:ascii="Times New Roman" w:eastAsia="Calibri" w:hAnsi="Times New Roman" w:cs="Times New Roman"/>
                <w:bCs/>
                <w:iCs/>
                <w:sz w:val="24"/>
                <w:szCs w:val="24"/>
                <w:lang w:val="en-US" w:eastAsia="ru-RU"/>
              </w:rPr>
            </w:pPr>
            <w:r w:rsidRPr="00802CA2">
              <w:rPr>
                <w:rFonts w:ascii="Times New Roman" w:eastAsia="Calibri" w:hAnsi="Times New Roman" w:cs="Times New Roman"/>
                <w:b/>
                <w:sz w:val="24"/>
                <w:szCs w:val="24"/>
                <w:lang w:val="kk-KZ"/>
              </w:rPr>
              <w:t>Formed competencies:</w:t>
            </w:r>
            <w:r w:rsidRPr="00802CA2">
              <w:rPr>
                <w:rFonts w:ascii="Times New Roman" w:eastAsia="Calibri" w:hAnsi="Times New Roman" w:cs="Times New Roman"/>
                <w:b/>
                <w:sz w:val="24"/>
                <w:szCs w:val="24"/>
                <w:lang w:val="en-US"/>
              </w:rPr>
              <w:t xml:space="preserve"> </w:t>
            </w:r>
            <w:r w:rsidRPr="00802CA2">
              <w:rPr>
                <w:rFonts w:ascii="Times New Roman" w:eastAsia="Calibri" w:hAnsi="Times New Roman" w:cs="Times New Roman"/>
                <w:sz w:val="24"/>
                <w:szCs w:val="24"/>
                <w:lang w:val="en-US" w:eastAsia="ru-RU"/>
              </w:rPr>
              <w:t xml:space="preserve">knows the theoretical </w:t>
            </w:r>
            <w:r w:rsidRPr="00802CA2">
              <w:rPr>
                <w:rFonts w:ascii="Times New Roman" w:eastAsia="Calibri" w:hAnsi="Times New Roman" w:cs="Times New Roman"/>
                <w:sz w:val="24"/>
                <w:szCs w:val="24"/>
                <w:lang w:val="en-US" w:eastAsia="ru-RU"/>
              </w:rPr>
              <w:lastRenderedPageBreak/>
              <w:t>foundations of innovative pedagogical technologies in education, features of various pedagogical systems, as well as educational programs for various levels of education; implements innovative ideas of new technologies in their professional activities.</w:t>
            </w:r>
          </w:p>
          <w:p w14:paraId="2838672D" w14:textId="77777777" w:rsidR="00B34DD9" w:rsidRPr="00802CA2" w:rsidRDefault="00B34DD9" w:rsidP="006811E7">
            <w:pPr>
              <w:jc w:val="both"/>
              <w:rPr>
                <w:rFonts w:ascii="Times New Roman" w:eastAsia="Times New Roman" w:hAnsi="Times New Roman" w:cs="Times New Roman"/>
                <w:sz w:val="24"/>
                <w:szCs w:val="24"/>
                <w:lang w:val="en-US" w:eastAsia="ru-RU"/>
              </w:rPr>
            </w:pPr>
          </w:p>
          <w:p w14:paraId="66915D3A" w14:textId="77777777" w:rsidR="00B34DD9" w:rsidRPr="00AD68BF" w:rsidRDefault="00B34DD9" w:rsidP="006811E7">
            <w:pPr>
              <w:jc w:val="both"/>
              <w:rPr>
                <w:rFonts w:ascii="Times New Roman" w:hAnsi="Times New Roman" w:cs="Times New Roman"/>
                <w:b/>
                <w:color w:val="F79646" w:themeColor="accent6"/>
                <w:sz w:val="24"/>
                <w:szCs w:val="24"/>
                <w:lang w:val="en-US"/>
              </w:rPr>
            </w:pPr>
          </w:p>
        </w:tc>
      </w:tr>
      <w:tr w:rsidR="00B34DD9" w:rsidRPr="00B8730B" w14:paraId="35DA7018" w14:textId="77777777" w:rsidTr="006811E7">
        <w:trPr>
          <w:trHeight w:val="711"/>
        </w:trPr>
        <w:tc>
          <w:tcPr>
            <w:tcW w:w="3639" w:type="dxa"/>
          </w:tcPr>
          <w:p w14:paraId="09EC15E7" w14:textId="4C288F1C" w:rsidR="00B34DD9" w:rsidRPr="00EB0360" w:rsidRDefault="00B34DD9" w:rsidP="006811E7">
            <w:pPr>
              <w:jc w:val="both"/>
              <w:rPr>
                <w:rFonts w:ascii="Times New Roman" w:eastAsia="Times New Roman" w:hAnsi="Times New Roman" w:cs="Times New Roman"/>
                <w:sz w:val="24"/>
                <w:szCs w:val="24"/>
                <w:lang w:val="en-US"/>
              </w:rPr>
            </w:pPr>
            <w:r w:rsidRPr="005410CE">
              <w:rPr>
                <w:rFonts w:ascii="Times New Roman" w:eastAsia="Times New Roman" w:hAnsi="Times New Roman" w:cs="Times New Roman"/>
                <w:b/>
                <w:sz w:val="24"/>
                <w:szCs w:val="24"/>
              </w:rPr>
              <w:lastRenderedPageBreak/>
              <w:t>Модуль</w:t>
            </w:r>
            <w:r w:rsidRPr="00EB0360">
              <w:rPr>
                <w:rFonts w:ascii="Times New Roman" w:eastAsia="Times New Roman" w:hAnsi="Times New Roman" w:cs="Times New Roman"/>
                <w:b/>
                <w:sz w:val="24"/>
                <w:szCs w:val="24"/>
                <w:lang w:val="en-US"/>
              </w:rPr>
              <w:t xml:space="preserve"> </w:t>
            </w:r>
            <w:r w:rsidRPr="005410CE">
              <w:rPr>
                <w:rFonts w:ascii="Times New Roman" w:eastAsia="Times New Roman" w:hAnsi="Times New Roman" w:cs="Times New Roman"/>
                <w:b/>
                <w:sz w:val="24"/>
                <w:szCs w:val="24"/>
              </w:rPr>
              <w:t>коды</w:t>
            </w:r>
            <w:r w:rsidRPr="00EB0360">
              <w:rPr>
                <w:rFonts w:ascii="Times New Roman" w:eastAsia="Times New Roman" w:hAnsi="Times New Roman" w:cs="Times New Roman"/>
                <w:b/>
                <w:sz w:val="24"/>
                <w:szCs w:val="24"/>
                <w:lang w:val="en-US"/>
              </w:rPr>
              <w:t>:</w:t>
            </w:r>
            <w:r w:rsidRPr="00EB0360">
              <w:rPr>
                <w:rFonts w:ascii="Times New Roman" w:eastAsia="Times New Roman" w:hAnsi="Times New Roman" w:cs="Times New Roman"/>
                <w:sz w:val="24"/>
                <w:szCs w:val="24"/>
                <w:lang w:val="en-US"/>
              </w:rPr>
              <w:t xml:space="preserve"> </w:t>
            </w:r>
            <w:r w:rsidRPr="005410CE">
              <w:rPr>
                <w:rFonts w:ascii="Times New Roman" w:eastAsia="Times New Roman" w:hAnsi="Times New Roman" w:cs="Times New Roman"/>
                <w:sz w:val="24"/>
                <w:szCs w:val="24"/>
              </w:rPr>
              <w:t>МРПИ</w:t>
            </w:r>
            <w:r w:rsidRPr="00EB036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6</w:t>
            </w:r>
            <w:r w:rsidRPr="00EB0360">
              <w:rPr>
                <w:rFonts w:ascii="Times New Roman" w:eastAsia="Times New Roman" w:hAnsi="Times New Roman" w:cs="Times New Roman"/>
                <w:sz w:val="24"/>
                <w:szCs w:val="24"/>
                <w:lang w:val="en-US"/>
              </w:rPr>
              <w:t xml:space="preserve">         </w:t>
            </w:r>
          </w:p>
          <w:p w14:paraId="4110F577" w14:textId="77777777" w:rsidR="00B34DD9" w:rsidRPr="00EB0360" w:rsidRDefault="00B34DD9" w:rsidP="006811E7">
            <w:pPr>
              <w:jc w:val="both"/>
              <w:rPr>
                <w:rFonts w:ascii="Times New Roman" w:eastAsia="Times New Roman" w:hAnsi="Times New Roman" w:cs="Times New Roman"/>
                <w:sz w:val="24"/>
                <w:szCs w:val="24"/>
                <w:lang w:val="en-US"/>
              </w:rPr>
            </w:pPr>
            <w:r w:rsidRPr="005410CE">
              <w:rPr>
                <w:rFonts w:ascii="Times New Roman" w:eastAsia="Times New Roman" w:hAnsi="Times New Roman" w:cs="Times New Roman"/>
                <w:b/>
                <w:sz w:val="24"/>
                <w:szCs w:val="24"/>
              </w:rPr>
              <w:t>Модуль</w:t>
            </w:r>
            <w:r w:rsidRPr="00EB0360">
              <w:rPr>
                <w:rFonts w:ascii="Times New Roman" w:eastAsia="Times New Roman" w:hAnsi="Times New Roman" w:cs="Times New Roman"/>
                <w:b/>
                <w:sz w:val="24"/>
                <w:szCs w:val="24"/>
                <w:lang w:val="en-US"/>
              </w:rPr>
              <w:t xml:space="preserve"> </w:t>
            </w:r>
            <w:proofErr w:type="spellStart"/>
            <w:r w:rsidRPr="005410CE">
              <w:rPr>
                <w:rFonts w:ascii="Times New Roman" w:eastAsia="Times New Roman" w:hAnsi="Times New Roman" w:cs="Times New Roman"/>
                <w:b/>
                <w:sz w:val="24"/>
                <w:szCs w:val="24"/>
              </w:rPr>
              <w:t>атауы</w:t>
            </w:r>
            <w:proofErr w:type="spellEnd"/>
            <w:r w:rsidRPr="00EB0360">
              <w:rPr>
                <w:rFonts w:ascii="Times New Roman" w:eastAsia="Times New Roman" w:hAnsi="Times New Roman" w:cs="Times New Roman"/>
                <w:b/>
                <w:sz w:val="24"/>
                <w:szCs w:val="24"/>
                <w:lang w:val="en-US"/>
              </w:rPr>
              <w:t>:</w:t>
            </w:r>
            <w:r w:rsidRPr="00EB0360">
              <w:rPr>
                <w:rFonts w:ascii="Times New Roman" w:eastAsia="Times New Roman" w:hAnsi="Times New Roman" w:cs="Times New Roman"/>
                <w:sz w:val="24"/>
                <w:szCs w:val="24"/>
                <w:lang w:val="en-US"/>
              </w:rPr>
              <w:t xml:space="preserve"> </w:t>
            </w:r>
            <w:proofErr w:type="spellStart"/>
            <w:r w:rsidRPr="005410CE">
              <w:rPr>
                <w:rFonts w:ascii="Times New Roman" w:eastAsia="Times New Roman" w:hAnsi="Times New Roman" w:cs="Times New Roman"/>
                <w:sz w:val="24"/>
                <w:szCs w:val="24"/>
              </w:rPr>
              <w:t>Мұғалім</w:t>
            </w:r>
            <w:proofErr w:type="spellEnd"/>
            <w:r w:rsidRPr="00EB0360">
              <w:rPr>
                <w:rFonts w:ascii="Times New Roman" w:eastAsia="Times New Roman" w:hAnsi="Times New Roman" w:cs="Times New Roman"/>
                <w:sz w:val="24"/>
                <w:szCs w:val="24"/>
                <w:lang w:val="en-US"/>
              </w:rPr>
              <w:t xml:space="preserve"> - </w:t>
            </w:r>
            <w:proofErr w:type="spellStart"/>
            <w:r w:rsidRPr="005410CE">
              <w:rPr>
                <w:rFonts w:ascii="Times New Roman" w:eastAsia="Times New Roman" w:hAnsi="Times New Roman" w:cs="Times New Roman"/>
                <w:sz w:val="24"/>
                <w:szCs w:val="24"/>
              </w:rPr>
              <w:t>рефлексиялық</w:t>
            </w:r>
            <w:proofErr w:type="spellEnd"/>
            <w:r w:rsidRPr="00EB0360">
              <w:rPr>
                <w:rFonts w:ascii="Times New Roman" w:eastAsia="Times New Roman" w:hAnsi="Times New Roman" w:cs="Times New Roman"/>
                <w:sz w:val="24"/>
                <w:szCs w:val="24"/>
                <w:lang w:val="en-US"/>
              </w:rPr>
              <w:t xml:space="preserve"> </w:t>
            </w:r>
            <w:r w:rsidRPr="005410CE">
              <w:rPr>
                <w:rFonts w:ascii="Times New Roman" w:eastAsia="Times New Roman" w:hAnsi="Times New Roman" w:cs="Times New Roman"/>
                <w:sz w:val="24"/>
                <w:szCs w:val="24"/>
              </w:rPr>
              <w:t>практика</w:t>
            </w:r>
            <w:r w:rsidRPr="00EB0360">
              <w:rPr>
                <w:rFonts w:ascii="Times New Roman" w:eastAsia="Times New Roman" w:hAnsi="Times New Roman" w:cs="Times New Roman"/>
                <w:sz w:val="24"/>
                <w:szCs w:val="24"/>
                <w:lang w:val="en-US"/>
              </w:rPr>
              <w:t xml:space="preserve"> </w:t>
            </w:r>
            <w:proofErr w:type="spellStart"/>
            <w:r w:rsidRPr="005410CE">
              <w:rPr>
                <w:rFonts w:ascii="Times New Roman" w:eastAsia="Times New Roman" w:hAnsi="Times New Roman" w:cs="Times New Roman"/>
                <w:sz w:val="24"/>
                <w:szCs w:val="24"/>
              </w:rPr>
              <w:t>иесі</w:t>
            </w:r>
            <w:proofErr w:type="spellEnd"/>
            <w:r w:rsidRPr="00EB0360">
              <w:rPr>
                <w:rFonts w:ascii="Times New Roman" w:eastAsia="Times New Roman" w:hAnsi="Times New Roman" w:cs="Times New Roman"/>
                <w:sz w:val="24"/>
                <w:szCs w:val="24"/>
                <w:lang w:val="en-US"/>
              </w:rPr>
              <w:t xml:space="preserve"> </w:t>
            </w:r>
          </w:p>
          <w:p w14:paraId="42A5B910" w14:textId="2C879EC1" w:rsidR="00B34DD9" w:rsidRPr="00FF1269" w:rsidRDefault="00B34DD9" w:rsidP="006811E7">
            <w:pPr>
              <w:jc w:val="both"/>
              <w:rPr>
                <w:rFonts w:ascii="Times New Roman" w:eastAsia="Times New Roman" w:hAnsi="Times New Roman" w:cs="Times New Roman"/>
                <w:sz w:val="24"/>
                <w:szCs w:val="24"/>
                <w:lang w:val="kk-KZ"/>
              </w:rPr>
            </w:pPr>
            <w:proofErr w:type="spellStart"/>
            <w:r w:rsidRPr="005410CE">
              <w:rPr>
                <w:rFonts w:ascii="Times New Roman" w:eastAsia="Times New Roman" w:hAnsi="Times New Roman" w:cs="Times New Roman"/>
                <w:b/>
                <w:sz w:val="24"/>
                <w:szCs w:val="24"/>
              </w:rPr>
              <w:t>Пән</w:t>
            </w:r>
            <w:proofErr w:type="spellEnd"/>
            <w:r w:rsidRPr="00FF1269">
              <w:rPr>
                <w:rFonts w:ascii="Times New Roman" w:eastAsia="Times New Roman" w:hAnsi="Times New Roman" w:cs="Times New Roman"/>
                <w:b/>
                <w:sz w:val="24"/>
                <w:szCs w:val="24"/>
              </w:rPr>
              <w:t xml:space="preserve"> </w:t>
            </w:r>
            <w:proofErr w:type="spellStart"/>
            <w:r w:rsidRPr="005410CE">
              <w:rPr>
                <w:rFonts w:ascii="Times New Roman" w:eastAsia="Times New Roman" w:hAnsi="Times New Roman" w:cs="Times New Roman"/>
                <w:b/>
                <w:sz w:val="24"/>
                <w:szCs w:val="24"/>
              </w:rPr>
              <w:t>атауы</w:t>
            </w:r>
            <w:proofErr w:type="spellEnd"/>
            <w:r w:rsidRPr="00FF1269">
              <w:rPr>
                <w:rFonts w:ascii="Times New Roman" w:eastAsia="Times New Roman" w:hAnsi="Times New Roman" w:cs="Times New Roman"/>
                <w:b/>
                <w:sz w:val="24"/>
                <w:szCs w:val="24"/>
              </w:rPr>
              <w:t>:</w:t>
            </w:r>
            <w:r w:rsidRPr="00FF1269">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Зерттеулер</w:t>
            </w:r>
            <w:proofErr w:type="spellEnd"/>
            <w:r w:rsidRPr="00FF1269">
              <w:rPr>
                <w:rFonts w:ascii="Times New Roman" w:eastAsia="Times New Roman" w:hAnsi="Times New Roman" w:cs="Times New Roman"/>
                <w:sz w:val="24"/>
                <w:szCs w:val="24"/>
              </w:rPr>
              <w:t xml:space="preserve">, </w:t>
            </w:r>
            <w:r w:rsidRPr="005410CE">
              <w:rPr>
                <w:rFonts w:ascii="Times New Roman" w:eastAsia="Times New Roman" w:hAnsi="Times New Roman" w:cs="Times New Roman"/>
                <w:sz w:val="24"/>
                <w:szCs w:val="24"/>
              </w:rPr>
              <w:t>даму</w:t>
            </w:r>
            <w:r w:rsidRPr="00FF1269">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және</w:t>
            </w:r>
            <w:proofErr w:type="spellEnd"/>
            <w:r w:rsidRPr="00FF1269">
              <w:rPr>
                <w:rFonts w:ascii="Times New Roman" w:eastAsia="Times New Roman" w:hAnsi="Times New Roman" w:cs="Times New Roman"/>
                <w:sz w:val="24"/>
                <w:szCs w:val="24"/>
              </w:rPr>
              <w:t xml:space="preserve"> </w:t>
            </w:r>
            <w:r w:rsidRPr="005410CE">
              <w:rPr>
                <w:rFonts w:ascii="Times New Roman" w:eastAsia="Times New Roman" w:hAnsi="Times New Roman" w:cs="Times New Roman"/>
                <w:sz w:val="24"/>
                <w:szCs w:val="24"/>
              </w:rPr>
              <w:t>инновация</w:t>
            </w:r>
            <w:r w:rsidRPr="00FF1269">
              <w:rPr>
                <w:rFonts w:ascii="Times New Roman" w:eastAsia="Times New Roman" w:hAnsi="Times New Roman" w:cs="Times New Roman"/>
                <w:sz w:val="24"/>
                <w:szCs w:val="24"/>
              </w:rPr>
              <w:t xml:space="preserve">                                             </w:t>
            </w:r>
            <w:r w:rsidR="00FF1269">
              <w:rPr>
                <w:rFonts w:ascii="Times New Roman" w:eastAsia="Times New Roman" w:hAnsi="Times New Roman" w:cs="Times New Roman"/>
                <w:b/>
                <w:sz w:val="24"/>
                <w:szCs w:val="24"/>
                <w:lang w:val="kk-KZ"/>
              </w:rPr>
              <w:t>Пререквизиттері:</w:t>
            </w:r>
          </w:p>
          <w:p w14:paraId="6AB964B1" w14:textId="77777777" w:rsidR="00B34DD9" w:rsidRPr="00FF1269" w:rsidRDefault="00B34DD9" w:rsidP="006811E7">
            <w:pPr>
              <w:jc w:val="both"/>
              <w:rPr>
                <w:rFonts w:ascii="Times New Roman" w:eastAsia="Times New Roman" w:hAnsi="Times New Roman" w:cs="Times New Roman"/>
                <w:sz w:val="24"/>
                <w:szCs w:val="24"/>
                <w:lang w:val="kk-KZ"/>
              </w:rPr>
            </w:pPr>
            <w:r w:rsidRPr="00FF1269">
              <w:rPr>
                <w:rFonts w:ascii="Times New Roman" w:eastAsia="Times New Roman" w:hAnsi="Times New Roman" w:cs="Times New Roman"/>
                <w:b/>
                <w:sz w:val="24"/>
                <w:szCs w:val="24"/>
                <w:lang w:val="kk-KZ"/>
              </w:rPr>
              <w:t xml:space="preserve">Постреквизиттері: </w:t>
            </w:r>
            <w:r w:rsidRPr="00FF1269">
              <w:rPr>
                <w:rFonts w:ascii="Times New Roman" w:eastAsia="Times New Roman" w:hAnsi="Times New Roman" w:cs="Times New Roman"/>
                <w:sz w:val="24"/>
                <w:szCs w:val="24"/>
                <w:lang w:val="kk-KZ"/>
              </w:rPr>
              <w:t xml:space="preserve">Дипломдық жұмысты (жобаны) жазу және қорғау немесе кешенді емтихан тапсыру                                        </w:t>
            </w:r>
          </w:p>
          <w:p w14:paraId="0A153FAD" w14:textId="77777777" w:rsidR="00B34DD9" w:rsidRPr="00566DD8" w:rsidRDefault="00B34DD9" w:rsidP="006811E7">
            <w:pPr>
              <w:tabs>
                <w:tab w:val="left" w:pos="142"/>
              </w:tabs>
              <w:jc w:val="both"/>
              <w:rPr>
                <w:rFonts w:ascii="Times New Roman" w:eastAsia="Times New Roman" w:hAnsi="Times New Roman" w:cs="Times New Roman"/>
                <w:b/>
                <w:sz w:val="24"/>
                <w:szCs w:val="24"/>
                <w:lang w:val="kk-KZ"/>
              </w:rPr>
            </w:pPr>
            <w:r w:rsidRPr="00566DD8">
              <w:rPr>
                <w:rFonts w:ascii="Times New Roman" w:eastAsia="Times New Roman" w:hAnsi="Times New Roman" w:cs="Times New Roman"/>
                <w:b/>
                <w:sz w:val="24"/>
                <w:szCs w:val="24"/>
                <w:lang w:val="kk-KZ"/>
              </w:rPr>
              <w:t xml:space="preserve">Оқытудың мақсаты: </w:t>
            </w:r>
          </w:p>
          <w:p w14:paraId="6C388A70" w14:textId="77777777" w:rsidR="00B34DD9" w:rsidRPr="00566DD8" w:rsidRDefault="00B34DD9" w:rsidP="006811E7">
            <w:pPr>
              <w:tabs>
                <w:tab w:val="left" w:pos="4820"/>
                <w:tab w:val="left" w:pos="5529"/>
              </w:tabs>
              <w:jc w:val="both"/>
              <w:rPr>
                <w:rFonts w:ascii="Times New Roman" w:eastAsia="Times New Roman" w:hAnsi="Times New Roman" w:cs="Times New Roman"/>
                <w:sz w:val="24"/>
                <w:szCs w:val="24"/>
                <w:lang w:val="kk-KZ"/>
              </w:rPr>
            </w:pPr>
            <w:r w:rsidRPr="00566DD8">
              <w:rPr>
                <w:rFonts w:ascii="Times New Roman" w:eastAsia="Times New Roman" w:hAnsi="Times New Roman" w:cs="Times New Roman"/>
                <w:sz w:val="24"/>
                <w:szCs w:val="24"/>
                <w:lang w:val="kk-KZ"/>
              </w:rPr>
              <w:t xml:space="preserve">Болашақ мұғалімдерді қоғамда және білім беру ортасында болып жатқан өзгерістер контексінде оқытудың инновациялық тәсілдері мен технологияларын әзірлеуге, жаңартуға және қолдануға үйрету </w:t>
            </w:r>
          </w:p>
          <w:p w14:paraId="5023EC8A" w14:textId="77777777" w:rsidR="00B34DD9" w:rsidRPr="00566DD8" w:rsidRDefault="00B34DD9" w:rsidP="006811E7">
            <w:pPr>
              <w:tabs>
                <w:tab w:val="left" w:pos="4820"/>
                <w:tab w:val="left" w:pos="5529"/>
              </w:tabs>
              <w:jc w:val="both"/>
              <w:rPr>
                <w:rFonts w:ascii="Times New Roman" w:eastAsia="Times New Roman" w:hAnsi="Times New Roman" w:cs="Times New Roman"/>
                <w:sz w:val="24"/>
                <w:szCs w:val="24"/>
                <w:lang w:val="kk-KZ"/>
              </w:rPr>
            </w:pPr>
            <w:r w:rsidRPr="00566DD8">
              <w:rPr>
                <w:rFonts w:ascii="Times New Roman" w:eastAsia="Times New Roman" w:hAnsi="Times New Roman" w:cs="Times New Roman"/>
                <w:b/>
                <w:sz w:val="24"/>
                <w:szCs w:val="24"/>
                <w:lang w:val="kk-KZ"/>
              </w:rPr>
              <w:t>Пәнге берілген қысқаша сипаттама:</w:t>
            </w:r>
            <w:r w:rsidRPr="00566DD8">
              <w:rPr>
                <w:rFonts w:ascii="Times New Roman" w:eastAsia="Times New Roman" w:hAnsi="Times New Roman" w:cs="Times New Roman"/>
                <w:sz w:val="24"/>
                <w:szCs w:val="24"/>
                <w:lang w:val="kk-KZ"/>
              </w:rPr>
              <w:t xml:space="preserve"> Қазіргі заман деңгейінде болу, өзін және жұмысын үнемі дамыту мүмкіндігіне ие болу үшін болашақ мұғалімдер зерттеуге негізделген жаңа білім алады және білім беру мен мұғалім кәсібінің дамуына, әртүрлі желілерде оқытудың инновациялық тәсілдеріне, сонымен қатар білім алушыларды оқыту мен </w:t>
            </w:r>
            <w:r w:rsidRPr="00566DD8">
              <w:rPr>
                <w:rFonts w:ascii="Times New Roman" w:eastAsia="Times New Roman" w:hAnsi="Times New Roman" w:cs="Times New Roman"/>
                <w:sz w:val="24"/>
                <w:szCs w:val="24"/>
                <w:lang w:val="kk-KZ"/>
              </w:rPr>
              <w:lastRenderedPageBreak/>
              <w:t>басқаруға қатысты зерттеулер жүргізеді.</w:t>
            </w:r>
          </w:p>
          <w:p w14:paraId="77244067" w14:textId="77777777" w:rsidR="00B34DD9" w:rsidRPr="005410CE" w:rsidRDefault="00B34DD9" w:rsidP="006811E7">
            <w:pPr>
              <w:pStyle w:val="ab"/>
              <w:tabs>
                <w:tab w:val="left" w:pos="222"/>
              </w:tabs>
              <w:ind w:left="0"/>
              <w:jc w:val="both"/>
              <w:rPr>
                <w:lang w:eastAsia="en-US"/>
              </w:rPr>
            </w:pPr>
            <w:proofErr w:type="spellStart"/>
            <w:r w:rsidRPr="005410CE">
              <w:rPr>
                <w:b/>
              </w:rPr>
              <w:t>Оқыту</w:t>
            </w:r>
            <w:proofErr w:type="spellEnd"/>
            <w:r w:rsidRPr="005410CE">
              <w:rPr>
                <w:b/>
              </w:rPr>
              <w:t xml:space="preserve"> </w:t>
            </w:r>
            <w:proofErr w:type="spellStart"/>
            <w:r w:rsidRPr="005410CE">
              <w:rPr>
                <w:b/>
              </w:rPr>
              <w:t>нәтижелері</w:t>
            </w:r>
            <w:proofErr w:type="spellEnd"/>
            <w:r w:rsidRPr="005410CE">
              <w:rPr>
                <w:b/>
              </w:rPr>
              <w:t>:</w:t>
            </w:r>
          </w:p>
          <w:p w14:paraId="44C7A13C" w14:textId="77777777" w:rsidR="00B34DD9" w:rsidRPr="005410CE" w:rsidRDefault="00B34DD9" w:rsidP="006811E7">
            <w:pPr>
              <w:pStyle w:val="ab"/>
              <w:numPr>
                <w:ilvl w:val="0"/>
                <w:numId w:val="10"/>
              </w:numPr>
              <w:tabs>
                <w:tab w:val="left" w:pos="222"/>
              </w:tabs>
              <w:ind w:left="0" w:firstLine="0"/>
              <w:jc w:val="both"/>
              <w:rPr>
                <w:lang w:eastAsia="en-US"/>
              </w:rPr>
            </w:pPr>
            <w:proofErr w:type="spellStart"/>
            <w:r w:rsidRPr="005410CE">
              <w:rPr>
                <w:lang w:eastAsia="en-US"/>
              </w:rPr>
              <w:t>жақсартуға</w:t>
            </w:r>
            <w:proofErr w:type="spellEnd"/>
            <w:r w:rsidRPr="005410CE">
              <w:rPr>
                <w:lang w:eastAsia="en-US"/>
              </w:rPr>
              <w:t xml:space="preserve"> </w:t>
            </w:r>
            <w:proofErr w:type="spellStart"/>
            <w:r w:rsidRPr="005410CE">
              <w:rPr>
                <w:lang w:eastAsia="en-US"/>
              </w:rPr>
              <w:t>болатын</w:t>
            </w:r>
            <w:proofErr w:type="spellEnd"/>
            <w:r w:rsidRPr="005410CE">
              <w:rPr>
                <w:lang w:eastAsia="en-US"/>
              </w:rPr>
              <w:t xml:space="preserve"> </w:t>
            </w:r>
            <w:proofErr w:type="spellStart"/>
            <w:r w:rsidRPr="005410CE">
              <w:rPr>
                <w:lang w:eastAsia="en-US"/>
              </w:rPr>
              <w:t>бағыттарды</w:t>
            </w:r>
            <w:proofErr w:type="spellEnd"/>
            <w:r w:rsidRPr="005410CE">
              <w:rPr>
                <w:lang w:eastAsia="en-US"/>
              </w:rPr>
              <w:t xml:space="preserve"> табу </w:t>
            </w:r>
            <w:proofErr w:type="spellStart"/>
            <w:r w:rsidRPr="005410CE">
              <w:rPr>
                <w:lang w:eastAsia="en-US"/>
              </w:rPr>
              <w:t>үшін</w:t>
            </w:r>
            <w:proofErr w:type="spellEnd"/>
            <w:r w:rsidRPr="005410CE">
              <w:rPr>
                <w:lang w:eastAsia="en-US"/>
              </w:rPr>
              <w:t xml:space="preserve"> </w:t>
            </w:r>
            <w:proofErr w:type="spellStart"/>
            <w:r w:rsidRPr="005410CE">
              <w:rPr>
                <w:lang w:eastAsia="en-US"/>
              </w:rPr>
              <w:t>өзінің</w:t>
            </w:r>
            <w:proofErr w:type="spellEnd"/>
            <w:r w:rsidRPr="005410CE">
              <w:rPr>
                <w:lang w:eastAsia="en-US"/>
              </w:rPr>
              <w:t xml:space="preserve"> </w:t>
            </w:r>
            <w:proofErr w:type="spellStart"/>
            <w:r w:rsidRPr="005410CE">
              <w:rPr>
                <w:lang w:eastAsia="en-US"/>
              </w:rPr>
              <w:t>кәсіби</w:t>
            </w:r>
            <w:proofErr w:type="spellEnd"/>
            <w:r w:rsidRPr="005410CE">
              <w:rPr>
                <w:lang w:eastAsia="en-US"/>
              </w:rPr>
              <w:t xml:space="preserve"> </w:t>
            </w:r>
            <w:proofErr w:type="spellStart"/>
            <w:r w:rsidRPr="005410CE">
              <w:rPr>
                <w:lang w:eastAsia="en-US"/>
              </w:rPr>
              <w:t>жұмысы</w:t>
            </w:r>
            <w:proofErr w:type="spellEnd"/>
            <w:r w:rsidRPr="005410CE">
              <w:rPr>
                <w:lang w:eastAsia="en-US"/>
              </w:rPr>
              <w:t xml:space="preserve"> мен </w:t>
            </w:r>
            <w:proofErr w:type="spellStart"/>
            <w:r w:rsidRPr="005410CE">
              <w:rPr>
                <w:lang w:eastAsia="en-US"/>
              </w:rPr>
              <w:t>жұмыс</w:t>
            </w:r>
            <w:proofErr w:type="spellEnd"/>
            <w:r w:rsidRPr="005410CE">
              <w:rPr>
                <w:lang w:eastAsia="en-US"/>
              </w:rPr>
              <w:t xml:space="preserve"> </w:t>
            </w:r>
            <w:proofErr w:type="spellStart"/>
            <w:r w:rsidRPr="005410CE">
              <w:rPr>
                <w:lang w:eastAsia="en-US"/>
              </w:rPr>
              <w:t>ортасын</w:t>
            </w:r>
            <w:proofErr w:type="spellEnd"/>
            <w:r w:rsidRPr="005410CE">
              <w:rPr>
                <w:lang w:eastAsia="en-US"/>
              </w:rPr>
              <w:t xml:space="preserve"> </w:t>
            </w:r>
            <w:proofErr w:type="spellStart"/>
            <w:r w:rsidRPr="005410CE">
              <w:rPr>
                <w:lang w:eastAsia="en-US"/>
              </w:rPr>
              <w:t>бағалайды</w:t>
            </w:r>
            <w:proofErr w:type="spellEnd"/>
            <w:r w:rsidRPr="005410CE">
              <w:rPr>
                <w:lang w:eastAsia="en-US"/>
              </w:rPr>
              <w:t>;</w:t>
            </w:r>
          </w:p>
          <w:p w14:paraId="39815157" w14:textId="77777777" w:rsidR="00B34DD9" w:rsidRPr="005410CE" w:rsidRDefault="00B34DD9" w:rsidP="006811E7">
            <w:pPr>
              <w:pStyle w:val="ab"/>
              <w:numPr>
                <w:ilvl w:val="0"/>
                <w:numId w:val="10"/>
              </w:numPr>
              <w:tabs>
                <w:tab w:val="left" w:pos="222"/>
              </w:tabs>
              <w:ind w:left="0" w:firstLine="0"/>
              <w:jc w:val="both"/>
              <w:rPr>
                <w:lang w:eastAsia="en-US"/>
              </w:rPr>
            </w:pPr>
            <w:proofErr w:type="spellStart"/>
            <w:r w:rsidRPr="005410CE">
              <w:rPr>
                <w:lang w:eastAsia="en-US"/>
              </w:rPr>
              <w:t>өзінің</w:t>
            </w:r>
            <w:proofErr w:type="spellEnd"/>
            <w:r w:rsidRPr="005410CE">
              <w:rPr>
                <w:lang w:eastAsia="en-US"/>
              </w:rPr>
              <w:t xml:space="preserve"> </w:t>
            </w:r>
            <w:proofErr w:type="spellStart"/>
            <w:r w:rsidRPr="005410CE">
              <w:rPr>
                <w:lang w:eastAsia="en-US"/>
              </w:rPr>
              <w:t>кәсіби</w:t>
            </w:r>
            <w:proofErr w:type="spellEnd"/>
            <w:r w:rsidRPr="005410CE">
              <w:rPr>
                <w:lang w:eastAsia="en-US"/>
              </w:rPr>
              <w:t xml:space="preserve"> </w:t>
            </w:r>
            <w:proofErr w:type="spellStart"/>
            <w:r w:rsidRPr="005410CE">
              <w:rPr>
                <w:lang w:eastAsia="en-US"/>
              </w:rPr>
              <w:t>іс-әрекетінде</w:t>
            </w:r>
            <w:proofErr w:type="spellEnd"/>
            <w:r w:rsidRPr="005410CE">
              <w:rPr>
                <w:lang w:eastAsia="en-US"/>
              </w:rPr>
              <w:t xml:space="preserve"> </w:t>
            </w:r>
            <w:proofErr w:type="spellStart"/>
            <w:r w:rsidRPr="005410CE">
              <w:rPr>
                <w:lang w:eastAsia="en-US"/>
              </w:rPr>
              <w:t>зерттеуге</w:t>
            </w:r>
            <w:proofErr w:type="spellEnd"/>
            <w:r w:rsidRPr="005410CE">
              <w:rPr>
                <w:lang w:eastAsia="en-US"/>
              </w:rPr>
              <w:t xml:space="preserve"> </w:t>
            </w:r>
            <w:proofErr w:type="spellStart"/>
            <w:r w:rsidRPr="005410CE">
              <w:rPr>
                <w:lang w:eastAsia="en-US"/>
              </w:rPr>
              <w:t>негізделген</w:t>
            </w:r>
            <w:proofErr w:type="spellEnd"/>
            <w:r w:rsidRPr="005410CE">
              <w:rPr>
                <w:lang w:eastAsia="en-US"/>
              </w:rPr>
              <w:t xml:space="preserve"> </w:t>
            </w:r>
            <w:proofErr w:type="spellStart"/>
            <w:r w:rsidRPr="005410CE">
              <w:rPr>
                <w:lang w:eastAsia="en-US"/>
              </w:rPr>
              <w:t>тәсілді</w:t>
            </w:r>
            <w:proofErr w:type="spellEnd"/>
            <w:r w:rsidRPr="005410CE">
              <w:rPr>
                <w:lang w:eastAsia="en-US"/>
              </w:rPr>
              <w:t xml:space="preserve"> </w:t>
            </w:r>
            <w:proofErr w:type="spellStart"/>
            <w:r w:rsidRPr="005410CE">
              <w:rPr>
                <w:lang w:eastAsia="en-US"/>
              </w:rPr>
              <w:t>қолданады</w:t>
            </w:r>
            <w:proofErr w:type="spellEnd"/>
            <w:r w:rsidRPr="005410CE">
              <w:rPr>
                <w:lang w:eastAsia="en-US"/>
              </w:rPr>
              <w:t xml:space="preserve"> </w:t>
            </w:r>
            <w:proofErr w:type="spellStart"/>
            <w:r w:rsidRPr="005410CE">
              <w:rPr>
                <w:lang w:eastAsia="en-US"/>
              </w:rPr>
              <w:t>және</w:t>
            </w:r>
            <w:proofErr w:type="spellEnd"/>
            <w:r w:rsidRPr="005410CE">
              <w:rPr>
                <w:lang w:eastAsia="en-US"/>
              </w:rPr>
              <w:t xml:space="preserve"> </w:t>
            </w:r>
            <w:proofErr w:type="spellStart"/>
            <w:r w:rsidRPr="005410CE">
              <w:rPr>
                <w:lang w:eastAsia="en-US"/>
              </w:rPr>
              <w:t>өз</w:t>
            </w:r>
            <w:proofErr w:type="spellEnd"/>
            <w:r w:rsidRPr="005410CE">
              <w:rPr>
                <w:lang w:eastAsia="en-US"/>
              </w:rPr>
              <w:t xml:space="preserve"> </w:t>
            </w:r>
            <w:proofErr w:type="spellStart"/>
            <w:r w:rsidRPr="005410CE">
              <w:rPr>
                <w:lang w:eastAsia="en-US"/>
              </w:rPr>
              <w:t>бетінше</w:t>
            </w:r>
            <w:proofErr w:type="spellEnd"/>
            <w:r w:rsidRPr="005410CE">
              <w:rPr>
                <w:lang w:eastAsia="en-US"/>
              </w:rPr>
              <w:t xml:space="preserve"> </w:t>
            </w:r>
            <w:proofErr w:type="spellStart"/>
            <w:r w:rsidRPr="005410CE">
              <w:rPr>
                <w:lang w:eastAsia="en-US"/>
              </w:rPr>
              <w:t>зерттеу</w:t>
            </w:r>
            <w:proofErr w:type="spellEnd"/>
            <w:r w:rsidRPr="005410CE">
              <w:rPr>
                <w:lang w:eastAsia="en-US"/>
              </w:rPr>
              <w:t xml:space="preserve"> </w:t>
            </w:r>
            <w:proofErr w:type="spellStart"/>
            <w:r w:rsidRPr="005410CE">
              <w:rPr>
                <w:lang w:eastAsia="en-US"/>
              </w:rPr>
              <w:t>жұмыстарын</w:t>
            </w:r>
            <w:proofErr w:type="spellEnd"/>
            <w:r w:rsidRPr="005410CE">
              <w:rPr>
                <w:lang w:eastAsia="en-US"/>
              </w:rPr>
              <w:t xml:space="preserve"> </w:t>
            </w:r>
            <w:proofErr w:type="spellStart"/>
            <w:r w:rsidRPr="005410CE">
              <w:rPr>
                <w:lang w:eastAsia="en-US"/>
              </w:rPr>
              <w:t>жүргізеді</w:t>
            </w:r>
            <w:proofErr w:type="spellEnd"/>
            <w:r w:rsidRPr="005410CE">
              <w:rPr>
                <w:lang w:eastAsia="en-US"/>
              </w:rPr>
              <w:t>;</w:t>
            </w:r>
          </w:p>
          <w:p w14:paraId="311A4894" w14:textId="77777777" w:rsidR="00B34DD9" w:rsidRPr="005410CE" w:rsidRDefault="00B34DD9" w:rsidP="006811E7">
            <w:pPr>
              <w:pStyle w:val="ab"/>
              <w:numPr>
                <w:ilvl w:val="0"/>
                <w:numId w:val="10"/>
              </w:numPr>
              <w:tabs>
                <w:tab w:val="left" w:pos="222"/>
              </w:tabs>
              <w:ind w:left="0" w:firstLine="0"/>
              <w:jc w:val="both"/>
              <w:rPr>
                <w:lang w:eastAsia="en-US"/>
              </w:rPr>
            </w:pPr>
            <w:proofErr w:type="spellStart"/>
            <w:r w:rsidRPr="005410CE">
              <w:rPr>
                <w:lang w:eastAsia="en-US"/>
              </w:rPr>
              <w:t>зерттеу</w:t>
            </w:r>
            <w:proofErr w:type="spellEnd"/>
            <w:r w:rsidRPr="005410CE">
              <w:rPr>
                <w:lang w:eastAsia="en-US"/>
              </w:rPr>
              <w:t xml:space="preserve"> </w:t>
            </w:r>
            <w:proofErr w:type="spellStart"/>
            <w:r w:rsidRPr="005410CE">
              <w:rPr>
                <w:lang w:eastAsia="en-US"/>
              </w:rPr>
              <w:t>үдерістерінің</w:t>
            </w:r>
            <w:proofErr w:type="spellEnd"/>
            <w:r w:rsidRPr="005410CE">
              <w:rPr>
                <w:lang w:eastAsia="en-US"/>
              </w:rPr>
              <w:t xml:space="preserve"> </w:t>
            </w:r>
            <w:proofErr w:type="spellStart"/>
            <w:r w:rsidRPr="005410CE">
              <w:rPr>
                <w:lang w:eastAsia="en-US"/>
              </w:rPr>
              <w:t>этикалық</w:t>
            </w:r>
            <w:proofErr w:type="spellEnd"/>
            <w:r w:rsidRPr="005410CE">
              <w:rPr>
                <w:lang w:eastAsia="en-US"/>
              </w:rPr>
              <w:t xml:space="preserve"> </w:t>
            </w:r>
            <w:proofErr w:type="spellStart"/>
            <w:r w:rsidRPr="005410CE">
              <w:rPr>
                <w:lang w:eastAsia="en-US"/>
              </w:rPr>
              <w:t>тұстарын</w:t>
            </w:r>
            <w:proofErr w:type="spellEnd"/>
            <w:r w:rsidRPr="005410CE">
              <w:rPr>
                <w:lang w:eastAsia="en-US"/>
              </w:rPr>
              <w:t xml:space="preserve"> </w:t>
            </w:r>
            <w:proofErr w:type="spellStart"/>
            <w:r w:rsidRPr="005410CE">
              <w:rPr>
                <w:lang w:eastAsia="en-US"/>
              </w:rPr>
              <w:t>ескереді</w:t>
            </w:r>
            <w:proofErr w:type="spellEnd"/>
            <w:r w:rsidRPr="005410CE">
              <w:rPr>
                <w:lang w:eastAsia="en-US"/>
              </w:rPr>
              <w:t xml:space="preserve"> </w:t>
            </w:r>
            <w:proofErr w:type="spellStart"/>
            <w:r w:rsidRPr="005410CE">
              <w:rPr>
                <w:lang w:eastAsia="en-US"/>
              </w:rPr>
              <w:t>және</w:t>
            </w:r>
            <w:proofErr w:type="spellEnd"/>
            <w:r w:rsidRPr="005410CE">
              <w:rPr>
                <w:lang w:eastAsia="en-US"/>
              </w:rPr>
              <w:t xml:space="preserve"> </w:t>
            </w:r>
            <w:proofErr w:type="spellStart"/>
            <w:r w:rsidRPr="005410CE">
              <w:rPr>
                <w:lang w:eastAsia="en-US"/>
              </w:rPr>
              <w:t>қолданады</w:t>
            </w:r>
            <w:proofErr w:type="spellEnd"/>
            <w:r w:rsidRPr="005410CE">
              <w:rPr>
                <w:lang w:eastAsia="en-US"/>
              </w:rPr>
              <w:t>;</w:t>
            </w:r>
          </w:p>
          <w:p w14:paraId="585F24AA" w14:textId="77777777" w:rsidR="00B34DD9" w:rsidRPr="005410CE" w:rsidRDefault="00B34DD9" w:rsidP="006811E7">
            <w:pPr>
              <w:pStyle w:val="ab"/>
              <w:numPr>
                <w:ilvl w:val="0"/>
                <w:numId w:val="10"/>
              </w:numPr>
              <w:tabs>
                <w:tab w:val="left" w:pos="222"/>
              </w:tabs>
              <w:ind w:left="0" w:firstLine="0"/>
              <w:jc w:val="both"/>
              <w:rPr>
                <w:lang w:eastAsia="en-US"/>
              </w:rPr>
            </w:pPr>
            <w:proofErr w:type="spellStart"/>
            <w:r w:rsidRPr="005410CE">
              <w:rPr>
                <w:lang w:eastAsia="en-US"/>
              </w:rPr>
              <w:t>бағдарламалық</w:t>
            </w:r>
            <w:proofErr w:type="spellEnd"/>
            <w:r w:rsidRPr="005410CE">
              <w:rPr>
                <w:lang w:eastAsia="en-US"/>
              </w:rPr>
              <w:t xml:space="preserve"> </w:t>
            </w:r>
            <w:proofErr w:type="spellStart"/>
            <w:r w:rsidRPr="005410CE">
              <w:rPr>
                <w:lang w:eastAsia="en-US"/>
              </w:rPr>
              <w:t>қамтамасыз</w:t>
            </w:r>
            <w:proofErr w:type="spellEnd"/>
            <w:r w:rsidRPr="005410CE">
              <w:rPr>
                <w:lang w:eastAsia="en-US"/>
              </w:rPr>
              <w:t xml:space="preserve"> </w:t>
            </w:r>
            <w:proofErr w:type="spellStart"/>
            <w:r w:rsidRPr="005410CE">
              <w:rPr>
                <w:lang w:eastAsia="en-US"/>
              </w:rPr>
              <w:t>етуді</w:t>
            </w:r>
            <w:proofErr w:type="spellEnd"/>
            <w:r w:rsidRPr="005410CE">
              <w:rPr>
                <w:lang w:eastAsia="en-US"/>
              </w:rPr>
              <w:t xml:space="preserve"> </w:t>
            </w:r>
            <w:proofErr w:type="spellStart"/>
            <w:r w:rsidRPr="005410CE">
              <w:rPr>
                <w:lang w:eastAsia="en-US"/>
              </w:rPr>
              <w:t>әзірлеу</w:t>
            </w:r>
            <w:proofErr w:type="spellEnd"/>
            <w:r w:rsidRPr="005410CE">
              <w:rPr>
                <w:lang w:eastAsia="en-US"/>
              </w:rPr>
              <w:t xml:space="preserve"> </w:t>
            </w:r>
            <w:proofErr w:type="spellStart"/>
            <w:r w:rsidRPr="005410CE">
              <w:rPr>
                <w:lang w:eastAsia="en-US"/>
              </w:rPr>
              <w:t>үшін</w:t>
            </w:r>
            <w:proofErr w:type="spellEnd"/>
            <w:r w:rsidRPr="005410CE">
              <w:rPr>
                <w:lang w:eastAsia="en-US"/>
              </w:rPr>
              <w:t xml:space="preserve"> </w:t>
            </w:r>
            <w:proofErr w:type="spellStart"/>
            <w:r w:rsidRPr="005410CE">
              <w:rPr>
                <w:lang w:eastAsia="en-US"/>
              </w:rPr>
              <w:t>деректерді</w:t>
            </w:r>
            <w:proofErr w:type="spellEnd"/>
            <w:r w:rsidRPr="005410CE">
              <w:rPr>
                <w:lang w:eastAsia="en-US"/>
              </w:rPr>
              <w:t xml:space="preserve"> </w:t>
            </w:r>
            <w:proofErr w:type="spellStart"/>
            <w:r w:rsidRPr="005410CE">
              <w:rPr>
                <w:lang w:eastAsia="en-US"/>
              </w:rPr>
              <w:t>жинау</w:t>
            </w:r>
            <w:proofErr w:type="spellEnd"/>
            <w:r w:rsidRPr="005410CE">
              <w:rPr>
                <w:lang w:eastAsia="en-US"/>
              </w:rPr>
              <w:t xml:space="preserve"> </w:t>
            </w:r>
            <w:proofErr w:type="spellStart"/>
            <w:r w:rsidRPr="005410CE">
              <w:rPr>
                <w:lang w:eastAsia="en-US"/>
              </w:rPr>
              <w:t>және</w:t>
            </w:r>
            <w:proofErr w:type="spellEnd"/>
            <w:r w:rsidRPr="005410CE">
              <w:rPr>
                <w:lang w:eastAsia="en-US"/>
              </w:rPr>
              <w:t xml:space="preserve"> </w:t>
            </w:r>
            <w:proofErr w:type="spellStart"/>
            <w:r w:rsidRPr="005410CE">
              <w:rPr>
                <w:lang w:eastAsia="en-US"/>
              </w:rPr>
              <w:t>пайдалану</w:t>
            </w:r>
            <w:proofErr w:type="spellEnd"/>
            <w:r w:rsidRPr="005410CE">
              <w:rPr>
                <w:lang w:eastAsia="en-US"/>
              </w:rPr>
              <w:t xml:space="preserve"> </w:t>
            </w:r>
            <w:proofErr w:type="spellStart"/>
            <w:r w:rsidRPr="005410CE">
              <w:rPr>
                <w:lang w:eastAsia="en-US"/>
              </w:rPr>
              <w:t>кезінде</w:t>
            </w:r>
            <w:proofErr w:type="spellEnd"/>
            <w:r w:rsidRPr="005410CE">
              <w:rPr>
                <w:lang w:eastAsia="en-US"/>
              </w:rPr>
              <w:t xml:space="preserve"> </w:t>
            </w:r>
            <w:proofErr w:type="spellStart"/>
            <w:r w:rsidRPr="005410CE">
              <w:rPr>
                <w:lang w:eastAsia="en-US"/>
              </w:rPr>
              <w:t>сыни</w:t>
            </w:r>
            <w:proofErr w:type="spellEnd"/>
            <w:r w:rsidRPr="005410CE">
              <w:rPr>
                <w:lang w:eastAsia="en-US"/>
              </w:rPr>
              <w:t xml:space="preserve"> </w:t>
            </w:r>
            <w:proofErr w:type="spellStart"/>
            <w:r w:rsidRPr="005410CE">
              <w:rPr>
                <w:lang w:eastAsia="en-US"/>
              </w:rPr>
              <w:t>тұрғыдан</w:t>
            </w:r>
            <w:proofErr w:type="spellEnd"/>
            <w:r w:rsidRPr="005410CE">
              <w:rPr>
                <w:lang w:eastAsia="en-US"/>
              </w:rPr>
              <w:t xml:space="preserve"> </w:t>
            </w:r>
            <w:proofErr w:type="spellStart"/>
            <w:r w:rsidRPr="005410CE">
              <w:rPr>
                <w:lang w:eastAsia="en-US"/>
              </w:rPr>
              <w:t>ойлауды</w:t>
            </w:r>
            <w:proofErr w:type="spellEnd"/>
            <w:r w:rsidRPr="005410CE">
              <w:rPr>
                <w:lang w:eastAsia="en-US"/>
              </w:rPr>
              <w:t xml:space="preserve"> </w:t>
            </w:r>
            <w:proofErr w:type="spellStart"/>
            <w:r w:rsidRPr="005410CE">
              <w:rPr>
                <w:lang w:eastAsia="en-US"/>
              </w:rPr>
              <w:t>қолданады</w:t>
            </w:r>
            <w:proofErr w:type="spellEnd"/>
            <w:r w:rsidRPr="005410CE">
              <w:rPr>
                <w:lang w:eastAsia="en-US"/>
              </w:rPr>
              <w:t>;</w:t>
            </w:r>
          </w:p>
          <w:p w14:paraId="550E71DC" w14:textId="77777777" w:rsidR="00B34DD9" w:rsidRPr="005410CE" w:rsidRDefault="00B34DD9" w:rsidP="006811E7">
            <w:pPr>
              <w:pStyle w:val="ab"/>
              <w:numPr>
                <w:ilvl w:val="0"/>
                <w:numId w:val="10"/>
              </w:numPr>
              <w:tabs>
                <w:tab w:val="left" w:pos="222"/>
              </w:tabs>
              <w:ind w:left="0" w:firstLine="0"/>
              <w:jc w:val="both"/>
              <w:rPr>
                <w:lang w:eastAsia="en-US"/>
              </w:rPr>
            </w:pPr>
            <w:proofErr w:type="spellStart"/>
            <w:r w:rsidRPr="005410CE">
              <w:rPr>
                <w:lang w:eastAsia="en-US"/>
              </w:rPr>
              <w:t>ғылыми</w:t>
            </w:r>
            <w:proofErr w:type="spellEnd"/>
            <w:r w:rsidRPr="005410CE">
              <w:rPr>
                <w:lang w:eastAsia="en-US"/>
              </w:rPr>
              <w:t xml:space="preserve"> </w:t>
            </w:r>
            <w:proofErr w:type="spellStart"/>
            <w:r w:rsidRPr="005410CE">
              <w:rPr>
                <w:lang w:eastAsia="en-US"/>
              </w:rPr>
              <w:t>зерттеулерге</w:t>
            </w:r>
            <w:proofErr w:type="spellEnd"/>
            <w:r w:rsidRPr="005410CE">
              <w:rPr>
                <w:lang w:eastAsia="en-US"/>
              </w:rPr>
              <w:t xml:space="preserve"> </w:t>
            </w:r>
            <w:proofErr w:type="spellStart"/>
            <w:r w:rsidRPr="005410CE">
              <w:rPr>
                <w:lang w:eastAsia="en-US"/>
              </w:rPr>
              <w:t>қатысады</w:t>
            </w:r>
            <w:proofErr w:type="spellEnd"/>
            <w:r w:rsidRPr="005410CE">
              <w:rPr>
                <w:lang w:eastAsia="en-US"/>
              </w:rPr>
              <w:t xml:space="preserve"> </w:t>
            </w:r>
            <w:proofErr w:type="spellStart"/>
            <w:r w:rsidRPr="005410CE">
              <w:rPr>
                <w:lang w:eastAsia="en-US"/>
              </w:rPr>
              <w:t>және</w:t>
            </w:r>
            <w:proofErr w:type="spellEnd"/>
            <w:r w:rsidRPr="005410CE">
              <w:rPr>
                <w:lang w:eastAsia="en-US"/>
              </w:rPr>
              <w:t>/</w:t>
            </w:r>
            <w:proofErr w:type="spellStart"/>
            <w:r w:rsidRPr="005410CE">
              <w:rPr>
                <w:lang w:eastAsia="en-US"/>
              </w:rPr>
              <w:t>немесе</w:t>
            </w:r>
            <w:proofErr w:type="spellEnd"/>
            <w:r w:rsidRPr="005410CE">
              <w:rPr>
                <w:lang w:eastAsia="en-US"/>
              </w:rPr>
              <w:t xml:space="preserve"> </w:t>
            </w:r>
            <w:proofErr w:type="spellStart"/>
            <w:r w:rsidRPr="005410CE">
              <w:rPr>
                <w:lang w:eastAsia="en-US"/>
              </w:rPr>
              <w:t>университеттер</w:t>
            </w:r>
            <w:proofErr w:type="spellEnd"/>
            <w:r w:rsidRPr="005410CE">
              <w:rPr>
                <w:lang w:eastAsia="en-US"/>
              </w:rPr>
              <w:t xml:space="preserve"> мен </w:t>
            </w:r>
            <w:proofErr w:type="spellStart"/>
            <w:r w:rsidRPr="005410CE">
              <w:rPr>
                <w:lang w:eastAsia="en-US"/>
              </w:rPr>
              <w:t>мүдделі</w:t>
            </w:r>
            <w:proofErr w:type="spellEnd"/>
            <w:r w:rsidRPr="005410CE">
              <w:rPr>
                <w:lang w:eastAsia="en-US"/>
              </w:rPr>
              <w:t xml:space="preserve"> </w:t>
            </w:r>
            <w:proofErr w:type="spellStart"/>
            <w:r w:rsidRPr="005410CE">
              <w:rPr>
                <w:lang w:eastAsia="en-US"/>
              </w:rPr>
              <w:t>тараптар</w:t>
            </w:r>
            <w:proofErr w:type="spellEnd"/>
            <w:r w:rsidRPr="005410CE">
              <w:rPr>
                <w:lang w:eastAsia="en-US"/>
              </w:rPr>
              <w:t xml:space="preserve"> </w:t>
            </w:r>
            <w:proofErr w:type="spellStart"/>
            <w:r w:rsidRPr="005410CE">
              <w:rPr>
                <w:lang w:eastAsia="en-US"/>
              </w:rPr>
              <w:t>арасындағы</w:t>
            </w:r>
            <w:proofErr w:type="spellEnd"/>
            <w:r w:rsidRPr="005410CE">
              <w:rPr>
                <w:lang w:eastAsia="en-US"/>
              </w:rPr>
              <w:t xml:space="preserve"> </w:t>
            </w:r>
            <w:proofErr w:type="spellStart"/>
            <w:r w:rsidRPr="005410CE">
              <w:rPr>
                <w:lang w:eastAsia="en-US"/>
              </w:rPr>
              <w:t>ынтымақтастықты</w:t>
            </w:r>
            <w:proofErr w:type="spellEnd"/>
            <w:r w:rsidRPr="005410CE">
              <w:rPr>
                <w:lang w:eastAsia="en-US"/>
              </w:rPr>
              <w:t xml:space="preserve"> </w:t>
            </w:r>
            <w:proofErr w:type="spellStart"/>
            <w:r w:rsidRPr="005410CE">
              <w:rPr>
                <w:lang w:eastAsia="en-US"/>
              </w:rPr>
              <w:t>дамытады</w:t>
            </w:r>
            <w:proofErr w:type="spellEnd"/>
            <w:r w:rsidRPr="005410CE">
              <w:rPr>
                <w:lang w:eastAsia="en-US"/>
              </w:rPr>
              <w:t>;</w:t>
            </w:r>
          </w:p>
          <w:p w14:paraId="2632F88A" w14:textId="77777777" w:rsidR="00B34DD9" w:rsidRPr="005410CE" w:rsidRDefault="00B34DD9" w:rsidP="006811E7">
            <w:pPr>
              <w:pStyle w:val="ab"/>
              <w:numPr>
                <w:ilvl w:val="0"/>
                <w:numId w:val="10"/>
              </w:numPr>
              <w:tabs>
                <w:tab w:val="left" w:pos="222"/>
              </w:tabs>
              <w:ind w:left="0" w:firstLine="0"/>
              <w:jc w:val="both"/>
              <w:rPr>
                <w:lang w:eastAsia="en-US"/>
              </w:rPr>
            </w:pPr>
            <w:proofErr w:type="spellStart"/>
            <w:r w:rsidRPr="005410CE">
              <w:rPr>
                <w:lang w:eastAsia="en-US"/>
              </w:rPr>
              <w:t>әр</w:t>
            </w:r>
            <w:proofErr w:type="spellEnd"/>
            <w:r w:rsidRPr="005410CE">
              <w:rPr>
                <w:lang w:eastAsia="en-US"/>
              </w:rPr>
              <w:t xml:space="preserve"> </w:t>
            </w:r>
            <w:proofErr w:type="spellStart"/>
            <w:r w:rsidRPr="005410CE">
              <w:rPr>
                <w:lang w:eastAsia="en-US"/>
              </w:rPr>
              <w:t>түрлі</w:t>
            </w:r>
            <w:proofErr w:type="spellEnd"/>
            <w:r w:rsidRPr="005410CE">
              <w:rPr>
                <w:lang w:eastAsia="en-US"/>
              </w:rPr>
              <w:t xml:space="preserve"> коммуникация </w:t>
            </w:r>
            <w:proofErr w:type="spellStart"/>
            <w:r w:rsidRPr="005410CE">
              <w:rPr>
                <w:lang w:eastAsia="en-US"/>
              </w:rPr>
              <w:t>формаларын</w:t>
            </w:r>
            <w:proofErr w:type="spellEnd"/>
            <w:r w:rsidRPr="005410CE">
              <w:rPr>
                <w:lang w:eastAsia="en-US"/>
              </w:rPr>
              <w:t xml:space="preserve"> </w:t>
            </w:r>
            <w:proofErr w:type="spellStart"/>
            <w:r w:rsidRPr="005410CE">
              <w:rPr>
                <w:lang w:eastAsia="en-US"/>
              </w:rPr>
              <w:t>пайдалана</w:t>
            </w:r>
            <w:proofErr w:type="spellEnd"/>
            <w:r w:rsidRPr="005410CE">
              <w:rPr>
                <w:lang w:eastAsia="en-US"/>
              </w:rPr>
              <w:t xml:space="preserve"> </w:t>
            </w:r>
            <w:proofErr w:type="spellStart"/>
            <w:r w:rsidRPr="005410CE">
              <w:rPr>
                <w:lang w:eastAsia="en-US"/>
              </w:rPr>
              <w:t>отырып</w:t>
            </w:r>
            <w:proofErr w:type="spellEnd"/>
            <w:r w:rsidRPr="005410CE">
              <w:rPr>
                <w:lang w:eastAsia="en-US"/>
              </w:rPr>
              <w:t xml:space="preserve">, </w:t>
            </w:r>
            <w:proofErr w:type="spellStart"/>
            <w:r w:rsidRPr="005410CE">
              <w:rPr>
                <w:lang w:eastAsia="en-US"/>
              </w:rPr>
              <w:t>өзінің</w:t>
            </w:r>
            <w:proofErr w:type="spellEnd"/>
            <w:r w:rsidRPr="005410CE">
              <w:rPr>
                <w:lang w:eastAsia="en-US"/>
              </w:rPr>
              <w:t xml:space="preserve"> </w:t>
            </w:r>
            <w:proofErr w:type="spellStart"/>
            <w:r w:rsidRPr="005410CE">
              <w:rPr>
                <w:lang w:eastAsia="en-US"/>
              </w:rPr>
              <w:t>ғылыми-зерттеу</w:t>
            </w:r>
            <w:proofErr w:type="spellEnd"/>
            <w:r w:rsidRPr="005410CE">
              <w:rPr>
                <w:lang w:eastAsia="en-US"/>
              </w:rPr>
              <w:t xml:space="preserve"> </w:t>
            </w:r>
            <w:proofErr w:type="spellStart"/>
            <w:r w:rsidRPr="005410CE">
              <w:rPr>
                <w:lang w:eastAsia="en-US"/>
              </w:rPr>
              <w:t>қызметін</w:t>
            </w:r>
            <w:proofErr w:type="spellEnd"/>
            <w:r w:rsidRPr="005410CE">
              <w:rPr>
                <w:lang w:eastAsia="en-US"/>
              </w:rPr>
              <w:t xml:space="preserve"> </w:t>
            </w:r>
            <w:proofErr w:type="spellStart"/>
            <w:r w:rsidRPr="005410CE">
              <w:rPr>
                <w:lang w:eastAsia="en-US"/>
              </w:rPr>
              <w:t>құжаттайды</w:t>
            </w:r>
            <w:proofErr w:type="spellEnd"/>
            <w:r w:rsidRPr="005410CE">
              <w:rPr>
                <w:lang w:eastAsia="en-US"/>
              </w:rPr>
              <w:t xml:space="preserve"> </w:t>
            </w:r>
            <w:proofErr w:type="spellStart"/>
            <w:r w:rsidRPr="005410CE">
              <w:rPr>
                <w:lang w:eastAsia="en-US"/>
              </w:rPr>
              <w:t>және</w:t>
            </w:r>
            <w:proofErr w:type="spellEnd"/>
            <w:r w:rsidRPr="005410CE">
              <w:rPr>
                <w:lang w:eastAsia="en-US"/>
              </w:rPr>
              <w:t xml:space="preserve"> </w:t>
            </w:r>
            <w:proofErr w:type="spellStart"/>
            <w:r w:rsidRPr="005410CE">
              <w:rPr>
                <w:lang w:eastAsia="en-US"/>
              </w:rPr>
              <w:t>нәтижелерді</w:t>
            </w:r>
            <w:proofErr w:type="spellEnd"/>
            <w:r w:rsidRPr="005410CE">
              <w:rPr>
                <w:lang w:eastAsia="en-US"/>
              </w:rPr>
              <w:t xml:space="preserve"> </w:t>
            </w:r>
            <w:proofErr w:type="spellStart"/>
            <w:r w:rsidRPr="005410CE">
              <w:rPr>
                <w:lang w:eastAsia="en-US"/>
              </w:rPr>
              <w:t>ұсынады</w:t>
            </w:r>
            <w:proofErr w:type="spellEnd"/>
            <w:r w:rsidRPr="005410CE">
              <w:rPr>
                <w:lang w:eastAsia="en-US"/>
              </w:rPr>
              <w:t>.</w:t>
            </w:r>
          </w:p>
          <w:p w14:paraId="0C758407" w14:textId="77777777" w:rsidR="00B34DD9" w:rsidRPr="005410CE" w:rsidRDefault="00B34DD9" w:rsidP="006811E7">
            <w:pPr>
              <w:jc w:val="both"/>
              <w:rPr>
                <w:rFonts w:ascii="Times New Roman" w:eastAsia="Times New Roman" w:hAnsi="Times New Roman" w:cs="Times New Roman"/>
                <w:sz w:val="24"/>
                <w:szCs w:val="24"/>
              </w:rPr>
            </w:pPr>
            <w:proofErr w:type="spellStart"/>
            <w:r w:rsidRPr="005410CE">
              <w:rPr>
                <w:rFonts w:ascii="Times New Roman" w:eastAsia="Times New Roman" w:hAnsi="Times New Roman" w:cs="Times New Roman"/>
                <w:b/>
                <w:sz w:val="24"/>
                <w:szCs w:val="24"/>
              </w:rPr>
              <w:t>Қалыптасатын</w:t>
            </w:r>
            <w:proofErr w:type="spellEnd"/>
            <w:r w:rsidRPr="005410CE">
              <w:rPr>
                <w:rFonts w:ascii="Times New Roman" w:eastAsia="Times New Roman" w:hAnsi="Times New Roman" w:cs="Times New Roman"/>
                <w:b/>
                <w:sz w:val="24"/>
                <w:szCs w:val="24"/>
              </w:rPr>
              <w:t xml:space="preserve"> </w:t>
            </w:r>
            <w:proofErr w:type="spellStart"/>
            <w:r w:rsidRPr="005410CE">
              <w:rPr>
                <w:rFonts w:ascii="Times New Roman" w:eastAsia="Times New Roman" w:hAnsi="Times New Roman" w:cs="Times New Roman"/>
                <w:b/>
                <w:sz w:val="24"/>
                <w:szCs w:val="24"/>
              </w:rPr>
              <w:t>құзыреттер</w:t>
            </w:r>
            <w:proofErr w:type="spellEnd"/>
            <w:r w:rsidRPr="005410CE">
              <w:rPr>
                <w:rFonts w:ascii="Times New Roman" w:eastAsia="Times New Roman" w:hAnsi="Times New Roman" w:cs="Times New Roman"/>
                <w:b/>
                <w:sz w:val="24"/>
                <w:szCs w:val="24"/>
              </w:rPr>
              <w:t>:</w:t>
            </w:r>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Болашақ</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мұғалімдер</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дамуға</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бағытталған</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ойлау</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тәсілін</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меңгереді</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қоғамда</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және</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білім</w:t>
            </w:r>
            <w:proofErr w:type="spellEnd"/>
            <w:r w:rsidRPr="005410CE">
              <w:rPr>
                <w:rFonts w:ascii="Times New Roman" w:eastAsia="Times New Roman" w:hAnsi="Times New Roman" w:cs="Times New Roman"/>
                <w:sz w:val="24"/>
                <w:szCs w:val="24"/>
              </w:rPr>
              <w:t xml:space="preserve"> беру </w:t>
            </w:r>
            <w:proofErr w:type="spellStart"/>
            <w:r w:rsidRPr="005410CE">
              <w:rPr>
                <w:rFonts w:ascii="Times New Roman" w:eastAsia="Times New Roman" w:hAnsi="Times New Roman" w:cs="Times New Roman"/>
                <w:sz w:val="24"/>
                <w:szCs w:val="24"/>
              </w:rPr>
              <w:t>ортасында</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болып</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жатқан</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өзгерістер</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контексінде</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оқытудың</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инновациялық</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тәсілдері</w:t>
            </w:r>
            <w:proofErr w:type="spellEnd"/>
            <w:r w:rsidRPr="005410CE">
              <w:rPr>
                <w:rFonts w:ascii="Times New Roman" w:eastAsia="Times New Roman" w:hAnsi="Times New Roman" w:cs="Times New Roman"/>
                <w:sz w:val="24"/>
                <w:szCs w:val="24"/>
              </w:rPr>
              <w:t xml:space="preserve"> мен </w:t>
            </w:r>
            <w:proofErr w:type="spellStart"/>
            <w:r w:rsidRPr="005410CE">
              <w:rPr>
                <w:rFonts w:ascii="Times New Roman" w:eastAsia="Times New Roman" w:hAnsi="Times New Roman" w:cs="Times New Roman"/>
                <w:sz w:val="24"/>
                <w:szCs w:val="24"/>
              </w:rPr>
              <w:t>технологияларын</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әзірлеуге</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жаңартуға</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және</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қолдануға</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қабілетті</w:t>
            </w:r>
            <w:proofErr w:type="spellEnd"/>
            <w:r w:rsidRPr="005410CE">
              <w:rPr>
                <w:rFonts w:ascii="Times New Roman" w:eastAsia="Times New Roman" w:hAnsi="Times New Roman" w:cs="Times New Roman"/>
                <w:sz w:val="24"/>
                <w:szCs w:val="24"/>
              </w:rPr>
              <w:t>.</w:t>
            </w:r>
          </w:p>
          <w:p w14:paraId="1356B55F" w14:textId="77777777" w:rsidR="00B34DD9" w:rsidRPr="005410CE" w:rsidRDefault="00B34DD9" w:rsidP="006811E7">
            <w:pPr>
              <w:jc w:val="both"/>
              <w:rPr>
                <w:rFonts w:ascii="Times New Roman" w:eastAsia="Times New Roman" w:hAnsi="Times New Roman" w:cs="Times New Roman"/>
                <w:sz w:val="24"/>
                <w:szCs w:val="24"/>
              </w:rPr>
            </w:pPr>
            <w:proofErr w:type="spellStart"/>
            <w:r w:rsidRPr="005410CE">
              <w:rPr>
                <w:rFonts w:ascii="Times New Roman" w:eastAsia="Times New Roman" w:hAnsi="Times New Roman" w:cs="Times New Roman"/>
                <w:sz w:val="24"/>
                <w:szCs w:val="24"/>
              </w:rPr>
              <w:t>Болашақ</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мұғалімдер</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мұғалім</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ретіндегі</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жұмысының</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ғылыми</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дәлелді</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дамуы</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туралы</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білу</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үшін</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шағын</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зерттеу</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жобасын</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әзірлейді</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Олар</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өздерінің</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зерттеу</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тақырыбын</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сұрақтарын</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анықтайды</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әдебиеттерге</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шолу</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жасайды</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және</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зерттеу</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этикасын</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қоса</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алғанда</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деректерді</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жинау</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және</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талдау</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әдіснамасын</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әзірлейді</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Курсты</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аяқтағаннан</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кейін</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болашақ</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мұғалімдер</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этикалық</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жүргізілген</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зерттеулер</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lastRenderedPageBreak/>
              <w:t>және</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әзірлемелердің</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негізінде</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педагогикалық</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іс-әрекетін</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дамытып</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жаңарта</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алады</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сонымен</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қатар</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зерттеу</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жобаларын</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жүзеге</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асыра</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алады</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немесе</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оларға</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қатыса</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алады</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Сондай-ақ</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олар</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өздерінің</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зерттеулері</w:t>
            </w:r>
            <w:proofErr w:type="spellEnd"/>
            <w:r w:rsidRPr="005410CE">
              <w:rPr>
                <w:rFonts w:ascii="Times New Roman" w:eastAsia="Times New Roman" w:hAnsi="Times New Roman" w:cs="Times New Roman"/>
                <w:sz w:val="24"/>
                <w:szCs w:val="24"/>
              </w:rPr>
              <w:t xml:space="preserve"> мен </w:t>
            </w:r>
            <w:proofErr w:type="spellStart"/>
            <w:r w:rsidRPr="005410CE">
              <w:rPr>
                <w:rFonts w:ascii="Times New Roman" w:eastAsia="Times New Roman" w:hAnsi="Times New Roman" w:cs="Times New Roman"/>
                <w:sz w:val="24"/>
                <w:szCs w:val="24"/>
              </w:rPr>
              <w:t>әзірлемелерінің</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нәтижелерін</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әртүрлі</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кәсіби</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тәсілдермен</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және</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арналармен</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ұсына</w:t>
            </w:r>
            <w:proofErr w:type="spellEnd"/>
            <w:r w:rsidRPr="005410CE">
              <w:rPr>
                <w:rFonts w:ascii="Times New Roman" w:eastAsia="Times New Roman" w:hAnsi="Times New Roman" w:cs="Times New Roman"/>
                <w:sz w:val="24"/>
                <w:szCs w:val="24"/>
              </w:rPr>
              <w:t xml:space="preserve"> </w:t>
            </w:r>
            <w:proofErr w:type="spellStart"/>
            <w:r w:rsidRPr="005410CE">
              <w:rPr>
                <w:rFonts w:ascii="Times New Roman" w:eastAsia="Times New Roman" w:hAnsi="Times New Roman" w:cs="Times New Roman"/>
                <w:sz w:val="24"/>
                <w:szCs w:val="24"/>
              </w:rPr>
              <w:t>алады</w:t>
            </w:r>
            <w:proofErr w:type="spellEnd"/>
            <w:r w:rsidRPr="005410CE">
              <w:rPr>
                <w:rFonts w:ascii="Times New Roman" w:eastAsia="Times New Roman" w:hAnsi="Times New Roman" w:cs="Times New Roman"/>
                <w:sz w:val="24"/>
                <w:szCs w:val="24"/>
              </w:rPr>
              <w:t>.</w:t>
            </w:r>
          </w:p>
          <w:p w14:paraId="589B7259" w14:textId="0078B32A" w:rsidR="00B34DD9" w:rsidRPr="005410CE" w:rsidRDefault="00B34DD9" w:rsidP="006811E7">
            <w:pPr>
              <w:jc w:val="both"/>
              <w:rPr>
                <w:rFonts w:ascii="Times New Roman" w:hAnsi="Times New Roman" w:cs="Times New Roman"/>
                <w:b/>
                <w:sz w:val="24"/>
                <w:szCs w:val="24"/>
                <w:lang w:val="kk-KZ"/>
              </w:rPr>
            </w:pPr>
            <w:r w:rsidRPr="005410CE">
              <w:rPr>
                <w:rFonts w:ascii="Times New Roman" w:eastAsia="Times New Roman" w:hAnsi="Times New Roman" w:cs="Times New Roman"/>
                <w:sz w:val="24"/>
                <w:szCs w:val="24"/>
              </w:rPr>
              <w:t>.</w:t>
            </w:r>
          </w:p>
        </w:tc>
        <w:tc>
          <w:tcPr>
            <w:tcW w:w="3402" w:type="dxa"/>
          </w:tcPr>
          <w:p w14:paraId="4AFF4B59" w14:textId="65EAA3B5" w:rsidR="00B34DD9" w:rsidRPr="005410CE" w:rsidRDefault="00B34DD9" w:rsidP="006811E7">
            <w:pPr>
              <w:jc w:val="both"/>
              <w:rPr>
                <w:rFonts w:ascii="Times New Roman" w:eastAsia="Times New Roman" w:hAnsi="Times New Roman" w:cs="Times New Roman"/>
                <w:sz w:val="24"/>
                <w:szCs w:val="24"/>
              </w:rPr>
            </w:pPr>
            <w:r w:rsidRPr="005410CE">
              <w:rPr>
                <w:rFonts w:ascii="Times New Roman" w:eastAsia="Times New Roman" w:hAnsi="Times New Roman" w:cs="Times New Roman"/>
                <w:b/>
                <w:sz w:val="24"/>
                <w:szCs w:val="24"/>
              </w:rPr>
              <w:lastRenderedPageBreak/>
              <w:t xml:space="preserve">Код </w:t>
            </w:r>
            <w:proofErr w:type="gramStart"/>
            <w:r w:rsidRPr="005410CE">
              <w:rPr>
                <w:rFonts w:ascii="Times New Roman" w:eastAsia="Times New Roman" w:hAnsi="Times New Roman" w:cs="Times New Roman"/>
                <w:b/>
                <w:sz w:val="24"/>
                <w:szCs w:val="24"/>
              </w:rPr>
              <w:t xml:space="preserve">модуля: </w:t>
            </w:r>
            <w:r w:rsidRPr="005410CE">
              <w:rPr>
                <w:rFonts w:ascii="Times New Roman" w:eastAsia="Times New Roman" w:hAnsi="Times New Roman" w:cs="Times New Roman"/>
                <w:sz w:val="24"/>
                <w:szCs w:val="24"/>
              </w:rPr>
              <w:t xml:space="preserve"> У</w:t>
            </w:r>
            <w:proofErr w:type="gramEnd"/>
            <w:r>
              <w:rPr>
                <w:rFonts w:ascii="Times New Roman" w:eastAsia="Times New Roman" w:hAnsi="Times New Roman" w:cs="Times New Roman"/>
                <w:sz w:val="24"/>
                <w:szCs w:val="24"/>
                <w:lang w:val="en-US"/>
              </w:rPr>
              <w:t>K</w:t>
            </w:r>
            <w:r w:rsidRPr="005410CE">
              <w:rPr>
                <w:rFonts w:ascii="Times New Roman" w:eastAsia="Times New Roman" w:hAnsi="Times New Roman" w:cs="Times New Roman"/>
                <w:sz w:val="24"/>
                <w:szCs w:val="24"/>
              </w:rPr>
              <w:t>РП-</w:t>
            </w:r>
            <w:r w:rsidRPr="00D5223F">
              <w:rPr>
                <w:rFonts w:ascii="Times New Roman" w:eastAsia="Times New Roman" w:hAnsi="Times New Roman" w:cs="Times New Roman"/>
                <w:sz w:val="24"/>
                <w:szCs w:val="24"/>
              </w:rPr>
              <w:t>6</w:t>
            </w:r>
            <w:r w:rsidRPr="005410CE">
              <w:rPr>
                <w:rFonts w:ascii="Times New Roman" w:eastAsia="Times New Roman" w:hAnsi="Times New Roman" w:cs="Times New Roman"/>
                <w:sz w:val="24"/>
                <w:szCs w:val="24"/>
              </w:rPr>
              <w:t xml:space="preserve">           </w:t>
            </w:r>
          </w:p>
          <w:p w14:paraId="2A243A23" w14:textId="2B69AB63" w:rsidR="00B34DD9" w:rsidRPr="005410CE" w:rsidRDefault="00B34DD9" w:rsidP="006811E7">
            <w:pPr>
              <w:jc w:val="both"/>
              <w:rPr>
                <w:rFonts w:ascii="Times New Roman" w:eastAsia="Times New Roman" w:hAnsi="Times New Roman" w:cs="Times New Roman"/>
                <w:sz w:val="24"/>
                <w:szCs w:val="24"/>
              </w:rPr>
            </w:pPr>
            <w:r w:rsidRPr="005410CE">
              <w:rPr>
                <w:rFonts w:ascii="Times New Roman" w:eastAsia="Times New Roman" w:hAnsi="Times New Roman" w:cs="Times New Roman"/>
                <w:b/>
                <w:sz w:val="24"/>
                <w:szCs w:val="24"/>
              </w:rPr>
              <w:t>Название модуля:</w:t>
            </w:r>
            <w:r w:rsidRPr="00D5223F">
              <w:rPr>
                <w:rFonts w:ascii="Times New Roman" w:eastAsia="Times New Roman" w:hAnsi="Times New Roman" w:cs="Times New Roman"/>
                <w:b/>
                <w:sz w:val="24"/>
                <w:szCs w:val="24"/>
              </w:rPr>
              <w:t xml:space="preserve"> </w:t>
            </w:r>
            <w:r w:rsidRPr="005410CE">
              <w:rPr>
                <w:rFonts w:ascii="Times New Roman" w:eastAsia="Times New Roman" w:hAnsi="Times New Roman" w:cs="Times New Roman"/>
                <w:sz w:val="24"/>
                <w:szCs w:val="24"/>
              </w:rPr>
              <w:t xml:space="preserve">Учитель как рефлексирующий практик </w:t>
            </w:r>
          </w:p>
          <w:p w14:paraId="3999F181" w14:textId="77777777" w:rsidR="00B34DD9" w:rsidRPr="005410CE" w:rsidRDefault="00B34DD9" w:rsidP="006811E7">
            <w:pPr>
              <w:jc w:val="both"/>
              <w:rPr>
                <w:rFonts w:ascii="Times New Roman" w:eastAsia="Times New Roman" w:hAnsi="Times New Roman" w:cs="Times New Roman"/>
                <w:sz w:val="24"/>
                <w:szCs w:val="24"/>
              </w:rPr>
            </w:pPr>
            <w:r w:rsidRPr="005410CE">
              <w:rPr>
                <w:rFonts w:ascii="Times New Roman" w:eastAsia="Times New Roman" w:hAnsi="Times New Roman" w:cs="Times New Roman"/>
                <w:b/>
                <w:sz w:val="24"/>
                <w:szCs w:val="24"/>
              </w:rPr>
              <w:t>Название дисциплины:</w:t>
            </w:r>
            <w:r w:rsidRPr="005410CE">
              <w:rPr>
                <w:rFonts w:ascii="Times New Roman" w:eastAsia="Times New Roman" w:hAnsi="Times New Roman" w:cs="Times New Roman"/>
                <w:sz w:val="24"/>
                <w:szCs w:val="24"/>
              </w:rPr>
              <w:t xml:space="preserve"> </w:t>
            </w:r>
          </w:p>
          <w:p w14:paraId="61D2A72C" w14:textId="77777777" w:rsidR="00B34DD9" w:rsidRPr="005410CE" w:rsidRDefault="00B34DD9" w:rsidP="006811E7">
            <w:pPr>
              <w:jc w:val="both"/>
              <w:rPr>
                <w:rFonts w:ascii="Times New Roman" w:eastAsia="Times New Roman" w:hAnsi="Times New Roman" w:cs="Times New Roman"/>
                <w:sz w:val="24"/>
                <w:szCs w:val="24"/>
              </w:rPr>
            </w:pPr>
            <w:r w:rsidRPr="005410CE">
              <w:rPr>
                <w:rFonts w:ascii="Times New Roman" w:eastAsia="Times New Roman" w:hAnsi="Times New Roman" w:cs="Times New Roman"/>
                <w:sz w:val="24"/>
                <w:szCs w:val="24"/>
              </w:rPr>
              <w:t xml:space="preserve">Исследования, развитие и инновации/                           </w:t>
            </w:r>
          </w:p>
          <w:p w14:paraId="69641D7F" w14:textId="3BCA1072" w:rsidR="00B34DD9" w:rsidRPr="005410CE" w:rsidRDefault="00FF1269" w:rsidP="006811E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Пререквизиты:</w:t>
            </w:r>
            <w:r w:rsidR="00B34DD9" w:rsidRPr="005410CE">
              <w:rPr>
                <w:rFonts w:ascii="Times New Roman" w:eastAsia="Times New Roman" w:hAnsi="Times New Roman" w:cs="Times New Roman"/>
                <w:sz w:val="24"/>
                <w:szCs w:val="24"/>
              </w:rPr>
              <w:t xml:space="preserve">         </w:t>
            </w:r>
          </w:p>
          <w:p w14:paraId="40CC7B29" w14:textId="77777777" w:rsidR="00B34DD9" w:rsidRPr="005410CE" w:rsidRDefault="00B34DD9" w:rsidP="006811E7">
            <w:pPr>
              <w:jc w:val="both"/>
              <w:rPr>
                <w:rFonts w:ascii="Times New Roman" w:eastAsia="Times New Roman" w:hAnsi="Times New Roman" w:cs="Times New Roman"/>
                <w:sz w:val="24"/>
                <w:szCs w:val="24"/>
              </w:rPr>
            </w:pPr>
            <w:proofErr w:type="spellStart"/>
            <w:r w:rsidRPr="005410CE">
              <w:rPr>
                <w:rFonts w:ascii="Times New Roman" w:eastAsia="Times New Roman" w:hAnsi="Times New Roman" w:cs="Times New Roman"/>
                <w:b/>
                <w:sz w:val="24"/>
                <w:szCs w:val="24"/>
              </w:rPr>
              <w:t>Постреквизиты</w:t>
            </w:r>
            <w:proofErr w:type="spellEnd"/>
            <w:r w:rsidRPr="005410CE">
              <w:rPr>
                <w:rFonts w:ascii="Times New Roman" w:eastAsia="Times New Roman" w:hAnsi="Times New Roman" w:cs="Times New Roman"/>
                <w:b/>
                <w:sz w:val="24"/>
                <w:szCs w:val="24"/>
              </w:rPr>
              <w:t xml:space="preserve">: </w:t>
            </w:r>
            <w:r w:rsidRPr="005410CE">
              <w:rPr>
                <w:rFonts w:ascii="Times New Roman" w:eastAsia="Times New Roman" w:hAnsi="Times New Roman" w:cs="Times New Roman"/>
                <w:sz w:val="24"/>
                <w:szCs w:val="24"/>
              </w:rPr>
              <w:t xml:space="preserve">Написание и защита дипломной работы (проекта) или сдача комплексного экзамена/                                     </w:t>
            </w:r>
            <w:r w:rsidRPr="005410CE">
              <w:rPr>
                <w:rFonts w:ascii="Times New Roman" w:eastAsia="Times New Roman" w:hAnsi="Times New Roman" w:cs="Times New Roman"/>
                <w:b/>
                <w:sz w:val="24"/>
                <w:szCs w:val="24"/>
              </w:rPr>
              <w:t xml:space="preserve">Цель: </w:t>
            </w:r>
            <w:r w:rsidRPr="005410CE">
              <w:rPr>
                <w:rFonts w:ascii="Times New Roman" w:eastAsia="Times New Roman" w:hAnsi="Times New Roman" w:cs="Times New Roman"/>
                <w:sz w:val="24"/>
                <w:szCs w:val="24"/>
              </w:rPr>
              <w:t>Обеспечение профессиональных знаний и практических навыков по общей и неорганической химии</w:t>
            </w:r>
          </w:p>
          <w:p w14:paraId="2292D8AD" w14:textId="77777777" w:rsidR="00B34DD9" w:rsidRPr="005410CE" w:rsidRDefault="00B34DD9" w:rsidP="006811E7">
            <w:pPr>
              <w:jc w:val="both"/>
              <w:rPr>
                <w:rFonts w:ascii="Times New Roman" w:eastAsia="Times New Roman" w:hAnsi="Times New Roman" w:cs="Times New Roman"/>
                <w:b/>
                <w:sz w:val="24"/>
                <w:szCs w:val="24"/>
              </w:rPr>
            </w:pPr>
            <w:r w:rsidRPr="005410CE">
              <w:rPr>
                <w:rFonts w:ascii="Times New Roman" w:eastAsia="Times New Roman" w:hAnsi="Times New Roman" w:cs="Times New Roman"/>
                <w:b/>
                <w:sz w:val="24"/>
                <w:szCs w:val="24"/>
              </w:rPr>
              <w:t>Краткое описание:</w:t>
            </w:r>
          </w:p>
          <w:p w14:paraId="768F22E3" w14:textId="77777777" w:rsidR="00B34DD9" w:rsidRPr="005410CE" w:rsidRDefault="00B34DD9" w:rsidP="006811E7">
            <w:pPr>
              <w:jc w:val="both"/>
              <w:rPr>
                <w:rFonts w:ascii="Times New Roman" w:eastAsia="Times New Roman" w:hAnsi="Times New Roman" w:cs="Times New Roman"/>
                <w:sz w:val="24"/>
                <w:szCs w:val="24"/>
              </w:rPr>
            </w:pPr>
            <w:r w:rsidRPr="005410CE">
              <w:rPr>
                <w:rFonts w:ascii="Times New Roman" w:eastAsia="Times New Roman" w:hAnsi="Times New Roman" w:cs="Times New Roman"/>
                <w:sz w:val="24"/>
                <w:szCs w:val="24"/>
              </w:rPr>
              <w:t xml:space="preserve">Для поддержания актуальности и возможности постоянного развития себя и своей профессиональной деятельности будущие учителя приобретают новые знания, основанные на исследованиях, и проводят практические исследования в этическом ключе в различных областях, касающихся развития образования и профессии учителя, инновационных подходов к обучению, а также обучения и </w:t>
            </w:r>
            <w:r w:rsidRPr="005410CE">
              <w:rPr>
                <w:rFonts w:ascii="Times New Roman" w:eastAsia="Times New Roman" w:hAnsi="Times New Roman" w:cs="Times New Roman"/>
                <w:sz w:val="24"/>
                <w:szCs w:val="24"/>
              </w:rPr>
              <w:lastRenderedPageBreak/>
              <w:t xml:space="preserve">руководства обучающимися. </w:t>
            </w:r>
          </w:p>
          <w:p w14:paraId="6C3A4796" w14:textId="77777777" w:rsidR="00B34DD9" w:rsidRPr="005410CE" w:rsidRDefault="00B34DD9" w:rsidP="006811E7">
            <w:pPr>
              <w:jc w:val="both"/>
              <w:rPr>
                <w:rFonts w:ascii="Times New Roman" w:eastAsia="Times New Roman" w:hAnsi="Times New Roman" w:cs="Times New Roman"/>
                <w:b/>
                <w:sz w:val="24"/>
                <w:szCs w:val="24"/>
              </w:rPr>
            </w:pPr>
            <w:r w:rsidRPr="005410CE">
              <w:rPr>
                <w:rFonts w:ascii="Times New Roman" w:eastAsia="Times New Roman" w:hAnsi="Times New Roman" w:cs="Times New Roman"/>
                <w:b/>
                <w:sz w:val="24"/>
                <w:szCs w:val="24"/>
              </w:rPr>
              <w:t xml:space="preserve">Результаты обучения: </w:t>
            </w:r>
          </w:p>
          <w:p w14:paraId="12D93FB4" w14:textId="77777777" w:rsidR="00B34DD9" w:rsidRPr="005410CE" w:rsidRDefault="00B34DD9" w:rsidP="006811E7">
            <w:pPr>
              <w:tabs>
                <w:tab w:val="left" w:pos="222"/>
              </w:tabs>
              <w:jc w:val="both"/>
              <w:rPr>
                <w:rFonts w:ascii="Times New Roman" w:eastAsia="Times New Roman" w:hAnsi="Times New Roman" w:cs="Times New Roman"/>
                <w:sz w:val="24"/>
                <w:szCs w:val="24"/>
              </w:rPr>
            </w:pPr>
            <w:r w:rsidRPr="005410CE">
              <w:rPr>
                <w:rFonts w:ascii="Times New Roman" w:eastAsia="Times New Roman" w:hAnsi="Times New Roman" w:cs="Times New Roman"/>
                <w:sz w:val="24"/>
                <w:szCs w:val="24"/>
              </w:rPr>
              <w:t>•</w:t>
            </w:r>
            <w:r w:rsidRPr="005410CE">
              <w:rPr>
                <w:rFonts w:ascii="Times New Roman" w:eastAsia="Times New Roman" w:hAnsi="Times New Roman" w:cs="Times New Roman"/>
                <w:sz w:val="24"/>
                <w:szCs w:val="24"/>
              </w:rPr>
              <w:tab/>
              <w:t>оценивать свою собственную профессиональную деятельность и рабочую среду, чтобы найти области для улучшения;</w:t>
            </w:r>
          </w:p>
          <w:p w14:paraId="336D99C2" w14:textId="77777777" w:rsidR="00B34DD9" w:rsidRPr="005410CE" w:rsidRDefault="00B34DD9" w:rsidP="006811E7">
            <w:pPr>
              <w:tabs>
                <w:tab w:val="left" w:pos="222"/>
              </w:tabs>
              <w:jc w:val="both"/>
              <w:rPr>
                <w:rFonts w:ascii="Times New Roman" w:eastAsia="Times New Roman" w:hAnsi="Times New Roman" w:cs="Times New Roman"/>
                <w:sz w:val="24"/>
                <w:szCs w:val="24"/>
              </w:rPr>
            </w:pPr>
            <w:r w:rsidRPr="005410CE">
              <w:rPr>
                <w:rFonts w:ascii="Times New Roman" w:eastAsia="Times New Roman" w:hAnsi="Times New Roman" w:cs="Times New Roman"/>
                <w:sz w:val="24"/>
                <w:szCs w:val="24"/>
              </w:rPr>
              <w:t>•</w:t>
            </w:r>
            <w:r w:rsidRPr="005410CE">
              <w:rPr>
                <w:rFonts w:ascii="Times New Roman" w:eastAsia="Times New Roman" w:hAnsi="Times New Roman" w:cs="Times New Roman"/>
                <w:sz w:val="24"/>
                <w:szCs w:val="24"/>
              </w:rPr>
              <w:tab/>
              <w:t>применять основанный на исследованиях подход к своей профессиональной деятельности и проводить независимую исследовательскую работу;</w:t>
            </w:r>
          </w:p>
          <w:p w14:paraId="0EB07841" w14:textId="77777777" w:rsidR="00B34DD9" w:rsidRPr="005410CE" w:rsidRDefault="00B34DD9" w:rsidP="006811E7">
            <w:pPr>
              <w:tabs>
                <w:tab w:val="left" w:pos="222"/>
              </w:tabs>
              <w:jc w:val="both"/>
              <w:rPr>
                <w:rFonts w:ascii="Times New Roman" w:eastAsia="Times New Roman" w:hAnsi="Times New Roman" w:cs="Times New Roman"/>
                <w:sz w:val="24"/>
                <w:szCs w:val="24"/>
              </w:rPr>
            </w:pPr>
            <w:r w:rsidRPr="005410CE">
              <w:rPr>
                <w:rFonts w:ascii="Times New Roman" w:eastAsia="Times New Roman" w:hAnsi="Times New Roman" w:cs="Times New Roman"/>
                <w:sz w:val="24"/>
                <w:szCs w:val="24"/>
              </w:rPr>
              <w:t>•</w:t>
            </w:r>
            <w:r w:rsidRPr="005410CE">
              <w:rPr>
                <w:rFonts w:ascii="Times New Roman" w:eastAsia="Times New Roman" w:hAnsi="Times New Roman" w:cs="Times New Roman"/>
                <w:sz w:val="24"/>
                <w:szCs w:val="24"/>
              </w:rPr>
              <w:tab/>
              <w:t>учитывать и применять этические аспекты исследовательских процедур;</w:t>
            </w:r>
          </w:p>
          <w:p w14:paraId="230201C0" w14:textId="77777777" w:rsidR="00B34DD9" w:rsidRPr="005410CE" w:rsidRDefault="00B34DD9" w:rsidP="006811E7">
            <w:pPr>
              <w:tabs>
                <w:tab w:val="left" w:pos="222"/>
              </w:tabs>
              <w:jc w:val="both"/>
              <w:rPr>
                <w:rFonts w:ascii="Times New Roman" w:eastAsia="Times New Roman" w:hAnsi="Times New Roman" w:cs="Times New Roman"/>
                <w:sz w:val="24"/>
                <w:szCs w:val="24"/>
              </w:rPr>
            </w:pPr>
            <w:r w:rsidRPr="005410CE">
              <w:rPr>
                <w:rFonts w:ascii="Times New Roman" w:eastAsia="Times New Roman" w:hAnsi="Times New Roman" w:cs="Times New Roman"/>
                <w:sz w:val="24"/>
                <w:szCs w:val="24"/>
              </w:rPr>
              <w:t>•</w:t>
            </w:r>
            <w:r w:rsidRPr="005410CE">
              <w:rPr>
                <w:rFonts w:ascii="Times New Roman" w:eastAsia="Times New Roman" w:hAnsi="Times New Roman" w:cs="Times New Roman"/>
                <w:sz w:val="24"/>
                <w:szCs w:val="24"/>
              </w:rPr>
              <w:tab/>
              <w:t>применять критическое мышление при сборе и использовании данных для разработки ПО;</w:t>
            </w:r>
          </w:p>
          <w:p w14:paraId="1F09D5B4" w14:textId="77777777" w:rsidR="00B34DD9" w:rsidRPr="005410CE" w:rsidRDefault="00B34DD9" w:rsidP="006811E7">
            <w:pPr>
              <w:tabs>
                <w:tab w:val="left" w:pos="222"/>
              </w:tabs>
              <w:jc w:val="both"/>
              <w:rPr>
                <w:rFonts w:ascii="Times New Roman" w:eastAsia="Times New Roman" w:hAnsi="Times New Roman" w:cs="Times New Roman"/>
                <w:sz w:val="24"/>
                <w:szCs w:val="24"/>
              </w:rPr>
            </w:pPr>
            <w:r w:rsidRPr="005410CE">
              <w:rPr>
                <w:rFonts w:ascii="Times New Roman" w:eastAsia="Times New Roman" w:hAnsi="Times New Roman" w:cs="Times New Roman"/>
                <w:sz w:val="24"/>
                <w:szCs w:val="24"/>
              </w:rPr>
              <w:t>•</w:t>
            </w:r>
            <w:r w:rsidRPr="005410CE">
              <w:rPr>
                <w:rFonts w:ascii="Times New Roman" w:eastAsia="Times New Roman" w:hAnsi="Times New Roman" w:cs="Times New Roman"/>
                <w:sz w:val="24"/>
                <w:szCs w:val="24"/>
              </w:rPr>
              <w:tab/>
              <w:t>участвовать в научных исследованиях и/или развивать сотрудничество между университетами и заинтересованными сторонами;</w:t>
            </w:r>
          </w:p>
          <w:p w14:paraId="575821A5" w14:textId="77777777" w:rsidR="00B34DD9" w:rsidRPr="005410CE" w:rsidRDefault="00B34DD9" w:rsidP="006811E7">
            <w:pPr>
              <w:tabs>
                <w:tab w:val="left" w:pos="222"/>
              </w:tabs>
              <w:jc w:val="both"/>
              <w:rPr>
                <w:rFonts w:ascii="Times New Roman" w:eastAsia="Times New Roman" w:hAnsi="Times New Roman" w:cs="Times New Roman"/>
                <w:sz w:val="24"/>
                <w:szCs w:val="24"/>
              </w:rPr>
            </w:pPr>
            <w:r w:rsidRPr="005410CE">
              <w:rPr>
                <w:rFonts w:ascii="Times New Roman" w:eastAsia="Times New Roman" w:hAnsi="Times New Roman" w:cs="Times New Roman"/>
                <w:sz w:val="24"/>
                <w:szCs w:val="24"/>
              </w:rPr>
              <w:t>•</w:t>
            </w:r>
            <w:r w:rsidRPr="005410CE">
              <w:rPr>
                <w:rFonts w:ascii="Times New Roman" w:eastAsia="Times New Roman" w:hAnsi="Times New Roman" w:cs="Times New Roman"/>
                <w:sz w:val="24"/>
                <w:szCs w:val="24"/>
              </w:rPr>
              <w:tab/>
              <w:t>документировать свою собственную исследовательскую деятельность и представлять результаты, используя различные формы коммуникации.</w:t>
            </w:r>
          </w:p>
          <w:p w14:paraId="53738950" w14:textId="77777777" w:rsidR="00B34DD9" w:rsidRPr="005410CE" w:rsidRDefault="00B34DD9" w:rsidP="006811E7">
            <w:pPr>
              <w:tabs>
                <w:tab w:val="left" w:pos="222"/>
              </w:tabs>
              <w:jc w:val="both"/>
              <w:rPr>
                <w:rFonts w:ascii="Times New Roman" w:eastAsia="Times New Roman" w:hAnsi="Times New Roman" w:cs="Times New Roman"/>
                <w:sz w:val="24"/>
                <w:szCs w:val="24"/>
              </w:rPr>
            </w:pPr>
            <w:r w:rsidRPr="005410CE">
              <w:rPr>
                <w:rFonts w:ascii="Times New Roman" w:eastAsia="Times New Roman" w:hAnsi="Times New Roman" w:cs="Times New Roman"/>
                <w:b/>
                <w:sz w:val="24"/>
                <w:szCs w:val="24"/>
              </w:rPr>
              <w:t xml:space="preserve">Формируемые компетенции: </w:t>
            </w:r>
            <w:r w:rsidRPr="005410CE">
              <w:rPr>
                <w:rFonts w:ascii="Times New Roman" w:eastAsia="Times New Roman" w:hAnsi="Times New Roman" w:cs="Times New Roman"/>
                <w:sz w:val="24"/>
                <w:szCs w:val="24"/>
              </w:rPr>
              <w:t xml:space="preserve">Будущие учителя принимают мышление, ориентированное на развитие, и способны разрабатывать, обновлять и применять инновационные подходы и технологии обучения в контексте происходящих изменений в обществе и образовательной среде. </w:t>
            </w:r>
          </w:p>
          <w:p w14:paraId="5E7EB67E" w14:textId="1267A68B" w:rsidR="00B34DD9" w:rsidRPr="005410CE" w:rsidRDefault="00B34DD9" w:rsidP="006811E7">
            <w:pPr>
              <w:jc w:val="both"/>
              <w:rPr>
                <w:rFonts w:ascii="Times New Roman" w:hAnsi="Times New Roman" w:cs="Times New Roman"/>
                <w:b/>
                <w:sz w:val="24"/>
                <w:szCs w:val="24"/>
                <w:lang w:val="kk-KZ"/>
              </w:rPr>
            </w:pPr>
            <w:r w:rsidRPr="005410CE">
              <w:rPr>
                <w:rFonts w:ascii="Times New Roman" w:eastAsia="Times New Roman" w:hAnsi="Times New Roman" w:cs="Times New Roman"/>
                <w:sz w:val="24"/>
                <w:szCs w:val="24"/>
              </w:rPr>
              <w:t xml:space="preserve">Будущие учителя проектируют небольшой исследовательский проект, чтобы ознакомиться с научно-обоснованным развитием своей работы в качестве учителей. Они определяют </w:t>
            </w:r>
            <w:r w:rsidRPr="005410CE">
              <w:rPr>
                <w:rFonts w:ascii="Times New Roman" w:eastAsia="Times New Roman" w:hAnsi="Times New Roman" w:cs="Times New Roman"/>
                <w:sz w:val="24"/>
                <w:szCs w:val="24"/>
              </w:rPr>
              <w:lastRenderedPageBreak/>
              <w:t>тему/вопросы своего исследования, проводят обзор литературы и разрабатывают методику сбора и анализа данных, включая этические аспекты исследования. По окончании курса будущие учителя способны развивать и обновлять свою педагогическую деятельность на основе этично проведенных исследований и разработок, а также выполнять или участвовать в исследовательских проектах. Они также способны представлять результаты своих исследований и разработок, используя различные профессиональные способы и каналы.</w:t>
            </w:r>
          </w:p>
        </w:tc>
        <w:tc>
          <w:tcPr>
            <w:tcW w:w="3118" w:type="dxa"/>
          </w:tcPr>
          <w:p w14:paraId="46AF3CB8" w14:textId="4799E193" w:rsidR="00B34DD9" w:rsidRPr="005410CE" w:rsidRDefault="00B34DD9" w:rsidP="006811E7">
            <w:pPr>
              <w:jc w:val="both"/>
              <w:rPr>
                <w:rFonts w:ascii="Times New Roman" w:eastAsia="Times New Roman" w:hAnsi="Times New Roman" w:cs="Times New Roman"/>
                <w:b/>
                <w:sz w:val="24"/>
                <w:szCs w:val="24"/>
                <w:lang w:val="en-US"/>
              </w:rPr>
            </w:pPr>
            <w:r w:rsidRPr="005410CE">
              <w:rPr>
                <w:rFonts w:ascii="Times New Roman" w:eastAsia="Times New Roman" w:hAnsi="Times New Roman" w:cs="Times New Roman"/>
                <w:b/>
                <w:sz w:val="24"/>
                <w:szCs w:val="24"/>
                <w:lang w:val="en-US"/>
              </w:rPr>
              <w:lastRenderedPageBreak/>
              <w:t xml:space="preserve">Code of module: </w:t>
            </w:r>
            <w:r w:rsidRPr="005410CE">
              <w:rPr>
                <w:rFonts w:ascii="Times New Roman" w:eastAsia="Times New Roman" w:hAnsi="Times New Roman" w:cs="Times New Roman"/>
                <w:sz w:val="24"/>
                <w:szCs w:val="24"/>
                <w:lang w:val="en-US"/>
              </w:rPr>
              <w:t>TR</w:t>
            </w:r>
            <w:r>
              <w:rPr>
                <w:rFonts w:ascii="Times New Roman" w:eastAsia="Times New Roman" w:hAnsi="Times New Roman" w:cs="Times New Roman"/>
                <w:sz w:val="24"/>
                <w:szCs w:val="24"/>
                <w:lang w:val="en-US"/>
              </w:rPr>
              <w:t>P</w:t>
            </w:r>
            <w:r w:rsidRPr="005410CE">
              <w:rPr>
                <w:rFonts w:ascii="Times New Roman" w:eastAsia="Times New Roman" w:hAnsi="Times New Roman" w:cs="Times New Roman"/>
                <w:sz w:val="24"/>
                <w:szCs w:val="24"/>
                <w:lang w:val="en-US"/>
              </w:rPr>
              <w:t>-</w:t>
            </w:r>
          </w:p>
          <w:p w14:paraId="1C3BFDB0" w14:textId="3CE0BA12" w:rsidR="00B34DD9" w:rsidRPr="005410CE" w:rsidRDefault="00B34DD9" w:rsidP="006811E7">
            <w:pPr>
              <w:jc w:val="both"/>
              <w:rPr>
                <w:rFonts w:ascii="Times New Roman" w:eastAsia="Times New Roman" w:hAnsi="Times New Roman" w:cs="Times New Roman"/>
                <w:sz w:val="24"/>
                <w:szCs w:val="24"/>
                <w:lang w:val="en-US"/>
              </w:rPr>
            </w:pPr>
            <w:r w:rsidRPr="00BA68AD">
              <w:rPr>
                <w:rFonts w:ascii="Times New Roman" w:eastAsia="Times New Roman" w:hAnsi="Times New Roman" w:cs="Times New Roman"/>
                <w:b/>
                <w:sz w:val="24"/>
                <w:szCs w:val="24"/>
                <w:shd w:val="clear" w:color="auto" w:fill="FFFFFF"/>
                <w:lang w:val="en-US"/>
              </w:rPr>
              <w:t xml:space="preserve">Module </w:t>
            </w:r>
            <w:proofErr w:type="spellStart"/>
            <w:proofErr w:type="gramStart"/>
            <w:r w:rsidRPr="00BA68AD">
              <w:rPr>
                <w:rFonts w:ascii="Times New Roman" w:eastAsia="Times New Roman" w:hAnsi="Times New Roman" w:cs="Times New Roman"/>
                <w:b/>
                <w:sz w:val="24"/>
                <w:szCs w:val="24"/>
                <w:shd w:val="clear" w:color="auto" w:fill="FFFFFF"/>
                <w:lang w:val="en-US"/>
              </w:rPr>
              <w:t>Name:</w:t>
            </w:r>
            <w:r w:rsidRPr="005410CE">
              <w:rPr>
                <w:rFonts w:ascii="Times New Roman" w:eastAsia="Times New Roman" w:hAnsi="Times New Roman" w:cs="Times New Roman"/>
                <w:sz w:val="24"/>
                <w:szCs w:val="24"/>
                <w:lang w:val="en-US"/>
              </w:rPr>
              <w:t>Teacher</w:t>
            </w:r>
            <w:proofErr w:type="spellEnd"/>
            <w:proofErr w:type="gramEnd"/>
            <w:r w:rsidRPr="005410CE">
              <w:rPr>
                <w:rFonts w:ascii="Times New Roman" w:eastAsia="Times New Roman" w:hAnsi="Times New Roman" w:cs="Times New Roman"/>
                <w:sz w:val="24"/>
                <w:szCs w:val="24"/>
                <w:lang w:val="en-US"/>
              </w:rPr>
              <w:t xml:space="preserve"> as a reflective practitioner </w:t>
            </w:r>
          </w:p>
          <w:p w14:paraId="7F2287BC" w14:textId="36D89B9F" w:rsidR="00B34DD9" w:rsidRPr="005410CE" w:rsidRDefault="00B34DD9" w:rsidP="006811E7">
            <w:pPr>
              <w:jc w:val="both"/>
              <w:rPr>
                <w:rFonts w:ascii="Times New Roman" w:eastAsia="Times New Roman" w:hAnsi="Times New Roman" w:cs="Times New Roman"/>
                <w:sz w:val="24"/>
                <w:szCs w:val="24"/>
                <w:lang w:val="en-US"/>
              </w:rPr>
            </w:pPr>
            <w:r w:rsidRPr="005410CE">
              <w:rPr>
                <w:rFonts w:ascii="Times New Roman" w:eastAsia="Times New Roman" w:hAnsi="Times New Roman" w:cs="Times New Roman"/>
                <w:b/>
                <w:sz w:val="24"/>
                <w:szCs w:val="24"/>
                <w:lang w:val="en-US"/>
              </w:rPr>
              <w:t xml:space="preserve">Name of discipline: </w:t>
            </w:r>
            <w:r w:rsidRPr="005410CE">
              <w:rPr>
                <w:rFonts w:ascii="Times New Roman" w:eastAsia="Times New Roman" w:hAnsi="Times New Roman" w:cs="Times New Roman"/>
                <w:sz w:val="24"/>
                <w:szCs w:val="24"/>
                <w:lang w:val="en-US"/>
              </w:rPr>
              <w:t xml:space="preserve">Pedagogical research </w:t>
            </w:r>
            <w:r w:rsidR="00126215" w:rsidRPr="009B1BB0">
              <w:rPr>
                <w:rFonts w:ascii="Times New Roman" w:eastAsia="Times New Roman" w:hAnsi="Times New Roman" w:cs="Times New Roman"/>
                <w:b/>
                <w:sz w:val="24"/>
                <w:szCs w:val="24"/>
                <w:lang w:val="kk-KZ" w:eastAsia="ru-RU"/>
              </w:rPr>
              <w:t>Prerequisites:</w:t>
            </w:r>
            <w:r w:rsidR="00126215" w:rsidRPr="00FF1269">
              <w:rPr>
                <w:rFonts w:ascii="Times New Roman" w:eastAsia="Times New Roman" w:hAnsi="Times New Roman" w:cs="Times New Roman"/>
                <w:sz w:val="24"/>
                <w:szCs w:val="24"/>
                <w:lang w:val="kk-KZ" w:eastAsia="ru-RU"/>
              </w:rPr>
              <w:t xml:space="preserve"> </w:t>
            </w:r>
            <w:r w:rsidRPr="005410CE">
              <w:rPr>
                <w:rFonts w:ascii="Times New Roman" w:eastAsia="Times New Roman" w:hAnsi="Times New Roman" w:cs="Times New Roman"/>
                <w:sz w:val="24"/>
                <w:szCs w:val="24"/>
                <w:lang w:val="en-US"/>
              </w:rPr>
              <w:br/>
            </w:r>
            <w:proofErr w:type="spellStart"/>
            <w:r w:rsidRPr="005410CE">
              <w:rPr>
                <w:rFonts w:ascii="Times New Roman" w:eastAsia="Times New Roman" w:hAnsi="Times New Roman" w:cs="Times New Roman"/>
                <w:b/>
                <w:sz w:val="24"/>
                <w:szCs w:val="24"/>
                <w:lang w:val="en-US"/>
              </w:rPr>
              <w:t>Postrequisites</w:t>
            </w:r>
            <w:proofErr w:type="spellEnd"/>
            <w:r w:rsidRPr="005410CE">
              <w:rPr>
                <w:rFonts w:ascii="Times New Roman" w:eastAsia="Times New Roman" w:hAnsi="Times New Roman" w:cs="Times New Roman"/>
                <w:b/>
                <w:sz w:val="24"/>
                <w:szCs w:val="24"/>
                <w:lang w:val="en-US"/>
              </w:rPr>
              <w:t xml:space="preserve">: </w:t>
            </w:r>
            <w:r w:rsidRPr="005410CE">
              <w:rPr>
                <w:rFonts w:ascii="Times New Roman" w:eastAsia="Times New Roman" w:hAnsi="Times New Roman" w:cs="Times New Roman"/>
                <w:sz w:val="24"/>
                <w:szCs w:val="24"/>
                <w:lang w:val="en-US"/>
              </w:rPr>
              <w:t xml:space="preserve">Writing and defending a thesis (project) or passing a comprehensive exam </w:t>
            </w:r>
          </w:p>
          <w:p w14:paraId="0F4EB43D" w14:textId="77777777" w:rsidR="00B34DD9" w:rsidRPr="005410CE" w:rsidRDefault="00B34DD9" w:rsidP="006811E7">
            <w:pPr>
              <w:jc w:val="both"/>
              <w:rPr>
                <w:rFonts w:ascii="Times New Roman" w:eastAsia="Times New Roman" w:hAnsi="Times New Roman" w:cs="Times New Roman"/>
                <w:sz w:val="24"/>
                <w:szCs w:val="24"/>
                <w:lang w:val="en-US"/>
              </w:rPr>
            </w:pPr>
            <w:proofErr w:type="spellStart"/>
            <w:proofErr w:type="gramStart"/>
            <w:r w:rsidRPr="005410CE">
              <w:rPr>
                <w:rFonts w:ascii="Times New Roman" w:eastAsia="Times New Roman" w:hAnsi="Times New Roman" w:cs="Times New Roman"/>
                <w:b/>
                <w:sz w:val="24"/>
                <w:szCs w:val="24"/>
                <w:lang w:val="en-US"/>
              </w:rPr>
              <w:t>Purpose:</w:t>
            </w:r>
            <w:r w:rsidRPr="005410CE">
              <w:rPr>
                <w:rFonts w:ascii="Times New Roman" w:eastAsia="Times New Roman" w:hAnsi="Times New Roman" w:cs="Times New Roman"/>
                <w:sz w:val="24"/>
                <w:szCs w:val="24"/>
                <w:lang w:val="en-US"/>
              </w:rPr>
              <w:t>Training</w:t>
            </w:r>
            <w:proofErr w:type="spellEnd"/>
            <w:proofErr w:type="gramEnd"/>
            <w:r w:rsidRPr="005410CE">
              <w:rPr>
                <w:rFonts w:ascii="Times New Roman" w:eastAsia="Times New Roman" w:hAnsi="Times New Roman" w:cs="Times New Roman"/>
                <w:sz w:val="24"/>
                <w:szCs w:val="24"/>
                <w:lang w:val="en-US"/>
              </w:rPr>
              <w:t xml:space="preserve"> future teachers in the development, updating and application of innovative teaching approaches and technologies in the context of changes taking place in society and the educational environment </w:t>
            </w:r>
          </w:p>
          <w:p w14:paraId="4FF8FA98" w14:textId="77777777" w:rsidR="00B34DD9" w:rsidRPr="005410CE" w:rsidRDefault="00B34DD9" w:rsidP="006811E7">
            <w:pPr>
              <w:jc w:val="both"/>
              <w:rPr>
                <w:rFonts w:ascii="Times New Roman" w:eastAsia="Times New Roman" w:hAnsi="Times New Roman" w:cs="Times New Roman"/>
                <w:sz w:val="24"/>
                <w:szCs w:val="24"/>
                <w:lang w:val="en-US"/>
              </w:rPr>
            </w:pPr>
            <w:r w:rsidRPr="005410CE">
              <w:rPr>
                <w:rFonts w:ascii="Times New Roman" w:eastAsia="Times New Roman" w:hAnsi="Times New Roman" w:cs="Times New Roman"/>
                <w:b/>
                <w:sz w:val="24"/>
                <w:szCs w:val="24"/>
                <w:lang w:val="en-US"/>
              </w:rPr>
              <w:t>Brief description:</w:t>
            </w:r>
            <w:r w:rsidRPr="005410CE">
              <w:rPr>
                <w:rFonts w:ascii="Times New Roman" w:eastAsia="Times New Roman" w:hAnsi="Times New Roman" w:cs="Times New Roman"/>
                <w:sz w:val="24"/>
                <w:szCs w:val="24"/>
                <w:lang w:val="en-US"/>
              </w:rPr>
              <w:t xml:space="preserve"> To stay up-to-date and be able to continuously develop themselves and their work, pre-service teachers acquire new research-based knowledge and conduct practice-based research in an ethical manner in various networks concerning the development of education and teacher profession, innovative approaches to learning, as well as learning and guidance </w:t>
            </w:r>
            <w:r w:rsidRPr="005410CE">
              <w:rPr>
                <w:rFonts w:ascii="Times New Roman" w:eastAsia="Times New Roman" w:hAnsi="Times New Roman" w:cs="Times New Roman"/>
                <w:sz w:val="24"/>
                <w:szCs w:val="24"/>
                <w:lang w:val="en-US"/>
              </w:rPr>
              <w:lastRenderedPageBreak/>
              <w:t xml:space="preserve">of students. </w:t>
            </w:r>
          </w:p>
          <w:p w14:paraId="79F5C054" w14:textId="77777777" w:rsidR="00B34DD9" w:rsidRPr="005410CE" w:rsidRDefault="00B34DD9" w:rsidP="006811E7">
            <w:pPr>
              <w:jc w:val="both"/>
              <w:rPr>
                <w:rFonts w:ascii="Times New Roman" w:eastAsia="Times New Roman" w:hAnsi="Times New Roman" w:cs="Times New Roman"/>
                <w:b/>
                <w:sz w:val="24"/>
                <w:szCs w:val="24"/>
                <w:lang w:val="en-US"/>
              </w:rPr>
            </w:pPr>
            <w:r w:rsidRPr="005410CE">
              <w:rPr>
                <w:rFonts w:ascii="Times New Roman" w:eastAsia="Times New Roman" w:hAnsi="Times New Roman" w:cs="Times New Roman"/>
                <w:b/>
                <w:sz w:val="24"/>
                <w:szCs w:val="24"/>
                <w:lang w:val="en-US"/>
              </w:rPr>
              <w:t xml:space="preserve">Learning outcomes: </w:t>
            </w:r>
          </w:p>
          <w:p w14:paraId="63E0500C" w14:textId="77777777" w:rsidR="00B34DD9" w:rsidRPr="005410CE" w:rsidRDefault="00B34DD9" w:rsidP="006811E7">
            <w:pPr>
              <w:tabs>
                <w:tab w:val="left" w:pos="302"/>
              </w:tabs>
              <w:jc w:val="both"/>
              <w:rPr>
                <w:rFonts w:ascii="Times New Roman" w:eastAsia="Times New Roman" w:hAnsi="Times New Roman" w:cs="Times New Roman"/>
                <w:sz w:val="24"/>
                <w:szCs w:val="24"/>
                <w:lang w:val="en-US"/>
              </w:rPr>
            </w:pPr>
            <w:r w:rsidRPr="005410CE">
              <w:rPr>
                <w:rFonts w:ascii="Times New Roman" w:eastAsia="Times New Roman" w:hAnsi="Times New Roman" w:cs="Times New Roman"/>
                <w:sz w:val="24"/>
                <w:szCs w:val="24"/>
                <w:lang w:val="en-US"/>
              </w:rPr>
              <w:t>•</w:t>
            </w:r>
            <w:r w:rsidRPr="005410CE">
              <w:rPr>
                <w:rFonts w:ascii="Times New Roman" w:eastAsia="Times New Roman" w:hAnsi="Times New Roman" w:cs="Times New Roman"/>
                <w:sz w:val="24"/>
                <w:szCs w:val="24"/>
                <w:lang w:val="en-US"/>
              </w:rPr>
              <w:tab/>
              <w:t>evaluate their own professional activities and work environment to find areas for improvement;</w:t>
            </w:r>
          </w:p>
          <w:p w14:paraId="2F6BCE2D" w14:textId="77777777" w:rsidR="00B34DD9" w:rsidRPr="005410CE" w:rsidRDefault="00B34DD9" w:rsidP="006811E7">
            <w:pPr>
              <w:tabs>
                <w:tab w:val="left" w:pos="302"/>
              </w:tabs>
              <w:jc w:val="both"/>
              <w:rPr>
                <w:rFonts w:ascii="Times New Roman" w:eastAsia="Times New Roman" w:hAnsi="Times New Roman" w:cs="Times New Roman"/>
                <w:sz w:val="24"/>
                <w:szCs w:val="24"/>
                <w:lang w:val="en-US"/>
              </w:rPr>
            </w:pPr>
            <w:r w:rsidRPr="005410CE">
              <w:rPr>
                <w:rFonts w:ascii="Times New Roman" w:eastAsia="Times New Roman" w:hAnsi="Times New Roman" w:cs="Times New Roman"/>
                <w:sz w:val="24"/>
                <w:szCs w:val="24"/>
                <w:lang w:val="en-US"/>
              </w:rPr>
              <w:t>•</w:t>
            </w:r>
            <w:r w:rsidRPr="005410CE">
              <w:rPr>
                <w:rFonts w:ascii="Times New Roman" w:eastAsia="Times New Roman" w:hAnsi="Times New Roman" w:cs="Times New Roman"/>
                <w:sz w:val="24"/>
                <w:szCs w:val="24"/>
                <w:lang w:val="en-US"/>
              </w:rPr>
              <w:tab/>
              <w:t>apply a research-based approach to their professional activities and carry out independent research work;</w:t>
            </w:r>
          </w:p>
          <w:p w14:paraId="55D16AD0" w14:textId="77777777" w:rsidR="00B34DD9" w:rsidRPr="005410CE" w:rsidRDefault="00B34DD9" w:rsidP="006811E7">
            <w:pPr>
              <w:tabs>
                <w:tab w:val="left" w:pos="302"/>
              </w:tabs>
              <w:jc w:val="both"/>
              <w:rPr>
                <w:rFonts w:ascii="Times New Roman" w:eastAsia="Times New Roman" w:hAnsi="Times New Roman" w:cs="Times New Roman"/>
                <w:sz w:val="24"/>
                <w:szCs w:val="24"/>
                <w:lang w:val="en-US"/>
              </w:rPr>
            </w:pPr>
            <w:r w:rsidRPr="005410CE">
              <w:rPr>
                <w:rFonts w:ascii="Times New Roman" w:eastAsia="Times New Roman" w:hAnsi="Times New Roman" w:cs="Times New Roman"/>
                <w:sz w:val="24"/>
                <w:szCs w:val="24"/>
                <w:lang w:val="en-US"/>
              </w:rPr>
              <w:t>•</w:t>
            </w:r>
            <w:r w:rsidRPr="005410CE">
              <w:rPr>
                <w:rFonts w:ascii="Times New Roman" w:eastAsia="Times New Roman" w:hAnsi="Times New Roman" w:cs="Times New Roman"/>
                <w:sz w:val="24"/>
                <w:szCs w:val="24"/>
                <w:lang w:val="en-US"/>
              </w:rPr>
              <w:tab/>
              <w:t>consider and apply ethical aspects of research procedures;</w:t>
            </w:r>
          </w:p>
          <w:p w14:paraId="5DFB9EED" w14:textId="77777777" w:rsidR="00B34DD9" w:rsidRPr="005410CE" w:rsidRDefault="00B34DD9" w:rsidP="006811E7">
            <w:pPr>
              <w:tabs>
                <w:tab w:val="left" w:pos="302"/>
              </w:tabs>
              <w:jc w:val="both"/>
              <w:rPr>
                <w:rFonts w:ascii="Times New Roman" w:eastAsia="Times New Roman" w:hAnsi="Times New Roman" w:cs="Times New Roman"/>
                <w:sz w:val="24"/>
                <w:szCs w:val="24"/>
                <w:lang w:val="en-US"/>
              </w:rPr>
            </w:pPr>
            <w:r w:rsidRPr="005410CE">
              <w:rPr>
                <w:rFonts w:ascii="Times New Roman" w:eastAsia="Times New Roman" w:hAnsi="Times New Roman" w:cs="Times New Roman"/>
                <w:sz w:val="24"/>
                <w:szCs w:val="24"/>
                <w:lang w:val="en-US"/>
              </w:rPr>
              <w:t>•</w:t>
            </w:r>
            <w:r w:rsidRPr="005410CE">
              <w:rPr>
                <w:rFonts w:ascii="Times New Roman" w:eastAsia="Times New Roman" w:hAnsi="Times New Roman" w:cs="Times New Roman"/>
                <w:sz w:val="24"/>
                <w:szCs w:val="24"/>
                <w:lang w:val="en-US"/>
              </w:rPr>
              <w:tab/>
              <w:t>apply critical thinking in data collection and utilization for the development of initial teacher education;</w:t>
            </w:r>
          </w:p>
          <w:p w14:paraId="190CE37C" w14:textId="77777777" w:rsidR="00B34DD9" w:rsidRPr="005410CE" w:rsidRDefault="00B34DD9" w:rsidP="006811E7">
            <w:pPr>
              <w:tabs>
                <w:tab w:val="left" w:pos="302"/>
              </w:tabs>
              <w:jc w:val="both"/>
              <w:rPr>
                <w:rFonts w:ascii="Times New Roman" w:eastAsia="Times New Roman" w:hAnsi="Times New Roman" w:cs="Times New Roman"/>
                <w:sz w:val="24"/>
                <w:szCs w:val="24"/>
                <w:lang w:val="en-US"/>
              </w:rPr>
            </w:pPr>
            <w:r w:rsidRPr="005410CE">
              <w:rPr>
                <w:rFonts w:ascii="Times New Roman" w:eastAsia="Times New Roman" w:hAnsi="Times New Roman" w:cs="Times New Roman"/>
                <w:sz w:val="24"/>
                <w:szCs w:val="24"/>
                <w:lang w:val="en-US"/>
              </w:rPr>
              <w:t>•</w:t>
            </w:r>
            <w:r w:rsidRPr="005410CE">
              <w:rPr>
                <w:rFonts w:ascii="Times New Roman" w:eastAsia="Times New Roman" w:hAnsi="Times New Roman" w:cs="Times New Roman"/>
                <w:sz w:val="24"/>
                <w:szCs w:val="24"/>
                <w:lang w:val="en-US"/>
              </w:rPr>
              <w:tab/>
              <w:t>participate in scientific design research and / or develop cooperation between universities and stakeholders;</w:t>
            </w:r>
          </w:p>
          <w:p w14:paraId="1E7FC96A" w14:textId="77777777" w:rsidR="00B34DD9" w:rsidRPr="005410CE" w:rsidRDefault="00B34DD9" w:rsidP="006811E7">
            <w:pPr>
              <w:tabs>
                <w:tab w:val="left" w:pos="302"/>
              </w:tabs>
              <w:jc w:val="both"/>
              <w:rPr>
                <w:rFonts w:ascii="Times New Roman" w:eastAsia="Times New Roman" w:hAnsi="Times New Roman" w:cs="Times New Roman"/>
                <w:sz w:val="24"/>
                <w:szCs w:val="24"/>
                <w:lang w:val="en-US"/>
              </w:rPr>
            </w:pPr>
            <w:r w:rsidRPr="005410CE">
              <w:rPr>
                <w:rFonts w:ascii="Times New Roman" w:eastAsia="Times New Roman" w:hAnsi="Times New Roman" w:cs="Times New Roman"/>
                <w:sz w:val="24"/>
                <w:szCs w:val="24"/>
                <w:lang w:val="en-US"/>
              </w:rPr>
              <w:t>•</w:t>
            </w:r>
            <w:r w:rsidRPr="005410CE">
              <w:rPr>
                <w:rFonts w:ascii="Times New Roman" w:eastAsia="Times New Roman" w:hAnsi="Times New Roman" w:cs="Times New Roman"/>
                <w:sz w:val="24"/>
                <w:szCs w:val="24"/>
                <w:lang w:val="en-US"/>
              </w:rPr>
              <w:tab/>
              <w:t>document their own research activities and present the results using various forms of communication.</w:t>
            </w:r>
          </w:p>
          <w:p w14:paraId="5F3BD8F7" w14:textId="5107EFDA" w:rsidR="00B34DD9" w:rsidRPr="005410CE" w:rsidRDefault="00B34DD9" w:rsidP="006811E7">
            <w:pPr>
              <w:jc w:val="both"/>
              <w:rPr>
                <w:rFonts w:ascii="Times New Roman" w:eastAsia="Times New Roman" w:hAnsi="Times New Roman" w:cs="Times New Roman"/>
                <w:b/>
                <w:sz w:val="24"/>
                <w:szCs w:val="24"/>
                <w:lang w:val="en-US"/>
              </w:rPr>
            </w:pPr>
            <w:r w:rsidRPr="005410CE">
              <w:rPr>
                <w:rFonts w:ascii="Times New Roman" w:eastAsia="Times New Roman" w:hAnsi="Times New Roman" w:cs="Times New Roman"/>
                <w:b/>
                <w:sz w:val="24"/>
                <w:szCs w:val="24"/>
                <w:lang w:val="en-US"/>
              </w:rPr>
              <w:t xml:space="preserve">Formed competencies: </w:t>
            </w:r>
          </w:p>
          <w:p w14:paraId="15FF63BC" w14:textId="77777777" w:rsidR="00B34DD9" w:rsidRPr="005410CE" w:rsidRDefault="00B34DD9" w:rsidP="006811E7">
            <w:pPr>
              <w:jc w:val="both"/>
              <w:rPr>
                <w:rFonts w:ascii="Times New Roman" w:eastAsia="Times New Roman" w:hAnsi="Times New Roman" w:cs="Times New Roman"/>
                <w:sz w:val="24"/>
                <w:szCs w:val="24"/>
                <w:lang w:val="en-US"/>
              </w:rPr>
            </w:pPr>
            <w:r w:rsidRPr="005410CE">
              <w:rPr>
                <w:rFonts w:ascii="Times New Roman" w:eastAsia="Times New Roman" w:hAnsi="Times New Roman" w:cs="Times New Roman"/>
                <w:sz w:val="24"/>
                <w:szCs w:val="24"/>
                <w:lang w:val="en-US"/>
              </w:rPr>
              <w:t xml:space="preserve">Pre-service teachers adopt development-oriented mindset and are able to develop, update and apply innovative teaching approaches and technologies in the context of ongoing changes in society and the educational environment. </w:t>
            </w:r>
          </w:p>
          <w:p w14:paraId="01A1DB46" w14:textId="77777777" w:rsidR="00B34DD9" w:rsidRPr="005410CE" w:rsidRDefault="00B34DD9" w:rsidP="006811E7">
            <w:pPr>
              <w:jc w:val="both"/>
              <w:rPr>
                <w:rFonts w:ascii="Times New Roman" w:eastAsia="Times New Roman" w:hAnsi="Times New Roman" w:cs="Times New Roman"/>
                <w:sz w:val="24"/>
                <w:szCs w:val="24"/>
                <w:lang w:val="en-US"/>
              </w:rPr>
            </w:pPr>
            <w:r w:rsidRPr="005410CE">
              <w:rPr>
                <w:rFonts w:ascii="Times New Roman" w:eastAsia="Times New Roman" w:hAnsi="Times New Roman" w:cs="Times New Roman"/>
                <w:sz w:val="24"/>
                <w:szCs w:val="24"/>
                <w:lang w:val="en-US"/>
              </w:rPr>
              <w:t xml:space="preserve">Pre-service teachers design a small-scale research project to familiarize themselves with research-based development of their work as teachers. They identify their research topic/questions, conduct the literature review and design the methodology for the data collection and analysis, including ethical aspects of research. After the course, pre-service teachers are able to develop and update their pedagogical activities based on ethically conducted research and development </w:t>
            </w:r>
            <w:r w:rsidRPr="005410CE">
              <w:rPr>
                <w:rFonts w:ascii="Times New Roman" w:eastAsia="Times New Roman" w:hAnsi="Times New Roman" w:cs="Times New Roman"/>
                <w:sz w:val="24"/>
                <w:szCs w:val="24"/>
                <w:lang w:val="en-US"/>
              </w:rPr>
              <w:lastRenderedPageBreak/>
              <w:t>and carry out or participate in research projects. They are also able to present their research and development results using various professional forms and channels.</w:t>
            </w:r>
          </w:p>
          <w:p w14:paraId="3E2BEAC5" w14:textId="77777777" w:rsidR="00B34DD9" w:rsidRPr="005410CE" w:rsidRDefault="00B34DD9" w:rsidP="006811E7">
            <w:pPr>
              <w:jc w:val="both"/>
              <w:rPr>
                <w:rFonts w:ascii="Times New Roman" w:hAnsi="Times New Roman" w:cs="Times New Roman"/>
                <w:b/>
                <w:sz w:val="24"/>
                <w:szCs w:val="24"/>
                <w:lang w:val="en-US"/>
              </w:rPr>
            </w:pPr>
          </w:p>
        </w:tc>
      </w:tr>
      <w:tr w:rsidR="00B34DD9" w:rsidRPr="00B8730B" w14:paraId="545F3301" w14:textId="77777777" w:rsidTr="006811E7">
        <w:trPr>
          <w:trHeight w:val="415"/>
        </w:trPr>
        <w:tc>
          <w:tcPr>
            <w:tcW w:w="3639" w:type="dxa"/>
          </w:tcPr>
          <w:p w14:paraId="7B2B3A62" w14:textId="1066019E"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lastRenderedPageBreak/>
              <w:t>Модуль коды:</w:t>
            </w:r>
            <w:r w:rsidRPr="00802CA2">
              <w:rPr>
                <w:rFonts w:ascii="Times New Roman" w:eastAsia="Times New Roman" w:hAnsi="Times New Roman" w:cs="Times New Roman"/>
                <w:sz w:val="24"/>
                <w:szCs w:val="24"/>
                <w:lang w:val="kk-KZ" w:eastAsia="ru-RU"/>
              </w:rPr>
              <w:t xml:space="preserve"> </w:t>
            </w:r>
            <w:r w:rsidRPr="00D5223F">
              <w:rPr>
                <w:rFonts w:ascii="Times New Roman" w:hAnsi="Times New Roman" w:cs="Times New Roman"/>
                <w:sz w:val="24"/>
                <w:szCs w:val="24"/>
              </w:rPr>
              <w:t>ХБА</w:t>
            </w:r>
            <w:r w:rsidRPr="00EB0360">
              <w:rPr>
                <w:rFonts w:ascii="Times New Roman" w:hAnsi="Times New Roman" w:cs="Times New Roman"/>
                <w:sz w:val="24"/>
                <w:szCs w:val="24"/>
                <w:lang w:val="en-US"/>
              </w:rPr>
              <w:t xml:space="preserve">-10                        </w:t>
            </w:r>
          </w:p>
          <w:p w14:paraId="1E1841B8" w14:textId="77777777" w:rsidR="00B34DD9" w:rsidRPr="007563E1" w:rsidRDefault="00B34DD9" w:rsidP="006811E7">
            <w:pPr>
              <w:tabs>
                <w:tab w:val="left" w:pos="4395"/>
              </w:tabs>
              <w:jc w:val="both"/>
              <w:rPr>
                <w:rFonts w:ascii="Times New Roman" w:hAnsi="Times New Roman" w:cs="Times New Roman"/>
                <w:sz w:val="24"/>
                <w:szCs w:val="24"/>
                <w:lang w:val="en-US"/>
              </w:rPr>
            </w:pPr>
            <w:r w:rsidRPr="00802CA2">
              <w:rPr>
                <w:rFonts w:ascii="Times New Roman" w:eastAsia="Times New Roman" w:hAnsi="Times New Roman" w:cs="Times New Roman"/>
                <w:b/>
                <w:sz w:val="24"/>
                <w:szCs w:val="24"/>
                <w:lang w:val="kk-KZ" w:eastAsia="ru-RU"/>
              </w:rPr>
              <w:t>Mодуль атауы:</w:t>
            </w:r>
            <w:r w:rsidRPr="00802CA2">
              <w:rPr>
                <w:rFonts w:ascii="Times New Roman" w:eastAsia="Times New Roman" w:hAnsi="Times New Roman" w:cs="Times New Roman"/>
                <w:b/>
                <w:i/>
                <w:sz w:val="24"/>
                <w:szCs w:val="24"/>
                <w:lang w:val="kk-KZ" w:eastAsia="ru-RU"/>
              </w:rPr>
              <w:t xml:space="preserve"> </w:t>
            </w:r>
            <w:r w:rsidRPr="007563E1">
              <w:rPr>
                <w:rFonts w:ascii="Times New Roman" w:hAnsi="Times New Roman" w:cs="Times New Roman"/>
                <w:sz w:val="24"/>
                <w:szCs w:val="24"/>
              </w:rPr>
              <w:t>Химия</w:t>
            </w:r>
            <w:r w:rsidRPr="007563E1">
              <w:rPr>
                <w:rFonts w:ascii="Times New Roman" w:hAnsi="Times New Roman" w:cs="Times New Roman"/>
                <w:sz w:val="24"/>
                <w:szCs w:val="24"/>
                <w:lang w:val="en-US"/>
              </w:rPr>
              <w:t xml:space="preserve"> </w:t>
            </w:r>
            <w:proofErr w:type="spellStart"/>
            <w:r w:rsidRPr="007563E1">
              <w:rPr>
                <w:rFonts w:ascii="Times New Roman" w:hAnsi="Times New Roman" w:cs="Times New Roman"/>
                <w:sz w:val="24"/>
                <w:szCs w:val="24"/>
              </w:rPr>
              <w:t>біздің</w:t>
            </w:r>
            <w:proofErr w:type="spellEnd"/>
            <w:r w:rsidRPr="007563E1">
              <w:rPr>
                <w:rFonts w:ascii="Times New Roman" w:hAnsi="Times New Roman" w:cs="Times New Roman"/>
                <w:sz w:val="24"/>
                <w:szCs w:val="24"/>
                <w:lang w:val="en-US"/>
              </w:rPr>
              <w:t xml:space="preserve"> </w:t>
            </w:r>
            <w:proofErr w:type="spellStart"/>
            <w:r w:rsidRPr="007563E1">
              <w:rPr>
                <w:rFonts w:ascii="Times New Roman" w:hAnsi="Times New Roman" w:cs="Times New Roman"/>
                <w:sz w:val="24"/>
                <w:szCs w:val="24"/>
              </w:rPr>
              <w:t>айналамызда</w:t>
            </w:r>
            <w:proofErr w:type="spellEnd"/>
            <w:r w:rsidRPr="007563E1">
              <w:rPr>
                <w:rFonts w:ascii="Times New Roman" w:hAnsi="Times New Roman" w:cs="Times New Roman"/>
                <w:sz w:val="24"/>
                <w:szCs w:val="24"/>
                <w:lang w:val="en-US"/>
              </w:rPr>
              <w:t xml:space="preserve">              </w:t>
            </w:r>
          </w:p>
          <w:p w14:paraId="456293D6" w14:textId="77777777" w:rsidR="00126215" w:rsidRDefault="00B34DD9" w:rsidP="00126215">
            <w:pPr>
              <w:rPr>
                <w:rFonts w:ascii="Times New Roman" w:hAnsi="Times New Roman" w:cs="Times New Roman"/>
                <w:sz w:val="24"/>
                <w:szCs w:val="24"/>
                <w:lang w:val="kk-KZ"/>
              </w:rPr>
            </w:pPr>
            <w:r w:rsidRPr="00802CA2">
              <w:rPr>
                <w:rFonts w:ascii="Times New Roman" w:eastAsia="Times New Roman" w:hAnsi="Times New Roman" w:cs="Times New Roman"/>
                <w:b/>
                <w:sz w:val="24"/>
                <w:szCs w:val="24"/>
                <w:lang w:val="kk-KZ" w:eastAsia="ru-RU"/>
              </w:rPr>
              <w:t>Пән атауы:</w:t>
            </w:r>
            <w:r w:rsidRPr="00802CA2">
              <w:rPr>
                <w:rFonts w:ascii="Times New Roman" w:eastAsia="Times New Roman" w:hAnsi="Times New Roman" w:cs="Times New Roman"/>
                <w:b/>
                <w:i/>
                <w:sz w:val="24"/>
                <w:szCs w:val="24"/>
                <w:lang w:val="kk-KZ" w:eastAsia="ru-RU"/>
              </w:rPr>
              <w:t xml:space="preserve">  </w:t>
            </w:r>
            <w:proofErr w:type="spellStart"/>
            <w:r w:rsidRPr="007563E1">
              <w:rPr>
                <w:rFonts w:ascii="Times New Roman" w:hAnsi="Times New Roman" w:cs="Times New Roman"/>
                <w:sz w:val="24"/>
                <w:szCs w:val="24"/>
              </w:rPr>
              <w:t>Химиялық</w:t>
            </w:r>
            <w:proofErr w:type="spellEnd"/>
            <w:r w:rsidRPr="007563E1">
              <w:rPr>
                <w:rFonts w:ascii="Times New Roman" w:hAnsi="Times New Roman" w:cs="Times New Roman"/>
                <w:sz w:val="24"/>
                <w:szCs w:val="24"/>
                <w:lang w:val="en-US"/>
              </w:rPr>
              <w:t xml:space="preserve"> </w:t>
            </w:r>
            <w:proofErr w:type="spellStart"/>
            <w:r w:rsidRPr="007563E1">
              <w:rPr>
                <w:rFonts w:ascii="Times New Roman" w:hAnsi="Times New Roman" w:cs="Times New Roman"/>
                <w:sz w:val="24"/>
                <w:szCs w:val="24"/>
              </w:rPr>
              <w:t>өндіріс</w:t>
            </w:r>
            <w:proofErr w:type="spellEnd"/>
            <w:r w:rsidRPr="007563E1">
              <w:rPr>
                <w:rFonts w:ascii="Times New Roman" w:hAnsi="Times New Roman" w:cs="Times New Roman"/>
                <w:sz w:val="24"/>
                <w:szCs w:val="24"/>
                <w:lang w:val="en-US"/>
              </w:rPr>
              <w:t xml:space="preserve"> </w:t>
            </w:r>
            <w:proofErr w:type="spellStart"/>
            <w:r w:rsidRPr="007563E1">
              <w:rPr>
                <w:rFonts w:ascii="Times New Roman" w:hAnsi="Times New Roman" w:cs="Times New Roman"/>
                <w:sz w:val="24"/>
                <w:szCs w:val="24"/>
              </w:rPr>
              <w:t>негіздері</w:t>
            </w:r>
            <w:proofErr w:type="spellEnd"/>
            <w:r w:rsidRPr="007563E1">
              <w:rPr>
                <w:rFonts w:ascii="Times New Roman" w:hAnsi="Times New Roman" w:cs="Times New Roman"/>
                <w:sz w:val="24"/>
                <w:szCs w:val="24"/>
                <w:lang w:val="en-US"/>
              </w:rPr>
              <w:t xml:space="preserve">            </w:t>
            </w:r>
            <w:r w:rsidRPr="00802CA2">
              <w:rPr>
                <w:rFonts w:ascii="Times New Roman" w:eastAsia="Times New Roman" w:hAnsi="Times New Roman" w:cs="Times New Roman"/>
                <w:b/>
                <w:sz w:val="24"/>
                <w:szCs w:val="24"/>
                <w:lang w:val="kk-KZ" w:eastAsia="ru-RU"/>
              </w:rPr>
              <w:t xml:space="preserve">Пререквизиттері: </w:t>
            </w:r>
            <w:r w:rsidRPr="00802CA2">
              <w:rPr>
                <w:rFonts w:ascii="Times New Roman" w:hAnsi="Times New Roman" w:cs="Times New Roman"/>
                <w:sz w:val="24"/>
                <w:szCs w:val="24"/>
                <w:lang w:val="kk-KZ"/>
              </w:rPr>
              <w:t>Бейорганикалық химия</w:t>
            </w:r>
          </w:p>
          <w:p w14:paraId="73935E65" w14:textId="4380F5CD" w:rsidR="00B34DD9" w:rsidRPr="00802CA2" w:rsidRDefault="00B34DD9" w:rsidP="00126215">
            <w:pPr>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Постреквизиттері: </w:t>
            </w:r>
            <w:r w:rsidRPr="00802CA2">
              <w:rPr>
                <w:rFonts w:ascii="Times New Roman" w:eastAsia="Times New Roman" w:hAnsi="Times New Roman" w:cs="Times New Roman"/>
                <w:sz w:val="24"/>
                <w:szCs w:val="24"/>
                <w:lang w:val="kk-KZ" w:eastAsia="ru-RU"/>
              </w:rPr>
              <w:t>биохимия</w:t>
            </w:r>
          </w:p>
          <w:p w14:paraId="7799436C" w14:textId="58F92766" w:rsidR="00B34DD9" w:rsidRPr="00802CA2" w:rsidRDefault="00B34DD9" w:rsidP="006811E7">
            <w:pPr>
              <w:tabs>
                <w:tab w:val="left" w:pos="4428"/>
              </w:tabs>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b/>
                <w:sz w:val="24"/>
                <w:szCs w:val="24"/>
                <w:lang w:val="kk-KZ" w:eastAsia="ru-RU"/>
              </w:rPr>
              <w:t xml:space="preserve"> </w:t>
            </w:r>
            <w:r w:rsidRPr="00802CA2">
              <w:rPr>
                <w:rFonts w:ascii="Times New Roman" w:eastAsia="Times New Roman" w:hAnsi="Times New Roman" w:cs="Times New Roman"/>
                <w:sz w:val="24"/>
                <w:szCs w:val="24"/>
                <w:lang w:val="kk-KZ" w:eastAsia="ru-RU"/>
              </w:rPr>
              <w:t>Химиялық процестердің қоршаған ортаға әсерін зерттеу. Студенттерді нақты химиялық өндірістер болған кезде қоршаған орта объектілерінде экологиялық және нормативтік көрсеткіштерді қолданудың негізгі салаларымен таныстыру.</w:t>
            </w:r>
          </w:p>
          <w:p w14:paraId="4DBC7474" w14:textId="77777777" w:rsidR="00B34DD9" w:rsidRPr="00802CA2" w:rsidRDefault="00B34DD9" w:rsidP="006811E7">
            <w:pPr>
              <w:tabs>
                <w:tab w:val="left" w:pos="4428"/>
              </w:tabs>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Қысқаша сипаттамасы: </w:t>
            </w:r>
            <w:r w:rsidRPr="00802CA2">
              <w:rPr>
                <w:rFonts w:ascii="Times New Roman" w:eastAsia="Times New Roman" w:hAnsi="Times New Roman" w:cs="Times New Roman"/>
                <w:sz w:val="24"/>
                <w:szCs w:val="24"/>
                <w:lang w:val="kk-KZ" w:eastAsia="ru-RU"/>
              </w:rPr>
              <w:t xml:space="preserve">Литосфераның, атмосфераның, гидросфера және топырақ жамылғысының химиялық құрамы мен қасиеттерін, экотоксиканттардың негізгі кластарымен қоршаған ортаның ластануын зерттейді. улы заттардың қоршаған ортаға таралуы заңдылықтарын, сондай-ақ, олардың тірі организмдерге әсер ету механизмдерін зерттеу нәтижелерін талдайды. Олардың </w:t>
            </w:r>
            <w:r w:rsidRPr="00802CA2">
              <w:rPr>
                <w:rFonts w:ascii="Times New Roman" w:eastAsia="Times New Roman" w:hAnsi="Times New Roman" w:cs="Times New Roman"/>
                <w:sz w:val="24"/>
                <w:szCs w:val="24"/>
                <w:lang w:val="kk-KZ" w:eastAsia="ru-RU"/>
              </w:rPr>
              <w:lastRenderedPageBreak/>
              <w:t>алдын алу бойынша іс-шараларды ұйымдастыруға қабілетті.</w:t>
            </w:r>
          </w:p>
          <w:p w14:paraId="51CC6779" w14:textId="77777777" w:rsidR="00B34DD9" w:rsidRPr="00802CA2" w:rsidRDefault="00B34DD9" w:rsidP="006811E7">
            <w:pPr>
              <w:tabs>
                <w:tab w:val="left" w:pos="4428"/>
              </w:tabs>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Оқыту  нәтижелері:</w:t>
            </w:r>
            <w:r w:rsidRPr="00802CA2">
              <w:rPr>
                <w:rFonts w:ascii="Times New Roman" w:eastAsia="Times New Roman" w:hAnsi="Times New Roman" w:cs="Times New Roman"/>
                <w:sz w:val="24"/>
                <w:szCs w:val="24"/>
                <w:lang w:val="kk-KZ" w:eastAsia="ru-RU"/>
              </w:rPr>
              <w:t xml:space="preserve">  Химиялық экологияның тұжырымдамалық және теориялық негіздерін, жердің геосфералары туралы мәліметтерді, жалпы теориялық қағидалар мен биогенді және абиогенді химиялық элементтердің ғаламдық биохимиялық айналымын біледі;</w:t>
            </w:r>
          </w:p>
          <w:p w14:paraId="29AA64ED" w14:textId="77777777" w:rsidR="00B34DD9" w:rsidRPr="00802CA2" w:rsidRDefault="00B34DD9" w:rsidP="006811E7">
            <w:pPr>
              <w:tabs>
                <w:tab w:val="left" w:pos="4428"/>
              </w:tabs>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Қалыптасатын құзіреттер: </w:t>
            </w:r>
            <w:r w:rsidRPr="00802CA2">
              <w:rPr>
                <w:rFonts w:ascii="Times New Roman" w:eastAsia="Times New Roman" w:hAnsi="Times New Roman" w:cs="Times New Roman"/>
                <w:sz w:val="24"/>
                <w:szCs w:val="24"/>
                <w:lang w:val="kk-KZ" w:eastAsia="ru-RU"/>
              </w:rPr>
              <w:t>Антропогендік әрекеттің әсерінен қоршаған ортада жүретін физикалық, химиялық, биологиялық процестерді бақылайды; Қоршаған орта компоненттері: атмосфера, гидросфера, литосфера, флора және фаунадан алынған сынамалардағы әртүрлі химиялық заттардың концентрацияларын анықтайды; Қоршаған орта компоненттерін әртүрлі ластағыштардан тазалаудың тиімді әдістерін таңдайды;</w:t>
            </w:r>
          </w:p>
          <w:p w14:paraId="30AC2B02" w14:textId="77777777" w:rsidR="00B34DD9" w:rsidRPr="00802CA2" w:rsidRDefault="00B34DD9" w:rsidP="006811E7">
            <w:pPr>
              <w:jc w:val="both"/>
              <w:rPr>
                <w:rFonts w:ascii="Times New Roman" w:hAnsi="Times New Roman" w:cs="Times New Roman"/>
                <w:b/>
                <w:sz w:val="24"/>
                <w:szCs w:val="24"/>
                <w:lang w:val="kk-KZ"/>
              </w:rPr>
            </w:pPr>
          </w:p>
        </w:tc>
        <w:tc>
          <w:tcPr>
            <w:tcW w:w="3402" w:type="dxa"/>
          </w:tcPr>
          <w:p w14:paraId="08EE9505" w14:textId="467A4ED4" w:rsidR="00B34DD9" w:rsidRPr="00802CA2" w:rsidRDefault="00B34DD9" w:rsidP="006811E7">
            <w:pPr>
              <w:jc w:val="both"/>
              <w:rPr>
                <w:rFonts w:ascii="Times New Roman" w:eastAsia="Times New Roman" w:hAnsi="Times New Roman" w:cs="Times New Roman"/>
                <w:sz w:val="24"/>
                <w:szCs w:val="24"/>
                <w:lang w:eastAsia="ru-RU"/>
              </w:rPr>
            </w:pPr>
            <w:r w:rsidRPr="00802CA2">
              <w:rPr>
                <w:rFonts w:ascii="Times New Roman" w:eastAsia="Times New Roman" w:hAnsi="Times New Roman" w:cs="Times New Roman"/>
                <w:b/>
                <w:sz w:val="24"/>
                <w:szCs w:val="24"/>
                <w:lang w:val="kk-KZ" w:eastAsia="ru-RU"/>
              </w:rPr>
              <w:lastRenderedPageBreak/>
              <w:t>Код модуля:</w:t>
            </w:r>
            <w:r>
              <w:rPr>
                <w:rFonts w:ascii="Times New Roman" w:eastAsia="Times New Roman" w:hAnsi="Times New Roman" w:cs="Times New Roman"/>
                <w:b/>
                <w:sz w:val="24"/>
                <w:szCs w:val="24"/>
                <w:lang w:val="kk-KZ" w:eastAsia="ru-RU"/>
              </w:rPr>
              <w:t xml:space="preserve"> </w:t>
            </w:r>
            <w:r w:rsidRPr="00802CA2">
              <w:rPr>
                <w:rFonts w:ascii="Times New Roman" w:eastAsia="Times New Roman" w:hAnsi="Times New Roman" w:cs="Times New Roman"/>
                <w:b/>
                <w:sz w:val="24"/>
                <w:szCs w:val="24"/>
                <w:lang w:val="kk-KZ" w:eastAsia="ru-RU"/>
              </w:rPr>
              <w:t xml:space="preserve"> </w:t>
            </w:r>
            <w:r w:rsidRPr="00D5223F">
              <w:rPr>
                <w:rFonts w:ascii="Times New Roman" w:hAnsi="Times New Roman" w:cs="Times New Roman"/>
                <w:sz w:val="24"/>
                <w:szCs w:val="24"/>
              </w:rPr>
              <w:t xml:space="preserve">ХВН-10    </w:t>
            </w:r>
          </w:p>
          <w:p w14:paraId="0D543D27" w14:textId="77777777" w:rsidR="00B34DD9" w:rsidRPr="007563E1" w:rsidRDefault="00B34DD9" w:rsidP="006811E7">
            <w:pPr>
              <w:jc w:val="both"/>
              <w:rPr>
                <w:rFonts w:ascii="Times New Roman" w:hAnsi="Times New Roman" w:cs="Times New Roman"/>
                <w:sz w:val="24"/>
                <w:szCs w:val="24"/>
              </w:rPr>
            </w:pPr>
            <w:r w:rsidRPr="00802CA2">
              <w:rPr>
                <w:rFonts w:ascii="Times New Roman" w:eastAsia="Times New Roman" w:hAnsi="Times New Roman" w:cs="Times New Roman"/>
                <w:b/>
                <w:sz w:val="24"/>
                <w:szCs w:val="24"/>
                <w:lang w:val="kk-KZ" w:eastAsia="ru-RU"/>
              </w:rPr>
              <w:t>Название модуля:</w:t>
            </w:r>
            <w:r w:rsidRPr="00802CA2">
              <w:rPr>
                <w:rFonts w:ascii="Times New Roman" w:eastAsia="Times New Roman" w:hAnsi="Times New Roman" w:cs="Times New Roman"/>
                <w:sz w:val="24"/>
                <w:szCs w:val="24"/>
                <w:lang w:eastAsia="ru-RU"/>
              </w:rPr>
              <w:t xml:space="preserve"> </w:t>
            </w:r>
            <w:r w:rsidRPr="007563E1">
              <w:rPr>
                <w:rFonts w:ascii="Times New Roman" w:hAnsi="Times New Roman" w:cs="Times New Roman"/>
                <w:sz w:val="24"/>
                <w:szCs w:val="24"/>
              </w:rPr>
              <w:t xml:space="preserve">Химия вокруг нас       </w:t>
            </w:r>
          </w:p>
          <w:p w14:paraId="3E80C884" w14:textId="3CBDDC8E"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Название дисциплины:</w:t>
            </w:r>
            <w:r w:rsidRPr="00802CA2">
              <w:rPr>
                <w:rFonts w:ascii="Times New Roman" w:eastAsia="Times New Roman" w:hAnsi="Times New Roman" w:cs="Times New Roman"/>
                <w:sz w:val="24"/>
                <w:szCs w:val="24"/>
                <w:lang w:val="kk-KZ" w:eastAsia="ru-RU"/>
              </w:rPr>
              <w:t xml:space="preserve"> </w:t>
            </w:r>
            <w:r w:rsidRPr="007563E1">
              <w:rPr>
                <w:rFonts w:ascii="Times New Roman" w:hAnsi="Times New Roman" w:cs="Times New Roman"/>
                <w:sz w:val="24"/>
                <w:szCs w:val="24"/>
              </w:rPr>
              <w:t>Основы химического производства</w:t>
            </w:r>
          </w:p>
          <w:p w14:paraId="6D994704" w14:textId="6C3A1CCA" w:rsidR="00B34DD9" w:rsidRPr="00802CA2" w:rsidRDefault="00B34DD9" w:rsidP="006811E7">
            <w:pPr>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Пререквизиты:</w:t>
            </w:r>
            <w:r w:rsidR="00126215">
              <w:rPr>
                <w:rFonts w:ascii="Times New Roman" w:hAnsi="Times New Roman" w:cs="Times New Roman"/>
                <w:sz w:val="24"/>
                <w:szCs w:val="24"/>
                <w:lang w:val="kk-KZ"/>
              </w:rPr>
              <w:t xml:space="preserve"> Н</w:t>
            </w:r>
            <w:proofErr w:type="spellStart"/>
            <w:r w:rsidRPr="00802CA2">
              <w:rPr>
                <w:rFonts w:ascii="Times New Roman" w:hAnsi="Times New Roman" w:cs="Times New Roman"/>
                <w:sz w:val="24"/>
                <w:szCs w:val="24"/>
              </w:rPr>
              <w:t>еорганическ</w:t>
            </w:r>
            <w:proofErr w:type="spellEnd"/>
            <w:r w:rsidR="00126215">
              <w:rPr>
                <w:rFonts w:ascii="Times New Roman" w:hAnsi="Times New Roman" w:cs="Times New Roman"/>
                <w:sz w:val="24"/>
                <w:szCs w:val="24"/>
                <w:lang w:val="kk-KZ"/>
              </w:rPr>
              <w:t>ая</w:t>
            </w:r>
            <w:r w:rsidRPr="00802CA2">
              <w:rPr>
                <w:rFonts w:ascii="Times New Roman" w:hAnsi="Times New Roman" w:cs="Times New Roman"/>
                <w:sz w:val="24"/>
                <w:szCs w:val="24"/>
              </w:rPr>
              <w:t xml:space="preserve"> </w:t>
            </w:r>
            <w:proofErr w:type="spellStart"/>
            <w:r w:rsidRPr="00802CA2">
              <w:rPr>
                <w:rFonts w:ascii="Times New Roman" w:hAnsi="Times New Roman" w:cs="Times New Roman"/>
                <w:sz w:val="24"/>
                <w:szCs w:val="24"/>
              </w:rPr>
              <w:t>хими</w:t>
            </w:r>
            <w:proofErr w:type="spellEnd"/>
            <w:r w:rsidR="00126215">
              <w:rPr>
                <w:rFonts w:ascii="Times New Roman" w:hAnsi="Times New Roman" w:cs="Times New Roman"/>
                <w:sz w:val="24"/>
                <w:szCs w:val="24"/>
                <w:lang w:val="kk-KZ"/>
              </w:rPr>
              <w:t>я</w:t>
            </w:r>
            <w:r w:rsidRPr="00802CA2">
              <w:rPr>
                <w:rFonts w:ascii="Times New Roman" w:eastAsia="Times New Roman" w:hAnsi="Times New Roman" w:cs="Times New Roman"/>
                <w:sz w:val="24"/>
                <w:szCs w:val="24"/>
                <w:lang w:val="kk-KZ" w:eastAsia="ru-RU"/>
              </w:rPr>
              <w:t xml:space="preserve"> </w:t>
            </w:r>
          </w:p>
          <w:p w14:paraId="2C466734" w14:textId="77777777"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Постреквизиты:</w:t>
            </w:r>
            <w:r w:rsidRPr="00802CA2">
              <w:rPr>
                <w:rFonts w:ascii="Times New Roman" w:eastAsia="Times New Roman" w:hAnsi="Times New Roman" w:cs="Times New Roman"/>
                <w:sz w:val="24"/>
                <w:szCs w:val="24"/>
                <w:lang w:val="kk-KZ" w:eastAsia="ru-RU"/>
              </w:rPr>
              <w:t xml:space="preserve"> биохимия</w:t>
            </w:r>
          </w:p>
          <w:p w14:paraId="23F20E62" w14:textId="77777777" w:rsidR="00B34DD9" w:rsidRPr="00802CA2" w:rsidRDefault="00B34DD9" w:rsidP="006811E7">
            <w:pPr>
              <w:jc w:val="both"/>
              <w:rPr>
                <w:rFonts w:ascii="Times New Roman" w:eastAsia="Times New Roman" w:hAnsi="Times New Roman" w:cs="Times New Roman"/>
                <w:b/>
                <w:sz w:val="24"/>
                <w:szCs w:val="24"/>
                <w:lang w:val="kk-KZ" w:eastAsia="ru-RU"/>
              </w:rPr>
            </w:pPr>
            <w:r w:rsidRPr="00802CA2">
              <w:rPr>
                <w:rFonts w:ascii="Times New Roman" w:eastAsia="Times New Roman" w:hAnsi="Times New Roman" w:cs="Times New Roman"/>
                <w:b/>
                <w:sz w:val="24"/>
                <w:szCs w:val="24"/>
                <w:lang w:val="kk-KZ" w:eastAsia="ru-RU"/>
              </w:rPr>
              <w:t xml:space="preserve">Цель: </w:t>
            </w:r>
            <w:r w:rsidRPr="00802CA2">
              <w:rPr>
                <w:rFonts w:ascii="Times New Roman" w:eastAsia="Times New Roman" w:hAnsi="Times New Roman" w:cs="Times New Roman"/>
                <w:sz w:val="24"/>
                <w:szCs w:val="24"/>
                <w:lang w:val="kk-KZ" w:eastAsia="ru-RU"/>
              </w:rPr>
              <w:t>Исследование влияния химических процессов на окружающую среду. Ознакомление студентов с основными областями применения эколого-нормативных показателей в объектах окружающей среды при наличии конкретных химических производств.</w:t>
            </w:r>
          </w:p>
          <w:p w14:paraId="181E8CF0" w14:textId="77777777"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Краткое описание: </w:t>
            </w:r>
            <w:r w:rsidRPr="00802CA2">
              <w:rPr>
                <w:rFonts w:ascii="Times New Roman" w:eastAsia="Times New Roman" w:hAnsi="Times New Roman" w:cs="Times New Roman"/>
                <w:sz w:val="24"/>
                <w:szCs w:val="24"/>
                <w:lang w:val="kk-KZ" w:eastAsia="ru-RU"/>
              </w:rPr>
              <w:t>Изучает химический состав и свойства литосферы, атмосферы, гидросферы и почвенного покрова, загрязнение окружающей среды основными классами экотоксикантов.  Анализирует результаты изучения закономерностей</w:t>
            </w:r>
          </w:p>
          <w:p w14:paraId="671183AA" w14:textId="77777777"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sz w:val="24"/>
                <w:szCs w:val="24"/>
                <w:lang w:val="kk-KZ" w:eastAsia="ru-RU"/>
              </w:rPr>
              <w:t xml:space="preserve">распространения в окружающей среде </w:t>
            </w:r>
            <w:r w:rsidRPr="00802CA2">
              <w:rPr>
                <w:rFonts w:ascii="Times New Roman" w:eastAsia="Times New Roman" w:hAnsi="Times New Roman" w:cs="Times New Roman"/>
                <w:sz w:val="24"/>
                <w:szCs w:val="24"/>
                <w:lang w:val="kk-KZ" w:eastAsia="ru-RU"/>
              </w:rPr>
              <w:lastRenderedPageBreak/>
              <w:t>токсических веществ, а также механизмов их воздействия на живые организмы. Способен организовывать мероприятия по их предотвращению.</w:t>
            </w:r>
          </w:p>
          <w:p w14:paraId="25F4FE9B" w14:textId="77777777"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Результаты обучения: </w:t>
            </w:r>
            <w:r w:rsidRPr="00802CA2">
              <w:rPr>
                <w:rFonts w:ascii="Times New Roman" w:eastAsia="Times New Roman" w:hAnsi="Times New Roman" w:cs="Times New Roman"/>
                <w:sz w:val="24"/>
                <w:szCs w:val="24"/>
                <w:lang w:val="kk-KZ" w:eastAsia="ru-RU"/>
              </w:rPr>
              <w:t>Знает концептуальные и теоретические основы химической экологии, сведения о геосферах земли, общие теоретические принципы и глобальные биохимические превращения биогенных и абиогенных химических элементов;</w:t>
            </w:r>
          </w:p>
          <w:p w14:paraId="57FAA738" w14:textId="42D83EB9" w:rsidR="00B34DD9" w:rsidRPr="00802CA2" w:rsidRDefault="00B34DD9" w:rsidP="006811E7">
            <w:pPr>
              <w:jc w:val="both"/>
              <w:rPr>
                <w:rFonts w:ascii="Times New Roman" w:hAnsi="Times New Roman" w:cs="Times New Roman"/>
                <w:b/>
                <w:sz w:val="24"/>
                <w:szCs w:val="24"/>
                <w:lang w:val="kk-KZ"/>
              </w:rPr>
            </w:pPr>
            <w:r w:rsidRPr="00802CA2">
              <w:rPr>
                <w:rFonts w:ascii="Times New Roman" w:eastAsia="Times New Roman" w:hAnsi="Times New Roman" w:cs="Times New Roman"/>
                <w:b/>
                <w:sz w:val="24"/>
                <w:szCs w:val="24"/>
                <w:lang w:val="kk-KZ" w:eastAsia="ru-RU"/>
              </w:rPr>
              <w:t>Формируемые компетенции:</w:t>
            </w:r>
            <w:r w:rsidRPr="00802CA2">
              <w:rPr>
                <w:rFonts w:ascii="Times New Roman" w:eastAsia="Times New Roman" w:hAnsi="Times New Roman" w:cs="Times New Roman"/>
                <w:sz w:val="24"/>
                <w:szCs w:val="24"/>
                <w:lang w:val="kk-KZ" w:eastAsia="ru-RU"/>
              </w:rPr>
              <w:t xml:space="preserve"> Контролирует физические, химические, биологические процессы, происходящие в окружающей среде под воздействием антропогенной деятельности;  атмосфера, гидросфера, литосфера, флора и фауна определяют концентрации различных химических веществ в пробах; - Выбирает эффективные методы очистки компонентов окружающей среды от различных загрязнителей;</w:t>
            </w:r>
          </w:p>
        </w:tc>
        <w:tc>
          <w:tcPr>
            <w:tcW w:w="3118" w:type="dxa"/>
          </w:tcPr>
          <w:p w14:paraId="63FE1984" w14:textId="77777777" w:rsidR="00B34DD9" w:rsidRDefault="00B34DD9" w:rsidP="006811E7">
            <w:pPr>
              <w:jc w:val="both"/>
              <w:rPr>
                <w:rFonts w:ascii="Times New Roman" w:hAnsi="Times New Roman" w:cs="Times New Roman"/>
                <w:sz w:val="24"/>
                <w:szCs w:val="24"/>
                <w:lang w:val="en-US"/>
              </w:rPr>
            </w:pPr>
            <w:r w:rsidRPr="00802CA2">
              <w:rPr>
                <w:rFonts w:ascii="Times New Roman" w:hAnsi="Times New Roman" w:cs="Times New Roman"/>
                <w:b/>
                <w:sz w:val="24"/>
                <w:szCs w:val="24"/>
                <w:lang w:val="en-US"/>
              </w:rPr>
              <w:lastRenderedPageBreak/>
              <w:t>Code of module</w:t>
            </w:r>
            <w:r w:rsidRPr="00802CA2">
              <w:rPr>
                <w:rFonts w:ascii="Times New Roman" w:eastAsia="Times New Roman" w:hAnsi="Times New Roman" w:cs="Times New Roman"/>
                <w:b/>
                <w:sz w:val="24"/>
                <w:szCs w:val="24"/>
                <w:lang w:val="kk-KZ"/>
              </w:rPr>
              <w:t>:</w:t>
            </w:r>
            <w:r w:rsidRPr="00EB0360">
              <w:rPr>
                <w:rFonts w:ascii="Times New Roman" w:hAnsi="Times New Roman" w:cs="Times New Roman"/>
                <w:sz w:val="24"/>
                <w:szCs w:val="24"/>
                <w:lang w:val="en-US"/>
              </w:rPr>
              <w:t xml:space="preserve"> ChAU-10</w:t>
            </w:r>
          </w:p>
          <w:p w14:paraId="74670936" w14:textId="77777777" w:rsidR="00B34DD9" w:rsidRPr="007563E1" w:rsidRDefault="00B34DD9" w:rsidP="006811E7">
            <w:pPr>
              <w:jc w:val="both"/>
              <w:rPr>
                <w:rFonts w:ascii="Times New Roman" w:hAnsi="Times New Roman" w:cs="Times New Roman"/>
                <w:sz w:val="24"/>
                <w:szCs w:val="24"/>
                <w:lang w:val="en-US"/>
              </w:rPr>
            </w:pPr>
            <w:r w:rsidRPr="007563E1">
              <w:rPr>
                <w:rFonts w:ascii="Times New Roman" w:eastAsia="Times New Roman" w:hAnsi="Times New Roman" w:cs="Times New Roman"/>
                <w:b/>
                <w:sz w:val="24"/>
                <w:szCs w:val="24"/>
                <w:shd w:val="clear" w:color="auto" w:fill="FFFFFF"/>
                <w:lang w:val="en-US"/>
              </w:rPr>
              <w:t>Module Name:</w:t>
            </w:r>
            <w:r w:rsidRPr="007563E1">
              <w:rPr>
                <w:rFonts w:ascii="Times New Roman" w:hAnsi="Times New Roman" w:cs="Times New Roman"/>
                <w:sz w:val="24"/>
                <w:szCs w:val="24"/>
                <w:lang w:val="en-US"/>
              </w:rPr>
              <w:t xml:space="preserve"> Chemistry around us</w:t>
            </w:r>
          </w:p>
          <w:p w14:paraId="2D0A288A" w14:textId="352EA785"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hAnsi="Times New Roman" w:cs="Times New Roman"/>
                <w:b/>
                <w:sz w:val="24"/>
                <w:szCs w:val="24"/>
                <w:lang w:val="en-US"/>
              </w:rPr>
              <w:t>Name of discipline</w:t>
            </w:r>
            <w:r w:rsidRPr="00802CA2">
              <w:rPr>
                <w:rFonts w:ascii="Times New Roman" w:eastAsia="Times New Roman" w:hAnsi="Times New Roman" w:cs="Times New Roman"/>
                <w:b/>
                <w:sz w:val="24"/>
                <w:szCs w:val="24"/>
                <w:lang w:val="kk-KZ"/>
              </w:rPr>
              <w:t>:</w:t>
            </w:r>
            <w:r w:rsidRPr="00802CA2">
              <w:rPr>
                <w:rFonts w:ascii="Times New Roman" w:hAnsi="Times New Roman" w:cs="Times New Roman"/>
                <w:b/>
                <w:sz w:val="24"/>
                <w:szCs w:val="24"/>
                <w:lang w:val="en-US"/>
              </w:rPr>
              <w:t xml:space="preserve"> </w:t>
            </w:r>
            <w:r w:rsidRPr="007563E1">
              <w:rPr>
                <w:rFonts w:ascii="Times New Roman" w:hAnsi="Times New Roman" w:cs="Times New Roman"/>
                <w:sz w:val="24"/>
                <w:szCs w:val="24"/>
                <w:lang w:val="en-US"/>
              </w:rPr>
              <w:t xml:space="preserve">Fundamentals of chemical production                                                                                                        </w:t>
            </w:r>
            <w:r w:rsidRPr="00802CA2">
              <w:rPr>
                <w:rFonts w:ascii="Times New Roman" w:eastAsia="Times New Roman" w:hAnsi="Times New Roman" w:cs="Times New Roman"/>
                <w:b/>
                <w:sz w:val="24"/>
                <w:szCs w:val="24"/>
                <w:lang w:val="kk-KZ" w:eastAsia="ru-RU"/>
              </w:rPr>
              <w:t>Prerequisites:</w:t>
            </w:r>
            <w:r w:rsidRPr="00802CA2">
              <w:rPr>
                <w:rFonts w:ascii="Times New Roman" w:hAnsi="Times New Roman" w:cs="Times New Roman"/>
                <w:sz w:val="24"/>
                <w:szCs w:val="24"/>
                <w:lang w:val="kk-KZ"/>
              </w:rPr>
              <w:t xml:space="preserve"> inorganic chemistry</w:t>
            </w:r>
          </w:p>
          <w:p w14:paraId="79C21451" w14:textId="59DD5A47"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Postrequisites:</w:t>
            </w:r>
            <w:r w:rsidRPr="00802CA2">
              <w:rPr>
                <w:rFonts w:ascii="Times New Roman" w:eastAsia="Times New Roman" w:hAnsi="Times New Roman" w:cs="Times New Roman"/>
                <w:sz w:val="24"/>
                <w:szCs w:val="24"/>
                <w:lang w:val="kk-KZ" w:eastAsia="ru-RU"/>
              </w:rPr>
              <w:t xml:space="preserve"> biochemistry</w:t>
            </w:r>
          </w:p>
          <w:p w14:paraId="25924DA1" w14:textId="77777777"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Purpose:  </w:t>
            </w:r>
            <w:r w:rsidRPr="00802CA2">
              <w:rPr>
                <w:rFonts w:ascii="Times New Roman" w:eastAsia="Times New Roman" w:hAnsi="Times New Roman" w:cs="Times New Roman"/>
                <w:sz w:val="24"/>
                <w:szCs w:val="24"/>
                <w:lang w:val="kk-KZ" w:eastAsia="ru-RU"/>
              </w:rPr>
              <w:t>Study of the influence of chemical processes on the environment. Familiarization of students with the main areas of application of environmental and regulatory indicators in environmental objects in the presence of specific chemical industries.</w:t>
            </w:r>
          </w:p>
          <w:p w14:paraId="78B8EA08" w14:textId="77777777" w:rsidR="00B34DD9" w:rsidRPr="00802CA2" w:rsidRDefault="00B34DD9" w:rsidP="006811E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Brief description:  </w:t>
            </w:r>
            <w:r w:rsidRPr="00802CA2">
              <w:rPr>
                <w:rFonts w:ascii="Times New Roman" w:eastAsia="Times New Roman" w:hAnsi="Times New Roman" w:cs="Times New Roman"/>
                <w:sz w:val="24"/>
                <w:szCs w:val="24"/>
                <w:lang w:val="kk-KZ" w:eastAsia="ru-RU"/>
              </w:rPr>
              <w:t xml:space="preserve">Studies the chemical composition and properties of the lithosphere, atmosphere, hydrosphere and soil cover, environmental pollution by the main classes of ecotoxicants. Analyzes the results of studying patterns the spread of toxic substances in the environment, as well as the mechanisms of their effect on living organisms. </w:t>
            </w:r>
            <w:r w:rsidRPr="00802CA2">
              <w:rPr>
                <w:rFonts w:ascii="Times New Roman" w:eastAsia="Times New Roman" w:hAnsi="Times New Roman" w:cs="Times New Roman"/>
                <w:sz w:val="24"/>
                <w:szCs w:val="24"/>
                <w:lang w:val="kk-KZ" w:eastAsia="ru-RU"/>
              </w:rPr>
              <w:lastRenderedPageBreak/>
              <w:t>Able to organize measures to prevent them.</w:t>
            </w:r>
          </w:p>
          <w:p w14:paraId="68F73F39" w14:textId="77777777"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Learning outcomes: </w:t>
            </w:r>
            <w:r w:rsidRPr="00802CA2">
              <w:rPr>
                <w:rFonts w:ascii="Times New Roman" w:eastAsia="Times New Roman" w:hAnsi="Times New Roman" w:cs="Times New Roman"/>
                <w:sz w:val="24"/>
                <w:szCs w:val="24"/>
                <w:lang w:val="kk-KZ" w:eastAsia="ru-RU"/>
              </w:rPr>
              <w:t>Knows the conceptual and theoretical foundations of chemical ecology, information about the Geosphere of the earth, General theoretical principles and global biochemical transformations of biogenic and abiogenic chemical elements;</w:t>
            </w:r>
          </w:p>
          <w:p w14:paraId="70415388" w14:textId="77777777"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Formed competencies:</w:t>
            </w:r>
            <w:r w:rsidRPr="00802CA2">
              <w:rPr>
                <w:rFonts w:ascii="Times New Roman" w:eastAsia="Times New Roman" w:hAnsi="Times New Roman" w:cs="Times New Roman"/>
                <w:b/>
                <w:sz w:val="24"/>
                <w:szCs w:val="24"/>
                <w:lang w:val="en-US" w:eastAsia="ru-RU"/>
              </w:rPr>
              <w:t xml:space="preserve"> </w:t>
            </w:r>
            <w:r w:rsidRPr="00802CA2">
              <w:rPr>
                <w:rFonts w:ascii="Times New Roman" w:eastAsia="Times New Roman" w:hAnsi="Times New Roman" w:cs="Times New Roman"/>
                <w:sz w:val="24"/>
                <w:szCs w:val="24"/>
                <w:lang w:val="kk-KZ" w:eastAsia="ru-RU"/>
              </w:rPr>
              <w:t>- Controls physical, chemical, biological processes occurring in the environment under the influence of anthropogenic activities;  Environmental components: atmosphere, hydrosphere, lithosphere, flora and fauna determine concentrations of various chemicals in samples;  Selects effective methods for cleaning the components of the environment from various pollutants;</w:t>
            </w:r>
          </w:p>
          <w:p w14:paraId="45EDF1B9" w14:textId="152E82D8" w:rsidR="00B34DD9" w:rsidRPr="00802CA2" w:rsidRDefault="00B34DD9" w:rsidP="006811E7">
            <w:pPr>
              <w:jc w:val="both"/>
              <w:rPr>
                <w:rFonts w:ascii="Times New Roman" w:hAnsi="Times New Roman" w:cs="Times New Roman"/>
                <w:b/>
                <w:sz w:val="24"/>
                <w:szCs w:val="24"/>
                <w:lang w:val="en-US"/>
              </w:rPr>
            </w:pPr>
            <w:r w:rsidRPr="00802CA2">
              <w:rPr>
                <w:rFonts w:ascii="Times New Roman" w:eastAsia="Times New Roman" w:hAnsi="Times New Roman" w:cs="Times New Roman"/>
                <w:sz w:val="24"/>
                <w:szCs w:val="24"/>
                <w:lang w:val="kk-KZ" w:eastAsia="ru-RU"/>
              </w:rPr>
              <w:t xml:space="preserve"> </w:t>
            </w:r>
          </w:p>
        </w:tc>
      </w:tr>
      <w:tr w:rsidR="00B34DD9" w:rsidRPr="00B8730B" w14:paraId="061CB7B0" w14:textId="77777777" w:rsidTr="006811E7">
        <w:trPr>
          <w:trHeight w:val="711"/>
        </w:trPr>
        <w:tc>
          <w:tcPr>
            <w:tcW w:w="3639" w:type="dxa"/>
          </w:tcPr>
          <w:p w14:paraId="00FE53FF" w14:textId="27C4F99B" w:rsidR="00B34DD9" w:rsidRPr="006C0BB0" w:rsidRDefault="00B34DD9" w:rsidP="006811E7">
            <w:pPr>
              <w:jc w:val="both"/>
              <w:rPr>
                <w:rFonts w:ascii="Times New Roman" w:eastAsia="Times New Roman" w:hAnsi="Times New Roman" w:cs="Times New Roman"/>
                <w:b/>
                <w:i/>
                <w:sz w:val="24"/>
                <w:szCs w:val="24"/>
                <w:lang w:val="en-US" w:eastAsia="ru-RU"/>
              </w:rPr>
            </w:pPr>
            <w:r w:rsidRPr="00802CA2">
              <w:rPr>
                <w:rFonts w:ascii="Times New Roman" w:eastAsia="Times New Roman" w:hAnsi="Times New Roman" w:cs="Times New Roman"/>
                <w:b/>
                <w:sz w:val="24"/>
                <w:szCs w:val="24"/>
                <w:lang w:val="kk-KZ" w:eastAsia="ru-RU"/>
              </w:rPr>
              <w:lastRenderedPageBreak/>
              <w:t>Модуль коды:</w:t>
            </w:r>
            <w:r w:rsidRPr="006C0BB0">
              <w:rPr>
                <w:rFonts w:ascii="Times New Roman" w:hAnsi="Times New Roman" w:cs="Times New Roman"/>
                <w:sz w:val="24"/>
                <w:szCs w:val="24"/>
                <w:lang w:val="en-US"/>
              </w:rPr>
              <w:t xml:space="preserve"> </w:t>
            </w:r>
            <w:r w:rsidRPr="000138A8">
              <w:rPr>
                <w:rFonts w:ascii="Times New Roman" w:hAnsi="Times New Roman" w:cs="Times New Roman"/>
                <w:sz w:val="24"/>
                <w:szCs w:val="24"/>
              </w:rPr>
              <w:t>ХОПТ</w:t>
            </w:r>
            <w:r w:rsidRPr="006C0BB0">
              <w:rPr>
                <w:rFonts w:ascii="Times New Roman" w:hAnsi="Times New Roman" w:cs="Times New Roman"/>
                <w:sz w:val="24"/>
                <w:szCs w:val="24"/>
                <w:lang w:val="en-US"/>
              </w:rPr>
              <w:t xml:space="preserve">-13    </w:t>
            </w:r>
          </w:p>
          <w:p w14:paraId="43B4C644" w14:textId="77777777" w:rsidR="00B34DD9" w:rsidRPr="000138A8" w:rsidRDefault="00B34DD9" w:rsidP="006811E7">
            <w:pPr>
              <w:jc w:val="both"/>
              <w:rPr>
                <w:rFonts w:ascii="Times New Roman" w:eastAsia="Times New Roman" w:hAnsi="Times New Roman" w:cs="Times New Roman"/>
                <w:sz w:val="24"/>
                <w:szCs w:val="24"/>
                <w:lang w:val="kk-KZ"/>
              </w:rPr>
            </w:pPr>
            <w:r w:rsidRPr="00802CA2">
              <w:rPr>
                <w:rFonts w:ascii="Times New Roman" w:eastAsia="Times New Roman" w:hAnsi="Times New Roman" w:cs="Times New Roman"/>
                <w:b/>
                <w:sz w:val="24"/>
                <w:szCs w:val="24"/>
                <w:lang w:val="kk-KZ" w:eastAsia="ru-RU"/>
              </w:rPr>
              <w:t>Модуль атауы:</w:t>
            </w:r>
            <w:r w:rsidRPr="006C0BB0">
              <w:rPr>
                <w:rFonts w:ascii="Times New Roman" w:eastAsia="Times New Roman" w:hAnsi="Times New Roman" w:cs="Times New Roman"/>
                <w:b/>
                <w:sz w:val="24"/>
                <w:szCs w:val="24"/>
                <w:lang w:val="en-US" w:eastAsia="ru-RU"/>
              </w:rPr>
              <w:t xml:space="preserve"> </w:t>
            </w:r>
            <w:r w:rsidRPr="000138A8">
              <w:rPr>
                <w:rFonts w:ascii="Times New Roman" w:hAnsi="Times New Roman" w:cs="Times New Roman"/>
                <w:sz w:val="24"/>
                <w:szCs w:val="24"/>
                <w:lang w:val="kk-KZ"/>
              </w:rPr>
              <w:t xml:space="preserve">Химияны оқытудың педагогикалық тәсілі                                                                                                                  </w:t>
            </w:r>
          </w:p>
          <w:p w14:paraId="007F3707" w14:textId="0EB31CF5" w:rsidR="00B34DD9" w:rsidRPr="00802CA2" w:rsidRDefault="00B34DD9" w:rsidP="006811E7">
            <w:pPr>
              <w:tabs>
                <w:tab w:val="left" w:pos="4395"/>
              </w:tabs>
              <w:jc w:val="both"/>
              <w:rPr>
                <w:rFonts w:ascii="Times New Roman" w:hAnsi="Times New Roman" w:cs="Times New Roman"/>
                <w:sz w:val="24"/>
                <w:szCs w:val="24"/>
                <w:lang w:val="kk-KZ" w:eastAsia="ru-RU"/>
              </w:rPr>
            </w:pPr>
            <w:r w:rsidRPr="00802CA2">
              <w:rPr>
                <w:rFonts w:ascii="Times New Roman" w:hAnsi="Times New Roman" w:cs="Times New Roman"/>
                <w:b/>
                <w:sz w:val="24"/>
                <w:szCs w:val="24"/>
                <w:lang w:val="kk-KZ" w:eastAsia="ru-RU"/>
              </w:rPr>
              <w:t xml:space="preserve">Пән атауы:  </w:t>
            </w:r>
            <w:r>
              <w:rPr>
                <w:rFonts w:ascii="Times New Roman" w:hAnsi="Times New Roman" w:cs="Times New Roman"/>
                <w:b/>
                <w:sz w:val="24"/>
                <w:szCs w:val="24"/>
                <w:lang w:val="kk-KZ" w:eastAsia="ru-RU"/>
              </w:rPr>
              <w:t>Х</w:t>
            </w:r>
            <w:r w:rsidRPr="00802CA2">
              <w:rPr>
                <w:rFonts w:ascii="Times New Roman" w:hAnsi="Times New Roman" w:cs="Times New Roman"/>
                <w:sz w:val="24"/>
                <w:szCs w:val="24"/>
                <w:lang w:val="kk-KZ" w:eastAsia="ru-RU"/>
              </w:rPr>
              <w:t xml:space="preserve">имиядан есептер шығару </w:t>
            </w:r>
            <w:r w:rsidRPr="00802CA2">
              <w:rPr>
                <w:rFonts w:ascii="Times New Roman" w:hAnsi="Times New Roman" w:cs="Times New Roman"/>
                <w:b/>
                <w:sz w:val="24"/>
                <w:szCs w:val="24"/>
                <w:lang w:val="kk-KZ" w:eastAsia="ru-RU"/>
              </w:rPr>
              <w:t xml:space="preserve">                                                </w:t>
            </w:r>
          </w:p>
          <w:p w14:paraId="2B6EB001" w14:textId="77777777" w:rsidR="00B34DD9" w:rsidRPr="00802CA2" w:rsidRDefault="00B34DD9" w:rsidP="006811E7">
            <w:pPr>
              <w:jc w:val="both"/>
              <w:rPr>
                <w:rFonts w:ascii="Times New Roman" w:hAnsi="Times New Roman" w:cs="Times New Roman"/>
                <w:sz w:val="24"/>
                <w:szCs w:val="24"/>
                <w:lang w:val="kk-KZ" w:eastAsia="ru-RU"/>
              </w:rPr>
            </w:pPr>
            <w:r w:rsidRPr="00802CA2">
              <w:rPr>
                <w:rFonts w:ascii="Times New Roman" w:hAnsi="Times New Roman" w:cs="Times New Roman"/>
                <w:b/>
                <w:sz w:val="24"/>
                <w:szCs w:val="24"/>
                <w:lang w:val="kk-KZ" w:eastAsia="ru-RU"/>
              </w:rPr>
              <w:t xml:space="preserve">Пререквизиттері: </w:t>
            </w:r>
            <w:r w:rsidRPr="00802CA2">
              <w:rPr>
                <w:rFonts w:ascii="Times New Roman" w:hAnsi="Times New Roman" w:cs="Times New Roman"/>
                <w:sz w:val="24"/>
                <w:szCs w:val="24"/>
                <w:lang w:val="kk-KZ" w:eastAsia="ru-RU"/>
              </w:rPr>
              <w:t xml:space="preserve">Бейорганикалық химия </w:t>
            </w:r>
          </w:p>
          <w:p w14:paraId="5062F380" w14:textId="77777777" w:rsidR="00B34DD9" w:rsidRPr="00802CA2" w:rsidRDefault="00B34DD9" w:rsidP="006811E7">
            <w:pPr>
              <w:jc w:val="both"/>
              <w:rPr>
                <w:rFonts w:ascii="Times New Roman" w:hAnsi="Times New Roman" w:cs="Times New Roman"/>
                <w:sz w:val="24"/>
                <w:szCs w:val="24"/>
                <w:lang w:val="kk-KZ"/>
              </w:rPr>
            </w:pPr>
            <w:r w:rsidRPr="00802CA2">
              <w:rPr>
                <w:rFonts w:ascii="Times New Roman" w:hAnsi="Times New Roman" w:cs="Times New Roman"/>
                <w:b/>
                <w:sz w:val="24"/>
                <w:szCs w:val="24"/>
                <w:lang w:val="kk-KZ" w:eastAsia="ru-RU"/>
              </w:rPr>
              <w:t>Постреквизиттері:</w:t>
            </w:r>
            <w:r w:rsidRPr="00802CA2">
              <w:rPr>
                <w:rFonts w:ascii="Times New Roman" w:hAnsi="Times New Roman" w:cs="Times New Roman"/>
                <w:sz w:val="24"/>
                <w:szCs w:val="24"/>
                <w:lang w:val="kk-KZ"/>
              </w:rPr>
              <w:t xml:space="preserve"> Өндірістік-педагогикалық практика                                  </w:t>
            </w:r>
          </w:p>
          <w:p w14:paraId="7F24525F" w14:textId="77777777" w:rsidR="00B34DD9" w:rsidRPr="00802CA2" w:rsidRDefault="00B34DD9" w:rsidP="006811E7">
            <w:pPr>
              <w:jc w:val="both"/>
              <w:rPr>
                <w:rFonts w:ascii="Times New Roman" w:hAnsi="Times New Roman" w:cs="Times New Roman"/>
                <w:sz w:val="24"/>
                <w:szCs w:val="24"/>
                <w:lang w:val="kk-KZ" w:eastAsia="ru-RU"/>
              </w:rPr>
            </w:pPr>
            <w:r w:rsidRPr="00802CA2">
              <w:rPr>
                <w:rFonts w:ascii="Times New Roman" w:hAnsi="Times New Roman" w:cs="Times New Roman"/>
                <w:b/>
                <w:sz w:val="24"/>
                <w:szCs w:val="24"/>
                <w:lang w:val="kk-KZ" w:eastAsia="ru-RU"/>
              </w:rPr>
              <w:t>Мақсаты:</w:t>
            </w:r>
            <w:r w:rsidRPr="00802CA2">
              <w:rPr>
                <w:rFonts w:ascii="Times New Roman" w:hAnsi="Times New Roman" w:cs="Times New Roman"/>
                <w:sz w:val="24"/>
                <w:szCs w:val="24"/>
                <w:lang w:val="kk-KZ" w:eastAsia="ru-RU"/>
              </w:rPr>
              <w:t xml:space="preserve">  химиялық есеп шығару тәсілдерімен танысу, сапалық есептерді қарастыру,   нақты  мысалдар арқылы  заттардың қасиеттері, процестің жүру бағытын және оптимальды жағдайын таңдау арқылы көрсету</w:t>
            </w:r>
          </w:p>
          <w:p w14:paraId="2F78F901" w14:textId="77777777" w:rsidR="00B34DD9" w:rsidRPr="00802CA2" w:rsidRDefault="00B34DD9" w:rsidP="006811E7">
            <w:pPr>
              <w:jc w:val="both"/>
              <w:rPr>
                <w:rFonts w:ascii="Times New Roman" w:hAnsi="Times New Roman" w:cs="Times New Roman"/>
                <w:sz w:val="24"/>
                <w:szCs w:val="24"/>
                <w:lang w:val="kk-KZ" w:eastAsia="ru-RU"/>
              </w:rPr>
            </w:pPr>
            <w:r>
              <w:rPr>
                <w:rFonts w:ascii="Times New Roman" w:hAnsi="Times New Roman" w:cs="Times New Roman"/>
                <w:b/>
                <w:sz w:val="24"/>
                <w:szCs w:val="24"/>
                <w:lang w:val="kk-KZ" w:eastAsia="ru-RU"/>
              </w:rPr>
              <w:t xml:space="preserve">Қысқаша сипаттамасы: </w:t>
            </w:r>
            <w:r w:rsidRPr="00802CA2">
              <w:rPr>
                <w:rFonts w:ascii="Times New Roman" w:hAnsi="Times New Roman" w:cs="Times New Roman"/>
                <w:sz w:val="24"/>
                <w:szCs w:val="24"/>
                <w:lang w:val="kk-KZ" w:eastAsia="ru-RU"/>
              </w:rPr>
              <w:t xml:space="preserve">Орта мектептердегі жаңартылған білім беру бағдарламасының құрылымын, мазмұнын, мақсаттары мен міндеттерін </w:t>
            </w:r>
            <w:r w:rsidRPr="00802CA2">
              <w:rPr>
                <w:rFonts w:ascii="Times New Roman" w:hAnsi="Times New Roman" w:cs="Times New Roman"/>
                <w:sz w:val="24"/>
                <w:szCs w:val="24"/>
                <w:lang w:val="kk-KZ" w:eastAsia="ru-RU"/>
              </w:rPr>
              <w:lastRenderedPageBreak/>
              <w:t>біледі және оны бейорганикалық химиядан есеп шығару кезінде қолдана алады. Бейорганикалық қосылыстар кластары арасындағы генетикалық байланысты және теориялық негізін біле отырып, бейорганикалық химия бойынша түрлі деңгейдегі есептерді шешудің дағдылары мен әдістерін меңгеру</w:t>
            </w:r>
          </w:p>
          <w:p w14:paraId="4EF563D1" w14:textId="77777777" w:rsidR="00B34DD9" w:rsidRPr="00802CA2" w:rsidRDefault="00B34DD9" w:rsidP="006811E7">
            <w:pPr>
              <w:tabs>
                <w:tab w:val="left" w:pos="4428"/>
              </w:tabs>
              <w:jc w:val="both"/>
              <w:rPr>
                <w:rFonts w:ascii="Times New Roman" w:hAnsi="Times New Roman" w:cs="Times New Roman"/>
                <w:sz w:val="24"/>
                <w:szCs w:val="24"/>
                <w:lang w:val="kk-KZ" w:eastAsia="ru-RU"/>
              </w:rPr>
            </w:pPr>
            <w:r w:rsidRPr="00802CA2">
              <w:rPr>
                <w:rFonts w:ascii="Times New Roman" w:hAnsi="Times New Roman" w:cs="Times New Roman"/>
                <w:b/>
                <w:sz w:val="24"/>
                <w:szCs w:val="24"/>
                <w:lang w:val="kk-KZ" w:eastAsia="ru-RU"/>
              </w:rPr>
              <w:t xml:space="preserve">Оқыту нәтижелері: </w:t>
            </w:r>
            <w:r w:rsidRPr="00802CA2">
              <w:rPr>
                <w:rFonts w:ascii="Times New Roman" w:hAnsi="Times New Roman" w:cs="Times New Roman"/>
                <w:sz w:val="24"/>
                <w:szCs w:val="24"/>
                <w:lang w:val="kk-KZ" w:eastAsia="ru-RU"/>
              </w:rPr>
              <w:t>химиялық есептерді шығару тәсілдерін игеру, сапалық есептерді және шығару тәсілдерін қарастыру</w:t>
            </w:r>
          </w:p>
          <w:p w14:paraId="37033B91" w14:textId="77777777" w:rsidR="00B34DD9" w:rsidRPr="00802CA2" w:rsidRDefault="00B34DD9" w:rsidP="006811E7">
            <w:pPr>
              <w:tabs>
                <w:tab w:val="left" w:pos="4428"/>
              </w:tabs>
              <w:jc w:val="both"/>
              <w:rPr>
                <w:rFonts w:ascii="Times New Roman" w:hAnsi="Times New Roman" w:cs="Times New Roman"/>
                <w:sz w:val="24"/>
                <w:szCs w:val="24"/>
                <w:lang w:val="kk-KZ" w:eastAsia="ru-RU"/>
              </w:rPr>
            </w:pPr>
            <w:r w:rsidRPr="00802CA2">
              <w:rPr>
                <w:rFonts w:ascii="Times New Roman" w:hAnsi="Times New Roman" w:cs="Times New Roman"/>
                <w:b/>
                <w:sz w:val="24"/>
                <w:szCs w:val="24"/>
                <w:lang w:val="kk-KZ" w:eastAsia="ru-RU"/>
              </w:rPr>
              <w:t xml:space="preserve">Қалыптасатын құзыреттер: </w:t>
            </w:r>
            <w:r w:rsidRPr="00802CA2">
              <w:rPr>
                <w:rFonts w:ascii="Times New Roman" w:hAnsi="Times New Roman" w:cs="Times New Roman"/>
                <w:sz w:val="24"/>
                <w:szCs w:val="24"/>
                <w:lang w:val="kk-KZ" w:eastAsia="ru-RU"/>
              </w:rPr>
              <w:t>бейорганикалық химияның әртүрлі деңгейдегі есептерін шығару әдістемесін меңгеру.</w:t>
            </w:r>
          </w:p>
          <w:p w14:paraId="12110012" w14:textId="77777777" w:rsidR="00B34DD9" w:rsidRPr="00802CA2" w:rsidRDefault="00B34DD9" w:rsidP="006811E7">
            <w:pPr>
              <w:jc w:val="both"/>
              <w:rPr>
                <w:rFonts w:ascii="Times New Roman" w:hAnsi="Times New Roman" w:cs="Times New Roman"/>
                <w:b/>
                <w:color w:val="FF0000"/>
                <w:sz w:val="24"/>
                <w:szCs w:val="24"/>
                <w:lang w:val="kk-KZ" w:eastAsia="ru-RU"/>
              </w:rPr>
            </w:pPr>
          </w:p>
          <w:p w14:paraId="313C7693" w14:textId="77777777" w:rsidR="00B34DD9" w:rsidRPr="00802CA2" w:rsidRDefault="00B34DD9" w:rsidP="006811E7">
            <w:pPr>
              <w:jc w:val="both"/>
              <w:rPr>
                <w:rFonts w:ascii="Times New Roman" w:hAnsi="Times New Roman" w:cs="Times New Roman"/>
                <w:b/>
                <w:color w:val="FF0000"/>
                <w:sz w:val="24"/>
                <w:szCs w:val="24"/>
                <w:lang w:val="kk-KZ" w:eastAsia="ru-RU"/>
              </w:rPr>
            </w:pPr>
          </w:p>
          <w:p w14:paraId="779DBC8A" w14:textId="77777777" w:rsidR="00B34DD9" w:rsidRPr="00802CA2" w:rsidRDefault="00B34DD9" w:rsidP="006811E7">
            <w:pPr>
              <w:jc w:val="both"/>
              <w:rPr>
                <w:rFonts w:ascii="Times New Roman" w:hAnsi="Times New Roman" w:cs="Times New Roman"/>
                <w:b/>
                <w:color w:val="FF0000"/>
                <w:sz w:val="24"/>
                <w:szCs w:val="24"/>
                <w:lang w:val="kk-KZ" w:eastAsia="ru-RU"/>
              </w:rPr>
            </w:pPr>
          </w:p>
          <w:p w14:paraId="3614B07E" w14:textId="77777777" w:rsidR="00B34DD9" w:rsidRPr="00802CA2" w:rsidRDefault="00B34DD9" w:rsidP="006811E7">
            <w:pPr>
              <w:jc w:val="both"/>
              <w:rPr>
                <w:rFonts w:ascii="Times New Roman" w:hAnsi="Times New Roman" w:cs="Times New Roman"/>
                <w:b/>
                <w:sz w:val="24"/>
                <w:szCs w:val="24"/>
                <w:lang w:val="kk-KZ"/>
              </w:rPr>
            </w:pPr>
          </w:p>
        </w:tc>
        <w:tc>
          <w:tcPr>
            <w:tcW w:w="3402" w:type="dxa"/>
          </w:tcPr>
          <w:p w14:paraId="795703D9" w14:textId="246DC25E" w:rsidR="00B34DD9" w:rsidRPr="00802CA2" w:rsidRDefault="00B34DD9" w:rsidP="006811E7">
            <w:pPr>
              <w:rPr>
                <w:rFonts w:ascii="Times New Roman" w:eastAsia="Times New Roman" w:hAnsi="Times New Roman" w:cs="Times New Roman"/>
                <w:b/>
                <w:sz w:val="24"/>
                <w:szCs w:val="24"/>
                <w:lang w:val="kk-KZ" w:eastAsia="ru-RU"/>
              </w:rPr>
            </w:pPr>
            <w:r w:rsidRPr="00802CA2">
              <w:rPr>
                <w:rFonts w:ascii="Times New Roman" w:eastAsia="Times New Roman" w:hAnsi="Times New Roman" w:cs="Times New Roman"/>
                <w:b/>
                <w:sz w:val="24"/>
                <w:szCs w:val="24"/>
                <w:lang w:val="kk-KZ" w:eastAsia="ru-RU"/>
              </w:rPr>
              <w:lastRenderedPageBreak/>
              <w:t xml:space="preserve">Код модуля: </w:t>
            </w:r>
            <w:r w:rsidRPr="000138A8">
              <w:rPr>
                <w:rFonts w:ascii="Times New Roman" w:hAnsi="Times New Roman" w:cs="Times New Roman"/>
                <w:sz w:val="24"/>
                <w:szCs w:val="24"/>
              </w:rPr>
              <w:t xml:space="preserve">ППОХ-13 </w:t>
            </w:r>
          </w:p>
          <w:p w14:paraId="1A3B96A4" w14:textId="2C759952" w:rsidR="00B34DD9" w:rsidRPr="00802CA2" w:rsidRDefault="00B34DD9" w:rsidP="006811E7">
            <w:pPr>
              <w:tabs>
                <w:tab w:val="left" w:pos="4536"/>
              </w:tabs>
              <w:jc w:val="both"/>
              <w:rPr>
                <w:rFonts w:ascii="Times New Roman" w:eastAsia="Times New Roman" w:hAnsi="Times New Roman" w:cs="Times New Roman"/>
                <w:i/>
                <w:sz w:val="24"/>
                <w:szCs w:val="24"/>
                <w:lang w:val="kk-KZ" w:eastAsia="ru-RU"/>
              </w:rPr>
            </w:pPr>
            <w:r w:rsidRPr="00802CA2">
              <w:rPr>
                <w:rFonts w:ascii="Times New Roman" w:eastAsia="Times New Roman" w:hAnsi="Times New Roman" w:cs="Times New Roman"/>
                <w:b/>
                <w:sz w:val="24"/>
                <w:szCs w:val="24"/>
                <w:lang w:eastAsia="ru-RU"/>
              </w:rPr>
              <w:t>Название модуля:</w:t>
            </w:r>
            <w:r w:rsidRPr="00802CA2">
              <w:rPr>
                <w:rFonts w:ascii="Times New Roman" w:eastAsia="Times New Roman" w:hAnsi="Times New Roman" w:cs="Times New Roman"/>
                <w:sz w:val="24"/>
                <w:szCs w:val="24"/>
                <w:lang w:val="kk-KZ" w:eastAsia="ru-RU"/>
              </w:rPr>
              <w:t xml:space="preserve"> </w:t>
            </w:r>
            <w:r w:rsidRPr="000138A8">
              <w:rPr>
                <w:rFonts w:ascii="Times New Roman" w:hAnsi="Times New Roman" w:cs="Times New Roman"/>
                <w:sz w:val="24"/>
                <w:szCs w:val="24"/>
                <w:lang w:val="kk-KZ"/>
              </w:rPr>
              <w:t>Педагогический подход к обучению химии</w:t>
            </w:r>
            <w:r w:rsidRPr="000138A8">
              <w:rPr>
                <w:rFonts w:ascii="Times New Roman" w:hAnsi="Times New Roman" w:cs="Times New Roman"/>
                <w:b/>
                <w:sz w:val="24"/>
                <w:szCs w:val="24"/>
              </w:rPr>
              <w:t xml:space="preserve"> </w:t>
            </w:r>
            <w:r w:rsidRPr="000138A8">
              <w:rPr>
                <w:rFonts w:ascii="Times New Roman" w:hAnsi="Times New Roman" w:cs="Times New Roman"/>
                <w:sz w:val="24"/>
                <w:szCs w:val="24"/>
              </w:rPr>
              <w:t xml:space="preserve"> </w:t>
            </w:r>
          </w:p>
          <w:p w14:paraId="7B0EE053" w14:textId="008080F6" w:rsidR="00B34DD9" w:rsidRPr="00802CA2" w:rsidRDefault="00B34DD9" w:rsidP="006811E7">
            <w:pPr>
              <w:tabs>
                <w:tab w:val="left" w:pos="4536"/>
              </w:tabs>
              <w:jc w:val="both"/>
              <w:rPr>
                <w:rFonts w:ascii="Times New Roman" w:hAnsi="Times New Roman" w:cs="Times New Roman"/>
                <w:sz w:val="24"/>
                <w:szCs w:val="24"/>
                <w:lang w:val="kk-KZ" w:eastAsia="ru-RU"/>
              </w:rPr>
            </w:pPr>
            <w:r w:rsidRPr="00802CA2">
              <w:rPr>
                <w:rFonts w:ascii="Times New Roman" w:hAnsi="Times New Roman" w:cs="Times New Roman"/>
                <w:b/>
                <w:sz w:val="24"/>
                <w:szCs w:val="24"/>
                <w:lang w:val="kk-KZ" w:eastAsia="ru-RU"/>
              </w:rPr>
              <w:t>Название дисциплины:</w:t>
            </w:r>
            <w:r w:rsidRPr="00802CA2">
              <w:rPr>
                <w:rFonts w:ascii="Times New Roman" w:hAnsi="Times New Roman" w:cs="Times New Roman"/>
                <w:sz w:val="24"/>
                <w:szCs w:val="24"/>
                <w:lang w:val="kk-KZ" w:eastAsia="ru-RU"/>
              </w:rPr>
              <w:t xml:space="preserve"> </w:t>
            </w:r>
            <w:r w:rsidRPr="000138A8">
              <w:rPr>
                <w:rFonts w:ascii="Times New Roman" w:hAnsi="Times New Roman" w:cs="Times New Roman"/>
                <w:sz w:val="24"/>
                <w:szCs w:val="24"/>
              </w:rPr>
              <w:t>Решение задач по химии</w:t>
            </w:r>
          </w:p>
          <w:p w14:paraId="04C0CCB0" w14:textId="77777777" w:rsidR="00B34DD9" w:rsidRPr="00802CA2" w:rsidRDefault="00B34DD9" w:rsidP="006811E7">
            <w:pPr>
              <w:tabs>
                <w:tab w:val="left" w:pos="4536"/>
              </w:tabs>
              <w:jc w:val="both"/>
              <w:rPr>
                <w:rFonts w:ascii="Times New Roman" w:hAnsi="Times New Roman" w:cs="Times New Roman"/>
                <w:bCs/>
                <w:sz w:val="24"/>
                <w:szCs w:val="24"/>
                <w:lang w:val="kk-KZ" w:eastAsia="ru-RU"/>
              </w:rPr>
            </w:pPr>
            <w:r w:rsidRPr="00802CA2">
              <w:rPr>
                <w:rFonts w:ascii="Times New Roman" w:hAnsi="Times New Roman" w:cs="Times New Roman"/>
                <w:b/>
                <w:bCs/>
                <w:sz w:val="24"/>
                <w:szCs w:val="24"/>
                <w:lang w:val="kk-KZ" w:eastAsia="ru-RU"/>
              </w:rPr>
              <w:t xml:space="preserve">Пререквизиты: </w:t>
            </w:r>
            <w:r w:rsidRPr="00802CA2">
              <w:rPr>
                <w:rFonts w:ascii="Times New Roman" w:hAnsi="Times New Roman" w:cs="Times New Roman"/>
                <w:sz w:val="24"/>
                <w:szCs w:val="24"/>
                <w:lang w:val="kk-KZ"/>
              </w:rPr>
              <w:t>Неорганическая химия</w:t>
            </w:r>
          </w:p>
          <w:p w14:paraId="73792B37" w14:textId="77777777" w:rsidR="00B34DD9" w:rsidRPr="00802CA2" w:rsidRDefault="00B34DD9" w:rsidP="006811E7">
            <w:pPr>
              <w:tabs>
                <w:tab w:val="left" w:pos="4536"/>
              </w:tabs>
              <w:jc w:val="both"/>
              <w:rPr>
                <w:rFonts w:ascii="Times New Roman" w:hAnsi="Times New Roman" w:cs="Times New Roman"/>
                <w:sz w:val="24"/>
                <w:szCs w:val="24"/>
                <w:lang w:val="kk-KZ" w:eastAsia="ru-RU"/>
              </w:rPr>
            </w:pPr>
            <w:r w:rsidRPr="00802CA2">
              <w:rPr>
                <w:rFonts w:ascii="Times New Roman" w:hAnsi="Times New Roman" w:cs="Times New Roman"/>
                <w:b/>
                <w:bCs/>
                <w:sz w:val="24"/>
                <w:szCs w:val="24"/>
                <w:lang w:val="kk-KZ" w:eastAsia="ru-RU"/>
              </w:rPr>
              <w:t xml:space="preserve">Постреквизиты: </w:t>
            </w:r>
            <w:r w:rsidRPr="00802CA2">
              <w:rPr>
                <w:rFonts w:ascii="Times New Roman" w:hAnsi="Times New Roman" w:cs="Times New Roman"/>
                <w:sz w:val="24"/>
                <w:szCs w:val="24"/>
                <w:lang w:val="kk-KZ"/>
              </w:rPr>
              <w:t xml:space="preserve">Производственно-педагогическая практика                               </w:t>
            </w:r>
          </w:p>
          <w:p w14:paraId="0A7BCE6D" w14:textId="77777777" w:rsidR="00B34DD9" w:rsidRPr="00802CA2" w:rsidRDefault="00B34DD9" w:rsidP="006811E7">
            <w:pPr>
              <w:jc w:val="both"/>
              <w:rPr>
                <w:rFonts w:ascii="Times New Roman" w:hAnsi="Times New Roman" w:cs="Times New Roman"/>
                <w:sz w:val="24"/>
                <w:szCs w:val="24"/>
                <w:lang w:eastAsia="ru-RU"/>
              </w:rPr>
            </w:pPr>
            <w:r w:rsidRPr="00802CA2">
              <w:rPr>
                <w:rFonts w:ascii="Times New Roman" w:hAnsi="Times New Roman" w:cs="Times New Roman"/>
                <w:b/>
                <w:sz w:val="24"/>
                <w:szCs w:val="24"/>
                <w:lang w:val="kk-KZ" w:eastAsia="ru-RU"/>
              </w:rPr>
              <w:t>Це</w:t>
            </w:r>
            <w:r w:rsidRPr="00802CA2">
              <w:rPr>
                <w:rFonts w:ascii="Times New Roman" w:hAnsi="Times New Roman" w:cs="Times New Roman"/>
                <w:b/>
                <w:sz w:val="24"/>
                <w:szCs w:val="24"/>
                <w:lang w:eastAsia="ru-RU"/>
              </w:rPr>
              <w:t>ль изучения:</w:t>
            </w:r>
            <w:r w:rsidRPr="00802CA2">
              <w:rPr>
                <w:rFonts w:ascii="Times New Roman" w:hAnsi="Times New Roman" w:cs="Times New Roman"/>
                <w:b/>
                <w:sz w:val="24"/>
                <w:szCs w:val="24"/>
                <w:lang w:val="kk-KZ" w:eastAsia="ru-RU"/>
              </w:rPr>
              <w:t xml:space="preserve"> </w:t>
            </w:r>
            <w:r w:rsidRPr="00802CA2">
              <w:rPr>
                <w:rFonts w:ascii="Times New Roman" w:hAnsi="Times New Roman" w:cs="Times New Roman"/>
                <w:sz w:val="24"/>
                <w:szCs w:val="24"/>
                <w:lang w:eastAsia="ru-RU"/>
              </w:rPr>
              <w:t>ознакомить со способами решения химических задач, рассмотреть качественные задачи</w:t>
            </w:r>
            <w:r w:rsidRPr="00802CA2">
              <w:rPr>
                <w:rFonts w:ascii="Times New Roman" w:hAnsi="Times New Roman" w:cs="Times New Roman"/>
                <w:sz w:val="24"/>
                <w:szCs w:val="24"/>
                <w:lang w:val="kk-KZ" w:eastAsia="ru-RU"/>
              </w:rPr>
              <w:t>,</w:t>
            </w:r>
            <w:r w:rsidRPr="00802CA2">
              <w:rPr>
                <w:rFonts w:ascii="Times New Roman" w:hAnsi="Times New Roman" w:cs="Times New Roman"/>
                <w:sz w:val="24"/>
                <w:szCs w:val="24"/>
                <w:lang w:eastAsia="ru-RU"/>
              </w:rPr>
              <w:t xml:space="preserve"> </w:t>
            </w:r>
            <w:r w:rsidRPr="00802CA2">
              <w:rPr>
                <w:rFonts w:ascii="Times New Roman" w:hAnsi="Times New Roman" w:cs="Times New Roman"/>
                <w:sz w:val="24"/>
                <w:szCs w:val="24"/>
                <w:lang w:val="kk-KZ" w:eastAsia="ru-RU"/>
              </w:rPr>
              <w:t>н</w:t>
            </w:r>
            <w:r w:rsidRPr="00802CA2">
              <w:rPr>
                <w:rFonts w:ascii="Times New Roman" w:hAnsi="Times New Roman" w:cs="Times New Roman"/>
                <w:sz w:val="24"/>
                <w:szCs w:val="24"/>
                <w:shd w:val="clear" w:color="auto" w:fill="FFFFFF"/>
                <w:lang w:eastAsia="ru-RU"/>
              </w:rPr>
              <w:t>а </w:t>
            </w:r>
            <w:r w:rsidRPr="00802CA2">
              <w:rPr>
                <w:rFonts w:ascii="Times New Roman" w:hAnsi="Times New Roman" w:cs="Times New Roman"/>
                <w:sz w:val="24"/>
                <w:szCs w:val="24"/>
                <w:shd w:val="clear" w:color="auto" w:fill="FFFFFF"/>
                <w:lang w:val="kk-KZ" w:eastAsia="ru-RU"/>
              </w:rPr>
              <w:t xml:space="preserve"> </w:t>
            </w:r>
            <w:hyperlink r:id="rId12" w:history="1">
              <w:r w:rsidRPr="00802CA2">
                <w:rPr>
                  <w:rFonts w:ascii="Times New Roman" w:hAnsi="Times New Roman" w:cs="Times New Roman"/>
                  <w:sz w:val="24"/>
                  <w:szCs w:val="24"/>
                  <w:shd w:val="clear" w:color="auto" w:fill="FFFFFF"/>
                  <w:lang w:eastAsia="ru-RU"/>
                </w:rPr>
                <w:t>конкретных примерах</w:t>
              </w:r>
            </w:hyperlink>
            <w:r w:rsidRPr="00802CA2">
              <w:rPr>
                <w:rFonts w:ascii="Times New Roman" w:hAnsi="Times New Roman" w:cs="Times New Roman"/>
                <w:sz w:val="24"/>
                <w:szCs w:val="24"/>
                <w:shd w:val="clear" w:color="auto" w:fill="FFFFFF"/>
                <w:lang w:eastAsia="ru-RU"/>
              </w:rPr>
              <w:t> показать</w:t>
            </w:r>
            <w:r w:rsidRPr="00802CA2">
              <w:rPr>
                <w:rFonts w:ascii="Times New Roman" w:hAnsi="Times New Roman" w:cs="Times New Roman"/>
                <w:sz w:val="24"/>
                <w:szCs w:val="24"/>
                <w:shd w:val="clear" w:color="auto" w:fill="FFFFFF"/>
                <w:lang w:val="kk-KZ" w:eastAsia="ru-RU"/>
              </w:rPr>
              <w:t xml:space="preserve"> задачи о </w:t>
            </w:r>
            <w:r w:rsidRPr="00802CA2">
              <w:rPr>
                <w:rFonts w:ascii="Times New Roman" w:hAnsi="Times New Roman" w:cs="Times New Roman"/>
                <w:sz w:val="24"/>
                <w:szCs w:val="24"/>
                <w:shd w:val="clear" w:color="auto" w:fill="FFFFFF"/>
                <w:lang w:eastAsia="ru-RU"/>
              </w:rPr>
              <w:t> </w:t>
            </w:r>
            <w:hyperlink r:id="rId13" w:history="1">
              <w:r w:rsidRPr="00802CA2">
                <w:rPr>
                  <w:rFonts w:ascii="Times New Roman" w:hAnsi="Times New Roman" w:cs="Times New Roman"/>
                  <w:sz w:val="24"/>
                  <w:szCs w:val="24"/>
                  <w:shd w:val="clear" w:color="auto" w:fill="FFFFFF"/>
                  <w:lang w:eastAsia="ru-RU"/>
                </w:rPr>
                <w:t>свойства</w:t>
              </w:r>
              <w:r w:rsidRPr="00802CA2">
                <w:rPr>
                  <w:rFonts w:ascii="Times New Roman" w:hAnsi="Times New Roman" w:cs="Times New Roman"/>
                  <w:sz w:val="24"/>
                  <w:szCs w:val="24"/>
                  <w:shd w:val="clear" w:color="auto" w:fill="FFFFFF"/>
                  <w:lang w:val="kk-KZ" w:eastAsia="ru-RU"/>
                </w:rPr>
                <w:t>х</w:t>
              </w:r>
              <w:r w:rsidRPr="00802CA2">
                <w:rPr>
                  <w:rFonts w:ascii="Times New Roman" w:hAnsi="Times New Roman" w:cs="Times New Roman"/>
                  <w:sz w:val="24"/>
                  <w:szCs w:val="24"/>
                  <w:shd w:val="clear" w:color="auto" w:fill="FFFFFF"/>
                  <w:lang w:eastAsia="ru-RU"/>
                </w:rPr>
                <w:t xml:space="preserve"> веществ</w:t>
              </w:r>
            </w:hyperlink>
            <w:r w:rsidRPr="00802CA2">
              <w:rPr>
                <w:rFonts w:ascii="Times New Roman" w:hAnsi="Times New Roman" w:cs="Times New Roman"/>
                <w:sz w:val="24"/>
                <w:szCs w:val="24"/>
                <w:shd w:val="clear" w:color="auto" w:fill="FFFFFF"/>
                <w:lang w:eastAsia="ru-RU"/>
              </w:rPr>
              <w:t xml:space="preserve">, </w:t>
            </w:r>
            <w:hyperlink r:id="rId14" w:history="1">
              <w:proofErr w:type="spellStart"/>
              <w:r w:rsidRPr="00802CA2">
                <w:rPr>
                  <w:rFonts w:ascii="Times New Roman" w:hAnsi="Times New Roman" w:cs="Times New Roman"/>
                  <w:sz w:val="24"/>
                  <w:szCs w:val="24"/>
                  <w:shd w:val="clear" w:color="auto" w:fill="FFFFFF"/>
                  <w:lang w:eastAsia="ru-RU"/>
                </w:rPr>
                <w:t>направлени</w:t>
              </w:r>
              <w:proofErr w:type="spellEnd"/>
              <w:r w:rsidRPr="00802CA2">
                <w:rPr>
                  <w:rFonts w:ascii="Times New Roman" w:hAnsi="Times New Roman" w:cs="Times New Roman"/>
                  <w:sz w:val="24"/>
                  <w:szCs w:val="24"/>
                  <w:shd w:val="clear" w:color="auto" w:fill="FFFFFF"/>
                  <w:lang w:val="kk-KZ" w:eastAsia="ru-RU"/>
                </w:rPr>
                <w:t>и</w:t>
              </w:r>
              <w:r w:rsidRPr="00802CA2">
                <w:rPr>
                  <w:rFonts w:ascii="Times New Roman" w:hAnsi="Times New Roman" w:cs="Times New Roman"/>
                  <w:sz w:val="24"/>
                  <w:szCs w:val="24"/>
                  <w:shd w:val="clear" w:color="auto" w:fill="FFFFFF"/>
                  <w:lang w:eastAsia="ru-RU"/>
                </w:rPr>
                <w:t xml:space="preserve"> процесса</w:t>
              </w:r>
            </w:hyperlink>
            <w:r w:rsidRPr="00802CA2">
              <w:rPr>
                <w:rFonts w:ascii="Times New Roman" w:hAnsi="Times New Roman" w:cs="Times New Roman"/>
                <w:sz w:val="24"/>
                <w:szCs w:val="24"/>
                <w:shd w:val="clear" w:color="auto" w:fill="FFFFFF"/>
                <w:lang w:eastAsia="ru-RU"/>
              </w:rPr>
              <w:t> и выбрать </w:t>
            </w:r>
            <w:hyperlink r:id="rId15" w:history="1">
              <w:r w:rsidRPr="00802CA2">
                <w:rPr>
                  <w:rFonts w:ascii="Times New Roman" w:hAnsi="Times New Roman" w:cs="Times New Roman"/>
                  <w:sz w:val="24"/>
                  <w:szCs w:val="24"/>
                  <w:shd w:val="clear" w:color="auto" w:fill="FFFFFF"/>
                  <w:lang w:eastAsia="ru-RU"/>
                </w:rPr>
                <w:t>оптимальные условия</w:t>
              </w:r>
            </w:hyperlink>
            <w:r w:rsidRPr="00802CA2">
              <w:rPr>
                <w:rFonts w:ascii="Times New Roman" w:hAnsi="Times New Roman" w:cs="Times New Roman"/>
                <w:sz w:val="24"/>
                <w:szCs w:val="24"/>
                <w:shd w:val="clear" w:color="auto" w:fill="FFFFFF"/>
                <w:lang w:eastAsia="ru-RU"/>
              </w:rPr>
              <w:t> его проведения. </w:t>
            </w:r>
          </w:p>
          <w:p w14:paraId="4AAADF5F" w14:textId="77777777" w:rsidR="00B34DD9" w:rsidRPr="00802CA2" w:rsidRDefault="00B34DD9" w:rsidP="006811E7">
            <w:pPr>
              <w:jc w:val="both"/>
              <w:rPr>
                <w:rFonts w:ascii="Times New Roman" w:hAnsi="Times New Roman" w:cs="Times New Roman"/>
                <w:sz w:val="24"/>
                <w:szCs w:val="24"/>
                <w:lang w:val="kk-KZ" w:eastAsia="ru-RU"/>
              </w:rPr>
            </w:pPr>
            <w:r w:rsidRPr="00802CA2">
              <w:rPr>
                <w:rFonts w:ascii="Times New Roman" w:hAnsi="Times New Roman" w:cs="Times New Roman"/>
                <w:b/>
                <w:sz w:val="24"/>
                <w:szCs w:val="24"/>
                <w:lang w:eastAsia="ru-RU"/>
              </w:rPr>
              <w:t>Краткое описание</w:t>
            </w:r>
            <w:proofErr w:type="gramStart"/>
            <w:r w:rsidRPr="00802CA2">
              <w:rPr>
                <w:rFonts w:ascii="Times New Roman" w:hAnsi="Times New Roman" w:cs="Times New Roman"/>
                <w:b/>
                <w:sz w:val="24"/>
                <w:szCs w:val="24"/>
                <w:lang w:eastAsia="ru-RU"/>
              </w:rPr>
              <w:t xml:space="preserve">: </w:t>
            </w:r>
            <w:r w:rsidRPr="00802CA2">
              <w:rPr>
                <w:rFonts w:ascii="Times New Roman" w:hAnsi="Times New Roman" w:cs="Times New Roman"/>
                <w:sz w:val="24"/>
                <w:szCs w:val="24"/>
                <w:lang w:val="kk-KZ" w:eastAsia="ru-RU"/>
              </w:rPr>
              <w:t>Знает</w:t>
            </w:r>
            <w:proofErr w:type="gramEnd"/>
            <w:r w:rsidRPr="00802CA2">
              <w:rPr>
                <w:rFonts w:ascii="Times New Roman" w:hAnsi="Times New Roman" w:cs="Times New Roman"/>
                <w:sz w:val="24"/>
                <w:szCs w:val="24"/>
                <w:lang w:val="kk-KZ" w:eastAsia="ru-RU"/>
              </w:rPr>
              <w:t xml:space="preserve"> </w:t>
            </w:r>
            <w:r w:rsidRPr="00802CA2">
              <w:rPr>
                <w:rFonts w:ascii="Times New Roman" w:hAnsi="Times New Roman" w:cs="Times New Roman"/>
                <w:sz w:val="24"/>
                <w:szCs w:val="24"/>
                <w:lang w:val="kk-KZ" w:eastAsia="ru-RU"/>
              </w:rPr>
              <w:lastRenderedPageBreak/>
              <w:t>структуру, содержание, цели и задачи обновленной образовательной программы в общеобразовательных школах и может использовать ее при решении задач неорганической химии. Овладение навыками и методами решения задач на разных уровнях неорганической химии, знание генетической взаимосвязи и теоретической основы между классами неорганических соединений.</w:t>
            </w:r>
          </w:p>
          <w:p w14:paraId="18482D0F" w14:textId="77777777" w:rsidR="00B34DD9" w:rsidRPr="00802CA2" w:rsidRDefault="00B34DD9" w:rsidP="006811E7">
            <w:pPr>
              <w:jc w:val="both"/>
              <w:rPr>
                <w:rFonts w:ascii="Times New Roman" w:hAnsi="Times New Roman" w:cs="Times New Roman"/>
                <w:b/>
                <w:sz w:val="24"/>
                <w:szCs w:val="24"/>
                <w:lang w:eastAsia="ru-RU"/>
              </w:rPr>
            </w:pPr>
            <w:r w:rsidRPr="00802CA2">
              <w:rPr>
                <w:rFonts w:ascii="Times New Roman" w:hAnsi="Times New Roman" w:cs="Times New Roman"/>
                <w:b/>
                <w:sz w:val="24"/>
                <w:szCs w:val="24"/>
                <w:lang w:val="kk-KZ" w:eastAsia="ru-RU"/>
              </w:rPr>
              <w:t>Р</w:t>
            </w:r>
            <w:proofErr w:type="spellStart"/>
            <w:r w:rsidRPr="00802CA2">
              <w:rPr>
                <w:rFonts w:ascii="Times New Roman" w:hAnsi="Times New Roman" w:cs="Times New Roman"/>
                <w:b/>
                <w:sz w:val="24"/>
                <w:szCs w:val="24"/>
                <w:lang w:eastAsia="ru-RU"/>
              </w:rPr>
              <w:t>езультаты</w:t>
            </w:r>
            <w:proofErr w:type="spellEnd"/>
            <w:r w:rsidRPr="00802CA2">
              <w:rPr>
                <w:rFonts w:ascii="Times New Roman" w:hAnsi="Times New Roman" w:cs="Times New Roman"/>
                <w:b/>
                <w:sz w:val="24"/>
                <w:szCs w:val="24"/>
                <w:lang w:val="kk-KZ" w:eastAsia="ru-RU"/>
              </w:rPr>
              <w:t xml:space="preserve"> обучения</w:t>
            </w:r>
            <w:r w:rsidRPr="00802CA2">
              <w:rPr>
                <w:rFonts w:ascii="Times New Roman" w:hAnsi="Times New Roman" w:cs="Times New Roman"/>
                <w:b/>
                <w:sz w:val="24"/>
                <w:szCs w:val="24"/>
                <w:lang w:eastAsia="ru-RU"/>
              </w:rPr>
              <w:t xml:space="preserve">: </w:t>
            </w:r>
            <w:r w:rsidRPr="00802CA2">
              <w:rPr>
                <w:rFonts w:ascii="Times New Roman" w:hAnsi="Times New Roman" w:cs="Times New Roman"/>
                <w:sz w:val="24"/>
                <w:szCs w:val="24"/>
                <w:lang w:eastAsia="ru-RU"/>
              </w:rPr>
              <w:t xml:space="preserve"> освоить способы решения  химических задач, рассмотреть качественные задачи </w:t>
            </w:r>
            <w:r w:rsidRPr="00802CA2">
              <w:rPr>
                <w:rFonts w:ascii="Times New Roman" w:hAnsi="Times New Roman" w:cs="Times New Roman"/>
                <w:sz w:val="24"/>
                <w:szCs w:val="24"/>
                <w:lang w:val="kk-KZ" w:eastAsia="ru-RU"/>
              </w:rPr>
              <w:t>и методы их решения</w:t>
            </w:r>
          </w:p>
          <w:p w14:paraId="52C39CDA" w14:textId="23F5615B" w:rsidR="00B34DD9" w:rsidRPr="00802CA2" w:rsidRDefault="00B34DD9" w:rsidP="006811E7">
            <w:pPr>
              <w:jc w:val="both"/>
              <w:rPr>
                <w:rFonts w:ascii="Times New Roman" w:hAnsi="Times New Roman" w:cs="Times New Roman"/>
                <w:b/>
                <w:sz w:val="24"/>
                <w:szCs w:val="24"/>
                <w:lang w:val="kk-KZ"/>
              </w:rPr>
            </w:pPr>
            <w:r w:rsidRPr="00802CA2">
              <w:rPr>
                <w:rFonts w:ascii="Times New Roman" w:hAnsi="Times New Roman" w:cs="Times New Roman"/>
                <w:b/>
                <w:sz w:val="24"/>
                <w:szCs w:val="24"/>
                <w:lang w:eastAsia="ru-RU"/>
              </w:rPr>
              <w:t>Формируемые компетенции:</w:t>
            </w:r>
            <w:r w:rsidRPr="00802CA2">
              <w:rPr>
                <w:rFonts w:ascii="Times New Roman" w:hAnsi="Times New Roman" w:cs="Times New Roman"/>
                <w:b/>
                <w:sz w:val="24"/>
                <w:szCs w:val="24"/>
                <w:lang w:val="kk-KZ" w:eastAsia="ru-RU"/>
              </w:rPr>
              <w:t xml:space="preserve"> </w:t>
            </w:r>
            <w:r w:rsidRPr="00802CA2">
              <w:rPr>
                <w:rFonts w:ascii="Times New Roman" w:hAnsi="Times New Roman" w:cs="Times New Roman"/>
                <w:sz w:val="24"/>
                <w:szCs w:val="24"/>
                <w:lang w:val="kk-KZ" w:eastAsia="ru-RU"/>
              </w:rPr>
              <w:t xml:space="preserve">владеть </w:t>
            </w:r>
            <w:proofErr w:type="gramStart"/>
            <w:r w:rsidRPr="00802CA2">
              <w:rPr>
                <w:rFonts w:ascii="Times New Roman" w:hAnsi="Times New Roman" w:cs="Times New Roman"/>
                <w:sz w:val="24"/>
                <w:szCs w:val="24"/>
                <w:lang w:val="kk-KZ" w:eastAsia="ru-RU"/>
              </w:rPr>
              <w:t>методиками  решения</w:t>
            </w:r>
            <w:proofErr w:type="gramEnd"/>
            <w:r w:rsidRPr="00802CA2">
              <w:rPr>
                <w:rFonts w:ascii="Times New Roman" w:hAnsi="Times New Roman" w:cs="Times New Roman"/>
                <w:sz w:val="24"/>
                <w:szCs w:val="24"/>
                <w:lang w:val="kk-KZ" w:eastAsia="ru-RU"/>
              </w:rPr>
              <w:t xml:space="preserve"> задач различного  уровня по неорганической  химии</w:t>
            </w:r>
          </w:p>
        </w:tc>
        <w:tc>
          <w:tcPr>
            <w:tcW w:w="3118" w:type="dxa"/>
          </w:tcPr>
          <w:p w14:paraId="17A4AFC9" w14:textId="3DB07F34" w:rsidR="00B34DD9" w:rsidRPr="00802CA2" w:rsidRDefault="00B34DD9" w:rsidP="006811E7">
            <w:pPr>
              <w:jc w:val="both"/>
              <w:rPr>
                <w:rFonts w:ascii="Times New Roman" w:eastAsia="Times New Roman" w:hAnsi="Times New Roman" w:cs="Times New Roman"/>
                <w:b/>
                <w:sz w:val="24"/>
                <w:szCs w:val="24"/>
                <w:lang w:val="kk-KZ" w:eastAsia="ru-RU"/>
              </w:rPr>
            </w:pPr>
            <w:r w:rsidRPr="00802CA2">
              <w:rPr>
                <w:rFonts w:ascii="Times New Roman" w:eastAsia="Times New Roman" w:hAnsi="Times New Roman" w:cs="Times New Roman"/>
                <w:b/>
                <w:sz w:val="24"/>
                <w:szCs w:val="24"/>
                <w:lang w:val="kk-KZ" w:eastAsia="ru-RU"/>
              </w:rPr>
              <w:lastRenderedPageBreak/>
              <w:t xml:space="preserve">Code of </w:t>
            </w:r>
            <w:r w:rsidRPr="00802CA2">
              <w:rPr>
                <w:rFonts w:ascii="Times New Roman" w:eastAsia="Times New Roman" w:hAnsi="Times New Roman" w:cs="Times New Roman"/>
                <w:b/>
                <w:sz w:val="24"/>
                <w:szCs w:val="24"/>
                <w:lang w:val="en-US" w:eastAsia="ru-RU"/>
              </w:rPr>
              <w:t>module</w:t>
            </w:r>
            <w:r w:rsidRPr="00802CA2">
              <w:rPr>
                <w:rFonts w:ascii="Times New Roman" w:eastAsia="Times New Roman" w:hAnsi="Times New Roman" w:cs="Times New Roman"/>
                <w:b/>
                <w:sz w:val="24"/>
                <w:szCs w:val="24"/>
                <w:lang w:val="kk-KZ" w:eastAsia="ru-RU"/>
              </w:rPr>
              <w:t>:</w:t>
            </w:r>
            <w:r w:rsidRPr="00802CA2">
              <w:rPr>
                <w:rFonts w:ascii="Times New Roman" w:eastAsia="Times New Roman" w:hAnsi="Times New Roman" w:cs="Times New Roman"/>
                <w:sz w:val="24"/>
                <w:szCs w:val="24"/>
                <w:lang w:val="kk-KZ" w:eastAsia="ru-RU"/>
              </w:rPr>
              <w:t xml:space="preserve"> </w:t>
            </w:r>
            <w:r w:rsidRPr="00802CA2">
              <w:rPr>
                <w:rFonts w:ascii="Times New Roman" w:eastAsia="Times New Roman" w:hAnsi="Times New Roman" w:cs="Times New Roman"/>
                <w:b/>
                <w:sz w:val="24"/>
                <w:szCs w:val="24"/>
                <w:lang w:val="kk-KZ" w:eastAsia="ru-RU"/>
              </w:rPr>
              <w:t xml:space="preserve"> </w:t>
            </w:r>
            <w:r w:rsidRPr="000138A8">
              <w:rPr>
                <w:rFonts w:ascii="Times New Roman" w:hAnsi="Times New Roman" w:cs="Times New Roman"/>
                <w:sz w:val="24"/>
                <w:szCs w:val="24"/>
                <w:lang w:val="en-US"/>
              </w:rPr>
              <w:t>PATCh-13</w:t>
            </w:r>
          </w:p>
          <w:p w14:paraId="23F86FB0" w14:textId="2C34E2F0" w:rsidR="00B34DD9" w:rsidRPr="00802CA2" w:rsidRDefault="00B34DD9" w:rsidP="006811E7">
            <w:pPr>
              <w:jc w:val="both"/>
              <w:rPr>
                <w:rFonts w:ascii="Times New Roman" w:eastAsia="Times New Roman" w:hAnsi="Times New Roman" w:cs="Times New Roman"/>
                <w:b/>
                <w:sz w:val="24"/>
                <w:szCs w:val="24"/>
                <w:lang w:val="en-US" w:eastAsia="ru-RU"/>
              </w:rPr>
            </w:pPr>
            <w:r w:rsidRPr="00802CA2">
              <w:rPr>
                <w:rFonts w:ascii="Times New Roman" w:eastAsia="Times New Roman" w:hAnsi="Times New Roman" w:cs="Times New Roman"/>
                <w:b/>
                <w:sz w:val="24"/>
                <w:szCs w:val="24"/>
                <w:lang w:val="en-US" w:eastAsia="ru-RU"/>
              </w:rPr>
              <w:t>Name of module</w:t>
            </w:r>
            <w:r w:rsidRPr="00802CA2">
              <w:rPr>
                <w:rFonts w:ascii="Times New Roman" w:eastAsia="Times New Roman" w:hAnsi="Times New Roman" w:cs="Times New Roman"/>
                <w:b/>
                <w:sz w:val="24"/>
                <w:szCs w:val="24"/>
                <w:lang w:val="kk-KZ" w:eastAsia="ru-RU"/>
              </w:rPr>
              <w:t>:</w:t>
            </w:r>
            <w:r w:rsidRPr="000138A8">
              <w:rPr>
                <w:rFonts w:ascii="Times New Roman" w:hAnsi="Times New Roman" w:cs="Times New Roman"/>
                <w:sz w:val="24"/>
                <w:szCs w:val="24"/>
                <w:lang w:val="kk-KZ"/>
              </w:rPr>
              <w:t xml:space="preserve"> Pedagogical approach to teaching chemistry</w:t>
            </w:r>
          </w:p>
          <w:p w14:paraId="40F441B8" w14:textId="10C81091" w:rsidR="00B34DD9" w:rsidRPr="00802CA2" w:rsidRDefault="00B34DD9" w:rsidP="006811E7">
            <w:pPr>
              <w:jc w:val="both"/>
              <w:rPr>
                <w:rFonts w:ascii="Times New Roman" w:hAnsi="Times New Roman" w:cs="Times New Roman"/>
                <w:sz w:val="24"/>
                <w:szCs w:val="24"/>
                <w:lang w:val="en-US" w:eastAsia="ru-RU"/>
              </w:rPr>
            </w:pPr>
            <w:r w:rsidRPr="00802CA2">
              <w:rPr>
                <w:rFonts w:ascii="Times New Roman" w:hAnsi="Times New Roman" w:cs="Times New Roman"/>
                <w:b/>
                <w:sz w:val="24"/>
                <w:szCs w:val="24"/>
                <w:lang w:val="en-US"/>
              </w:rPr>
              <w:t>Name of discipline</w:t>
            </w:r>
            <w:r w:rsidRPr="00802CA2">
              <w:rPr>
                <w:rFonts w:ascii="Times New Roman" w:eastAsia="Times New Roman" w:hAnsi="Times New Roman" w:cs="Times New Roman"/>
                <w:b/>
                <w:sz w:val="24"/>
                <w:szCs w:val="24"/>
                <w:lang w:val="kk-KZ"/>
              </w:rPr>
              <w:t>:</w:t>
            </w:r>
            <w:r w:rsidRPr="00F51E88">
              <w:rPr>
                <w:rFonts w:ascii="Times New Roman" w:hAnsi="Times New Roman" w:cs="Times New Roman"/>
                <w:color w:val="FF0000"/>
                <w:sz w:val="24"/>
                <w:szCs w:val="24"/>
                <w:lang w:val="en-US"/>
              </w:rPr>
              <w:t xml:space="preserve"> </w:t>
            </w:r>
            <w:r w:rsidRPr="000138A8">
              <w:rPr>
                <w:rFonts w:ascii="Times New Roman" w:hAnsi="Times New Roman" w:cs="Times New Roman"/>
                <w:sz w:val="24"/>
                <w:szCs w:val="24"/>
                <w:lang w:val="en-US"/>
              </w:rPr>
              <w:t xml:space="preserve">Solving problems in chemistry                                                                           </w:t>
            </w:r>
          </w:p>
          <w:p w14:paraId="758A0AA7" w14:textId="77777777" w:rsidR="00B34DD9" w:rsidRPr="00802CA2" w:rsidRDefault="00B34DD9" w:rsidP="006811E7">
            <w:pPr>
              <w:jc w:val="both"/>
              <w:rPr>
                <w:rFonts w:ascii="Times New Roman" w:hAnsi="Times New Roman" w:cs="Times New Roman"/>
                <w:sz w:val="24"/>
                <w:szCs w:val="24"/>
                <w:lang w:val="en-US" w:eastAsia="ru-RU"/>
              </w:rPr>
            </w:pPr>
            <w:r w:rsidRPr="00802CA2">
              <w:rPr>
                <w:rFonts w:ascii="Times New Roman" w:hAnsi="Times New Roman" w:cs="Times New Roman"/>
                <w:b/>
                <w:sz w:val="24"/>
                <w:szCs w:val="24"/>
                <w:lang w:val="en-US" w:eastAsia="ru-RU"/>
              </w:rPr>
              <w:t>Prerequisites:</w:t>
            </w:r>
            <w:r w:rsidRPr="00802CA2">
              <w:rPr>
                <w:rFonts w:ascii="Times New Roman" w:hAnsi="Times New Roman" w:cs="Times New Roman"/>
                <w:sz w:val="24"/>
                <w:szCs w:val="24"/>
                <w:lang w:val="en-US" w:eastAsia="ru-RU"/>
              </w:rPr>
              <w:t xml:space="preserve"> inorganic chemistry</w:t>
            </w:r>
          </w:p>
          <w:p w14:paraId="4BC7AE90" w14:textId="77777777" w:rsidR="00B34DD9" w:rsidRPr="00802CA2" w:rsidRDefault="00B34DD9" w:rsidP="006811E7">
            <w:pPr>
              <w:jc w:val="both"/>
              <w:rPr>
                <w:rFonts w:ascii="Times New Roman" w:hAnsi="Times New Roman" w:cs="Times New Roman"/>
                <w:sz w:val="24"/>
                <w:szCs w:val="24"/>
                <w:lang w:val="kk-KZ" w:eastAsia="ru-RU"/>
              </w:rPr>
            </w:pPr>
            <w:r w:rsidRPr="00802CA2">
              <w:rPr>
                <w:rFonts w:ascii="Times New Roman" w:hAnsi="Times New Roman" w:cs="Times New Roman"/>
                <w:b/>
                <w:sz w:val="24"/>
                <w:szCs w:val="24"/>
                <w:lang w:val="en-US" w:eastAsia="ru-RU"/>
              </w:rPr>
              <w:t>Post-requisites:</w:t>
            </w:r>
            <w:r w:rsidRPr="00802CA2">
              <w:rPr>
                <w:rFonts w:ascii="Times New Roman" w:hAnsi="Times New Roman" w:cs="Times New Roman"/>
                <w:sz w:val="24"/>
                <w:szCs w:val="24"/>
                <w:lang w:val="en-US" w:eastAsia="ru-RU"/>
              </w:rPr>
              <w:t xml:space="preserve"> </w:t>
            </w:r>
            <w:r w:rsidRPr="00802CA2">
              <w:rPr>
                <w:rFonts w:ascii="Times New Roman" w:hAnsi="Times New Roman" w:cs="Times New Roman"/>
                <w:sz w:val="24"/>
                <w:szCs w:val="24"/>
                <w:lang w:val="kk-KZ"/>
              </w:rPr>
              <w:t>Industrial-</w:t>
            </w:r>
            <w:proofErr w:type="gramStart"/>
            <w:r w:rsidRPr="00802CA2">
              <w:rPr>
                <w:rFonts w:ascii="Times New Roman" w:hAnsi="Times New Roman" w:cs="Times New Roman"/>
                <w:sz w:val="24"/>
                <w:szCs w:val="24"/>
                <w:lang w:val="kk-KZ"/>
              </w:rPr>
              <w:t>pedagogical  р</w:t>
            </w:r>
            <w:proofErr w:type="gramEnd"/>
            <w:r w:rsidRPr="00802CA2">
              <w:rPr>
                <w:rFonts w:ascii="Times New Roman" w:hAnsi="Times New Roman" w:cs="Times New Roman"/>
                <w:sz w:val="24"/>
                <w:szCs w:val="24"/>
                <w:lang w:val="kk-KZ"/>
              </w:rPr>
              <w:t>ractice</w:t>
            </w:r>
            <w:r w:rsidRPr="00802CA2">
              <w:rPr>
                <w:rFonts w:ascii="Times New Roman" w:hAnsi="Times New Roman" w:cs="Times New Roman"/>
                <w:sz w:val="24"/>
                <w:szCs w:val="24"/>
                <w:lang w:val="kk-KZ" w:eastAsia="ru-RU"/>
              </w:rPr>
              <w:t xml:space="preserve"> </w:t>
            </w:r>
          </w:p>
          <w:p w14:paraId="4680BAEE" w14:textId="77777777" w:rsidR="00B34DD9" w:rsidRPr="00802CA2" w:rsidRDefault="00B34DD9" w:rsidP="006811E7">
            <w:pPr>
              <w:jc w:val="both"/>
              <w:rPr>
                <w:rFonts w:ascii="Times New Roman" w:hAnsi="Times New Roman" w:cs="Times New Roman"/>
                <w:sz w:val="24"/>
                <w:szCs w:val="24"/>
                <w:lang w:val="en-US" w:eastAsia="ru-RU"/>
              </w:rPr>
            </w:pPr>
            <w:r w:rsidRPr="00802CA2">
              <w:rPr>
                <w:rFonts w:ascii="Times New Roman" w:hAnsi="Times New Roman" w:cs="Times New Roman"/>
                <w:b/>
                <w:sz w:val="24"/>
                <w:szCs w:val="24"/>
                <w:lang w:val="en-US" w:eastAsia="ru-RU"/>
              </w:rPr>
              <w:t>The purpose of the study:</w:t>
            </w:r>
            <w:r w:rsidRPr="00802CA2">
              <w:rPr>
                <w:rFonts w:ascii="Times New Roman" w:hAnsi="Times New Roman" w:cs="Times New Roman"/>
                <w:sz w:val="24"/>
                <w:szCs w:val="24"/>
                <w:lang w:val="en-US" w:eastAsia="ru-RU"/>
              </w:rPr>
              <w:t xml:space="preserve"> to acquaint with the methods of solving chemical problems, to consider qualitative problems, to show specific examples of the problem of the properties of substances, the direction of the process and choose the optimal conditions for its implementation. </w:t>
            </w:r>
          </w:p>
          <w:p w14:paraId="53901686" w14:textId="77777777" w:rsidR="00B34DD9" w:rsidRPr="00802CA2" w:rsidRDefault="00B34DD9" w:rsidP="006811E7">
            <w:pPr>
              <w:jc w:val="both"/>
              <w:rPr>
                <w:rFonts w:ascii="Times New Roman" w:hAnsi="Times New Roman" w:cs="Times New Roman"/>
                <w:sz w:val="24"/>
                <w:szCs w:val="24"/>
                <w:lang w:val="en-US" w:eastAsia="ru-RU"/>
              </w:rPr>
            </w:pPr>
            <w:r>
              <w:rPr>
                <w:rFonts w:ascii="Times New Roman" w:hAnsi="Times New Roman" w:cs="Times New Roman"/>
                <w:b/>
                <w:sz w:val="24"/>
                <w:szCs w:val="24"/>
                <w:lang w:val="en-US" w:eastAsia="ru-RU"/>
              </w:rPr>
              <w:t xml:space="preserve">Brief description:  </w:t>
            </w:r>
            <w:r w:rsidRPr="00802CA2">
              <w:rPr>
                <w:rFonts w:ascii="Times New Roman" w:hAnsi="Times New Roman" w:cs="Times New Roman"/>
                <w:sz w:val="24"/>
                <w:szCs w:val="24"/>
                <w:lang w:val="en-US" w:eastAsia="ru-RU"/>
              </w:rPr>
              <w:t xml:space="preserve">Knows the structure, content, goals </w:t>
            </w:r>
            <w:r w:rsidRPr="00802CA2">
              <w:rPr>
                <w:rFonts w:ascii="Times New Roman" w:hAnsi="Times New Roman" w:cs="Times New Roman"/>
                <w:sz w:val="24"/>
                <w:szCs w:val="24"/>
                <w:lang w:val="en-US" w:eastAsia="ru-RU"/>
              </w:rPr>
              <w:lastRenderedPageBreak/>
              <w:t>and objectives of the updated educational program in secondary schools and can use it in solving problems of inorganic chemistry. Mastering the skills and methods of solving problems at different levels of inorganic chemistry, knowledge of the genetic relationship and the theoretical basis between classes of inorganic compounds.</w:t>
            </w:r>
          </w:p>
          <w:p w14:paraId="59BCF941" w14:textId="77777777" w:rsidR="00B34DD9" w:rsidRPr="00802CA2" w:rsidRDefault="00B34DD9" w:rsidP="006811E7">
            <w:pPr>
              <w:jc w:val="both"/>
              <w:rPr>
                <w:rFonts w:ascii="Times New Roman" w:hAnsi="Times New Roman" w:cs="Times New Roman"/>
                <w:sz w:val="24"/>
                <w:szCs w:val="24"/>
                <w:lang w:val="en-US" w:eastAsia="ru-RU"/>
              </w:rPr>
            </w:pPr>
            <w:r w:rsidRPr="00802CA2">
              <w:rPr>
                <w:rFonts w:ascii="Times New Roman" w:hAnsi="Times New Roman" w:cs="Times New Roman"/>
                <w:b/>
                <w:sz w:val="24"/>
                <w:szCs w:val="24"/>
                <w:lang w:val="en-US" w:eastAsia="ru-RU"/>
              </w:rPr>
              <w:t xml:space="preserve">Learning outcomes: </w:t>
            </w:r>
            <w:r w:rsidRPr="00802CA2">
              <w:rPr>
                <w:rFonts w:ascii="Times New Roman" w:hAnsi="Times New Roman" w:cs="Times New Roman"/>
                <w:sz w:val="24"/>
                <w:szCs w:val="24"/>
                <w:lang w:val="en-US" w:eastAsia="ru-RU"/>
              </w:rPr>
              <w:t>to master methods of solving chemical problems, to consider qualitative problems and methods of their solution</w:t>
            </w:r>
          </w:p>
          <w:p w14:paraId="3565312F" w14:textId="41B32601" w:rsidR="00B34DD9" w:rsidRPr="00802CA2" w:rsidRDefault="00B34DD9" w:rsidP="006811E7">
            <w:pPr>
              <w:jc w:val="both"/>
              <w:rPr>
                <w:rFonts w:ascii="Times New Roman" w:hAnsi="Times New Roman" w:cs="Times New Roman"/>
                <w:b/>
                <w:sz w:val="24"/>
                <w:szCs w:val="24"/>
                <w:lang w:val="en-US"/>
              </w:rPr>
            </w:pPr>
            <w:r w:rsidRPr="00802CA2">
              <w:rPr>
                <w:rFonts w:ascii="Times New Roman" w:hAnsi="Times New Roman" w:cs="Times New Roman"/>
                <w:b/>
                <w:sz w:val="24"/>
                <w:szCs w:val="24"/>
                <w:lang w:val="en-US" w:eastAsia="ru-RU"/>
              </w:rPr>
              <w:t>Formed competencies:</w:t>
            </w:r>
            <w:r w:rsidRPr="00802CA2">
              <w:rPr>
                <w:rFonts w:ascii="Times New Roman" w:hAnsi="Times New Roman" w:cs="Times New Roman"/>
                <w:sz w:val="24"/>
                <w:szCs w:val="24"/>
                <w:lang w:val="en-US" w:eastAsia="ru-RU"/>
              </w:rPr>
              <w:t xml:space="preserve"> to know the methods of solving problems of different levels of </w:t>
            </w:r>
            <w:proofErr w:type="gramStart"/>
            <w:r w:rsidRPr="00802CA2">
              <w:rPr>
                <w:rFonts w:ascii="Times New Roman" w:hAnsi="Times New Roman" w:cs="Times New Roman"/>
                <w:sz w:val="24"/>
                <w:szCs w:val="24"/>
                <w:lang w:val="en-US" w:eastAsia="ru-RU"/>
              </w:rPr>
              <w:t>inorganic  chemistry</w:t>
            </w:r>
            <w:proofErr w:type="gramEnd"/>
          </w:p>
        </w:tc>
      </w:tr>
      <w:tr w:rsidR="00B34DD9" w:rsidRPr="00B8730B" w14:paraId="327B37D6" w14:textId="77777777" w:rsidTr="006811E7">
        <w:trPr>
          <w:trHeight w:val="711"/>
        </w:trPr>
        <w:tc>
          <w:tcPr>
            <w:tcW w:w="3639" w:type="dxa"/>
          </w:tcPr>
          <w:p w14:paraId="39D568BF" w14:textId="77777777" w:rsidR="00B34DD9" w:rsidRPr="00B23F0D" w:rsidRDefault="00B34DD9" w:rsidP="006811E7">
            <w:pPr>
              <w:jc w:val="both"/>
              <w:rPr>
                <w:rFonts w:ascii="Times New Roman" w:eastAsia="Times New Roman" w:hAnsi="Times New Roman" w:cs="Times New Roman"/>
                <w:sz w:val="24"/>
                <w:szCs w:val="24"/>
                <w:lang w:val="en-US"/>
              </w:rPr>
            </w:pPr>
            <w:r w:rsidRPr="00B23F0D">
              <w:rPr>
                <w:rFonts w:ascii="Times New Roman" w:hAnsi="Times New Roman" w:cs="Times New Roman"/>
                <w:b/>
                <w:sz w:val="24"/>
                <w:szCs w:val="24"/>
                <w:lang w:val="kk-KZ"/>
              </w:rPr>
              <w:lastRenderedPageBreak/>
              <w:t xml:space="preserve">Модуль коды: </w:t>
            </w:r>
            <w:r w:rsidRPr="00B23F0D">
              <w:rPr>
                <w:rFonts w:ascii="Times New Roman" w:hAnsi="Times New Roman" w:cs="Times New Roman"/>
                <w:sz w:val="24"/>
                <w:szCs w:val="24"/>
                <w:lang w:val="en-US"/>
              </w:rPr>
              <w:t xml:space="preserve">    </w:t>
            </w:r>
            <w:r w:rsidRPr="00B23F0D">
              <w:rPr>
                <w:rFonts w:ascii="Times New Roman" w:hAnsi="Times New Roman" w:cs="Times New Roman"/>
                <w:sz w:val="24"/>
                <w:szCs w:val="24"/>
              </w:rPr>
              <w:t>ҚХ</w:t>
            </w:r>
            <w:r w:rsidRPr="00B23F0D">
              <w:rPr>
                <w:rFonts w:ascii="Times New Roman" w:hAnsi="Times New Roman" w:cs="Times New Roman"/>
                <w:sz w:val="24"/>
                <w:szCs w:val="24"/>
                <w:lang w:val="en-US"/>
              </w:rPr>
              <w:t xml:space="preserve">-11              </w:t>
            </w:r>
          </w:p>
          <w:p w14:paraId="4B202EF1" w14:textId="77777777" w:rsidR="00B34DD9" w:rsidRPr="00B23F0D" w:rsidRDefault="00B34DD9" w:rsidP="006811E7">
            <w:pPr>
              <w:jc w:val="both"/>
              <w:rPr>
                <w:rFonts w:ascii="Times New Roman" w:eastAsia="Times New Roman" w:hAnsi="Times New Roman" w:cs="Times New Roman"/>
                <w:sz w:val="24"/>
                <w:szCs w:val="24"/>
                <w:lang w:val="kk-KZ"/>
              </w:rPr>
            </w:pPr>
            <w:r w:rsidRPr="00B23F0D">
              <w:rPr>
                <w:rFonts w:ascii="Times New Roman" w:hAnsi="Times New Roman" w:cs="Times New Roman"/>
                <w:b/>
                <w:sz w:val="24"/>
                <w:szCs w:val="24"/>
                <w:lang w:val="kk-KZ"/>
              </w:rPr>
              <w:t xml:space="preserve">Модуль атауы: </w:t>
            </w:r>
            <w:r w:rsidRPr="00B23F0D">
              <w:rPr>
                <w:rFonts w:ascii="Times New Roman" w:hAnsi="Times New Roman" w:cs="Times New Roman"/>
                <w:sz w:val="24"/>
                <w:szCs w:val="24"/>
                <w:lang w:val="kk-KZ"/>
              </w:rPr>
              <w:t xml:space="preserve">Қолданбалы химия                                                                          </w:t>
            </w:r>
          </w:p>
          <w:p w14:paraId="2CB5BF4D" w14:textId="77777777" w:rsidR="00B34DD9" w:rsidRPr="00B23F0D" w:rsidRDefault="00B34DD9" w:rsidP="006811E7">
            <w:pPr>
              <w:jc w:val="both"/>
              <w:rPr>
                <w:rFonts w:ascii="Times New Roman" w:eastAsia="Times New Roman" w:hAnsi="Times New Roman" w:cs="Times New Roman"/>
                <w:sz w:val="24"/>
                <w:szCs w:val="24"/>
                <w:lang w:val="kk-KZ"/>
              </w:rPr>
            </w:pPr>
            <w:r w:rsidRPr="00B23F0D">
              <w:rPr>
                <w:rFonts w:ascii="Times New Roman" w:hAnsi="Times New Roman" w:cs="Times New Roman"/>
                <w:b/>
                <w:sz w:val="24"/>
                <w:szCs w:val="24"/>
                <w:lang w:val="kk-KZ"/>
              </w:rPr>
              <w:t xml:space="preserve">Пән атауы: </w:t>
            </w:r>
            <w:r w:rsidRPr="00B23F0D">
              <w:rPr>
                <w:rFonts w:ascii="Times New Roman" w:hAnsi="Times New Roman" w:cs="Times New Roman"/>
                <w:sz w:val="24"/>
                <w:szCs w:val="24"/>
                <w:lang w:val="kk-KZ"/>
              </w:rPr>
              <w:t xml:space="preserve">Химиялық синтездеу өнері                                                                                                  </w:t>
            </w:r>
          </w:p>
          <w:p w14:paraId="4038DCEB" w14:textId="77777777" w:rsidR="00126215"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Пререквизиттері:</w:t>
            </w:r>
            <w:r w:rsidRPr="009B1BB0">
              <w:rPr>
                <w:rFonts w:ascii="Times New Roman" w:eastAsia="Times New Roman" w:hAnsi="Times New Roman" w:cs="Times New Roman"/>
                <w:sz w:val="24"/>
                <w:szCs w:val="24"/>
                <w:lang w:val="kk-KZ" w:eastAsia="ru-RU"/>
              </w:rPr>
              <w:t xml:space="preserve"> Бейорганикалық химия</w:t>
            </w:r>
          </w:p>
          <w:p w14:paraId="6D0F7352" w14:textId="303018EC" w:rsidR="00B34DD9" w:rsidRPr="009B1BB0" w:rsidRDefault="00B34DD9" w:rsidP="006811E7">
            <w:pPr>
              <w:jc w:val="both"/>
              <w:rPr>
                <w:rFonts w:ascii="Times New Roman" w:hAnsi="Times New Roman" w:cs="Times New Roman"/>
                <w:b/>
                <w:i/>
                <w:sz w:val="24"/>
                <w:szCs w:val="24"/>
                <w:lang w:val="kk-KZ"/>
              </w:rPr>
            </w:pPr>
            <w:r w:rsidRPr="009B1BB0">
              <w:rPr>
                <w:rFonts w:ascii="Times New Roman" w:eastAsia="Times New Roman" w:hAnsi="Times New Roman" w:cs="Times New Roman"/>
                <w:b/>
                <w:sz w:val="24"/>
                <w:szCs w:val="24"/>
                <w:lang w:val="kk-KZ" w:eastAsia="ru-RU"/>
              </w:rPr>
              <w:t>Постреквизиттері:</w:t>
            </w:r>
            <w:r w:rsidRPr="009B1BB0">
              <w:rPr>
                <w:rFonts w:ascii="Times New Roman" w:eastAsia="Times New Roman" w:hAnsi="Times New Roman" w:cs="Times New Roman"/>
                <w:sz w:val="24"/>
                <w:szCs w:val="24"/>
                <w:lang w:val="kk-KZ" w:eastAsia="ru-RU"/>
              </w:rPr>
              <w:t xml:space="preserve"> химиялық технология</w:t>
            </w:r>
          </w:p>
          <w:p w14:paraId="04C80AED" w14:textId="77777777" w:rsidR="00B34DD9" w:rsidRPr="009B1BB0" w:rsidRDefault="00B34DD9" w:rsidP="006811E7">
            <w:pPr>
              <w:jc w:val="both"/>
              <w:rPr>
                <w:rFonts w:ascii="Times New Roman" w:eastAsia="Times New Roman" w:hAnsi="Times New Roman" w:cs="Times New Roman"/>
                <w:b/>
                <w:i/>
                <w:sz w:val="24"/>
                <w:szCs w:val="24"/>
                <w:lang w:val="kk-KZ" w:eastAsia="ru-RU"/>
              </w:rPr>
            </w:pPr>
            <w:r w:rsidRPr="009B1BB0">
              <w:rPr>
                <w:rFonts w:ascii="Times New Roman" w:eastAsia="Times New Roman" w:hAnsi="Times New Roman" w:cs="Times New Roman"/>
                <w:b/>
                <w:sz w:val="24"/>
                <w:szCs w:val="24"/>
                <w:lang w:val="kk-KZ" w:eastAsia="ru-RU"/>
              </w:rPr>
              <w:t>Мақсаты:</w:t>
            </w:r>
            <w:r w:rsidRPr="009B1BB0">
              <w:rPr>
                <w:rFonts w:ascii="Times New Roman" w:eastAsia="Times New Roman" w:hAnsi="Times New Roman" w:cs="Times New Roman"/>
                <w:sz w:val="24"/>
                <w:szCs w:val="24"/>
                <w:lang w:val="kk-KZ" w:eastAsia="ru-RU"/>
              </w:rPr>
              <w:t xml:space="preserve"> Сутегінің табиғатта таралуымен, </w:t>
            </w:r>
            <w:r>
              <w:fldChar w:fldCharType="begin"/>
            </w:r>
            <w:r w:rsidRPr="00B8730B">
              <w:rPr>
                <w:lang w:val="kk-KZ"/>
              </w:rPr>
              <w:instrText>HYPERLINK "http://kzref.org/fizika-peni-bojinsha-10-sinipa-arnalfan-emtihan-biletteri.html"</w:instrText>
            </w:r>
            <w:r>
              <w:fldChar w:fldCharType="separate"/>
            </w:r>
            <w:r w:rsidRPr="009B1BB0">
              <w:rPr>
                <w:rFonts w:ascii="Times New Roman" w:eastAsia="Times New Roman" w:hAnsi="Times New Roman" w:cs="Times New Roman"/>
                <w:sz w:val="24"/>
                <w:szCs w:val="24"/>
                <w:lang w:val="kk-KZ" w:eastAsia="ru-RU"/>
              </w:rPr>
              <w:t>молекуласыныңқұрылымымен</w:t>
            </w:r>
            <w:r>
              <w:fldChar w:fldCharType="end"/>
            </w:r>
            <w:r w:rsidRPr="009B1BB0">
              <w:rPr>
                <w:rFonts w:ascii="Times New Roman" w:eastAsia="Times New Roman" w:hAnsi="Times New Roman" w:cs="Times New Roman"/>
                <w:sz w:val="24"/>
                <w:szCs w:val="24"/>
                <w:lang w:val="kk-KZ" w:eastAsia="ru-RU"/>
              </w:rPr>
              <w:t>, өндірісте және зертханада алу тәсілдерімен, физикалық және химиялық қасиеттерімен және сутегінің маңызды қосылыстарымен танысып білу.</w:t>
            </w:r>
          </w:p>
          <w:p w14:paraId="0957DC93" w14:textId="77777777" w:rsidR="00B34DD9" w:rsidRPr="009B1BB0" w:rsidRDefault="00B34DD9" w:rsidP="006811E7">
            <w:pPr>
              <w:jc w:val="both"/>
              <w:rPr>
                <w:rFonts w:ascii="Times New Roman" w:eastAsia="Times New Roman" w:hAnsi="Times New Roman" w:cs="Times New Roman"/>
                <w:b/>
                <w:i/>
                <w:sz w:val="24"/>
                <w:szCs w:val="24"/>
                <w:lang w:val="kk-KZ" w:eastAsia="ru-RU"/>
              </w:rPr>
            </w:pPr>
            <w:r w:rsidRPr="009B1BB0">
              <w:rPr>
                <w:rFonts w:ascii="Times New Roman" w:eastAsia="Times New Roman" w:hAnsi="Times New Roman" w:cs="Times New Roman"/>
                <w:b/>
                <w:sz w:val="24"/>
                <w:szCs w:val="24"/>
                <w:lang w:val="kk-KZ" w:eastAsia="ru-RU"/>
              </w:rPr>
              <w:t>Пәнге берілген</w:t>
            </w:r>
            <w:r w:rsidRPr="009B1BB0">
              <w:rPr>
                <w:rFonts w:ascii="Times New Roman" w:eastAsia="Times New Roman" w:hAnsi="Times New Roman" w:cs="Times New Roman"/>
                <w:b/>
                <w:i/>
                <w:sz w:val="24"/>
                <w:szCs w:val="24"/>
                <w:lang w:val="kk-KZ" w:eastAsia="ru-RU"/>
              </w:rPr>
              <w:t xml:space="preserve"> </w:t>
            </w:r>
            <w:r w:rsidRPr="009B1BB0">
              <w:rPr>
                <w:rFonts w:ascii="Times New Roman" w:eastAsia="Times New Roman" w:hAnsi="Times New Roman" w:cs="Times New Roman"/>
                <w:b/>
                <w:sz w:val="24"/>
                <w:szCs w:val="24"/>
                <w:lang w:val="kk-KZ" w:eastAsia="ru-RU"/>
              </w:rPr>
              <w:t>қысқаша</w:t>
            </w:r>
            <w:r w:rsidRPr="009B1BB0">
              <w:rPr>
                <w:rFonts w:ascii="Times New Roman" w:eastAsia="Times New Roman" w:hAnsi="Times New Roman" w:cs="Times New Roman"/>
                <w:b/>
                <w:i/>
                <w:sz w:val="24"/>
                <w:szCs w:val="24"/>
                <w:lang w:val="kk-KZ" w:eastAsia="ru-RU"/>
              </w:rPr>
              <w:t xml:space="preserve"> </w:t>
            </w:r>
            <w:r w:rsidRPr="009B1BB0">
              <w:rPr>
                <w:rFonts w:ascii="Times New Roman" w:eastAsia="Times New Roman" w:hAnsi="Times New Roman" w:cs="Times New Roman"/>
                <w:b/>
                <w:sz w:val="24"/>
                <w:szCs w:val="24"/>
                <w:lang w:val="kk-KZ" w:eastAsia="ru-RU"/>
              </w:rPr>
              <w:t>сипаттама:</w:t>
            </w:r>
          </w:p>
          <w:p w14:paraId="0AB5A8E8"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 xml:space="preserve"> </w:t>
            </w:r>
            <w:r w:rsidRPr="009B1BB0">
              <w:rPr>
                <w:rFonts w:ascii="Times New Roman" w:eastAsia="Calibri" w:hAnsi="Times New Roman" w:cs="Times New Roman"/>
                <w:sz w:val="24"/>
                <w:szCs w:val="24"/>
                <w:lang w:val="kk-KZ" w:eastAsia="ru-RU"/>
              </w:rPr>
              <w:t xml:space="preserve">Бейорганикалық заттарды синтездеу және химиялық материалдармен жұмыс істеу кезіндегі қауіпсіздік техникасы ережелерін біледі; термодинамика бойынша, Химиялық кинетика бойынша, химиялық қосылыстарды алудың практикалық әдістерін </w:t>
            </w:r>
            <w:r w:rsidRPr="009B1BB0">
              <w:rPr>
                <w:rFonts w:ascii="Times New Roman" w:eastAsia="Calibri" w:hAnsi="Times New Roman" w:cs="Times New Roman"/>
                <w:sz w:val="24"/>
                <w:szCs w:val="24"/>
                <w:lang w:val="kk-KZ" w:eastAsia="ru-RU"/>
              </w:rPr>
              <w:lastRenderedPageBreak/>
              <w:t>түсіндіруде ерітінділер теориясы бойынша теориялық білімді қолдана алады; зат синтезі үшін қондырғыны жинай алады; зат синтезі процесінің материалдық балансын құрастыра алады, өнімнің практикалық шығуын анықтайды; ғылыми-техникалық әдебиетпен өз бетінше жұмыс жасай алады, қатты фазалық реакциялар бағытын және гомогенді ортада синтездеу реакцияларын есептеу;</w:t>
            </w:r>
          </w:p>
          <w:p w14:paraId="761D73EA" w14:textId="77777777" w:rsidR="00B34DD9" w:rsidRPr="009B1BB0" w:rsidRDefault="00B34DD9" w:rsidP="006811E7">
            <w:pPr>
              <w:tabs>
                <w:tab w:val="left" w:pos="4536"/>
              </w:tabs>
              <w:jc w:val="both"/>
              <w:rPr>
                <w:rFonts w:ascii="Times New Roman" w:eastAsia="Times New Roman" w:hAnsi="Times New Roman" w:cs="Times New Roman"/>
                <w:b/>
                <w:i/>
                <w:sz w:val="24"/>
                <w:szCs w:val="24"/>
                <w:lang w:val="kk-KZ" w:eastAsia="ru-RU"/>
              </w:rPr>
            </w:pPr>
            <w:r w:rsidRPr="009B1BB0">
              <w:rPr>
                <w:rFonts w:ascii="Times New Roman" w:eastAsia="Times New Roman" w:hAnsi="Times New Roman" w:cs="Times New Roman"/>
                <w:b/>
                <w:sz w:val="24"/>
                <w:szCs w:val="24"/>
                <w:lang w:val="kk-KZ" w:eastAsia="ru-RU"/>
              </w:rPr>
              <w:t>Оқытудың  нәтижелері:</w:t>
            </w:r>
            <w:r w:rsidRPr="009B1BB0">
              <w:rPr>
                <w:rFonts w:ascii="Times New Roman" w:eastAsia="Times New Roman" w:hAnsi="Times New Roman" w:cs="Times New Roman"/>
                <w:sz w:val="24"/>
                <w:szCs w:val="24"/>
                <w:lang w:val="kk-KZ" w:eastAsia="ru-RU"/>
              </w:rPr>
              <w:t xml:space="preserve">  Табиғи газдардан негізінен, қаныққан және қанықпаған көмірсутектер, ал оларды әрі қарай өңдеудін. нәтижесінде жүздеген органикалық заттар алынады.</w:t>
            </w:r>
            <w:r w:rsidRPr="009B1BB0">
              <w:rPr>
                <w:rFonts w:ascii="Times New Roman" w:eastAsia="Times New Roman" w:hAnsi="Times New Roman" w:cs="Times New Roman"/>
                <w:b/>
                <w:i/>
                <w:sz w:val="24"/>
                <w:szCs w:val="24"/>
                <w:lang w:val="kk-KZ" w:eastAsia="ru-RU"/>
              </w:rPr>
              <w:t xml:space="preserve">  </w:t>
            </w:r>
          </w:p>
          <w:p w14:paraId="426C562C" w14:textId="62F4DB95" w:rsidR="00B34DD9" w:rsidRPr="00802CA2" w:rsidRDefault="00B34DD9" w:rsidP="006811E7">
            <w:pPr>
              <w:jc w:val="both"/>
              <w:rPr>
                <w:rFonts w:ascii="Times New Roman" w:hAnsi="Times New Roman" w:cs="Times New Roman"/>
                <w:b/>
                <w:sz w:val="24"/>
                <w:szCs w:val="24"/>
                <w:lang w:val="kk-KZ"/>
              </w:rPr>
            </w:pPr>
            <w:r w:rsidRPr="009B1BB0">
              <w:rPr>
                <w:rFonts w:ascii="Times New Roman" w:eastAsia="Times New Roman" w:hAnsi="Times New Roman" w:cs="Times New Roman"/>
                <w:b/>
                <w:sz w:val="24"/>
                <w:szCs w:val="24"/>
                <w:lang w:val="kk-KZ" w:eastAsia="ru-RU"/>
              </w:rPr>
              <w:t>Түйінді құзыреті:</w:t>
            </w:r>
            <w:r w:rsidRPr="009B1BB0">
              <w:rPr>
                <w:rFonts w:ascii="Times New Roman" w:eastAsia="Times New Roman" w:hAnsi="Times New Roman" w:cs="Times New Roman"/>
                <w:sz w:val="24"/>
                <w:szCs w:val="24"/>
                <w:lang w:val="kk-KZ" w:eastAsia="ru-RU"/>
              </w:rPr>
              <w:t xml:space="preserve"> «Органикалық синтез» терминінің өзі органикалық химияның бұл саласының мақсаты органикалық молекулаларды құрастыру болып табылатындығын көрсетеді.Бұл молекулалар қарапайым,қол жетерлік заттардан құрастырылады.</w:t>
            </w:r>
          </w:p>
        </w:tc>
        <w:tc>
          <w:tcPr>
            <w:tcW w:w="3402" w:type="dxa"/>
          </w:tcPr>
          <w:p w14:paraId="28132A88" w14:textId="77777777" w:rsidR="00B34DD9" w:rsidRPr="00B23F0D" w:rsidRDefault="00B34DD9" w:rsidP="006811E7">
            <w:pPr>
              <w:jc w:val="both"/>
              <w:rPr>
                <w:rFonts w:ascii="Times New Roman" w:hAnsi="Times New Roman" w:cs="Times New Roman"/>
                <w:sz w:val="24"/>
                <w:szCs w:val="24"/>
              </w:rPr>
            </w:pPr>
            <w:r w:rsidRPr="00B23F0D">
              <w:rPr>
                <w:rFonts w:ascii="Times New Roman" w:hAnsi="Times New Roman" w:cs="Times New Roman"/>
                <w:b/>
                <w:sz w:val="24"/>
                <w:szCs w:val="24"/>
                <w:lang w:val="kk-KZ"/>
              </w:rPr>
              <w:lastRenderedPageBreak/>
              <w:t>Код модуля:</w:t>
            </w:r>
            <w:r w:rsidRPr="00B23F0D">
              <w:rPr>
                <w:rFonts w:ascii="Times New Roman" w:hAnsi="Times New Roman" w:cs="Times New Roman"/>
                <w:sz w:val="24"/>
                <w:szCs w:val="24"/>
              </w:rPr>
              <w:t xml:space="preserve">  ПХ-11                          </w:t>
            </w:r>
          </w:p>
          <w:p w14:paraId="0253613A" w14:textId="77777777" w:rsidR="00B34DD9" w:rsidRPr="00B23F0D" w:rsidRDefault="00B34DD9" w:rsidP="006811E7">
            <w:pPr>
              <w:jc w:val="both"/>
              <w:rPr>
                <w:rFonts w:ascii="Times New Roman" w:hAnsi="Times New Roman" w:cs="Times New Roman"/>
                <w:sz w:val="24"/>
                <w:szCs w:val="24"/>
                <w:lang w:val="kk-KZ"/>
              </w:rPr>
            </w:pPr>
            <w:r w:rsidRPr="00B23F0D">
              <w:rPr>
                <w:rFonts w:ascii="Times New Roman" w:hAnsi="Times New Roman" w:cs="Times New Roman"/>
                <w:b/>
                <w:sz w:val="24"/>
                <w:szCs w:val="24"/>
                <w:lang w:val="kk-KZ"/>
              </w:rPr>
              <w:t xml:space="preserve">Название модуля: </w:t>
            </w:r>
            <w:r w:rsidRPr="00B23F0D">
              <w:rPr>
                <w:rFonts w:ascii="Times New Roman" w:hAnsi="Times New Roman" w:cs="Times New Roman"/>
                <w:sz w:val="24"/>
                <w:szCs w:val="24"/>
                <w:lang w:val="kk-KZ"/>
              </w:rPr>
              <w:t>Прикладная химия</w:t>
            </w:r>
          </w:p>
          <w:p w14:paraId="7917D0FF" w14:textId="77777777" w:rsidR="00B34DD9" w:rsidRDefault="00B34DD9" w:rsidP="006811E7">
            <w:pPr>
              <w:jc w:val="both"/>
              <w:rPr>
                <w:rFonts w:ascii="Times New Roman" w:hAnsi="Times New Roman" w:cs="Times New Roman"/>
                <w:sz w:val="24"/>
                <w:szCs w:val="24"/>
              </w:rPr>
            </w:pPr>
            <w:r w:rsidRPr="00B23F0D">
              <w:rPr>
                <w:rFonts w:ascii="Times New Roman" w:hAnsi="Times New Roman" w:cs="Times New Roman"/>
                <w:b/>
                <w:sz w:val="24"/>
                <w:szCs w:val="24"/>
                <w:lang w:val="kk-KZ"/>
              </w:rPr>
              <w:t>Название дисциплины:</w:t>
            </w:r>
            <w:r w:rsidRPr="00B23F0D">
              <w:rPr>
                <w:rFonts w:ascii="Times New Roman" w:hAnsi="Times New Roman" w:cs="Times New Roman"/>
                <w:b/>
                <w:sz w:val="24"/>
                <w:szCs w:val="24"/>
              </w:rPr>
              <w:t xml:space="preserve"> </w:t>
            </w:r>
            <w:r w:rsidRPr="00B23F0D">
              <w:rPr>
                <w:rFonts w:ascii="Times New Roman" w:hAnsi="Times New Roman" w:cs="Times New Roman"/>
                <w:sz w:val="24"/>
                <w:szCs w:val="24"/>
                <w:lang w:val="kk-KZ"/>
              </w:rPr>
              <w:t xml:space="preserve"> Искусство химического синтеза</w:t>
            </w:r>
            <w:r w:rsidRPr="00B23F0D">
              <w:rPr>
                <w:rFonts w:ascii="Times New Roman" w:hAnsi="Times New Roman" w:cs="Times New Roman"/>
                <w:sz w:val="24"/>
                <w:szCs w:val="24"/>
              </w:rPr>
              <w:t xml:space="preserve">         </w:t>
            </w:r>
          </w:p>
          <w:p w14:paraId="493C6863" w14:textId="2602BBCE"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Пререквизиты:</w:t>
            </w:r>
            <w:r w:rsidRPr="009B1BB0">
              <w:rPr>
                <w:rFonts w:ascii="Times New Roman" w:eastAsia="Times New Roman" w:hAnsi="Times New Roman" w:cs="Times New Roman"/>
                <w:sz w:val="24"/>
                <w:szCs w:val="24"/>
                <w:lang w:val="kk-KZ" w:eastAsia="ru-RU"/>
              </w:rPr>
              <w:t xml:space="preserve"> </w:t>
            </w:r>
            <w:r w:rsidR="00126215">
              <w:rPr>
                <w:rFonts w:ascii="Times New Roman" w:eastAsia="Times New Roman" w:hAnsi="Times New Roman" w:cs="Times New Roman"/>
                <w:sz w:val="24"/>
                <w:szCs w:val="24"/>
                <w:lang w:val="kk-KZ" w:eastAsia="ru-RU"/>
              </w:rPr>
              <w:t>Н</w:t>
            </w:r>
            <w:r w:rsidRPr="009B1BB0">
              <w:rPr>
                <w:rFonts w:ascii="Times New Roman" w:eastAsia="Times New Roman" w:hAnsi="Times New Roman" w:cs="Times New Roman"/>
                <w:sz w:val="24"/>
                <w:szCs w:val="24"/>
                <w:lang w:val="kk-KZ" w:eastAsia="ru-RU"/>
              </w:rPr>
              <w:t>еорганическ</w:t>
            </w:r>
            <w:r w:rsidR="00126215">
              <w:rPr>
                <w:rFonts w:ascii="Times New Roman" w:eastAsia="Times New Roman" w:hAnsi="Times New Roman" w:cs="Times New Roman"/>
                <w:sz w:val="24"/>
                <w:szCs w:val="24"/>
                <w:lang w:val="kk-KZ" w:eastAsia="ru-RU"/>
              </w:rPr>
              <w:t>ая</w:t>
            </w:r>
            <w:r w:rsidRPr="009B1BB0">
              <w:rPr>
                <w:rFonts w:ascii="Times New Roman" w:eastAsia="Times New Roman" w:hAnsi="Times New Roman" w:cs="Times New Roman"/>
                <w:sz w:val="24"/>
                <w:szCs w:val="24"/>
                <w:lang w:val="kk-KZ" w:eastAsia="ru-RU"/>
              </w:rPr>
              <w:t xml:space="preserve"> хими</w:t>
            </w:r>
            <w:r w:rsidR="00126215">
              <w:rPr>
                <w:rFonts w:ascii="Times New Roman" w:eastAsia="Times New Roman" w:hAnsi="Times New Roman" w:cs="Times New Roman"/>
                <w:sz w:val="24"/>
                <w:szCs w:val="24"/>
                <w:lang w:val="kk-KZ" w:eastAsia="ru-RU"/>
              </w:rPr>
              <w:t>я</w:t>
            </w:r>
            <w:r w:rsidRPr="009B1BB0">
              <w:rPr>
                <w:rFonts w:ascii="Times New Roman" w:eastAsia="Times New Roman" w:hAnsi="Times New Roman" w:cs="Times New Roman"/>
                <w:sz w:val="24"/>
                <w:szCs w:val="24"/>
                <w:lang w:val="kk-KZ" w:eastAsia="ru-RU"/>
              </w:rPr>
              <w:t xml:space="preserve"> </w:t>
            </w:r>
          </w:p>
          <w:p w14:paraId="2D7D89CA" w14:textId="77777777" w:rsidR="00B34DD9" w:rsidRPr="009B1BB0" w:rsidRDefault="00B34DD9" w:rsidP="006811E7">
            <w:pPr>
              <w:jc w:val="both"/>
              <w:rPr>
                <w:rFonts w:ascii="Times New Roman" w:eastAsia="Times New Roman" w:hAnsi="Times New Roman" w:cs="Times New Roman"/>
                <w:b/>
                <w:sz w:val="24"/>
                <w:szCs w:val="24"/>
                <w:lang w:val="kk-KZ" w:eastAsia="ru-RU"/>
              </w:rPr>
            </w:pPr>
            <w:r w:rsidRPr="009B1BB0">
              <w:rPr>
                <w:rFonts w:ascii="Times New Roman" w:eastAsia="Times New Roman" w:hAnsi="Times New Roman" w:cs="Times New Roman"/>
                <w:b/>
                <w:sz w:val="24"/>
                <w:szCs w:val="24"/>
                <w:lang w:val="kk-KZ" w:eastAsia="ru-RU"/>
              </w:rPr>
              <w:t>Постреквизиты:</w:t>
            </w:r>
            <w:r w:rsidRPr="009B1BB0">
              <w:rPr>
                <w:rFonts w:ascii="Times New Roman" w:eastAsia="Times New Roman" w:hAnsi="Times New Roman" w:cs="Times New Roman"/>
                <w:sz w:val="24"/>
                <w:szCs w:val="24"/>
                <w:lang w:val="kk-KZ" w:eastAsia="ru-RU"/>
              </w:rPr>
              <w:t>.</w:t>
            </w:r>
            <w:r w:rsidRPr="009B1BB0">
              <w:rPr>
                <w:rFonts w:ascii="Times New Roman" w:hAnsi="Times New Roman" w:cs="Times New Roman"/>
                <w:sz w:val="24"/>
                <w:szCs w:val="24"/>
              </w:rPr>
              <w:t xml:space="preserve"> </w:t>
            </w:r>
            <w:r w:rsidRPr="009B1BB0">
              <w:rPr>
                <w:rFonts w:ascii="Times New Roman" w:eastAsia="Times New Roman" w:hAnsi="Times New Roman" w:cs="Times New Roman"/>
                <w:sz w:val="24"/>
                <w:szCs w:val="24"/>
                <w:lang w:val="kk-KZ" w:eastAsia="ru-RU"/>
              </w:rPr>
              <w:t xml:space="preserve">Химическая технология   </w:t>
            </w:r>
            <w:r w:rsidRPr="009B1BB0">
              <w:rPr>
                <w:rFonts w:ascii="Times New Roman" w:eastAsia="Times New Roman" w:hAnsi="Times New Roman" w:cs="Times New Roman"/>
                <w:sz w:val="24"/>
                <w:szCs w:val="24"/>
                <w:lang w:val="kk-KZ" w:eastAsia="ru-RU"/>
              </w:rPr>
              <w:tab/>
              <w:t xml:space="preserve"> </w:t>
            </w:r>
          </w:p>
          <w:p w14:paraId="441BCC78"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Цель</w:t>
            </w:r>
            <w:r w:rsidRPr="009B1BB0">
              <w:rPr>
                <w:rFonts w:ascii="Times New Roman" w:eastAsia="Times New Roman" w:hAnsi="Times New Roman" w:cs="Times New Roman"/>
                <w:sz w:val="24"/>
                <w:szCs w:val="24"/>
                <w:lang w:val="kk-KZ" w:eastAsia="ru-RU"/>
              </w:rPr>
              <w:t>:</w:t>
            </w:r>
            <w:r w:rsidRPr="009B1BB0">
              <w:rPr>
                <w:rFonts w:ascii="Times New Roman" w:eastAsia="Times New Roman" w:hAnsi="Times New Roman" w:cs="Times New Roman"/>
                <w:sz w:val="24"/>
                <w:szCs w:val="24"/>
                <w:lang w:eastAsia="ru-RU"/>
              </w:rPr>
              <w:t xml:space="preserve"> </w:t>
            </w:r>
            <w:r w:rsidRPr="009B1BB0">
              <w:rPr>
                <w:rFonts w:ascii="Times New Roman" w:eastAsia="Times New Roman" w:hAnsi="Times New Roman" w:cs="Times New Roman"/>
                <w:sz w:val="24"/>
                <w:szCs w:val="24"/>
                <w:lang w:val="kk-KZ" w:eastAsia="ru-RU"/>
              </w:rPr>
              <w:t>Ознакомление с распространением водорода в природе, структурой молекулы, методами получения в производстве и лаборатории, физическими и химическими свойствами и важнейшими соединениями водорода.</w:t>
            </w:r>
          </w:p>
          <w:p w14:paraId="797FF95F" w14:textId="77777777" w:rsidR="00B34DD9" w:rsidRPr="009B1BB0" w:rsidRDefault="00B34DD9" w:rsidP="006811E7">
            <w:pPr>
              <w:jc w:val="both"/>
              <w:rPr>
                <w:rFonts w:ascii="Times New Roman" w:eastAsia="Times New Roman" w:hAnsi="Times New Roman" w:cs="Times New Roman"/>
                <w:b/>
                <w:i/>
                <w:sz w:val="24"/>
                <w:szCs w:val="24"/>
                <w:lang w:val="kk-KZ" w:eastAsia="ru-RU"/>
              </w:rPr>
            </w:pPr>
            <w:r w:rsidRPr="009B1BB0">
              <w:rPr>
                <w:rFonts w:ascii="Times New Roman" w:eastAsia="Times New Roman" w:hAnsi="Times New Roman" w:cs="Times New Roman"/>
                <w:b/>
                <w:sz w:val="24"/>
                <w:szCs w:val="24"/>
                <w:lang w:val="kk-KZ" w:eastAsia="ru-RU"/>
              </w:rPr>
              <w:t>Краткое описание дисциплины</w:t>
            </w:r>
            <w:r w:rsidRPr="009B1BB0">
              <w:rPr>
                <w:rFonts w:ascii="Times New Roman" w:eastAsia="Times New Roman" w:hAnsi="Times New Roman" w:cs="Times New Roman"/>
                <w:b/>
                <w:i/>
                <w:sz w:val="24"/>
                <w:szCs w:val="24"/>
                <w:lang w:val="kk-KZ" w:eastAsia="ru-RU"/>
              </w:rPr>
              <w:t>:</w:t>
            </w:r>
          </w:p>
          <w:p w14:paraId="3D8EB34A"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sz w:val="24"/>
                <w:szCs w:val="24"/>
                <w:lang w:val="kk-KZ" w:eastAsia="ru-RU"/>
              </w:rPr>
              <w:t xml:space="preserve"> Знать правила техники безопасности при синтезе неорганических веществ и работе с химическими материалами; уметь применять теоретические знания по термодинамике, </w:t>
            </w:r>
            <w:r w:rsidRPr="009B1BB0">
              <w:rPr>
                <w:rFonts w:ascii="Times New Roman" w:eastAsia="Times New Roman" w:hAnsi="Times New Roman" w:cs="Times New Roman"/>
                <w:sz w:val="24"/>
                <w:szCs w:val="24"/>
                <w:lang w:val="kk-KZ" w:eastAsia="ru-RU"/>
              </w:rPr>
              <w:lastRenderedPageBreak/>
              <w:t>химической кинетике, теории растворов при разъяснении практических методов получения химических соединений; умеет собирать оборудование для синтеза вещества; умеет составлять материальный баланс процесса синтеза вещества, определять практический выход продукции; умеет самостоятельно работать с научно-технической литературой, рассчитывать направление твердофазных реакций и реакции синтеза в гомогенной среде.;</w:t>
            </w:r>
          </w:p>
          <w:p w14:paraId="2680E870"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Ожидаемый результат</w:t>
            </w:r>
            <w:r w:rsidRPr="009B1BB0">
              <w:rPr>
                <w:rFonts w:ascii="Times New Roman" w:eastAsia="Times New Roman" w:hAnsi="Times New Roman" w:cs="Times New Roman"/>
                <w:sz w:val="24"/>
                <w:szCs w:val="24"/>
                <w:lang w:val="kk-KZ" w:eastAsia="ru-RU"/>
              </w:rPr>
              <w:t>:  Из природных газов в основном насыщенные и ненасыщенные углеводороды, а их дальнейшая переработка. в результате получают сотни органических веществ.</w:t>
            </w:r>
          </w:p>
          <w:p w14:paraId="5132A974" w14:textId="3A61E043" w:rsidR="00B34DD9" w:rsidRPr="00802CA2" w:rsidRDefault="00B34DD9" w:rsidP="006811E7">
            <w:pPr>
              <w:jc w:val="both"/>
              <w:rPr>
                <w:rFonts w:ascii="Times New Roman" w:hAnsi="Times New Roman" w:cs="Times New Roman"/>
                <w:b/>
                <w:sz w:val="24"/>
                <w:szCs w:val="24"/>
                <w:lang w:val="kk-KZ"/>
              </w:rPr>
            </w:pPr>
            <w:r w:rsidRPr="009B1BB0">
              <w:rPr>
                <w:rFonts w:ascii="Times New Roman" w:eastAsia="Times New Roman" w:hAnsi="Times New Roman" w:cs="Times New Roman"/>
                <w:b/>
                <w:sz w:val="24"/>
                <w:szCs w:val="24"/>
                <w:lang w:val="kk-KZ" w:eastAsia="ru-RU"/>
              </w:rPr>
              <w:t>Формируемые компетенции:</w:t>
            </w:r>
            <w:r w:rsidRPr="009B1BB0">
              <w:rPr>
                <w:rFonts w:ascii="Times New Roman" w:eastAsia="Times New Roman" w:hAnsi="Times New Roman" w:cs="Times New Roman"/>
                <w:sz w:val="24"/>
                <w:szCs w:val="24"/>
                <w:lang w:val="kk-KZ" w:eastAsia="ru-RU"/>
              </w:rPr>
              <w:t>Сам термин "органический синтез" показывает, что целью этой области органической химии является формирование органических молекул.Эти молекулы образуются из простых, доступных веществ.</w:t>
            </w:r>
          </w:p>
        </w:tc>
        <w:tc>
          <w:tcPr>
            <w:tcW w:w="3118" w:type="dxa"/>
          </w:tcPr>
          <w:p w14:paraId="3D10F4AD" w14:textId="77777777" w:rsidR="00B34DD9" w:rsidRPr="00B23F0D" w:rsidRDefault="00B34DD9" w:rsidP="006811E7">
            <w:pPr>
              <w:jc w:val="both"/>
              <w:rPr>
                <w:rFonts w:ascii="Times New Roman" w:hAnsi="Times New Roman" w:cs="Times New Roman"/>
                <w:sz w:val="24"/>
                <w:szCs w:val="24"/>
                <w:lang w:val="kk-KZ"/>
              </w:rPr>
            </w:pPr>
            <w:r w:rsidRPr="00B23F0D">
              <w:rPr>
                <w:rFonts w:ascii="Times New Roman" w:hAnsi="Times New Roman" w:cs="Times New Roman"/>
                <w:b/>
                <w:sz w:val="24"/>
                <w:szCs w:val="24"/>
                <w:lang w:val="en-US"/>
              </w:rPr>
              <w:lastRenderedPageBreak/>
              <w:t>Code of module</w:t>
            </w:r>
            <w:r w:rsidRPr="00B23F0D">
              <w:rPr>
                <w:rFonts w:ascii="Times New Roman" w:eastAsia="Times New Roman" w:hAnsi="Times New Roman" w:cs="Times New Roman"/>
                <w:b/>
                <w:sz w:val="24"/>
                <w:szCs w:val="24"/>
                <w:lang w:val="kk-KZ"/>
              </w:rPr>
              <w:t>:</w:t>
            </w:r>
            <w:r w:rsidRPr="00B23F0D">
              <w:rPr>
                <w:rFonts w:ascii="Times New Roman" w:hAnsi="Times New Roman" w:cs="Times New Roman"/>
                <w:sz w:val="24"/>
                <w:szCs w:val="24"/>
                <w:lang w:val="en-US"/>
              </w:rPr>
              <w:t xml:space="preserve"> Ach-11</w:t>
            </w:r>
          </w:p>
          <w:p w14:paraId="4E876DD5" w14:textId="77777777" w:rsidR="00B34DD9" w:rsidRPr="00B23F0D" w:rsidRDefault="00B34DD9" w:rsidP="006811E7">
            <w:pPr>
              <w:jc w:val="both"/>
              <w:rPr>
                <w:rFonts w:ascii="Times New Roman" w:hAnsi="Times New Roman" w:cs="Times New Roman"/>
                <w:sz w:val="24"/>
                <w:szCs w:val="24"/>
                <w:lang w:val="kk-KZ"/>
              </w:rPr>
            </w:pPr>
            <w:r w:rsidRPr="00B23F0D">
              <w:rPr>
                <w:rFonts w:ascii="Times New Roman" w:eastAsia="Times New Roman" w:hAnsi="Times New Roman" w:cs="Times New Roman"/>
                <w:b/>
                <w:sz w:val="24"/>
                <w:szCs w:val="24"/>
                <w:shd w:val="clear" w:color="auto" w:fill="FFFFFF"/>
                <w:lang w:val="en-US"/>
              </w:rPr>
              <w:t>Module Name:</w:t>
            </w:r>
            <w:r w:rsidRPr="00B23F0D">
              <w:rPr>
                <w:rFonts w:ascii="Times New Roman" w:hAnsi="Times New Roman" w:cs="Times New Roman"/>
                <w:sz w:val="24"/>
                <w:szCs w:val="24"/>
                <w:lang w:val="kk-KZ"/>
              </w:rPr>
              <w:t xml:space="preserve"> Applied Chemistry</w:t>
            </w:r>
          </w:p>
          <w:p w14:paraId="5FEDD65C" w14:textId="30F45FCD" w:rsidR="00B34DD9" w:rsidRPr="009B1BB0" w:rsidRDefault="00B34DD9" w:rsidP="006811E7">
            <w:pPr>
              <w:jc w:val="both"/>
              <w:rPr>
                <w:rFonts w:ascii="Times New Roman" w:eastAsia="Times New Roman" w:hAnsi="Times New Roman" w:cs="Times New Roman"/>
                <w:sz w:val="24"/>
                <w:szCs w:val="24"/>
                <w:lang w:val="kk-KZ" w:eastAsia="ru-RU"/>
              </w:rPr>
            </w:pPr>
            <w:r w:rsidRPr="00B23F0D">
              <w:rPr>
                <w:rFonts w:ascii="Times New Roman" w:hAnsi="Times New Roman" w:cs="Times New Roman"/>
                <w:b/>
                <w:sz w:val="24"/>
                <w:szCs w:val="24"/>
                <w:lang w:val="en-US"/>
              </w:rPr>
              <w:t>Name of discipline</w:t>
            </w:r>
            <w:r w:rsidRPr="00B23F0D">
              <w:rPr>
                <w:rFonts w:ascii="Times New Roman" w:eastAsia="Times New Roman" w:hAnsi="Times New Roman" w:cs="Times New Roman"/>
                <w:b/>
                <w:sz w:val="24"/>
                <w:szCs w:val="24"/>
                <w:lang w:val="kk-KZ"/>
              </w:rPr>
              <w:t>:</w:t>
            </w:r>
            <w:r w:rsidRPr="00B23F0D">
              <w:rPr>
                <w:rFonts w:ascii="Times New Roman" w:hAnsi="Times New Roman" w:cs="Times New Roman"/>
                <w:sz w:val="24"/>
                <w:szCs w:val="24"/>
                <w:lang w:val="en-US"/>
              </w:rPr>
              <w:t xml:space="preserve"> </w:t>
            </w:r>
            <w:r w:rsidRPr="00B23F0D">
              <w:rPr>
                <w:rFonts w:ascii="Times New Roman" w:hAnsi="Times New Roman" w:cs="Times New Roman"/>
                <w:sz w:val="24"/>
                <w:szCs w:val="24"/>
                <w:lang w:val="kk-KZ"/>
              </w:rPr>
              <w:t xml:space="preserve">Art of Chemical Synthesis                                                                                                                   </w:t>
            </w:r>
            <w:r w:rsidRPr="009B1BB0">
              <w:rPr>
                <w:rFonts w:ascii="Times New Roman" w:eastAsia="Times New Roman" w:hAnsi="Times New Roman" w:cs="Times New Roman"/>
                <w:b/>
                <w:sz w:val="24"/>
                <w:szCs w:val="24"/>
                <w:lang w:val="kk-KZ" w:eastAsia="ru-RU"/>
              </w:rPr>
              <w:t>Prerequisites:</w:t>
            </w:r>
            <w:r w:rsidRPr="009B1BB0">
              <w:rPr>
                <w:rFonts w:ascii="Times New Roman" w:eastAsia="Times New Roman" w:hAnsi="Times New Roman" w:cs="Times New Roman"/>
                <w:sz w:val="24"/>
                <w:szCs w:val="24"/>
                <w:lang w:val="kk-KZ" w:eastAsia="ru-RU"/>
              </w:rPr>
              <w:t xml:space="preserve"> inorganic chemistry. </w:t>
            </w:r>
          </w:p>
          <w:p w14:paraId="424569CE" w14:textId="77777777" w:rsidR="00B34DD9" w:rsidRPr="009B1BB0" w:rsidRDefault="00B34DD9" w:rsidP="006811E7">
            <w:pPr>
              <w:jc w:val="both"/>
              <w:rPr>
                <w:rFonts w:ascii="Times New Roman" w:eastAsia="Times New Roman" w:hAnsi="Times New Roman" w:cs="Times New Roman"/>
                <w:b/>
                <w:sz w:val="24"/>
                <w:szCs w:val="24"/>
                <w:lang w:val="kk-KZ" w:eastAsia="ru-RU"/>
              </w:rPr>
            </w:pPr>
            <w:r w:rsidRPr="009B1BB0">
              <w:rPr>
                <w:rFonts w:ascii="Times New Roman" w:eastAsia="Times New Roman" w:hAnsi="Times New Roman" w:cs="Times New Roman"/>
                <w:b/>
                <w:sz w:val="24"/>
                <w:szCs w:val="24"/>
                <w:lang w:val="kk-KZ" w:eastAsia="ru-RU"/>
              </w:rPr>
              <w:t>Postrequisites</w:t>
            </w:r>
            <w:r w:rsidRPr="009B1BB0">
              <w:rPr>
                <w:rFonts w:ascii="Times New Roman" w:eastAsia="Times New Roman" w:hAnsi="Times New Roman" w:cs="Times New Roman"/>
                <w:b/>
                <w:i/>
                <w:sz w:val="24"/>
                <w:szCs w:val="24"/>
                <w:lang w:val="kk-KZ" w:eastAsia="ru-RU"/>
              </w:rPr>
              <w:t>:</w:t>
            </w:r>
            <w:r w:rsidRPr="009B1BB0">
              <w:rPr>
                <w:rFonts w:ascii="Times New Roman" w:eastAsia="Times New Roman" w:hAnsi="Times New Roman" w:cs="Times New Roman"/>
                <w:sz w:val="24"/>
                <w:szCs w:val="24"/>
                <w:lang w:val="kk-KZ" w:eastAsia="ru-RU"/>
              </w:rPr>
              <w:t xml:space="preserve"> Chemical technology               .</w:t>
            </w:r>
          </w:p>
          <w:p w14:paraId="7BF8CA44"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Purpose:</w:t>
            </w:r>
            <w:r w:rsidRPr="009B1BB0">
              <w:rPr>
                <w:rFonts w:ascii="Times New Roman" w:eastAsia="Times New Roman" w:hAnsi="Times New Roman" w:cs="Times New Roman"/>
                <w:sz w:val="24"/>
                <w:szCs w:val="24"/>
                <w:lang w:val="en-US" w:eastAsia="ru-RU"/>
              </w:rPr>
              <w:t xml:space="preserve"> </w:t>
            </w:r>
            <w:r w:rsidRPr="009B1BB0">
              <w:rPr>
                <w:rFonts w:ascii="Times New Roman" w:eastAsia="Times New Roman" w:hAnsi="Times New Roman" w:cs="Times New Roman"/>
                <w:sz w:val="24"/>
                <w:szCs w:val="24"/>
                <w:lang w:val="kk-KZ" w:eastAsia="ru-RU"/>
              </w:rPr>
              <w:t>Familiarization with the spread of hydrogen in nature, the structure of the molecule, methods of production and laboratory, physical and chemical properties and the most important compounds of hydrogen.</w:t>
            </w:r>
          </w:p>
          <w:p w14:paraId="12748905" w14:textId="77777777" w:rsidR="00B34DD9" w:rsidRPr="009B1BB0" w:rsidRDefault="00B34DD9" w:rsidP="006811E7">
            <w:pPr>
              <w:jc w:val="both"/>
              <w:rPr>
                <w:rFonts w:ascii="Times New Roman" w:eastAsia="Times New Roman" w:hAnsi="Times New Roman" w:cs="Times New Roman"/>
                <w:b/>
                <w:sz w:val="24"/>
                <w:szCs w:val="24"/>
                <w:lang w:val="kk-KZ" w:eastAsia="ru-RU"/>
              </w:rPr>
            </w:pPr>
            <w:r w:rsidRPr="009B1BB0">
              <w:rPr>
                <w:rFonts w:ascii="Times New Roman" w:eastAsia="Times New Roman" w:hAnsi="Times New Roman" w:cs="Times New Roman"/>
                <w:b/>
                <w:sz w:val="24"/>
                <w:szCs w:val="24"/>
                <w:lang w:val="kk-KZ" w:eastAsia="ru-RU"/>
              </w:rPr>
              <w:t>Short description of the discipline:</w:t>
            </w:r>
          </w:p>
          <w:p w14:paraId="1BB9311A"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sz w:val="24"/>
                <w:szCs w:val="24"/>
                <w:lang w:val="kk-KZ" w:eastAsia="ru-RU"/>
              </w:rPr>
              <w:t xml:space="preserve"> Know the safety rules in the synthesis of inorganic substances and work with chemical materials; be able to apply theoretical knowledge of thermodynamics, chemical kinetics, theory of solutions in explaining the practical </w:t>
            </w:r>
            <w:r w:rsidRPr="009B1BB0">
              <w:rPr>
                <w:rFonts w:ascii="Times New Roman" w:eastAsia="Times New Roman" w:hAnsi="Times New Roman" w:cs="Times New Roman"/>
                <w:sz w:val="24"/>
                <w:szCs w:val="24"/>
                <w:lang w:val="kk-KZ" w:eastAsia="ru-RU"/>
              </w:rPr>
              <w:lastRenderedPageBreak/>
              <w:t>methods of obtaining chemical compounds; is able to collect equipment for the synthesis of substances; is able to make the material balance of the synthesis process, to determine the practical output of products; is able to work independently with scientific and technical literature, to calculate the direction of solid-phase reactions and synthesis reactions in a homogeneous medium.;</w:t>
            </w:r>
          </w:p>
          <w:p w14:paraId="2A9D7356"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Expected result:</w:t>
            </w:r>
            <w:r w:rsidRPr="009B1BB0">
              <w:rPr>
                <w:rFonts w:ascii="Times New Roman" w:eastAsia="Times New Roman" w:hAnsi="Times New Roman" w:cs="Times New Roman"/>
                <w:sz w:val="24"/>
                <w:szCs w:val="24"/>
                <w:lang w:val="en-US" w:eastAsia="ru-RU"/>
              </w:rPr>
              <w:t xml:space="preserve"> </w:t>
            </w:r>
            <w:r w:rsidRPr="009B1BB0">
              <w:rPr>
                <w:rFonts w:ascii="Times New Roman" w:eastAsia="Times New Roman" w:hAnsi="Times New Roman" w:cs="Times New Roman"/>
                <w:sz w:val="24"/>
                <w:szCs w:val="24"/>
                <w:lang w:val="kk-KZ" w:eastAsia="ru-RU"/>
              </w:rPr>
              <w:t>Natural gases are mainly saturated and unsaturated hydrocarbons, and their further processing. as a result, hundreds of organic substances are obtained.</w:t>
            </w:r>
            <w:r w:rsidRPr="009B1BB0">
              <w:rPr>
                <w:rFonts w:ascii="Times New Roman" w:eastAsia="Times New Roman" w:hAnsi="Times New Roman" w:cs="Times New Roman"/>
                <w:b/>
                <w:sz w:val="24"/>
                <w:szCs w:val="24"/>
                <w:lang w:val="kk-KZ" w:eastAsia="ru-RU"/>
              </w:rPr>
              <w:t xml:space="preserve"> </w:t>
            </w:r>
          </w:p>
          <w:p w14:paraId="1F9BAE52" w14:textId="755E6941" w:rsidR="00B34DD9" w:rsidRPr="00802CA2" w:rsidRDefault="00B34DD9" w:rsidP="006811E7">
            <w:pPr>
              <w:jc w:val="both"/>
              <w:rPr>
                <w:rFonts w:ascii="Times New Roman" w:hAnsi="Times New Roman" w:cs="Times New Roman"/>
                <w:b/>
                <w:sz w:val="24"/>
                <w:szCs w:val="24"/>
                <w:lang w:val="en-US"/>
              </w:rPr>
            </w:pPr>
            <w:r w:rsidRPr="009B1BB0">
              <w:rPr>
                <w:rFonts w:ascii="Times New Roman" w:eastAsia="Times New Roman" w:hAnsi="Times New Roman" w:cs="Times New Roman"/>
                <w:b/>
                <w:sz w:val="24"/>
                <w:szCs w:val="24"/>
                <w:lang w:val="kk-KZ" w:eastAsia="ru-RU"/>
              </w:rPr>
              <w:t>Formed competence:</w:t>
            </w:r>
            <w:r w:rsidRPr="009B1BB0">
              <w:rPr>
                <w:rFonts w:ascii="Times New Roman" w:eastAsia="Times New Roman" w:hAnsi="Times New Roman" w:cs="Times New Roman"/>
                <w:sz w:val="24"/>
                <w:szCs w:val="24"/>
                <w:lang w:val="kk-KZ" w:eastAsia="ru-RU"/>
              </w:rPr>
              <w:t xml:space="preserve"> The term "organic synthesis" shows that the purpose of this area of organic chemistry is the formation of organic molecules.These molecules are formed from simple, accessible substances</w:t>
            </w:r>
          </w:p>
        </w:tc>
      </w:tr>
      <w:tr w:rsidR="00B34DD9" w:rsidRPr="00B8730B" w14:paraId="1D57069C" w14:textId="77777777" w:rsidTr="006811E7">
        <w:trPr>
          <w:trHeight w:val="711"/>
        </w:trPr>
        <w:tc>
          <w:tcPr>
            <w:tcW w:w="3639" w:type="dxa"/>
          </w:tcPr>
          <w:p w14:paraId="4BE353D0" w14:textId="77777777" w:rsidR="00B34DD9" w:rsidRPr="008457B7" w:rsidRDefault="00B34DD9" w:rsidP="006811E7">
            <w:pPr>
              <w:jc w:val="both"/>
              <w:rPr>
                <w:rFonts w:ascii="Times New Roman" w:eastAsia="Times New Roman" w:hAnsi="Times New Roman" w:cs="Times New Roman"/>
                <w:sz w:val="24"/>
                <w:szCs w:val="24"/>
                <w:lang w:val="en-US"/>
              </w:rPr>
            </w:pPr>
            <w:r w:rsidRPr="00BD65CF">
              <w:rPr>
                <w:rFonts w:ascii="Times New Roman" w:hAnsi="Times New Roman" w:cs="Times New Roman"/>
                <w:b/>
                <w:sz w:val="24"/>
                <w:szCs w:val="24"/>
                <w:lang w:val="kk-KZ"/>
              </w:rPr>
              <w:lastRenderedPageBreak/>
              <w:t xml:space="preserve">Модуль коды: </w:t>
            </w:r>
            <w:r w:rsidRPr="008457B7">
              <w:rPr>
                <w:rFonts w:ascii="Times New Roman" w:hAnsi="Times New Roman" w:cs="Times New Roman"/>
                <w:sz w:val="24"/>
                <w:szCs w:val="24"/>
                <w:lang w:val="en-US"/>
              </w:rPr>
              <w:t xml:space="preserve">    </w:t>
            </w:r>
            <w:r w:rsidRPr="00BD65CF">
              <w:rPr>
                <w:rFonts w:ascii="Times New Roman" w:hAnsi="Times New Roman" w:cs="Times New Roman"/>
                <w:sz w:val="24"/>
                <w:szCs w:val="24"/>
              </w:rPr>
              <w:t>ҚХ</w:t>
            </w:r>
            <w:r w:rsidRPr="008457B7">
              <w:rPr>
                <w:rFonts w:ascii="Times New Roman" w:hAnsi="Times New Roman" w:cs="Times New Roman"/>
                <w:sz w:val="24"/>
                <w:szCs w:val="24"/>
                <w:lang w:val="en-US"/>
              </w:rPr>
              <w:t xml:space="preserve">-11              </w:t>
            </w:r>
          </w:p>
          <w:p w14:paraId="6B13389D" w14:textId="77777777" w:rsidR="00B34DD9" w:rsidRPr="00BD65CF" w:rsidRDefault="00B34DD9" w:rsidP="006811E7">
            <w:pPr>
              <w:jc w:val="both"/>
              <w:rPr>
                <w:rFonts w:ascii="Times New Roman" w:eastAsia="Times New Roman" w:hAnsi="Times New Roman" w:cs="Times New Roman"/>
                <w:sz w:val="24"/>
                <w:szCs w:val="24"/>
                <w:lang w:val="kk-KZ"/>
              </w:rPr>
            </w:pPr>
            <w:r w:rsidRPr="00BD65CF">
              <w:rPr>
                <w:rFonts w:ascii="Times New Roman" w:hAnsi="Times New Roman" w:cs="Times New Roman"/>
                <w:b/>
                <w:sz w:val="24"/>
                <w:szCs w:val="24"/>
                <w:lang w:val="kk-KZ"/>
              </w:rPr>
              <w:t xml:space="preserve">Модуль атауы: </w:t>
            </w:r>
            <w:r w:rsidRPr="00BD65CF">
              <w:rPr>
                <w:rFonts w:ascii="Times New Roman" w:hAnsi="Times New Roman" w:cs="Times New Roman"/>
                <w:sz w:val="24"/>
                <w:szCs w:val="24"/>
                <w:lang w:val="kk-KZ"/>
              </w:rPr>
              <w:t xml:space="preserve">Қолданбалы химия                                                                          </w:t>
            </w:r>
          </w:p>
          <w:p w14:paraId="5B6FC802" w14:textId="77777777" w:rsidR="00B34DD9" w:rsidRPr="00BD65CF" w:rsidRDefault="00B34DD9" w:rsidP="006811E7">
            <w:pPr>
              <w:jc w:val="both"/>
              <w:rPr>
                <w:rFonts w:ascii="Times New Roman" w:eastAsia="Times New Roman" w:hAnsi="Times New Roman" w:cs="Times New Roman"/>
                <w:sz w:val="24"/>
                <w:szCs w:val="24"/>
                <w:lang w:val="kk-KZ"/>
              </w:rPr>
            </w:pPr>
            <w:r w:rsidRPr="00BD65CF">
              <w:rPr>
                <w:rFonts w:ascii="Times New Roman" w:hAnsi="Times New Roman" w:cs="Times New Roman"/>
                <w:b/>
                <w:sz w:val="24"/>
                <w:szCs w:val="24"/>
                <w:lang w:val="kk-KZ"/>
              </w:rPr>
              <w:t xml:space="preserve">Пән атауы: </w:t>
            </w:r>
            <w:r w:rsidRPr="00BD65CF">
              <w:rPr>
                <w:rFonts w:ascii="Times New Roman" w:hAnsi="Times New Roman" w:cs="Times New Roman"/>
                <w:sz w:val="24"/>
                <w:szCs w:val="24"/>
                <w:lang w:val="kk-KZ"/>
              </w:rPr>
              <w:t xml:space="preserve">Нанохимия                                                                                                                                                       </w:t>
            </w:r>
          </w:p>
          <w:p w14:paraId="7506F80D" w14:textId="534D5E4C"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Пререквизиттері:</w:t>
            </w:r>
            <w:r w:rsidRPr="009B1BB0">
              <w:rPr>
                <w:rFonts w:ascii="Times New Roman" w:eastAsia="Times New Roman" w:hAnsi="Times New Roman" w:cs="Times New Roman"/>
                <w:sz w:val="24"/>
                <w:szCs w:val="24"/>
                <w:lang w:val="kk-KZ" w:eastAsia="ru-RU"/>
              </w:rPr>
              <w:t xml:space="preserve"> </w:t>
            </w:r>
            <w:r w:rsidR="00126215">
              <w:rPr>
                <w:rFonts w:ascii="Times New Roman" w:eastAsia="Times New Roman" w:hAnsi="Times New Roman" w:cs="Times New Roman"/>
                <w:sz w:val="24"/>
                <w:szCs w:val="24"/>
                <w:lang w:val="kk-KZ" w:eastAsia="ru-RU"/>
              </w:rPr>
              <w:t>Бейорганикалық химия</w:t>
            </w:r>
          </w:p>
          <w:p w14:paraId="2766F486" w14:textId="77777777" w:rsidR="00B34DD9" w:rsidRPr="009B1BB0" w:rsidRDefault="00B34DD9" w:rsidP="006811E7">
            <w:pPr>
              <w:rPr>
                <w:rFonts w:ascii="Times New Roman" w:eastAsia="Times New Roman" w:hAnsi="Times New Roman" w:cs="Times New Roman"/>
                <w:b/>
                <w:i/>
                <w:sz w:val="24"/>
                <w:szCs w:val="24"/>
                <w:lang w:val="kk-KZ" w:eastAsia="ru-RU"/>
              </w:rPr>
            </w:pPr>
            <w:r w:rsidRPr="009B1BB0">
              <w:rPr>
                <w:rFonts w:ascii="Times New Roman" w:eastAsia="Times New Roman" w:hAnsi="Times New Roman" w:cs="Times New Roman"/>
                <w:b/>
                <w:sz w:val="24"/>
                <w:szCs w:val="24"/>
                <w:lang w:val="kk-KZ" w:eastAsia="ru-RU"/>
              </w:rPr>
              <w:t>Постреквизиттері</w:t>
            </w:r>
            <w:r w:rsidRPr="009B1BB0">
              <w:rPr>
                <w:rFonts w:ascii="Times New Roman" w:eastAsia="Times New Roman" w:hAnsi="Times New Roman" w:cs="Times New Roman"/>
                <w:b/>
                <w:i/>
                <w:sz w:val="24"/>
                <w:szCs w:val="24"/>
                <w:lang w:val="kk-KZ" w:eastAsia="ru-RU"/>
              </w:rPr>
              <w:t>:</w:t>
            </w:r>
            <w:r w:rsidRPr="009B1BB0">
              <w:rPr>
                <w:rFonts w:ascii="Times New Roman" w:eastAsia="Times New Roman" w:hAnsi="Times New Roman" w:cs="Times New Roman"/>
                <w:sz w:val="24"/>
                <w:szCs w:val="24"/>
                <w:lang w:val="kk-KZ" w:eastAsia="ru-RU"/>
              </w:rPr>
              <w:t xml:space="preserve"> Биохимия</w:t>
            </w:r>
          </w:p>
          <w:p w14:paraId="33BF7E70" w14:textId="77777777" w:rsidR="00B34DD9" w:rsidRPr="009B1BB0" w:rsidRDefault="00B34DD9" w:rsidP="006811E7">
            <w:pPr>
              <w:rPr>
                <w:rFonts w:ascii="Times New Roman" w:eastAsia="Times New Roman" w:hAnsi="Times New Roman" w:cs="Times New Roman"/>
                <w:b/>
                <w:i/>
                <w:sz w:val="24"/>
                <w:szCs w:val="24"/>
                <w:lang w:val="kk-KZ" w:eastAsia="ru-RU"/>
              </w:rPr>
            </w:pPr>
            <w:r w:rsidRPr="009B1BB0">
              <w:rPr>
                <w:rFonts w:ascii="Times New Roman" w:eastAsia="Times New Roman" w:hAnsi="Times New Roman" w:cs="Times New Roman"/>
                <w:b/>
                <w:sz w:val="24"/>
                <w:szCs w:val="24"/>
                <w:lang w:val="kk-KZ" w:eastAsia="ru-RU"/>
              </w:rPr>
              <w:t xml:space="preserve"> Мақсаты:</w:t>
            </w:r>
            <w:r w:rsidRPr="009B1BB0">
              <w:rPr>
                <w:rFonts w:ascii="Times New Roman" w:eastAsia="Times New Roman" w:hAnsi="Times New Roman" w:cs="Times New Roman"/>
                <w:sz w:val="24"/>
                <w:szCs w:val="24"/>
                <w:lang w:val="kk-KZ" w:eastAsia="ru-RU"/>
              </w:rPr>
              <w:t xml:space="preserve"> Ағзадағы негізгі молекулалы-генетикалық және жасушалық механизмдер туралы қазіргі кездегі білімді студенттерде қалыптастыру және осы білімнің клиникалық тәжірибеде қолданылуы.</w:t>
            </w:r>
          </w:p>
          <w:p w14:paraId="54626CA6"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 xml:space="preserve">Пәнге берілген қысқаша сипаттама: </w:t>
            </w:r>
            <w:r w:rsidRPr="009B1BB0">
              <w:rPr>
                <w:rFonts w:ascii="Times New Roman" w:eastAsia="Times New Roman" w:hAnsi="Times New Roman" w:cs="Times New Roman"/>
                <w:sz w:val="24"/>
                <w:szCs w:val="24"/>
                <w:lang w:val="kk-KZ" w:eastAsia="ru-RU"/>
              </w:rPr>
              <w:t xml:space="preserve">Нуклеин қышқылдарының құрамын, құрылымын және биологиялық мәнін, генетикалық аппаратты </w:t>
            </w:r>
            <w:r w:rsidRPr="009B1BB0">
              <w:rPr>
                <w:rFonts w:ascii="Times New Roman" w:eastAsia="Times New Roman" w:hAnsi="Times New Roman" w:cs="Times New Roman"/>
                <w:sz w:val="24"/>
                <w:szCs w:val="24"/>
                <w:lang w:val="kk-KZ" w:eastAsia="ru-RU"/>
              </w:rPr>
              <w:lastRenderedPageBreak/>
              <w:t>енгізу механизмдерін, репликация, транскрипция мен трансляцияны білу.  Ферментативті реакциялардың кинетикасын зерттейді. Коферменттер, витаминдер және басқа да биологиялық белсенді қосылыстар. Май еритін, суда еритін витаминдер. Нуклеин қышқылдары. Азот негіздерінің сипаттамасы.</w:t>
            </w:r>
          </w:p>
          <w:p w14:paraId="5EEEED9A" w14:textId="77777777" w:rsidR="00B34DD9" w:rsidRPr="009B1BB0" w:rsidRDefault="00B34DD9" w:rsidP="006811E7">
            <w:pPr>
              <w:tabs>
                <w:tab w:val="left" w:pos="4536"/>
              </w:tabs>
              <w:jc w:val="both"/>
              <w:rPr>
                <w:rFonts w:ascii="Times New Roman" w:eastAsia="Times New Roman" w:hAnsi="Times New Roman" w:cs="Times New Roman"/>
                <w:b/>
                <w:i/>
                <w:sz w:val="24"/>
                <w:szCs w:val="24"/>
                <w:lang w:val="kk-KZ" w:eastAsia="ru-RU"/>
              </w:rPr>
            </w:pPr>
            <w:r w:rsidRPr="009B1BB0">
              <w:rPr>
                <w:rFonts w:ascii="Times New Roman" w:eastAsia="Times New Roman" w:hAnsi="Times New Roman" w:cs="Times New Roman"/>
                <w:b/>
                <w:sz w:val="24"/>
                <w:szCs w:val="24"/>
                <w:lang w:val="kk-KZ" w:eastAsia="ru-RU"/>
              </w:rPr>
              <w:t>Оқытудың  нәтижелері:</w:t>
            </w:r>
            <w:r w:rsidRPr="009B1BB0">
              <w:rPr>
                <w:rFonts w:ascii="Times New Roman" w:eastAsia="Times New Roman" w:hAnsi="Times New Roman" w:cs="Times New Roman"/>
                <w:sz w:val="24"/>
                <w:szCs w:val="24"/>
                <w:lang w:val="kk-KZ" w:eastAsia="ru-RU"/>
              </w:rPr>
              <w:t xml:space="preserve">  Кең тараған ауруларға эффективті диагностика, профилактика жүргізу және емдеу үшін, ағзаның қалыпты және патологиялық халдегі қызметтерінің молекулалы-генетикалық және жасушалық механизмдерінің рөлі туралы түсінікті қалыптастыру. </w:t>
            </w:r>
            <w:r w:rsidRPr="009B1BB0">
              <w:rPr>
                <w:rFonts w:ascii="Times New Roman" w:eastAsia="Times New Roman" w:hAnsi="Times New Roman" w:cs="Times New Roman"/>
                <w:b/>
                <w:i/>
                <w:sz w:val="24"/>
                <w:szCs w:val="24"/>
                <w:lang w:val="kk-KZ" w:eastAsia="ru-RU"/>
              </w:rPr>
              <w:t xml:space="preserve"> </w:t>
            </w:r>
          </w:p>
          <w:p w14:paraId="0F1E09DC"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Қалыптасатын құзіреттер:</w:t>
            </w:r>
            <w:r w:rsidRPr="009B1BB0">
              <w:rPr>
                <w:rFonts w:ascii="Times New Roman" w:eastAsia="Times New Roman" w:hAnsi="Times New Roman" w:cs="Times New Roman"/>
                <w:sz w:val="24"/>
                <w:szCs w:val="24"/>
                <w:lang w:val="kk-KZ" w:eastAsia="ru-RU"/>
              </w:rPr>
              <w:t>Тұқымқуалайтын аурулар бойынша, ғылыми әдебиеттермен және электрондық мәліметтер базаларымен жұмыс істеу дағдысын үйрету</w:t>
            </w:r>
          </w:p>
          <w:p w14:paraId="2F803204" w14:textId="77777777" w:rsidR="00B34DD9" w:rsidRPr="00802CA2" w:rsidRDefault="00B34DD9" w:rsidP="006811E7">
            <w:pPr>
              <w:jc w:val="both"/>
              <w:rPr>
                <w:rFonts w:ascii="Times New Roman" w:hAnsi="Times New Roman" w:cs="Times New Roman"/>
                <w:b/>
                <w:sz w:val="24"/>
                <w:szCs w:val="24"/>
                <w:lang w:val="kk-KZ"/>
              </w:rPr>
            </w:pPr>
          </w:p>
        </w:tc>
        <w:tc>
          <w:tcPr>
            <w:tcW w:w="3402" w:type="dxa"/>
          </w:tcPr>
          <w:p w14:paraId="5CE6FA9A" w14:textId="77777777" w:rsidR="00B34DD9" w:rsidRPr="00BD65CF" w:rsidRDefault="00B34DD9" w:rsidP="006811E7">
            <w:pPr>
              <w:jc w:val="both"/>
              <w:rPr>
                <w:rFonts w:ascii="Times New Roman" w:hAnsi="Times New Roman" w:cs="Times New Roman"/>
                <w:sz w:val="24"/>
                <w:szCs w:val="24"/>
              </w:rPr>
            </w:pPr>
            <w:r w:rsidRPr="00BD65CF">
              <w:rPr>
                <w:rFonts w:ascii="Times New Roman" w:hAnsi="Times New Roman" w:cs="Times New Roman"/>
                <w:b/>
                <w:sz w:val="24"/>
                <w:szCs w:val="24"/>
                <w:lang w:val="kk-KZ"/>
              </w:rPr>
              <w:lastRenderedPageBreak/>
              <w:t>Код модуля:</w:t>
            </w:r>
            <w:r w:rsidRPr="00BD65CF">
              <w:rPr>
                <w:rFonts w:ascii="Times New Roman" w:hAnsi="Times New Roman" w:cs="Times New Roman"/>
                <w:sz w:val="24"/>
                <w:szCs w:val="24"/>
              </w:rPr>
              <w:t xml:space="preserve">  ПХ-11                          </w:t>
            </w:r>
          </w:p>
          <w:p w14:paraId="2428E0C1" w14:textId="77777777" w:rsidR="00B34DD9" w:rsidRPr="00BD65CF" w:rsidRDefault="00B34DD9" w:rsidP="006811E7">
            <w:pPr>
              <w:jc w:val="both"/>
              <w:rPr>
                <w:rFonts w:ascii="Times New Roman" w:hAnsi="Times New Roman" w:cs="Times New Roman"/>
                <w:sz w:val="24"/>
                <w:szCs w:val="24"/>
                <w:lang w:val="kk-KZ"/>
              </w:rPr>
            </w:pPr>
            <w:r w:rsidRPr="00BD65CF">
              <w:rPr>
                <w:rFonts w:ascii="Times New Roman" w:hAnsi="Times New Roman" w:cs="Times New Roman"/>
                <w:b/>
                <w:sz w:val="24"/>
                <w:szCs w:val="24"/>
                <w:lang w:val="kk-KZ"/>
              </w:rPr>
              <w:t xml:space="preserve">Название модуля: </w:t>
            </w:r>
            <w:r w:rsidRPr="00BD65CF">
              <w:rPr>
                <w:rFonts w:ascii="Times New Roman" w:hAnsi="Times New Roman" w:cs="Times New Roman"/>
                <w:sz w:val="24"/>
                <w:szCs w:val="24"/>
                <w:lang w:val="kk-KZ"/>
              </w:rPr>
              <w:t>Прикладная химия</w:t>
            </w:r>
          </w:p>
          <w:p w14:paraId="27229041" w14:textId="19EE4EED" w:rsidR="00B34DD9" w:rsidRPr="009B1BB0" w:rsidRDefault="00B34DD9" w:rsidP="006811E7">
            <w:pPr>
              <w:jc w:val="both"/>
              <w:rPr>
                <w:rFonts w:ascii="Times New Roman" w:eastAsia="Times New Roman" w:hAnsi="Times New Roman" w:cs="Times New Roman"/>
                <w:sz w:val="24"/>
                <w:szCs w:val="24"/>
                <w:lang w:val="kk-KZ" w:eastAsia="ru-RU"/>
              </w:rPr>
            </w:pPr>
            <w:r w:rsidRPr="00BD65CF">
              <w:rPr>
                <w:rFonts w:ascii="Times New Roman" w:hAnsi="Times New Roman" w:cs="Times New Roman"/>
                <w:b/>
                <w:sz w:val="24"/>
                <w:szCs w:val="24"/>
                <w:lang w:val="kk-KZ"/>
              </w:rPr>
              <w:t>Название дисциплины:</w:t>
            </w:r>
            <w:r w:rsidRPr="00BD65CF">
              <w:rPr>
                <w:rFonts w:ascii="Times New Roman" w:hAnsi="Times New Roman" w:cs="Times New Roman"/>
                <w:b/>
                <w:sz w:val="24"/>
                <w:szCs w:val="24"/>
              </w:rPr>
              <w:t xml:space="preserve"> </w:t>
            </w:r>
            <w:r w:rsidRPr="00BD65CF">
              <w:rPr>
                <w:rFonts w:ascii="Times New Roman" w:hAnsi="Times New Roman" w:cs="Times New Roman"/>
                <w:sz w:val="24"/>
                <w:szCs w:val="24"/>
                <w:lang w:val="kk-KZ"/>
              </w:rPr>
              <w:t xml:space="preserve">Нанохимия                                                                        </w:t>
            </w:r>
            <w:r w:rsidRPr="00BD65CF">
              <w:rPr>
                <w:rFonts w:ascii="Times New Roman" w:hAnsi="Times New Roman" w:cs="Times New Roman"/>
                <w:sz w:val="24"/>
                <w:szCs w:val="24"/>
              </w:rPr>
              <w:t xml:space="preserve">         </w:t>
            </w:r>
            <w:r w:rsidR="00126215">
              <w:rPr>
                <w:rFonts w:ascii="Times New Roman" w:eastAsia="Times New Roman" w:hAnsi="Times New Roman" w:cs="Times New Roman"/>
                <w:b/>
                <w:sz w:val="24"/>
                <w:szCs w:val="24"/>
                <w:lang w:val="kk-KZ" w:eastAsia="ru-RU"/>
              </w:rPr>
              <w:t xml:space="preserve">Пререквизиты: </w:t>
            </w:r>
            <w:r w:rsidR="00126215">
              <w:rPr>
                <w:rFonts w:ascii="Times New Roman" w:eastAsia="Times New Roman" w:hAnsi="Times New Roman" w:cs="Times New Roman"/>
                <w:bCs/>
                <w:sz w:val="24"/>
                <w:szCs w:val="24"/>
                <w:lang w:val="kk-KZ" w:eastAsia="ru-RU"/>
              </w:rPr>
              <w:t xml:space="preserve">Неорганическая химия </w:t>
            </w:r>
            <w:r w:rsidRPr="009B1BB0">
              <w:rPr>
                <w:rFonts w:ascii="Times New Roman" w:eastAsia="Times New Roman" w:hAnsi="Times New Roman" w:cs="Times New Roman"/>
                <w:b/>
                <w:sz w:val="24"/>
                <w:szCs w:val="24"/>
                <w:lang w:val="kk-KZ" w:eastAsia="ru-RU"/>
              </w:rPr>
              <w:t>Постреквизиты:</w:t>
            </w:r>
            <w:r w:rsidRPr="009B1BB0">
              <w:rPr>
                <w:rFonts w:ascii="Times New Roman" w:eastAsia="Times New Roman" w:hAnsi="Times New Roman" w:cs="Times New Roman"/>
                <w:sz w:val="24"/>
                <w:szCs w:val="24"/>
                <w:lang w:eastAsia="ru-RU"/>
              </w:rPr>
              <w:t xml:space="preserve"> </w:t>
            </w:r>
            <w:r w:rsidRPr="009B1BB0">
              <w:rPr>
                <w:rFonts w:ascii="Times New Roman" w:eastAsia="Times New Roman" w:hAnsi="Times New Roman" w:cs="Times New Roman"/>
                <w:sz w:val="24"/>
                <w:szCs w:val="24"/>
                <w:lang w:val="kk-KZ" w:eastAsia="ru-RU"/>
              </w:rPr>
              <w:t>Биохимия</w:t>
            </w:r>
            <w:r w:rsidRPr="009B1BB0">
              <w:rPr>
                <w:rFonts w:ascii="Times New Roman" w:eastAsia="Times New Roman" w:hAnsi="Times New Roman" w:cs="Times New Roman"/>
                <w:b/>
                <w:sz w:val="24"/>
                <w:szCs w:val="24"/>
                <w:lang w:val="kk-KZ" w:eastAsia="ru-RU"/>
              </w:rPr>
              <w:t xml:space="preserve"> Цель:</w:t>
            </w:r>
            <w:r w:rsidRPr="009B1BB0">
              <w:rPr>
                <w:rFonts w:ascii="Times New Roman" w:eastAsia="Times New Roman" w:hAnsi="Times New Roman" w:cs="Times New Roman"/>
                <w:sz w:val="24"/>
                <w:szCs w:val="24"/>
                <w:lang w:eastAsia="ru-RU"/>
              </w:rPr>
              <w:t xml:space="preserve"> </w:t>
            </w:r>
            <w:r w:rsidRPr="009B1BB0">
              <w:rPr>
                <w:rFonts w:ascii="Times New Roman" w:eastAsia="Times New Roman" w:hAnsi="Times New Roman" w:cs="Times New Roman"/>
                <w:sz w:val="24"/>
                <w:szCs w:val="24"/>
                <w:lang w:val="kk-KZ" w:eastAsia="ru-RU"/>
              </w:rPr>
              <w:t>Формирование у студентов современных знаний об основных молекулярно-генетических и клеточных механизмах в организме и применение этих знаний в клинической практике.</w:t>
            </w:r>
          </w:p>
          <w:p w14:paraId="7404C834"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Краткое описание дисциплины:</w:t>
            </w:r>
            <w:r w:rsidRPr="009B1BB0">
              <w:rPr>
                <w:rFonts w:ascii="Times New Roman" w:eastAsia="Times New Roman" w:hAnsi="Times New Roman" w:cs="Times New Roman"/>
                <w:sz w:val="24"/>
                <w:szCs w:val="24"/>
                <w:lang w:val="kk-KZ" w:eastAsia="ru-RU"/>
              </w:rPr>
              <w:t xml:space="preserve">содержание, структуру и биологическое </w:t>
            </w:r>
            <w:r w:rsidRPr="009B1BB0">
              <w:rPr>
                <w:rFonts w:ascii="Times New Roman" w:eastAsia="Times New Roman" w:hAnsi="Times New Roman" w:cs="Times New Roman"/>
                <w:sz w:val="24"/>
                <w:szCs w:val="24"/>
                <w:lang w:val="kk-KZ" w:eastAsia="ru-RU"/>
              </w:rPr>
              <w:lastRenderedPageBreak/>
              <w:t>значение нуклеиновых кислот, механизмы внедрения генетического аппарата, репликации, транскрипции и трансляции.  Изучает кинетику ферментативных реакций. Коферменты, витамины и другие биологически активные соединения. Жирорастворимые, водорастворимые витамины. Нуклеиновые кислоты. Характеристика оснований азота.</w:t>
            </w:r>
          </w:p>
          <w:p w14:paraId="768174BD" w14:textId="77777777" w:rsidR="00B34DD9" w:rsidRPr="009B1BB0" w:rsidRDefault="00B34DD9" w:rsidP="006811E7">
            <w:pPr>
              <w:jc w:val="both"/>
              <w:rPr>
                <w:rFonts w:ascii="Times New Roman" w:eastAsia="Times New Roman" w:hAnsi="Times New Roman" w:cs="Times New Roman"/>
                <w:b/>
                <w:sz w:val="24"/>
                <w:szCs w:val="24"/>
                <w:lang w:val="kk-KZ" w:eastAsia="ru-RU"/>
              </w:rPr>
            </w:pPr>
            <w:r w:rsidRPr="009B1BB0">
              <w:rPr>
                <w:rFonts w:ascii="Times New Roman" w:eastAsia="Times New Roman" w:hAnsi="Times New Roman" w:cs="Times New Roman"/>
                <w:b/>
                <w:sz w:val="24"/>
                <w:szCs w:val="24"/>
                <w:lang w:val="kk-KZ" w:eastAsia="ru-RU"/>
              </w:rPr>
              <w:t xml:space="preserve">Ожидаемый результат:  </w:t>
            </w:r>
            <w:r w:rsidRPr="009B1BB0">
              <w:rPr>
                <w:rFonts w:ascii="Times New Roman" w:eastAsia="Times New Roman" w:hAnsi="Times New Roman" w:cs="Times New Roman"/>
                <w:sz w:val="24"/>
                <w:szCs w:val="24"/>
                <w:lang w:val="kk-KZ" w:eastAsia="ru-RU"/>
              </w:rPr>
              <w:t>Формирование представления о роли молекулярно-генетических и клеточных механизмов функции организма в нормальном и патологическом состоянии для эффективной диагностики, профилактики и лечения наиболее распространенных заболеваний.</w:t>
            </w:r>
          </w:p>
          <w:p w14:paraId="640B840A" w14:textId="5F686E9E" w:rsidR="00B34DD9" w:rsidRPr="00802CA2" w:rsidRDefault="00B34DD9" w:rsidP="006811E7">
            <w:pPr>
              <w:jc w:val="both"/>
              <w:rPr>
                <w:rFonts w:ascii="Times New Roman" w:hAnsi="Times New Roman" w:cs="Times New Roman"/>
                <w:b/>
                <w:sz w:val="24"/>
                <w:szCs w:val="24"/>
                <w:lang w:val="kk-KZ"/>
              </w:rPr>
            </w:pPr>
            <w:r w:rsidRPr="009B1BB0">
              <w:rPr>
                <w:rFonts w:ascii="Times New Roman" w:eastAsia="Times New Roman" w:hAnsi="Times New Roman" w:cs="Times New Roman"/>
                <w:b/>
                <w:sz w:val="24"/>
                <w:szCs w:val="24"/>
                <w:lang w:val="kk-KZ" w:eastAsia="ru-RU"/>
              </w:rPr>
              <w:t>Формируемые компетенции:</w:t>
            </w:r>
            <w:r w:rsidRPr="009B1BB0">
              <w:rPr>
                <w:rFonts w:ascii="Times New Roman" w:eastAsia="Times New Roman" w:hAnsi="Times New Roman" w:cs="Times New Roman"/>
                <w:sz w:val="24"/>
                <w:szCs w:val="24"/>
                <w:lang w:eastAsia="ru-RU"/>
              </w:rPr>
              <w:t xml:space="preserve"> </w:t>
            </w:r>
            <w:r w:rsidRPr="009B1BB0">
              <w:rPr>
                <w:rFonts w:ascii="Times New Roman" w:eastAsia="Times New Roman" w:hAnsi="Times New Roman" w:cs="Times New Roman"/>
                <w:sz w:val="24"/>
                <w:szCs w:val="24"/>
                <w:lang w:val="kk-KZ" w:eastAsia="ru-RU"/>
              </w:rPr>
              <w:t>Обучение навыкам работы с научной литературой и электронными базами данных по наследственным болезням</w:t>
            </w:r>
          </w:p>
        </w:tc>
        <w:tc>
          <w:tcPr>
            <w:tcW w:w="3118" w:type="dxa"/>
          </w:tcPr>
          <w:p w14:paraId="2AB856D6" w14:textId="77777777" w:rsidR="00B34DD9" w:rsidRPr="00BD65CF" w:rsidRDefault="00B34DD9" w:rsidP="006811E7">
            <w:pPr>
              <w:jc w:val="both"/>
              <w:rPr>
                <w:rFonts w:ascii="Times New Roman" w:hAnsi="Times New Roman" w:cs="Times New Roman"/>
                <w:sz w:val="24"/>
                <w:szCs w:val="24"/>
                <w:lang w:val="kk-KZ"/>
              </w:rPr>
            </w:pPr>
            <w:r w:rsidRPr="00BD65CF">
              <w:rPr>
                <w:rFonts w:ascii="Times New Roman" w:hAnsi="Times New Roman" w:cs="Times New Roman"/>
                <w:b/>
                <w:sz w:val="24"/>
                <w:szCs w:val="24"/>
                <w:lang w:val="en-US"/>
              </w:rPr>
              <w:lastRenderedPageBreak/>
              <w:t>Code of module</w:t>
            </w:r>
            <w:r w:rsidRPr="00BD65CF">
              <w:rPr>
                <w:rFonts w:ascii="Times New Roman" w:eastAsia="Times New Roman" w:hAnsi="Times New Roman" w:cs="Times New Roman"/>
                <w:b/>
                <w:sz w:val="24"/>
                <w:szCs w:val="24"/>
                <w:lang w:val="kk-KZ"/>
              </w:rPr>
              <w:t>:</w:t>
            </w:r>
            <w:r w:rsidRPr="00BD65CF">
              <w:rPr>
                <w:rFonts w:ascii="Times New Roman" w:hAnsi="Times New Roman" w:cs="Times New Roman"/>
                <w:sz w:val="24"/>
                <w:szCs w:val="24"/>
                <w:lang w:val="en-US"/>
              </w:rPr>
              <w:t xml:space="preserve"> Ach-11</w:t>
            </w:r>
          </w:p>
          <w:p w14:paraId="7CE8260E" w14:textId="77777777" w:rsidR="00B34DD9" w:rsidRPr="00BD65CF" w:rsidRDefault="00B34DD9" w:rsidP="006811E7">
            <w:pPr>
              <w:jc w:val="both"/>
              <w:rPr>
                <w:rFonts w:ascii="Times New Roman" w:hAnsi="Times New Roman" w:cs="Times New Roman"/>
                <w:sz w:val="24"/>
                <w:szCs w:val="24"/>
                <w:lang w:val="kk-KZ"/>
              </w:rPr>
            </w:pPr>
            <w:r w:rsidRPr="00BD65CF">
              <w:rPr>
                <w:rFonts w:ascii="Times New Roman" w:eastAsia="Times New Roman" w:hAnsi="Times New Roman" w:cs="Times New Roman"/>
                <w:b/>
                <w:sz w:val="24"/>
                <w:szCs w:val="24"/>
                <w:shd w:val="clear" w:color="auto" w:fill="FFFFFF"/>
                <w:lang w:val="en-US"/>
              </w:rPr>
              <w:t>Module Name:</w:t>
            </w:r>
            <w:r w:rsidRPr="00BD65CF">
              <w:rPr>
                <w:rFonts w:ascii="Times New Roman" w:hAnsi="Times New Roman" w:cs="Times New Roman"/>
                <w:sz w:val="24"/>
                <w:szCs w:val="24"/>
                <w:lang w:val="kk-KZ"/>
              </w:rPr>
              <w:t xml:space="preserve"> Applied Chemistry</w:t>
            </w:r>
          </w:p>
          <w:p w14:paraId="2C3B1A73" w14:textId="77777777" w:rsidR="00126215" w:rsidRDefault="00B34DD9" w:rsidP="006811E7">
            <w:pPr>
              <w:jc w:val="both"/>
              <w:rPr>
                <w:rFonts w:ascii="Times New Roman" w:eastAsia="Times New Roman" w:hAnsi="Times New Roman" w:cs="Times New Roman"/>
                <w:b/>
                <w:sz w:val="24"/>
                <w:szCs w:val="24"/>
                <w:lang w:val="kk-KZ" w:eastAsia="ru-RU"/>
              </w:rPr>
            </w:pPr>
            <w:r w:rsidRPr="00BD65CF">
              <w:rPr>
                <w:rFonts w:ascii="Times New Roman" w:hAnsi="Times New Roman" w:cs="Times New Roman"/>
                <w:b/>
                <w:sz w:val="24"/>
                <w:szCs w:val="24"/>
                <w:lang w:val="en-US"/>
              </w:rPr>
              <w:t>Name of discipline</w:t>
            </w:r>
            <w:r w:rsidRPr="00BD65CF">
              <w:rPr>
                <w:rFonts w:ascii="Times New Roman" w:eastAsia="Times New Roman" w:hAnsi="Times New Roman" w:cs="Times New Roman"/>
                <w:b/>
                <w:sz w:val="24"/>
                <w:szCs w:val="24"/>
                <w:lang w:val="kk-KZ"/>
              </w:rPr>
              <w:t>:</w:t>
            </w:r>
            <w:r w:rsidRPr="00BD65CF">
              <w:rPr>
                <w:rFonts w:ascii="Times New Roman" w:hAnsi="Times New Roman" w:cs="Times New Roman"/>
                <w:sz w:val="24"/>
                <w:szCs w:val="24"/>
                <w:lang w:val="en-US"/>
              </w:rPr>
              <w:t xml:space="preserve"> </w:t>
            </w:r>
            <w:proofErr w:type="gramStart"/>
            <w:r w:rsidRPr="00BD65CF">
              <w:rPr>
                <w:rFonts w:ascii="Times New Roman" w:hAnsi="Times New Roman" w:cs="Times New Roman"/>
                <w:sz w:val="24"/>
                <w:szCs w:val="24"/>
                <w:lang w:val="kk-KZ"/>
              </w:rPr>
              <w:t xml:space="preserve">Nanochemistry  </w:t>
            </w:r>
            <w:r w:rsidR="00126215" w:rsidRPr="009B1BB0">
              <w:rPr>
                <w:rFonts w:ascii="Times New Roman" w:eastAsia="Times New Roman" w:hAnsi="Times New Roman" w:cs="Times New Roman"/>
                <w:b/>
                <w:sz w:val="24"/>
                <w:szCs w:val="24"/>
                <w:lang w:val="kk-KZ" w:eastAsia="ru-RU"/>
              </w:rPr>
              <w:t>Prerequisites</w:t>
            </w:r>
            <w:proofErr w:type="gramEnd"/>
            <w:r w:rsidR="00126215" w:rsidRPr="009B1BB0">
              <w:rPr>
                <w:rFonts w:ascii="Times New Roman" w:eastAsia="Times New Roman" w:hAnsi="Times New Roman" w:cs="Times New Roman"/>
                <w:b/>
                <w:sz w:val="24"/>
                <w:szCs w:val="24"/>
                <w:lang w:val="kk-KZ" w:eastAsia="ru-RU"/>
              </w:rPr>
              <w:t>:</w:t>
            </w:r>
            <w:r w:rsidR="00126215" w:rsidRPr="009B1BB0">
              <w:rPr>
                <w:rFonts w:ascii="Times New Roman" w:eastAsia="Times New Roman" w:hAnsi="Times New Roman" w:cs="Times New Roman"/>
                <w:sz w:val="24"/>
                <w:szCs w:val="24"/>
                <w:lang w:val="kk-KZ" w:eastAsia="ru-RU"/>
              </w:rPr>
              <w:t xml:space="preserve"> inorganic chemistry. </w:t>
            </w:r>
          </w:p>
          <w:p w14:paraId="38C009D0" w14:textId="081517B4"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Postrequisites:</w:t>
            </w:r>
            <w:r w:rsidRPr="009B1BB0">
              <w:rPr>
                <w:rFonts w:ascii="Times New Roman" w:eastAsia="Times New Roman" w:hAnsi="Times New Roman" w:cs="Times New Roman"/>
                <w:sz w:val="24"/>
                <w:szCs w:val="24"/>
                <w:lang w:val="en-US" w:eastAsia="ru-RU"/>
              </w:rPr>
              <w:t xml:space="preserve"> </w:t>
            </w:r>
            <w:r w:rsidRPr="009B1BB0">
              <w:rPr>
                <w:rFonts w:ascii="Times New Roman" w:hAnsi="Times New Roman" w:cs="Times New Roman"/>
                <w:sz w:val="24"/>
                <w:szCs w:val="24"/>
                <w:lang w:val="en-US"/>
              </w:rPr>
              <w:t>Biochemistry</w:t>
            </w:r>
          </w:p>
          <w:p w14:paraId="3A454322" w14:textId="77777777" w:rsidR="00B34DD9" w:rsidRPr="009B1BB0" w:rsidRDefault="00B34DD9" w:rsidP="006811E7">
            <w:pPr>
              <w:jc w:val="both"/>
              <w:rPr>
                <w:rFonts w:ascii="Times New Roman" w:eastAsia="Times New Roman" w:hAnsi="Times New Roman" w:cs="Times New Roman"/>
                <w:sz w:val="24"/>
                <w:szCs w:val="24"/>
                <w:lang w:val="en-US" w:eastAsia="ru-RU"/>
              </w:rPr>
            </w:pPr>
            <w:r w:rsidRPr="009B1BB0">
              <w:rPr>
                <w:rFonts w:ascii="Times New Roman" w:eastAsia="Times New Roman" w:hAnsi="Times New Roman" w:cs="Times New Roman"/>
                <w:b/>
                <w:sz w:val="24"/>
                <w:szCs w:val="24"/>
                <w:lang w:val="kk-KZ" w:eastAsia="ru-RU"/>
              </w:rPr>
              <w:t>Purpose:</w:t>
            </w:r>
            <w:r w:rsidRPr="009B1BB0">
              <w:rPr>
                <w:rFonts w:ascii="Times New Roman" w:eastAsia="Times New Roman" w:hAnsi="Times New Roman" w:cs="Times New Roman"/>
                <w:sz w:val="24"/>
                <w:szCs w:val="24"/>
                <w:lang w:val="en-US" w:eastAsia="ru-RU"/>
              </w:rPr>
              <w:t xml:space="preserve"> Formation of students ' modern knowledge about the basic molecular </w:t>
            </w:r>
            <w:proofErr w:type="spellStart"/>
            <w:r w:rsidRPr="009B1BB0">
              <w:rPr>
                <w:rFonts w:ascii="Times New Roman" w:eastAsia="Times New Roman" w:hAnsi="Times New Roman" w:cs="Times New Roman"/>
                <w:sz w:val="24"/>
                <w:szCs w:val="24"/>
                <w:lang w:val="en-US" w:eastAsia="ru-RU"/>
              </w:rPr>
              <w:t>genetic</w:t>
            </w:r>
            <w:proofErr w:type="spellEnd"/>
            <w:r w:rsidRPr="009B1BB0">
              <w:rPr>
                <w:rFonts w:ascii="Times New Roman" w:eastAsia="Times New Roman" w:hAnsi="Times New Roman" w:cs="Times New Roman"/>
                <w:sz w:val="24"/>
                <w:szCs w:val="24"/>
                <w:lang w:val="en-US" w:eastAsia="ru-RU"/>
              </w:rPr>
              <w:t xml:space="preserve"> and cellular mechanisms in the body and the application of this knowledge in clinical practice.</w:t>
            </w:r>
          </w:p>
          <w:p w14:paraId="0E2D4FA3"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Summary of the main sections:</w:t>
            </w:r>
            <w:r w:rsidRPr="009B1BB0">
              <w:rPr>
                <w:rFonts w:ascii="Times New Roman" w:eastAsia="Times New Roman" w:hAnsi="Times New Roman" w:cs="Times New Roman"/>
                <w:sz w:val="24"/>
                <w:szCs w:val="24"/>
                <w:lang w:val="kk-KZ" w:eastAsia="ru-RU"/>
              </w:rPr>
              <w:t xml:space="preserve"> content, structure and biological significance of </w:t>
            </w:r>
            <w:r w:rsidRPr="009B1BB0">
              <w:rPr>
                <w:rFonts w:ascii="Times New Roman" w:eastAsia="Times New Roman" w:hAnsi="Times New Roman" w:cs="Times New Roman"/>
                <w:sz w:val="24"/>
                <w:szCs w:val="24"/>
                <w:lang w:val="kk-KZ" w:eastAsia="ru-RU"/>
              </w:rPr>
              <w:lastRenderedPageBreak/>
              <w:t>nucleic acids, mechanisms of introduction of the genetic apparatus, replication, transcription and translation.  Studies the kinetics of enzymatic reactions. Coenzymes, vitamins and other biologically active compounds. Fat-soluble, water-soluble vitamins. Nucleic acid. Characteristics of nitrogen bases.</w:t>
            </w:r>
          </w:p>
          <w:p w14:paraId="7B54E359"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Expected result:</w:t>
            </w:r>
            <w:r w:rsidRPr="009B1BB0">
              <w:rPr>
                <w:rFonts w:ascii="Times New Roman" w:eastAsia="Times New Roman" w:hAnsi="Times New Roman" w:cs="Times New Roman"/>
                <w:sz w:val="24"/>
                <w:szCs w:val="24"/>
                <w:lang w:val="kk-KZ" w:eastAsia="ru-RU"/>
              </w:rPr>
              <w:t xml:space="preserve">  Formation of the idea of the role of molecular genetic and cellular mechanisms of the body function in the normal and pathological condition for the effective diagnosis, prevention and treatment of the most common diseases.</w:t>
            </w:r>
          </w:p>
          <w:p w14:paraId="02A2C3F3"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Formed competence:</w:t>
            </w:r>
            <w:r w:rsidRPr="009B1BB0">
              <w:rPr>
                <w:rFonts w:ascii="Times New Roman" w:eastAsia="Times New Roman" w:hAnsi="Times New Roman" w:cs="Times New Roman"/>
                <w:sz w:val="24"/>
                <w:szCs w:val="24"/>
                <w:lang w:val="kk-KZ" w:eastAsia="ru-RU"/>
              </w:rPr>
              <w:t xml:space="preserve"> Training in skills of work with scientific literature and electronic databases on hereditary diseases</w:t>
            </w:r>
          </w:p>
          <w:p w14:paraId="28D56381" w14:textId="77777777" w:rsidR="00B34DD9" w:rsidRPr="00802CA2" w:rsidRDefault="00B34DD9" w:rsidP="006811E7">
            <w:pPr>
              <w:jc w:val="both"/>
              <w:rPr>
                <w:rFonts w:ascii="Times New Roman" w:hAnsi="Times New Roman" w:cs="Times New Roman"/>
                <w:b/>
                <w:sz w:val="24"/>
                <w:szCs w:val="24"/>
                <w:lang w:val="en-US"/>
              </w:rPr>
            </w:pPr>
          </w:p>
        </w:tc>
      </w:tr>
      <w:tr w:rsidR="00B34DD9" w:rsidRPr="00B8730B" w14:paraId="4945C93A" w14:textId="77777777" w:rsidTr="006811E7">
        <w:trPr>
          <w:trHeight w:val="711"/>
        </w:trPr>
        <w:tc>
          <w:tcPr>
            <w:tcW w:w="3639" w:type="dxa"/>
          </w:tcPr>
          <w:p w14:paraId="3CD8BCD8" w14:textId="77777777" w:rsidR="00B34DD9" w:rsidRPr="008457B7" w:rsidRDefault="00B34DD9" w:rsidP="006811E7">
            <w:pPr>
              <w:jc w:val="both"/>
              <w:rPr>
                <w:rFonts w:ascii="Times New Roman" w:eastAsia="Times New Roman" w:hAnsi="Times New Roman" w:cs="Times New Roman"/>
                <w:sz w:val="24"/>
                <w:szCs w:val="24"/>
                <w:lang w:val="en-US"/>
              </w:rPr>
            </w:pPr>
            <w:r w:rsidRPr="009A00CC">
              <w:rPr>
                <w:rFonts w:ascii="Times New Roman" w:hAnsi="Times New Roman" w:cs="Times New Roman"/>
                <w:b/>
                <w:sz w:val="24"/>
                <w:szCs w:val="24"/>
                <w:lang w:val="kk-KZ"/>
              </w:rPr>
              <w:lastRenderedPageBreak/>
              <w:t xml:space="preserve">Модуль коды: </w:t>
            </w:r>
            <w:r w:rsidRPr="008457B7">
              <w:rPr>
                <w:rFonts w:ascii="Times New Roman" w:hAnsi="Times New Roman" w:cs="Times New Roman"/>
                <w:sz w:val="24"/>
                <w:szCs w:val="24"/>
                <w:lang w:val="en-US"/>
              </w:rPr>
              <w:t xml:space="preserve">    </w:t>
            </w:r>
            <w:r w:rsidRPr="009A00CC">
              <w:rPr>
                <w:rFonts w:ascii="Times New Roman" w:hAnsi="Times New Roman" w:cs="Times New Roman"/>
                <w:sz w:val="24"/>
                <w:szCs w:val="24"/>
              </w:rPr>
              <w:t>ХҮЭТ</w:t>
            </w:r>
            <w:r w:rsidRPr="008457B7">
              <w:rPr>
                <w:rFonts w:ascii="Times New Roman" w:hAnsi="Times New Roman" w:cs="Times New Roman"/>
                <w:sz w:val="24"/>
                <w:szCs w:val="24"/>
                <w:lang w:val="en-US"/>
              </w:rPr>
              <w:t xml:space="preserve">-12               </w:t>
            </w:r>
          </w:p>
          <w:p w14:paraId="61D18B20" w14:textId="77777777" w:rsidR="00B34DD9" w:rsidRPr="009A00CC" w:rsidRDefault="00B34DD9" w:rsidP="006811E7">
            <w:pPr>
              <w:jc w:val="both"/>
              <w:rPr>
                <w:rFonts w:ascii="Times New Roman" w:eastAsia="Times New Roman" w:hAnsi="Times New Roman" w:cs="Times New Roman"/>
                <w:sz w:val="24"/>
                <w:szCs w:val="24"/>
                <w:lang w:val="kk-KZ"/>
              </w:rPr>
            </w:pPr>
            <w:r w:rsidRPr="009A00CC">
              <w:rPr>
                <w:rFonts w:ascii="Times New Roman" w:hAnsi="Times New Roman" w:cs="Times New Roman"/>
                <w:b/>
                <w:sz w:val="24"/>
                <w:szCs w:val="24"/>
                <w:lang w:val="kk-KZ"/>
              </w:rPr>
              <w:t>Модуль атауы:</w:t>
            </w:r>
            <w:r w:rsidRPr="009A00CC">
              <w:rPr>
                <w:rFonts w:ascii="Times New Roman" w:hAnsi="Times New Roman" w:cs="Times New Roman"/>
                <w:sz w:val="24"/>
                <w:szCs w:val="24"/>
                <w:lang w:val="kk-KZ"/>
              </w:rPr>
              <w:t xml:space="preserve"> Химиялық үдерістердің энергетикасы мен тетігі                                                                                                     </w:t>
            </w:r>
          </w:p>
          <w:p w14:paraId="51C111A9" w14:textId="77777777" w:rsidR="00126215" w:rsidRDefault="00B34DD9" w:rsidP="00126215">
            <w:pPr>
              <w:jc w:val="both"/>
              <w:rPr>
                <w:rFonts w:ascii="Times New Roman" w:eastAsia="Times New Roman" w:hAnsi="Times New Roman" w:cs="Times New Roman"/>
                <w:sz w:val="24"/>
                <w:szCs w:val="24"/>
                <w:lang w:val="kk-KZ" w:eastAsia="ru-RU"/>
              </w:rPr>
            </w:pPr>
            <w:r w:rsidRPr="009A00CC">
              <w:rPr>
                <w:rFonts w:ascii="Times New Roman" w:hAnsi="Times New Roman" w:cs="Times New Roman"/>
                <w:b/>
                <w:sz w:val="24"/>
                <w:szCs w:val="24"/>
                <w:lang w:val="kk-KZ"/>
              </w:rPr>
              <w:t xml:space="preserve">Пән атауы: </w:t>
            </w:r>
            <w:r w:rsidRPr="009A00CC">
              <w:rPr>
                <w:rFonts w:ascii="Times New Roman" w:hAnsi="Times New Roman" w:cs="Times New Roman"/>
                <w:sz w:val="24"/>
                <w:szCs w:val="24"/>
                <w:lang w:val="kk-KZ"/>
              </w:rPr>
              <w:t xml:space="preserve">Термохимия                                                                                                                     </w:t>
            </w:r>
            <w:r w:rsidRPr="009B1BB0">
              <w:rPr>
                <w:rFonts w:ascii="Times New Roman" w:eastAsia="Times New Roman" w:hAnsi="Times New Roman" w:cs="Times New Roman"/>
                <w:b/>
                <w:sz w:val="24"/>
                <w:szCs w:val="24"/>
                <w:lang w:val="kk-KZ" w:eastAsia="ru-RU"/>
              </w:rPr>
              <w:t xml:space="preserve">Пререквизиттері: </w:t>
            </w:r>
            <w:r w:rsidRPr="009B1BB0">
              <w:rPr>
                <w:rFonts w:ascii="Times New Roman" w:eastAsia="Times New Roman" w:hAnsi="Times New Roman" w:cs="Times New Roman"/>
                <w:sz w:val="24"/>
                <w:szCs w:val="24"/>
                <w:lang w:val="kk-KZ" w:eastAsia="ru-RU"/>
              </w:rPr>
              <w:t>Бейорганикалық химия</w:t>
            </w:r>
          </w:p>
          <w:p w14:paraId="488DB204" w14:textId="6E2D0FB9" w:rsidR="00B34DD9" w:rsidRPr="009B1BB0" w:rsidRDefault="00B34DD9" w:rsidP="00126215">
            <w:pPr>
              <w:jc w:val="both"/>
              <w:rPr>
                <w:rFonts w:ascii="Times New Roman" w:eastAsia="Times New Roman" w:hAnsi="Times New Roman" w:cs="Times New Roman"/>
                <w:i/>
                <w:sz w:val="24"/>
                <w:szCs w:val="24"/>
                <w:lang w:val="kk-KZ" w:eastAsia="ru-RU"/>
              </w:rPr>
            </w:pPr>
            <w:r w:rsidRPr="009B1BB0">
              <w:rPr>
                <w:rFonts w:ascii="Times New Roman" w:eastAsia="Times New Roman" w:hAnsi="Times New Roman" w:cs="Times New Roman"/>
                <w:b/>
                <w:sz w:val="24"/>
                <w:szCs w:val="24"/>
                <w:lang w:val="kk-KZ" w:eastAsia="ru-RU"/>
              </w:rPr>
              <w:t>Постреквизиттері:</w:t>
            </w:r>
            <w:r w:rsidRPr="009B1BB0">
              <w:rPr>
                <w:rFonts w:ascii="Times New Roman" w:eastAsia="Times New Roman" w:hAnsi="Times New Roman" w:cs="Times New Roman"/>
                <w:sz w:val="24"/>
                <w:szCs w:val="24"/>
                <w:lang w:val="kk-KZ" w:eastAsia="ru-RU"/>
              </w:rPr>
              <w:t xml:space="preserve"> химиядан есептерді шығару әдістемесі                                        </w:t>
            </w:r>
          </w:p>
          <w:p w14:paraId="7EF3248F"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Мақсаты:</w:t>
            </w:r>
            <w:r w:rsidRPr="009B1BB0">
              <w:rPr>
                <w:rFonts w:ascii="Times New Roman" w:eastAsia="Times New Roman" w:hAnsi="Times New Roman" w:cs="Times New Roman"/>
                <w:sz w:val="24"/>
                <w:szCs w:val="24"/>
                <w:lang w:val="kk-KZ" w:eastAsia="ru-RU"/>
              </w:rPr>
              <w:t xml:space="preserve">  химиялық процестердің негізгі теориялық мәселелерін оқып үйрену, химиялық процестерге және химиялық құрамына, физикалық қасиеттеріне физикалық параметрлердің әсерін қарастыру</w:t>
            </w:r>
          </w:p>
          <w:p w14:paraId="50CE6B5F" w14:textId="77777777" w:rsidR="00B34DD9" w:rsidRPr="009B1BB0" w:rsidRDefault="00B34DD9" w:rsidP="006811E7">
            <w:pPr>
              <w:tabs>
                <w:tab w:val="left" w:pos="4536"/>
              </w:tabs>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Пәнге берілген қысқаша сипаттама:</w:t>
            </w:r>
            <w:r w:rsidRPr="009B1BB0">
              <w:rPr>
                <w:rFonts w:ascii="Times New Roman" w:eastAsia="Times New Roman" w:hAnsi="Times New Roman" w:cs="Times New Roman"/>
                <w:sz w:val="24"/>
                <w:szCs w:val="24"/>
                <w:lang w:val="kk-KZ" w:eastAsia="ru-RU"/>
              </w:rPr>
              <w:t xml:space="preserve"> Химиялық термодинамика, фазалық тепе-теңдік және физика-химиялық </w:t>
            </w:r>
            <w:r w:rsidRPr="009B1BB0">
              <w:rPr>
                <w:rFonts w:ascii="Times New Roman" w:eastAsia="Times New Roman" w:hAnsi="Times New Roman" w:cs="Times New Roman"/>
                <w:sz w:val="24"/>
                <w:szCs w:val="24"/>
                <w:lang w:val="kk-KZ" w:eastAsia="ru-RU"/>
              </w:rPr>
              <w:lastRenderedPageBreak/>
              <w:t>талдау, бейэлектролиттердің ерітінділері, электролитттің ерітінділері, химиялық кинетика және катализ, электрохимия.</w:t>
            </w:r>
          </w:p>
          <w:p w14:paraId="19FA0B3C" w14:textId="77777777" w:rsidR="00B34DD9" w:rsidRPr="009B1BB0" w:rsidRDefault="00B34DD9" w:rsidP="006811E7">
            <w:pPr>
              <w:tabs>
                <w:tab w:val="left" w:pos="4536"/>
              </w:tabs>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Оқытудың  нәтижелері:</w:t>
            </w:r>
            <w:r w:rsidRPr="009B1BB0">
              <w:rPr>
                <w:rFonts w:ascii="Times New Roman" w:eastAsia="Times New Roman" w:hAnsi="Times New Roman" w:cs="Times New Roman"/>
                <w:sz w:val="24"/>
                <w:szCs w:val="24"/>
                <w:lang w:val="kk-KZ" w:eastAsia="ru-RU"/>
              </w:rPr>
              <w:t xml:space="preserve">  химиялық процестердің негізгі жүру заңдылықтарымен тепе-теңдік күйінің сипаттамасын, термодинамиканың бастамасы мен химиялық термодинамиканың теңдеулерін, химиялық және фазалық тепе-теңдіктің көп компонетті жүйеде термодинамикалық сипаттау әдістерін электролитті ерітінділердегі және электрохимиялық жүйелер термодинамикасын, кинетикалық теңдеулер, кинетикалық күрделі теңдеулер, катализдің негізгі теорияларын білу керек</w:t>
            </w:r>
          </w:p>
          <w:p w14:paraId="288DA99B" w14:textId="6CE26D0C"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Қалыптасатын құзіреттер:</w:t>
            </w:r>
            <w:r>
              <w:rPr>
                <w:rFonts w:ascii="Times New Roman" w:eastAsia="Times New Roman" w:hAnsi="Times New Roman" w:cs="Times New Roman"/>
                <w:b/>
                <w:sz w:val="24"/>
                <w:szCs w:val="24"/>
                <w:lang w:val="kk-KZ" w:eastAsia="ru-RU"/>
              </w:rPr>
              <w:t xml:space="preserve"> </w:t>
            </w:r>
            <w:r w:rsidRPr="009B1BB0">
              <w:rPr>
                <w:rFonts w:ascii="Times New Roman" w:eastAsia="Times New Roman" w:hAnsi="Times New Roman" w:cs="Times New Roman"/>
                <w:sz w:val="24"/>
                <w:szCs w:val="24"/>
                <w:lang w:val="kk-KZ" w:eastAsia="ru-RU"/>
              </w:rPr>
              <w:t>Химиялық реакциялардың жылу эффектілерін тепе-теңдік константаларын есептеу білу дағдыларын игеру.</w:t>
            </w:r>
          </w:p>
          <w:p w14:paraId="7D666A2E" w14:textId="77777777" w:rsidR="00B34DD9" w:rsidRPr="00802CA2" w:rsidRDefault="00B34DD9" w:rsidP="006811E7">
            <w:pPr>
              <w:jc w:val="both"/>
              <w:rPr>
                <w:rFonts w:ascii="Times New Roman" w:hAnsi="Times New Roman" w:cs="Times New Roman"/>
                <w:b/>
                <w:sz w:val="24"/>
                <w:szCs w:val="24"/>
                <w:lang w:val="kk-KZ"/>
              </w:rPr>
            </w:pPr>
          </w:p>
        </w:tc>
        <w:tc>
          <w:tcPr>
            <w:tcW w:w="3402" w:type="dxa"/>
          </w:tcPr>
          <w:p w14:paraId="0199ED4D" w14:textId="77777777" w:rsidR="00B34DD9" w:rsidRPr="009A00CC" w:rsidRDefault="00B34DD9" w:rsidP="006811E7">
            <w:pPr>
              <w:jc w:val="both"/>
              <w:rPr>
                <w:rFonts w:ascii="Times New Roman" w:hAnsi="Times New Roman" w:cs="Times New Roman"/>
                <w:sz w:val="24"/>
                <w:szCs w:val="24"/>
                <w:lang w:val="kk-KZ"/>
              </w:rPr>
            </w:pPr>
            <w:r w:rsidRPr="009A00CC">
              <w:rPr>
                <w:rFonts w:ascii="Times New Roman" w:hAnsi="Times New Roman" w:cs="Times New Roman"/>
                <w:b/>
                <w:sz w:val="24"/>
                <w:szCs w:val="24"/>
                <w:lang w:val="kk-KZ"/>
              </w:rPr>
              <w:lastRenderedPageBreak/>
              <w:t>Код модуля:</w:t>
            </w:r>
            <w:r w:rsidRPr="009A00CC">
              <w:rPr>
                <w:rFonts w:ascii="Times New Roman" w:hAnsi="Times New Roman" w:cs="Times New Roman"/>
                <w:sz w:val="24"/>
                <w:szCs w:val="24"/>
              </w:rPr>
              <w:t xml:space="preserve">  ЭМХП-12 </w:t>
            </w:r>
            <w:r w:rsidRPr="009A00CC">
              <w:rPr>
                <w:rFonts w:ascii="Times New Roman" w:hAnsi="Times New Roman" w:cs="Times New Roman"/>
                <w:b/>
                <w:sz w:val="24"/>
                <w:szCs w:val="24"/>
                <w:lang w:val="kk-KZ"/>
              </w:rPr>
              <w:t xml:space="preserve">Название модуля: </w:t>
            </w:r>
            <w:r w:rsidRPr="009A00CC">
              <w:rPr>
                <w:rFonts w:ascii="Times New Roman" w:hAnsi="Times New Roman" w:cs="Times New Roman"/>
                <w:sz w:val="24"/>
                <w:szCs w:val="24"/>
                <w:lang w:val="kk-KZ"/>
              </w:rPr>
              <w:t>Энергетика и механизм химических процессов</w:t>
            </w:r>
          </w:p>
          <w:p w14:paraId="41C06EA1" w14:textId="156DA6FE" w:rsidR="00B34DD9" w:rsidRPr="009B1BB0" w:rsidRDefault="00B34DD9" w:rsidP="006811E7">
            <w:pPr>
              <w:jc w:val="both"/>
              <w:rPr>
                <w:rFonts w:ascii="Times New Roman" w:eastAsia="Times New Roman" w:hAnsi="Times New Roman" w:cs="Times New Roman"/>
                <w:sz w:val="24"/>
                <w:szCs w:val="24"/>
                <w:lang w:val="kk-KZ" w:eastAsia="ru-RU"/>
              </w:rPr>
            </w:pPr>
            <w:r w:rsidRPr="009A00CC">
              <w:rPr>
                <w:rFonts w:ascii="Times New Roman" w:hAnsi="Times New Roman" w:cs="Times New Roman"/>
                <w:b/>
                <w:sz w:val="24"/>
                <w:szCs w:val="24"/>
                <w:lang w:val="kk-KZ"/>
              </w:rPr>
              <w:t>Название дисциплины:</w:t>
            </w:r>
            <w:r w:rsidRPr="009A00CC">
              <w:rPr>
                <w:rFonts w:ascii="Times New Roman" w:hAnsi="Times New Roman" w:cs="Times New Roman"/>
                <w:sz w:val="24"/>
                <w:szCs w:val="24"/>
                <w:lang w:val="kk-KZ"/>
              </w:rPr>
              <w:t xml:space="preserve"> Термохимия   </w:t>
            </w:r>
          </w:p>
          <w:p w14:paraId="3ED27AEC" w14:textId="637FA0D6" w:rsidR="00B34DD9" w:rsidRPr="009B1BB0" w:rsidRDefault="00B34DD9" w:rsidP="006811E7">
            <w:pPr>
              <w:jc w:val="both"/>
              <w:rPr>
                <w:rFonts w:ascii="Times New Roman" w:eastAsia="Times New Roman" w:hAnsi="Times New Roman" w:cs="Times New Roman"/>
                <w:sz w:val="24"/>
                <w:szCs w:val="24"/>
                <w:lang w:val="kk-KZ" w:eastAsia="ru-RU"/>
              </w:rPr>
            </w:pPr>
            <w:r w:rsidRPr="009A00CC">
              <w:rPr>
                <w:rFonts w:ascii="Times New Roman" w:eastAsia="Times New Roman" w:hAnsi="Times New Roman" w:cs="Times New Roman"/>
                <w:b/>
                <w:bCs/>
                <w:sz w:val="24"/>
                <w:szCs w:val="24"/>
                <w:lang w:val="kk-KZ" w:eastAsia="ru-RU"/>
              </w:rPr>
              <w:t>Пререквизиты:</w:t>
            </w:r>
            <w:r w:rsidRPr="009B1BB0">
              <w:rPr>
                <w:rFonts w:ascii="Times New Roman" w:eastAsia="Times New Roman" w:hAnsi="Times New Roman" w:cs="Times New Roman"/>
                <w:sz w:val="24"/>
                <w:szCs w:val="24"/>
                <w:lang w:val="kk-KZ" w:eastAsia="ru-RU"/>
              </w:rPr>
              <w:t xml:space="preserve"> </w:t>
            </w:r>
            <w:r w:rsidR="00126215">
              <w:rPr>
                <w:rFonts w:ascii="Times New Roman" w:eastAsia="Times New Roman" w:hAnsi="Times New Roman" w:cs="Times New Roman"/>
                <w:sz w:val="24"/>
                <w:szCs w:val="24"/>
                <w:lang w:val="kk-KZ" w:eastAsia="ru-RU"/>
              </w:rPr>
              <w:t>Н</w:t>
            </w:r>
            <w:r w:rsidRPr="009B1BB0">
              <w:rPr>
                <w:rFonts w:ascii="Times New Roman" w:eastAsia="Times New Roman" w:hAnsi="Times New Roman" w:cs="Times New Roman"/>
                <w:sz w:val="24"/>
                <w:szCs w:val="24"/>
                <w:lang w:val="kk-KZ" w:eastAsia="ru-RU"/>
              </w:rPr>
              <w:t>еорганическ</w:t>
            </w:r>
            <w:r w:rsidR="00126215">
              <w:rPr>
                <w:rFonts w:ascii="Times New Roman" w:eastAsia="Times New Roman" w:hAnsi="Times New Roman" w:cs="Times New Roman"/>
                <w:sz w:val="24"/>
                <w:szCs w:val="24"/>
                <w:lang w:val="kk-KZ" w:eastAsia="ru-RU"/>
              </w:rPr>
              <w:t>ая</w:t>
            </w:r>
            <w:r w:rsidRPr="009B1BB0">
              <w:rPr>
                <w:rFonts w:ascii="Times New Roman" w:eastAsia="Times New Roman" w:hAnsi="Times New Roman" w:cs="Times New Roman"/>
                <w:sz w:val="24"/>
                <w:szCs w:val="24"/>
                <w:lang w:val="kk-KZ" w:eastAsia="ru-RU"/>
              </w:rPr>
              <w:t xml:space="preserve"> хими</w:t>
            </w:r>
            <w:r w:rsidR="00126215">
              <w:rPr>
                <w:rFonts w:ascii="Times New Roman" w:eastAsia="Times New Roman" w:hAnsi="Times New Roman" w:cs="Times New Roman"/>
                <w:sz w:val="24"/>
                <w:szCs w:val="24"/>
                <w:lang w:val="kk-KZ" w:eastAsia="ru-RU"/>
              </w:rPr>
              <w:t>я</w:t>
            </w:r>
          </w:p>
          <w:p w14:paraId="2BC28202"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Постреквизиты:</w:t>
            </w:r>
            <w:r w:rsidRPr="009B1BB0">
              <w:rPr>
                <w:rFonts w:ascii="Times New Roman" w:eastAsia="Times New Roman" w:hAnsi="Times New Roman" w:cs="Times New Roman"/>
                <w:sz w:val="24"/>
                <w:szCs w:val="24"/>
                <w:lang w:val="kk-KZ" w:eastAsia="ru-RU"/>
              </w:rPr>
              <w:t xml:space="preserve"> методика решения задач по химии                                        </w:t>
            </w:r>
          </w:p>
          <w:p w14:paraId="60024B22"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Цель:</w:t>
            </w:r>
            <w:r w:rsidRPr="009B1BB0">
              <w:rPr>
                <w:rFonts w:ascii="Times New Roman" w:eastAsia="Times New Roman" w:hAnsi="Times New Roman" w:cs="Times New Roman"/>
                <w:sz w:val="24"/>
                <w:szCs w:val="24"/>
                <w:lang w:val="kk-KZ" w:eastAsia="ru-RU"/>
              </w:rPr>
              <w:t xml:space="preserve"> изучить основные теоретические проблемы химических процессов, рассмотреть влияние физических параметров на химические процессы и химический состав, физические свойства.</w:t>
            </w:r>
          </w:p>
          <w:p w14:paraId="53095155"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Краткое описание дисциплины:</w:t>
            </w:r>
            <w:r w:rsidRPr="009B1BB0">
              <w:rPr>
                <w:rFonts w:ascii="Times New Roman" w:eastAsia="Times New Roman" w:hAnsi="Times New Roman" w:cs="Times New Roman"/>
                <w:sz w:val="24"/>
                <w:szCs w:val="24"/>
                <w:lang w:val="kk-KZ" w:eastAsia="ru-RU"/>
              </w:rPr>
              <w:t xml:space="preserve">химическая термодинамика, фазовое </w:t>
            </w:r>
            <w:r w:rsidRPr="009B1BB0">
              <w:rPr>
                <w:rFonts w:ascii="Times New Roman" w:eastAsia="Times New Roman" w:hAnsi="Times New Roman" w:cs="Times New Roman"/>
                <w:sz w:val="24"/>
                <w:szCs w:val="24"/>
                <w:lang w:val="kk-KZ" w:eastAsia="ru-RU"/>
              </w:rPr>
              <w:lastRenderedPageBreak/>
              <w:t>равновесие и физико-химический анализ, растворы неэлектролитов, растворы электролита, химическая кинетика и катализ, электрохимия.</w:t>
            </w:r>
          </w:p>
          <w:p w14:paraId="27821EFE"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Ожидаемый результат:</w:t>
            </w:r>
            <w:r w:rsidRPr="009B1BB0">
              <w:rPr>
                <w:rFonts w:ascii="Times New Roman" w:eastAsia="Times New Roman" w:hAnsi="Times New Roman" w:cs="Times New Roman"/>
                <w:sz w:val="24"/>
                <w:szCs w:val="24"/>
                <w:lang w:val="kk-KZ" w:eastAsia="ru-RU"/>
              </w:rPr>
              <w:t xml:space="preserve"> знать характеристику состояния равновесия с основными закономерностями протекания химических процессов, начало термодинамики и уравнения химической термодинамики, методы термодинамического описания в многокомпонентной системе химического и фазового равновесия, термодинамику электролитных растворов и электрохимических систем, кинетические уравнения, кинетические сложные уравнения, основные теории катализа.</w:t>
            </w:r>
          </w:p>
          <w:p w14:paraId="5D047419" w14:textId="457E54A1" w:rsidR="00B34DD9" w:rsidRPr="00802CA2" w:rsidRDefault="00B34DD9" w:rsidP="006811E7">
            <w:pPr>
              <w:jc w:val="both"/>
              <w:rPr>
                <w:rFonts w:ascii="Times New Roman" w:hAnsi="Times New Roman" w:cs="Times New Roman"/>
                <w:b/>
                <w:sz w:val="24"/>
                <w:szCs w:val="24"/>
                <w:lang w:val="kk-KZ"/>
              </w:rPr>
            </w:pPr>
            <w:r w:rsidRPr="009B1BB0">
              <w:rPr>
                <w:rFonts w:ascii="Times New Roman" w:eastAsia="Times New Roman" w:hAnsi="Times New Roman" w:cs="Times New Roman"/>
                <w:b/>
                <w:sz w:val="24"/>
                <w:szCs w:val="24"/>
                <w:lang w:val="kk-KZ" w:eastAsia="ru-RU"/>
              </w:rPr>
              <w:t>Формируемые компетенции:</w:t>
            </w:r>
            <w:r>
              <w:rPr>
                <w:rFonts w:ascii="Times New Roman" w:eastAsia="Times New Roman" w:hAnsi="Times New Roman" w:cs="Times New Roman"/>
                <w:b/>
                <w:sz w:val="24"/>
                <w:szCs w:val="24"/>
                <w:lang w:val="kk-KZ" w:eastAsia="ru-RU"/>
              </w:rPr>
              <w:t xml:space="preserve"> </w:t>
            </w:r>
            <w:r w:rsidRPr="009B1BB0">
              <w:rPr>
                <w:rFonts w:ascii="Times New Roman" w:eastAsia="Times New Roman" w:hAnsi="Times New Roman" w:cs="Times New Roman"/>
                <w:sz w:val="24"/>
                <w:szCs w:val="24"/>
                <w:lang w:val="kk-KZ" w:eastAsia="ru-RU"/>
              </w:rPr>
              <w:t>овладение навыками расчета констант равновесия тепловых эффектов химических реакций.</w:t>
            </w:r>
          </w:p>
        </w:tc>
        <w:tc>
          <w:tcPr>
            <w:tcW w:w="3118" w:type="dxa"/>
          </w:tcPr>
          <w:p w14:paraId="04A2214B" w14:textId="77777777" w:rsidR="00B34DD9" w:rsidRPr="009A00CC" w:rsidRDefault="00B34DD9" w:rsidP="006811E7">
            <w:pPr>
              <w:jc w:val="both"/>
              <w:rPr>
                <w:rFonts w:ascii="Times New Roman" w:hAnsi="Times New Roman" w:cs="Times New Roman"/>
                <w:sz w:val="24"/>
                <w:szCs w:val="24"/>
                <w:lang w:val="kk-KZ"/>
              </w:rPr>
            </w:pPr>
            <w:r w:rsidRPr="009A00CC">
              <w:rPr>
                <w:rFonts w:ascii="Times New Roman" w:hAnsi="Times New Roman" w:cs="Times New Roman"/>
                <w:b/>
                <w:sz w:val="24"/>
                <w:szCs w:val="24"/>
                <w:lang w:val="en-US"/>
              </w:rPr>
              <w:lastRenderedPageBreak/>
              <w:t>Code of module</w:t>
            </w:r>
            <w:r w:rsidRPr="009A00CC">
              <w:rPr>
                <w:rFonts w:ascii="Times New Roman" w:eastAsia="Times New Roman" w:hAnsi="Times New Roman" w:cs="Times New Roman"/>
                <w:b/>
                <w:sz w:val="24"/>
                <w:szCs w:val="24"/>
                <w:lang w:val="kk-KZ"/>
              </w:rPr>
              <w:t>:</w:t>
            </w:r>
            <w:r w:rsidRPr="008457B7">
              <w:rPr>
                <w:rFonts w:ascii="Times New Roman" w:hAnsi="Times New Roman" w:cs="Times New Roman"/>
                <w:sz w:val="24"/>
                <w:szCs w:val="24"/>
                <w:lang w:val="en-US"/>
              </w:rPr>
              <w:t xml:space="preserve"> EMChP-12</w:t>
            </w:r>
            <w:r w:rsidRPr="009A00CC">
              <w:rPr>
                <w:rFonts w:ascii="Times New Roman" w:eastAsia="Times New Roman" w:hAnsi="Times New Roman" w:cs="Times New Roman"/>
                <w:b/>
                <w:sz w:val="24"/>
                <w:szCs w:val="24"/>
                <w:shd w:val="clear" w:color="auto" w:fill="FFFFFF"/>
                <w:lang w:val="en-US"/>
              </w:rPr>
              <w:t xml:space="preserve"> Module Name:</w:t>
            </w:r>
            <w:r w:rsidRPr="009A00CC">
              <w:rPr>
                <w:rFonts w:ascii="Times New Roman" w:hAnsi="Times New Roman" w:cs="Times New Roman"/>
                <w:sz w:val="24"/>
                <w:szCs w:val="24"/>
                <w:lang w:val="kk-KZ"/>
              </w:rPr>
              <w:t xml:space="preserve"> Energy and the mechanism of chemical processes </w:t>
            </w:r>
          </w:p>
          <w:p w14:paraId="35F651E4" w14:textId="77777777" w:rsidR="00126215" w:rsidRDefault="00B34DD9" w:rsidP="006811E7">
            <w:pPr>
              <w:jc w:val="both"/>
              <w:rPr>
                <w:rFonts w:ascii="Times New Roman" w:eastAsia="Times New Roman" w:hAnsi="Times New Roman" w:cs="Times New Roman"/>
                <w:sz w:val="24"/>
                <w:szCs w:val="24"/>
                <w:lang w:val="kk-KZ" w:eastAsia="ru-RU"/>
              </w:rPr>
            </w:pPr>
            <w:r w:rsidRPr="009A00CC">
              <w:rPr>
                <w:rFonts w:ascii="Times New Roman" w:hAnsi="Times New Roman" w:cs="Times New Roman"/>
                <w:b/>
                <w:sz w:val="24"/>
                <w:szCs w:val="24"/>
                <w:lang w:val="en-US"/>
              </w:rPr>
              <w:t>Name of discipline</w:t>
            </w:r>
            <w:r w:rsidRPr="009A00CC">
              <w:rPr>
                <w:rFonts w:ascii="Times New Roman" w:eastAsia="Times New Roman" w:hAnsi="Times New Roman" w:cs="Times New Roman"/>
                <w:b/>
                <w:sz w:val="24"/>
                <w:szCs w:val="24"/>
                <w:lang w:val="kk-KZ"/>
              </w:rPr>
              <w:t>:</w:t>
            </w:r>
            <w:r w:rsidRPr="009A00CC">
              <w:rPr>
                <w:rFonts w:ascii="Times New Roman" w:hAnsi="Times New Roman" w:cs="Times New Roman"/>
                <w:sz w:val="24"/>
                <w:szCs w:val="24"/>
                <w:lang w:val="kk-KZ"/>
              </w:rPr>
              <w:t xml:space="preserve"> Thermochemistry</w:t>
            </w:r>
            <w:r w:rsidRPr="009B1BB0">
              <w:rPr>
                <w:rFonts w:ascii="Times New Roman" w:eastAsia="Times New Roman" w:hAnsi="Times New Roman" w:cs="Times New Roman"/>
                <w:b/>
                <w:sz w:val="24"/>
                <w:szCs w:val="24"/>
                <w:lang w:val="kk-KZ" w:eastAsia="ru-RU"/>
              </w:rPr>
              <w:t xml:space="preserve"> </w:t>
            </w:r>
            <w:r w:rsidR="00126215" w:rsidRPr="009B1BB0">
              <w:rPr>
                <w:rFonts w:ascii="Times New Roman" w:eastAsia="Times New Roman" w:hAnsi="Times New Roman" w:cs="Times New Roman"/>
                <w:b/>
                <w:sz w:val="24"/>
                <w:szCs w:val="24"/>
                <w:lang w:val="kk-KZ" w:eastAsia="ru-RU"/>
              </w:rPr>
              <w:t>Prerequisites:</w:t>
            </w:r>
            <w:r w:rsidR="00126215" w:rsidRPr="009B1BB0">
              <w:rPr>
                <w:rFonts w:ascii="Times New Roman" w:eastAsia="Times New Roman" w:hAnsi="Times New Roman" w:cs="Times New Roman"/>
                <w:sz w:val="24"/>
                <w:szCs w:val="24"/>
                <w:lang w:val="kk-KZ" w:eastAsia="ru-RU"/>
              </w:rPr>
              <w:t xml:space="preserve"> inorganic chemistry. </w:t>
            </w:r>
          </w:p>
          <w:p w14:paraId="3676B9FD" w14:textId="63FB2CE6" w:rsidR="00126215" w:rsidRPr="00126215" w:rsidRDefault="00126215"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 xml:space="preserve">Postrequisites: </w:t>
            </w:r>
            <w:r w:rsidRPr="00126215">
              <w:rPr>
                <w:rFonts w:ascii="Times New Roman" w:eastAsia="Times New Roman" w:hAnsi="Times New Roman" w:cs="Times New Roman"/>
                <w:sz w:val="24"/>
                <w:szCs w:val="24"/>
                <w:lang w:val="en-US" w:eastAsia="ru-RU"/>
              </w:rPr>
              <w:t xml:space="preserve"> methods for solving chemistry problems</w:t>
            </w:r>
            <w:r w:rsidRPr="00126215">
              <w:rPr>
                <w:lang w:val="en-US"/>
              </w:rPr>
              <w:t xml:space="preserve"> </w:t>
            </w:r>
          </w:p>
          <w:p w14:paraId="3E1695BC"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Purpose:</w:t>
            </w:r>
            <w:r w:rsidRPr="009B1BB0">
              <w:rPr>
                <w:rFonts w:ascii="Times New Roman" w:eastAsia="Times New Roman" w:hAnsi="Times New Roman" w:cs="Times New Roman"/>
                <w:sz w:val="24"/>
                <w:szCs w:val="24"/>
                <w:lang w:val="kk-KZ" w:eastAsia="ru-RU"/>
              </w:rPr>
              <w:t xml:space="preserve"> to study the main theoretical problems of chemical processes, to consider the influence of physical parameters on chemical processes and chemical composition, physical properties.</w:t>
            </w:r>
          </w:p>
          <w:p w14:paraId="037B1FF2"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Summary of the main sections:</w:t>
            </w:r>
            <w:r w:rsidRPr="009B1BB0">
              <w:rPr>
                <w:rFonts w:ascii="Times New Roman" w:eastAsia="Times New Roman" w:hAnsi="Times New Roman" w:cs="Times New Roman"/>
                <w:sz w:val="24"/>
                <w:szCs w:val="24"/>
                <w:lang w:val="kk-KZ" w:eastAsia="ru-RU"/>
              </w:rPr>
              <w:t xml:space="preserve"> chemical thermodynamics, phase </w:t>
            </w:r>
            <w:r w:rsidRPr="009B1BB0">
              <w:rPr>
                <w:rFonts w:ascii="Times New Roman" w:eastAsia="Times New Roman" w:hAnsi="Times New Roman" w:cs="Times New Roman"/>
                <w:sz w:val="24"/>
                <w:szCs w:val="24"/>
                <w:lang w:val="kk-KZ" w:eastAsia="ru-RU"/>
              </w:rPr>
              <w:lastRenderedPageBreak/>
              <w:t>equilibrium and physico-chemical analysis, solutions of nonelectrolytes, electrolyte solutions, chemical kinetics and catalysis, electrochemistry.</w:t>
            </w:r>
          </w:p>
          <w:p w14:paraId="258547CE"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Expected result:</w:t>
            </w:r>
            <w:r w:rsidRPr="009B1BB0">
              <w:rPr>
                <w:rFonts w:ascii="Times New Roman" w:eastAsia="Times New Roman" w:hAnsi="Times New Roman" w:cs="Times New Roman"/>
                <w:sz w:val="24"/>
                <w:szCs w:val="24"/>
                <w:lang w:val="kk-KZ" w:eastAsia="ru-RU"/>
              </w:rPr>
              <w:t xml:space="preserve"> to know the characteristics of the equilibrium state with the basic laws of chemical processes, the beginning of thermodynamics and equations of chemical thermodynamics, methods of thermodynamic description in a multicomponent system of chemical and phase equilibrium, thermodynamics of electrolyte solutions and electrochemical systems, kinetic equations, kinetic complex equations, basic theories of catalysis.</w:t>
            </w:r>
          </w:p>
          <w:p w14:paraId="0EE6D9FF" w14:textId="052068DB" w:rsidR="00B34DD9" w:rsidRPr="00802CA2" w:rsidRDefault="00B34DD9" w:rsidP="006811E7">
            <w:pPr>
              <w:jc w:val="both"/>
              <w:rPr>
                <w:rFonts w:ascii="Times New Roman" w:hAnsi="Times New Roman" w:cs="Times New Roman"/>
                <w:b/>
                <w:sz w:val="24"/>
                <w:szCs w:val="24"/>
                <w:lang w:val="en-US"/>
              </w:rPr>
            </w:pPr>
            <w:r w:rsidRPr="009B1BB0">
              <w:rPr>
                <w:rFonts w:ascii="Times New Roman" w:eastAsia="Times New Roman" w:hAnsi="Times New Roman" w:cs="Times New Roman"/>
                <w:b/>
                <w:sz w:val="24"/>
                <w:szCs w:val="24"/>
                <w:lang w:val="kk-KZ" w:eastAsia="ru-RU"/>
              </w:rPr>
              <w:t>Formed competence:</w:t>
            </w:r>
            <w:r w:rsidRPr="009B1BB0">
              <w:rPr>
                <w:rFonts w:ascii="Times New Roman" w:eastAsia="Times New Roman" w:hAnsi="Times New Roman" w:cs="Times New Roman"/>
                <w:sz w:val="24"/>
                <w:szCs w:val="24"/>
                <w:lang w:val="kk-KZ" w:eastAsia="ru-RU"/>
              </w:rPr>
              <w:t xml:space="preserve"> mastering the skills of calculating the equilibrium constants of thermal effects of chemical reactions.</w:t>
            </w:r>
          </w:p>
        </w:tc>
      </w:tr>
      <w:tr w:rsidR="00B34DD9" w:rsidRPr="00B8730B" w14:paraId="0F7A8CD6" w14:textId="77777777" w:rsidTr="006811E7">
        <w:trPr>
          <w:trHeight w:val="711"/>
        </w:trPr>
        <w:tc>
          <w:tcPr>
            <w:tcW w:w="3639" w:type="dxa"/>
          </w:tcPr>
          <w:p w14:paraId="60D05F21" w14:textId="77777777" w:rsidR="00B34DD9" w:rsidRPr="008457B7" w:rsidRDefault="00B34DD9" w:rsidP="006811E7">
            <w:pPr>
              <w:jc w:val="both"/>
              <w:rPr>
                <w:rFonts w:ascii="Times New Roman" w:eastAsia="Times New Roman" w:hAnsi="Times New Roman" w:cs="Times New Roman"/>
                <w:sz w:val="24"/>
                <w:szCs w:val="24"/>
                <w:lang w:val="en-US"/>
              </w:rPr>
            </w:pPr>
            <w:r w:rsidRPr="00893994">
              <w:rPr>
                <w:rFonts w:ascii="Times New Roman" w:hAnsi="Times New Roman" w:cs="Times New Roman"/>
                <w:b/>
                <w:sz w:val="24"/>
                <w:szCs w:val="24"/>
                <w:lang w:val="kk-KZ"/>
              </w:rPr>
              <w:lastRenderedPageBreak/>
              <w:t xml:space="preserve">Модуль коды: </w:t>
            </w:r>
            <w:r w:rsidRPr="008457B7">
              <w:rPr>
                <w:rFonts w:ascii="Times New Roman" w:hAnsi="Times New Roman" w:cs="Times New Roman"/>
                <w:sz w:val="24"/>
                <w:szCs w:val="24"/>
                <w:lang w:val="en-US"/>
              </w:rPr>
              <w:t xml:space="preserve">    </w:t>
            </w:r>
            <w:r w:rsidRPr="00893994">
              <w:rPr>
                <w:rFonts w:ascii="Times New Roman" w:hAnsi="Times New Roman" w:cs="Times New Roman"/>
                <w:sz w:val="24"/>
                <w:szCs w:val="24"/>
              </w:rPr>
              <w:t>ХҮЭТ</w:t>
            </w:r>
            <w:r w:rsidRPr="008457B7">
              <w:rPr>
                <w:rFonts w:ascii="Times New Roman" w:hAnsi="Times New Roman" w:cs="Times New Roman"/>
                <w:sz w:val="24"/>
                <w:szCs w:val="24"/>
                <w:lang w:val="en-US"/>
              </w:rPr>
              <w:t xml:space="preserve">-12               </w:t>
            </w:r>
          </w:p>
          <w:p w14:paraId="34DE54BF" w14:textId="77777777" w:rsidR="00B34DD9" w:rsidRPr="00893994" w:rsidRDefault="00B34DD9" w:rsidP="006811E7">
            <w:pPr>
              <w:jc w:val="both"/>
              <w:rPr>
                <w:rFonts w:ascii="Times New Roman" w:eastAsia="Times New Roman" w:hAnsi="Times New Roman" w:cs="Times New Roman"/>
                <w:sz w:val="24"/>
                <w:szCs w:val="24"/>
                <w:lang w:val="kk-KZ"/>
              </w:rPr>
            </w:pPr>
            <w:r w:rsidRPr="00893994">
              <w:rPr>
                <w:rFonts w:ascii="Times New Roman" w:hAnsi="Times New Roman" w:cs="Times New Roman"/>
                <w:b/>
                <w:sz w:val="24"/>
                <w:szCs w:val="24"/>
                <w:lang w:val="kk-KZ"/>
              </w:rPr>
              <w:t>Модуль атауы:</w:t>
            </w:r>
            <w:r w:rsidRPr="00893994">
              <w:rPr>
                <w:rFonts w:ascii="Times New Roman" w:hAnsi="Times New Roman" w:cs="Times New Roman"/>
                <w:sz w:val="24"/>
                <w:szCs w:val="24"/>
                <w:lang w:val="kk-KZ"/>
              </w:rPr>
              <w:t xml:space="preserve"> Химиялық үдерістердің энергетикасы мен тетігі                                                                                                     </w:t>
            </w:r>
          </w:p>
          <w:p w14:paraId="50660278" w14:textId="77777777" w:rsidR="00B34DD9" w:rsidRPr="00893994" w:rsidRDefault="00B34DD9" w:rsidP="006811E7">
            <w:pPr>
              <w:jc w:val="both"/>
              <w:rPr>
                <w:rFonts w:ascii="Times New Roman" w:eastAsia="Times New Roman" w:hAnsi="Times New Roman" w:cs="Times New Roman"/>
                <w:sz w:val="24"/>
                <w:szCs w:val="24"/>
                <w:lang w:val="kk-KZ"/>
              </w:rPr>
            </w:pPr>
            <w:r w:rsidRPr="00893994">
              <w:rPr>
                <w:rFonts w:ascii="Times New Roman" w:hAnsi="Times New Roman" w:cs="Times New Roman"/>
                <w:b/>
                <w:sz w:val="24"/>
                <w:szCs w:val="24"/>
                <w:lang w:val="kk-KZ"/>
              </w:rPr>
              <w:t xml:space="preserve">Пән атауы: </w:t>
            </w:r>
            <w:r w:rsidRPr="00893994">
              <w:rPr>
                <w:rFonts w:ascii="Times New Roman" w:hAnsi="Times New Roman" w:cs="Times New Roman"/>
                <w:sz w:val="24"/>
                <w:szCs w:val="24"/>
                <w:lang w:val="kk-KZ"/>
              </w:rPr>
              <w:t xml:space="preserve">                                                                                                                    </w:t>
            </w:r>
            <w:r w:rsidRPr="00893994">
              <w:rPr>
                <w:rFonts w:ascii="Times New Roman" w:hAnsi="Times New Roman" w:cs="Times New Roman"/>
                <w:sz w:val="24"/>
                <w:szCs w:val="24"/>
                <w:lang w:val="kk-KZ"/>
              </w:rPr>
              <w:br/>
              <w:t xml:space="preserve">Кинетика және катализ                                                                                                                      </w:t>
            </w:r>
          </w:p>
          <w:p w14:paraId="0E8312BC" w14:textId="44B95BF5" w:rsidR="00B34DD9" w:rsidRPr="009B1BB0" w:rsidRDefault="00B34DD9" w:rsidP="006811E7">
            <w:pPr>
              <w:tabs>
                <w:tab w:val="left" w:pos="4395"/>
              </w:tabs>
              <w:jc w:val="both"/>
              <w:rPr>
                <w:rFonts w:ascii="Times New Roman" w:eastAsia="Times New Roman" w:hAnsi="Times New Roman" w:cs="Times New Roman"/>
                <w:b/>
                <w:i/>
                <w:sz w:val="24"/>
                <w:szCs w:val="24"/>
                <w:lang w:val="kk-KZ" w:eastAsia="ru-RU"/>
              </w:rPr>
            </w:pPr>
            <w:r w:rsidRPr="009B1BB0">
              <w:rPr>
                <w:rFonts w:ascii="Times New Roman" w:eastAsia="Times New Roman" w:hAnsi="Times New Roman" w:cs="Times New Roman"/>
                <w:b/>
                <w:sz w:val="24"/>
                <w:szCs w:val="24"/>
                <w:lang w:val="kk-KZ" w:eastAsia="ru-RU"/>
              </w:rPr>
              <w:t xml:space="preserve">Пререквизиттері: </w:t>
            </w:r>
            <w:r w:rsidRPr="009B1BB0">
              <w:rPr>
                <w:rFonts w:ascii="Times New Roman" w:eastAsia="Times New Roman" w:hAnsi="Times New Roman" w:cs="Times New Roman"/>
                <w:sz w:val="24"/>
                <w:szCs w:val="24"/>
                <w:lang w:val="kk-KZ" w:eastAsia="ru-RU"/>
              </w:rPr>
              <w:t xml:space="preserve">Бейорганикалық </w:t>
            </w:r>
            <w:r w:rsidR="00320824">
              <w:rPr>
                <w:rFonts w:ascii="Times New Roman" w:eastAsia="Times New Roman" w:hAnsi="Times New Roman" w:cs="Times New Roman"/>
                <w:sz w:val="24"/>
                <w:szCs w:val="24"/>
                <w:lang w:val="kk-KZ" w:eastAsia="ru-RU"/>
              </w:rPr>
              <w:t>химия</w:t>
            </w:r>
            <w:r w:rsidRPr="009B1BB0">
              <w:rPr>
                <w:rFonts w:ascii="Times New Roman" w:eastAsia="Times New Roman" w:hAnsi="Times New Roman" w:cs="Times New Roman"/>
                <w:sz w:val="24"/>
                <w:szCs w:val="24"/>
                <w:lang w:val="kk-KZ" w:eastAsia="ru-RU"/>
              </w:rPr>
              <w:t xml:space="preserve"> </w:t>
            </w:r>
            <w:r w:rsidRPr="009B1BB0">
              <w:rPr>
                <w:rFonts w:ascii="Times New Roman" w:eastAsia="Times New Roman" w:hAnsi="Times New Roman" w:cs="Times New Roman"/>
                <w:b/>
                <w:sz w:val="24"/>
                <w:szCs w:val="24"/>
                <w:lang w:val="kk-KZ" w:eastAsia="ru-RU"/>
              </w:rPr>
              <w:t>Постреквизиттері:</w:t>
            </w:r>
            <w:r w:rsidRPr="009B1BB0">
              <w:rPr>
                <w:rFonts w:ascii="Times New Roman" w:eastAsia="Times New Roman" w:hAnsi="Times New Roman" w:cs="Times New Roman"/>
                <w:sz w:val="24"/>
                <w:szCs w:val="24"/>
                <w:lang w:val="kk-KZ" w:eastAsia="ru-RU"/>
              </w:rPr>
              <w:t xml:space="preserve">   химиядан есептерді шығару әдістемесі                                        </w:t>
            </w:r>
          </w:p>
          <w:p w14:paraId="55727BFB"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Мақсаты:</w:t>
            </w:r>
            <w:r w:rsidRPr="009B1BB0">
              <w:rPr>
                <w:rFonts w:ascii="Times New Roman" w:eastAsia="Times New Roman" w:hAnsi="Times New Roman" w:cs="Times New Roman"/>
                <w:sz w:val="24"/>
                <w:szCs w:val="24"/>
                <w:lang w:val="kk-KZ" w:eastAsia="ru-RU"/>
              </w:rPr>
              <w:t xml:space="preserve">  дисперсті жүйелер және бетттік құбылыстар туралы білімді қалыптастыру және коллоидтық жүйелерді зерттеу және алыну әдістерімен таныстыру</w:t>
            </w:r>
          </w:p>
          <w:p w14:paraId="240B232D" w14:textId="77777777" w:rsidR="00B34DD9" w:rsidRPr="009B1BB0" w:rsidRDefault="00B34DD9" w:rsidP="006811E7">
            <w:pPr>
              <w:tabs>
                <w:tab w:val="left" w:pos="4536"/>
              </w:tabs>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Пәнге берілген қысқаша сипаттама:</w:t>
            </w:r>
            <w:r w:rsidRPr="009B1BB0">
              <w:rPr>
                <w:rFonts w:ascii="Times New Roman" w:eastAsia="Times New Roman" w:hAnsi="Times New Roman" w:cs="Times New Roman"/>
                <w:sz w:val="24"/>
                <w:szCs w:val="24"/>
                <w:lang w:val="kk-KZ" w:eastAsia="ru-RU"/>
              </w:rPr>
              <w:t xml:space="preserve"> дисперстік жүйелердің классификациясы және табиғаты, коллоидты жүйелердің оптикалық, молекула-кинетикалық қасиеттері, беттік құбылыстар, </w:t>
            </w:r>
            <w:r w:rsidRPr="009B1BB0">
              <w:rPr>
                <w:rFonts w:ascii="Times New Roman" w:eastAsia="Times New Roman" w:hAnsi="Times New Roman" w:cs="Times New Roman"/>
                <w:sz w:val="24"/>
                <w:szCs w:val="24"/>
                <w:lang w:val="kk-KZ" w:eastAsia="ru-RU"/>
              </w:rPr>
              <w:lastRenderedPageBreak/>
              <w:t>электрлік қасиеттері, алыну жолдары, коллоидтық жүйелердің тұрақтылығы және коагуляциялануы</w:t>
            </w:r>
          </w:p>
          <w:p w14:paraId="5A514AC4" w14:textId="77777777" w:rsidR="00B34DD9" w:rsidRPr="009B1BB0" w:rsidRDefault="00B34DD9" w:rsidP="006811E7">
            <w:pPr>
              <w:tabs>
                <w:tab w:val="left" w:pos="4536"/>
              </w:tabs>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Оқытудың  нәтижелері:</w:t>
            </w:r>
            <w:r w:rsidRPr="009B1BB0">
              <w:rPr>
                <w:rFonts w:ascii="Times New Roman" w:eastAsia="Times New Roman" w:hAnsi="Times New Roman" w:cs="Times New Roman"/>
                <w:sz w:val="24"/>
                <w:szCs w:val="24"/>
                <w:lang w:val="kk-KZ" w:eastAsia="ru-RU"/>
              </w:rPr>
              <w:t xml:space="preserve">  коллоидты-химиялық процестердің зерттеу әдістерін беттік құбылыстардың теориялық негіздерін және дисперсті жүйелердің қасиеттерін білу керек</w:t>
            </w:r>
          </w:p>
          <w:p w14:paraId="22B69651" w14:textId="7BAE1DBC" w:rsidR="00B34DD9" w:rsidRPr="00802CA2" w:rsidRDefault="00B34DD9" w:rsidP="006811E7">
            <w:pPr>
              <w:jc w:val="both"/>
              <w:rPr>
                <w:rFonts w:ascii="Times New Roman" w:hAnsi="Times New Roman" w:cs="Times New Roman"/>
                <w:b/>
                <w:sz w:val="24"/>
                <w:szCs w:val="24"/>
                <w:lang w:val="kk-KZ"/>
              </w:rPr>
            </w:pPr>
            <w:r w:rsidRPr="009B1BB0">
              <w:rPr>
                <w:rFonts w:ascii="Times New Roman" w:eastAsia="Times New Roman" w:hAnsi="Times New Roman" w:cs="Times New Roman"/>
                <w:b/>
                <w:sz w:val="24"/>
                <w:szCs w:val="24"/>
                <w:lang w:val="kk-KZ" w:eastAsia="ru-RU"/>
              </w:rPr>
              <w:t>Қалыптасатын құзіреттер:</w:t>
            </w:r>
            <w:r w:rsidRPr="009B1BB0">
              <w:rPr>
                <w:rFonts w:ascii="Times New Roman" w:eastAsia="Times New Roman" w:hAnsi="Times New Roman" w:cs="Times New Roman"/>
                <w:sz w:val="24"/>
                <w:szCs w:val="24"/>
                <w:lang w:val="kk-KZ" w:eastAsia="ru-RU"/>
              </w:rPr>
              <w:t>дисперстік жүйлермен жұмыс істеу  дағдыларын, алыну жолдарын</w:t>
            </w:r>
            <w:r>
              <w:rPr>
                <w:rFonts w:ascii="Times New Roman" w:eastAsia="Times New Roman" w:hAnsi="Times New Roman" w:cs="Times New Roman"/>
                <w:sz w:val="24"/>
                <w:szCs w:val="24"/>
                <w:lang w:val="kk-KZ" w:eastAsia="ru-RU"/>
              </w:rPr>
              <w:t xml:space="preserve"> және зерттеу әдістерін меңгеру</w:t>
            </w:r>
          </w:p>
        </w:tc>
        <w:tc>
          <w:tcPr>
            <w:tcW w:w="3402" w:type="dxa"/>
          </w:tcPr>
          <w:p w14:paraId="6BAC6C00" w14:textId="77777777" w:rsidR="00B34DD9" w:rsidRPr="00893994" w:rsidRDefault="00B34DD9" w:rsidP="006811E7">
            <w:pPr>
              <w:jc w:val="both"/>
              <w:rPr>
                <w:rFonts w:ascii="Times New Roman" w:hAnsi="Times New Roman" w:cs="Times New Roman"/>
                <w:sz w:val="24"/>
                <w:szCs w:val="24"/>
                <w:lang w:val="kk-KZ"/>
              </w:rPr>
            </w:pPr>
            <w:r w:rsidRPr="00893994">
              <w:rPr>
                <w:rFonts w:ascii="Times New Roman" w:hAnsi="Times New Roman" w:cs="Times New Roman"/>
                <w:b/>
                <w:sz w:val="24"/>
                <w:szCs w:val="24"/>
                <w:lang w:val="kk-KZ"/>
              </w:rPr>
              <w:lastRenderedPageBreak/>
              <w:t>Код модуля:</w:t>
            </w:r>
            <w:r w:rsidRPr="00893994">
              <w:rPr>
                <w:rFonts w:ascii="Times New Roman" w:hAnsi="Times New Roman" w:cs="Times New Roman"/>
                <w:sz w:val="24"/>
                <w:szCs w:val="24"/>
              </w:rPr>
              <w:t xml:space="preserve">  ЭМХП-12 </w:t>
            </w:r>
            <w:r w:rsidRPr="00893994">
              <w:rPr>
                <w:rFonts w:ascii="Times New Roman" w:hAnsi="Times New Roman" w:cs="Times New Roman"/>
                <w:b/>
                <w:sz w:val="24"/>
                <w:szCs w:val="24"/>
                <w:lang w:val="kk-KZ"/>
              </w:rPr>
              <w:t xml:space="preserve">Название модуля: </w:t>
            </w:r>
            <w:r w:rsidRPr="00893994">
              <w:rPr>
                <w:rFonts w:ascii="Times New Roman" w:hAnsi="Times New Roman" w:cs="Times New Roman"/>
                <w:sz w:val="24"/>
                <w:szCs w:val="24"/>
                <w:lang w:val="kk-KZ"/>
              </w:rPr>
              <w:t>Энергетика и механизм химических процессов</w:t>
            </w:r>
          </w:p>
          <w:p w14:paraId="6064ECBE" w14:textId="0A1364E7" w:rsidR="00B34DD9" w:rsidRPr="009B1BB0" w:rsidRDefault="00B34DD9" w:rsidP="006811E7">
            <w:pPr>
              <w:jc w:val="both"/>
              <w:rPr>
                <w:rFonts w:ascii="Times New Roman" w:eastAsia="Times New Roman" w:hAnsi="Times New Roman" w:cs="Times New Roman"/>
                <w:sz w:val="24"/>
                <w:szCs w:val="24"/>
                <w:lang w:val="kk-KZ" w:eastAsia="ru-RU"/>
              </w:rPr>
            </w:pPr>
            <w:r w:rsidRPr="00893994">
              <w:rPr>
                <w:rFonts w:ascii="Times New Roman" w:hAnsi="Times New Roman" w:cs="Times New Roman"/>
                <w:b/>
                <w:sz w:val="24"/>
                <w:szCs w:val="24"/>
                <w:lang w:val="kk-KZ"/>
              </w:rPr>
              <w:t>Название дисциплины:</w:t>
            </w:r>
            <w:r w:rsidRPr="00893994">
              <w:rPr>
                <w:rFonts w:ascii="Times New Roman" w:hAnsi="Times New Roman" w:cs="Times New Roman"/>
                <w:sz w:val="24"/>
                <w:szCs w:val="24"/>
                <w:lang w:val="kk-KZ"/>
              </w:rPr>
              <w:t xml:space="preserve">  Кинетика и катализ</w:t>
            </w:r>
            <w:r w:rsidRPr="009B1BB0">
              <w:rPr>
                <w:rFonts w:ascii="Times New Roman" w:eastAsia="Times New Roman" w:hAnsi="Times New Roman" w:cs="Times New Roman"/>
                <w:b/>
                <w:sz w:val="24"/>
                <w:szCs w:val="24"/>
                <w:lang w:val="kk-KZ" w:eastAsia="ru-RU"/>
              </w:rPr>
              <w:t xml:space="preserve"> Пререквизиты:</w:t>
            </w:r>
            <w:r w:rsidRPr="009B1BB0">
              <w:rPr>
                <w:rFonts w:ascii="Times New Roman" w:eastAsia="Times New Roman" w:hAnsi="Times New Roman" w:cs="Times New Roman"/>
                <w:sz w:val="24"/>
                <w:szCs w:val="24"/>
                <w:lang w:val="kk-KZ" w:eastAsia="ru-RU"/>
              </w:rPr>
              <w:t xml:space="preserve"> </w:t>
            </w:r>
            <w:r w:rsidR="00320824">
              <w:rPr>
                <w:rFonts w:ascii="Times New Roman" w:eastAsia="Times New Roman" w:hAnsi="Times New Roman" w:cs="Times New Roman"/>
                <w:sz w:val="24"/>
                <w:szCs w:val="24"/>
                <w:lang w:val="kk-KZ" w:eastAsia="ru-RU"/>
              </w:rPr>
              <w:t>Н</w:t>
            </w:r>
            <w:r w:rsidRPr="009B1BB0">
              <w:rPr>
                <w:rFonts w:ascii="Times New Roman" w:eastAsia="Times New Roman" w:hAnsi="Times New Roman" w:cs="Times New Roman"/>
                <w:sz w:val="24"/>
                <w:szCs w:val="24"/>
                <w:lang w:val="kk-KZ" w:eastAsia="ru-RU"/>
              </w:rPr>
              <w:t>еорганическ</w:t>
            </w:r>
            <w:r w:rsidR="00320824">
              <w:rPr>
                <w:rFonts w:ascii="Times New Roman" w:eastAsia="Times New Roman" w:hAnsi="Times New Roman" w:cs="Times New Roman"/>
                <w:sz w:val="24"/>
                <w:szCs w:val="24"/>
                <w:lang w:val="kk-KZ" w:eastAsia="ru-RU"/>
              </w:rPr>
              <w:t>ая</w:t>
            </w:r>
            <w:r w:rsidRPr="009B1BB0">
              <w:rPr>
                <w:rFonts w:ascii="Times New Roman" w:eastAsia="Times New Roman" w:hAnsi="Times New Roman" w:cs="Times New Roman"/>
                <w:sz w:val="24"/>
                <w:szCs w:val="24"/>
                <w:lang w:val="kk-KZ" w:eastAsia="ru-RU"/>
              </w:rPr>
              <w:t xml:space="preserve"> хими</w:t>
            </w:r>
            <w:r w:rsidR="00320824">
              <w:rPr>
                <w:rFonts w:ascii="Times New Roman" w:eastAsia="Times New Roman" w:hAnsi="Times New Roman" w:cs="Times New Roman"/>
                <w:sz w:val="24"/>
                <w:szCs w:val="24"/>
                <w:lang w:val="kk-KZ" w:eastAsia="ru-RU"/>
              </w:rPr>
              <w:t>я</w:t>
            </w:r>
            <w:r w:rsidRPr="009B1BB0">
              <w:rPr>
                <w:rFonts w:ascii="Times New Roman" w:eastAsia="Times New Roman" w:hAnsi="Times New Roman" w:cs="Times New Roman"/>
                <w:sz w:val="24"/>
                <w:szCs w:val="24"/>
                <w:lang w:val="kk-KZ" w:eastAsia="ru-RU"/>
              </w:rPr>
              <w:t xml:space="preserve"> </w:t>
            </w:r>
            <w:r w:rsidRPr="009B1BB0">
              <w:rPr>
                <w:rFonts w:ascii="Times New Roman" w:eastAsia="Times New Roman" w:hAnsi="Times New Roman" w:cs="Times New Roman"/>
                <w:b/>
                <w:sz w:val="24"/>
                <w:szCs w:val="24"/>
                <w:lang w:val="kk-KZ" w:eastAsia="ru-RU"/>
              </w:rPr>
              <w:t>Постреквизиты:</w:t>
            </w:r>
            <w:r w:rsidRPr="009B1BB0">
              <w:rPr>
                <w:rFonts w:ascii="Times New Roman" w:eastAsia="Times New Roman" w:hAnsi="Times New Roman" w:cs="Times New Roman"/>
                <w:sz w:val="24"/>
                <w:szCs w:val="24"/>
                <w:lang w:val="kk-KZ" w:eastAsia="ru-RU"/>
              </w:rPr>
              <w:t xml:space="preserve"> методика решения задач по химии                                        </w:t>
            </w:r>
          </w:p>
          <w:p w14:paraId="1ADB1B3A"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Цель:</w:t>
            </w:r>
            <w:r w:rsidRPr="009B1BB0">
              <w:rPr>
                <w:rFonts w:ascii="Times New Roman" w:eastAsia="Times New Roman" w:hAnsi="Times New Roman" w:cs="Times New Roman"/>
                <w:sz w:val="24"/>
                <w:szCs w:val="24"/>
                <w:lang w:val="kk-KZ" w:eastAsia="ru-RU"/>
              </w:rPr>
              <w:t xml:space="preserve"> сформировать знания о дисперсных системах и поверхностных явлениях и ознакомить с методами исследования и получения коллоидных систем</w:t>
            </w:r>
          </w:p>
          <w:p w14:paraId="62B0509E"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Краткое описание дисциплины:</w:t>
            </w:r>
            <w:r w:rsidRPr="009B1BB0">
              <w:rPr>
                <w:rFonts w:ascii="Times New Roman" w:eastAsia="Times New Roman" w:hAnsi="Times New Roman" w:cs="Times New Roman"/>
                <w:sz w:val="24"/>
                <w:szCs w:val="24"/>
                <w:lang w:val="kk-KZ" w:eastAsia="ru-RU"/>
              </w:rPr>
              <w:t xml:space="preserve">классификация и природа дисперсных систем, оптические, молекулярно-кинетические свойства коллоидных систем, поверхностные явления, </w:t>
            </w:r>
            <w:r w:rsidRPr="009B1BB0">
              <w:rPr>
                <w:rFonts w:ascii="Times New Roman" w:eastAsia="Times New Roman" w:hAnsi="Times New Roman" w:cs="Times New Roman"/>
                <w:sz w:val="24"/>
                <w:szCs w:val="24"/>
                <w:lang w:val="kk-KZ" w:eastAsia="ru-RU"/>
              </w:rPr>
              <w:lastRenderedPageBreak/>
              <w:t>электрические свойства, способы получения, устойчивость и коагуляция коллоидных систем</w:t>
            </w:r>
          </w:p>
          <w:p w14:paraId="2111A15B" w14:textId="77777777" w:rsidR="00B34DD9" w:rsidRPr="009B1BB0" w:rsidRDefault="00B34DD9" w:rsidP="006811E7">
            <w:pPr>
              <w:jc w:val="both"/>
              <w:rPr>
                <w:rFonts w:ascii="Times New Roman" w:eastAsia="Times New Roman" w:hAnsi="Times New Roman" w:cs="Times New Roman"/>
                <w:i/>
                <w:sz w:val="24"/>
                <w:szCs w:val="24"/>
                <w:lang w:val="kk-KZ" w:eastAsia="ru-RU"/>
              </w:rPr>
            </w:pPr>
            <w:r w:rsidRPr="009B1BB0">
              <w:rPr>
                <w:rFonts w:ascii="Times New Roman" w:eastAsia="Times New Roman" w:hAnsi="Times New Roman" w:cs="Times New Roman"/>
                <w:b/>
                <w:sz w:val="24"/>
                <w:szCs w:val="24"/>
                <w:lang w:val="kk-KZ" w:eastAsia="ru-RU"/>
              </w:rPr>
              <w:t>Ожидаемый результат:</w:t>
            </w:r>
            <w:r w:rsidRPr="009B1BB0">
              <w:rPr>
                <w:rFonts w:ascii="Times New Roman" w:eastAsia="Times New Roman" w:hAnsi="Times New Roman" w:cs="Times New Roman"/>
                <w:sz w:val="24"/>
                <w:szCs w:val="24"/>
                <w:lang w:val="kk-KZ" w:eastAsia="ru-RU"/>
              </w:rPr>
              <w:t xml:space="preserve"> знать методы исследования коллоидно-химических процессов, теоретические основы поверхностных явлений и свойства </w:t>
            </w:r>
            <w:r w:rsidRPr="009B1BB0">
              <w:rPr>
                <w:rFonts w:ascii="Times New Roman" w:eastAsia="Times New Roman" w:hAnsi="Times New Roman" w:cs="Times New Roman"/>
                <w:i/>
                <w:sz w:val="24"/>
                <w:szCs w:val="24"/>
                <w:lang w:val="kk-KZ" w:eastAsia="ru-RU"/>
              </w:rPr>
              <w:t>дисперсных систем</w:t>
            </w:r>
          </w:p>
          <w:p w14:paraId="3C67DF60"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Формируемые компетенции:</w:t>
            </w:r>
            <w:r w:rsidRPr="009B1BB0">
              <w:rPr>
                <w:rFonts w:ascii="Times New Roman" w:eastAsia="Times New Roman" w:hAnsi="Times New Roman" w:cs="Times New Roman"/>
                <w:sz w:val="24"/>
                <w:szCs w:val="24"/>
                <w:lang w:val="kk-KZ" w:eastAsia="ru-RU"/>
              </w:rPr>
              <w:t>овладение навыками работы с дисперсными системами, способами получения и методами исследования</w:t>
            </w:r>
          </w:p>
          <w:p w14:paraId="51B16443" w14:textId="77777777" w:rsidR="00B34DD9" w:rsidRPr="00802CA2" w:rsidRDefault="00B34DD9" w:rsidP="006811E7">
            <w:pPr>
              <w:jc w:val="both"/>
              <w:rPr>
                <w:rFonts w:ascii="Times New Roman" w:hAnsi="Times New Roman" w:cs="Times New Roman"/>
                <w:b/>
                <w:sz w:val="24"/>
                <w:szCs w:val="24"/>
                <w:lang w:val="kk-KZ"/>
              </w:rPr>
            </w:pPr>
          </w:p>
        </w:tc>
        <w:tc>
          <w:tcPr>
            <w:tcW w:w="3118" w:type="dxa"/>
          </w:tcPr>
          <w:p w14:paraId="4D792DB4" w14:textId="77777777" w:rsidR="00B34DD9" w:rsidRPr="00893994" w:rsidRDefault="00B34DD9" w:rsidP="006811E7">
            <w:pPr>
              <w:jc w:val="both"/>
              <w:rPr>
                <w:rFonts w:ascii="Times New Roman" w:hAnsi="Times New Roman" w:cs="Times New Roman"/>
                <w:sz w:val="24"/>
                <w:szCs w:val="24"/>
                <w:lang w:val="kk-KZ"/>
              </w:rPr>
            </w:pPr>
            <w:r w:rsidRPr="00893994">
              <w:rPr>
                <w:rFonts w:ascii="Times New Roman" w:hAnsi="Times New Roman" w:cs="Times New Roman"/>
                <w:b/>
                <w:sz w:val="24"/>
                <w:szCs w:val="24"/>
                <w:lang w:val="en-US"/>
              </w:rPr>
              <w:lastRenderedPageBreak/>
              <w:t>Code of module</w:t>
            </w:r>
            <w:r w:rsidRPr="00893994">
              <w:rPr>
                <w:rFonts w:ascii="Times New Roman" w:eastAsia="Times New Roman" w:hAnsi="Times New Roman" w:cs="Times New Roman"/>
                <w:b/>
                <w:sz w:val="24"/>
                <w:szCs w:val="24"/>
                <w:lang w:val="kk-KZ"/>
              </w:rPr>
              <w:t>:</w:t>
            </w:r>
            <w:r w:rsidRPr="008457B7">
              <w:rPr>
                <w:rFonts w:ascii="Times New Roman" w:hAnsi="Times New Roman" w:cs="Times New Roman"/>
                <w:sz w:val="24"/>
                <w:szCs w:val="24"/>
                <w:lang w:val="en-US"/>
              </w:rPr>
              <w:t xml:space="preserve"> EMChP-12</w:t>
            </w:r>
            <w:r w:rsidRPr="00893994">
              <w:rPr>
                <w:rFonts w:ascii="Times New Roman" w:eastAsia="Times New Roman" w:hAnsi="Times New Roman" w:cs="Times New Roman"/>
                <w:b/>
                <w:sz w:val="24"/>
                <w:szCs w:val="24"/>
                <w:shd w:val="clear" w:color="auto" w:fill="FFFFFF"/>
                <w:lang w:val="en-US"/>
              </w:rPr>
              <w:t xml:space="preserve"> Module Name:</w:t>
            </w:r>
            <w:r w:rsidRPr="00893994">
              <w:rPr>
                <w:rFonts w:ascii="Times New Roman" w:hAnsi="Times New Roman" w:cs="Times New Roman"/>
                <w:sz w:val="24"/>
                <w:szCs w:val="24"/>
                <w:lang w:val="kk-KZ"/>
              </w:rPr>
              <w:t xml:space="preserve"> Energy and the mechanism of chemical processes </w:t>
            </w:r>
          </w:p>
          <w:p w14:paraId="7D9667A7" w14:textId="77777777" w:rsidR="00320824" w:rsidRDefault="00B34DD9" w:rsidP="006811E7">
            <w:pPr>
              <w:jc w:val="both"/>
              <w:rPr>
                <w:rFonts w:ascii="Times New Roman" w:hAnsi="Times New Roman" w:cs="Times New Roman"/>
                <w:sz w:val="24"/>
                <w:szCs w:val="24"/>
                <w:lang w:val="kk-KZ"/>
              </w:rPr>
            </w:pPr>
            <w:r w:rsidRPr="00893994">
              <w:rPr>
                <w:rFonts w:ascii="Times New Roman" w:hAnsi="Times New Roman" w:cs="Times New Roman"/>
                <w:b/>
                <w:sz w:val="24"/>
                <w:szCs w:val="24"/>
                <w:lang w:val="en-US"/>
              </w:rPr>
              <w:t>Name of discipline</w:t>
            </w:r>
            <w:r w:rsidRPr="00893994">
              <w:rPr>
                <w:rFonts w:ascii="Times New Roman" w:eastAsia="Times New Roman" w:hAnsi="Times New Roman" w:cs="Times New Roman"/>
                <w:b/>
                <w:sz w:val="24"/>
                <w:szCs w:val="24"/>
                <w:lang w:val="kk-KZ"/>
              </w:rPr>
              <w:t>:</w:t>
            </w:r>
            <w:r w:rsidRPr="00893994">
              <w:rPr>
                <w:rFonts w:ascii="Times New Roman" w:hAnsi="Times New Roman" w:cs="Times New Roman"/>
                <w:sz w:val="24"/>
                <w:szCs w:val="24"/>
                <w:lang w:val="kk-KZ"/>
              </w:rPr>
              <w:t xml:space="preserve"> Kinetics and catalysis   </w:t>
            </w:r>
          </w:p>
          <w:p w14:paraId="5C1BECCA" w14:textId="2D14448C" w:rsidR="00B34DD9" w:rsidRPr="009B1BB0" w:rsidRDefault="00320824" w:rsidP="006811E7">
            <w:pPr>
              <w:jc w:val="both"/>
              <w:rPr>
                <w:rFonts w:ascii="Times New Roman" w:eastAsia="Times New Roman" w:hAnsi="Times New Roman" w:cs="Times New Roman"/>
                <w:b/>
                <w:i/>
                <w:sz w:val="24"/>
                <w:szCs w:val="24"/>
                <w:lang w:val="kk-KZ" w:eastAsia="ru-RU"/>
              </w:rPr>
            </w:pPr>
            <w:r w:rsidRPr="009B1BB0">
              <w:rPr>
                <w:rFonts w:ascii="Times New Roman" w:eastAsia="Times New Roman" w:hAnsi="Times New Roman" w:cs="Times New Roman"/>
                <w:b/>
                <w:sz w:val="24"/>
                <w:szCs w:val="24"/>
                <w:lang w:val="kk-KZ" w:eastAsia="ru-RU"/>
              </w:rPr>
              <w:t>Prerequisites:</w:t>
            </w:r>
            <w:r w:rsidRPr="009B1BB0">
              <w:rPr>
                <w:rFonts w:ascii="Times New Roman" w:eastAsia="Times New Roman" w:hAnsi="Times New Roman" w:cs="Times New Roman"/>
                <w:sz w:val="24"/>
                <w:szCs w:val="24"/>
                <w:lang w:val="kk-KZ" w:eastAsia="ru-RU"/>
              </w:rPr>
              <w:t xml:space="preserve"> </w:t>
            </w:r>
            <w:r w:rsidR="00B34DD9" w:rsidRPr="009B1BB0">
              <w:rPr>
                <w:rFonts w:ascii="Times New Roman" w:eastAsia="Times New Roman" w:hAnsi="Times New Roman" w:cs="Times New Roman"/>
                <w:sz w:val="24"/>
                <w:szCs w:val="24"/>
                <w:lang w:val="kk-KZ" w:eastAsia="ru-RU"/>
              </w:rPr>
              <w:t xml:space="preserve"> inorganic chemistry</w:t>
            </w:r>
            <w:r w:rsidR="00B34DD9" w:rsidRPr="009B1BB0">
              <w:rPr>
                <w:rFonts w:ascii="Times New Roman" w:eastAsia="Times New Roman" w:hAnsi="Times New Roman" w:cs="Times New Roman"/>
                <w:b/>
                <w:sz w:val="24"/>
                <w:szCs w:val="24"/>
                <w:lang w:val="kk-KZ" w:eastAsia="ru-RU"/>
              </w:rPr>
              <w:t xml:space="preserve"> </w:t>
            </w:r>
          </w:p>
          <w:p w14:paraId="3657FBE4"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Pr</w:t>
            </w:r>
            <w:r w:rsidRPr="009B1BB0">
              <w:rPr>
                <w:rFonts w:ascii="Times New Roman" w:eastAsia="Times New Roman" w:hAnsi="Times New Roman" w:cs="Times New Roman"/>
                <w:b/>
                <w:sz w:val="24"/>
                <w:szCs w:val="24"/>
                <w:lang w:val="en-US" w:eastAsia="ru-RU"/>
              </w:rPr>
              <w:t>o</w:t>
            </w:r>
            <w:r w:rsidRPr="009B1BB0">
              <w:rPr>
                <w:rFonts w:ascii="Times New Roman" w:eastAsia="Times New Roman" w:hAnsi="Times New Roman" w:cs="Times New Roman"/>
                <w:b/>
                <w:sz w:val="24"/>
                <w:szCs w:val="24"/>
                <w:lang w:val="kk-KZ" w:eastAsia="ru-RU"/>
              </w:rPr>
              <w:t>requisites:</w:t>
            </w:r>
            <w:r w:rsidRPr="009B1BB0">
              <w:rPr>
                <w:rFonts w:ascii="Times New Roman" w:eastAsia="Times New Roman" w:hAnsi="Times New Roman" w:cs="Times New Roman"/>
                <w:sz w:val="24"/>
                <w:szCs w:val="24"/>
                <w:lang w:val="kk-KZ" w:eastAsia="ru-RU"/>
              </w:rPr>
              <w:t xml:space="preserve"> methods of solution of tasks on chemistry                                        </w:t>
            </w:r>
          </w:p>
          <w:p w14:paraId="686732FE"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Purpose:</w:t>
            </w:r>
            <w:r w:rsidRPr="009B1BB0">
              <w:rPr>
                <w:rFonts w:ascii="Times New Roman" w:eastAsia="Times New Roman" w:hAnsi="Times New Roman" w:cs="Times New Roman"/>
                <w:sz w:val="24"/>
                <w:szCs w:val="24"/>
                <w:lang w:val="kk-KZ" w:eastAsia="ru-RU"/>
              </w:rPr>
              <w:t xml:space="preserve"> to form knowledge about disperse systems and surface phenomena and to familiarize with the methods of research and production of colloidal systems</w:t>
            </w:r>
          </w:p>
          <w:p w14:paraId="5A1C19F5"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Summary of the main sections:</w:t>
            </w:r>
            <w:r w:rsidRPr="009B1BB0">
              <w:rPr>
                <w:rFonts w:ascii="Times New Roman" w:eastAsia="Times New Roman" w:hAnsi="Times New Roman" w:cs="Times New Roman"/>
                <w:sz w:val="24"/>
                <w:szCs w:val="24"/>
                <w:lang w:val="kk-KZ" w:eastAsia="ru-RU"/>
              </w:rPr>
              <w:t xml:space="preserve"> classification and nature of disperse systems, optical, molecular-kinetic properties of colloidal systems, surface phenomena, electrical properties, methods </w:t>
            </w:r>
            <w:r w:rsidRPr="009B1BB0">
              <w:rPr>
                <w:rFonts w:ascii="Times New Roman" w:eastAsia="Times New Roman" w:hAnsi="Times New Roman" w:cs="Times New Roman"/>
                <w:sz w:val="24"/>
                <w:szCs w:val="24"/>
                <w:lang w:val="kk-KZ" w:eastAsia="ru-RU"/>
              </w:rPr>
              <w:lastRenderedPageBreak/>
              <w:t>of obtaining, stability and coagulation of colloidal systems</w:t>
            </w:r>
          </w:p>
          <w:p w14:paraId="031CA420"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Expected result:</w:t>
            </w:r>
            <w:r w:rsidRPr="009B1BB0">
              <w:rPr>
                <w:rFonts w:ascii="Times New Roman" w:eastAsia="Times New Roman" w:hAnsi="Times New Roman" w:cs="Times New Roman"/>
                <w:sz w:val="24"/>
                <w:szCs w:val="24"/>
                <w:lang w:val="kk-KZ" w:eastAsia="ru-RU"/>
              </w:rPr>
              <w:t xml:space="preserve"> to know the methods of research of colloidal chemical processes, theoretical foundations of surface phenomena and properties of dispersed systems</w:t>
            </w:r>
          </w:p>
          <w:p w14:paraId="7CD1041D" w14:textId="77777777" w:rsidR="00B34DD9" w:rsidRPr="009B1BB0" w:rsidRDefault="00B34DD9"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Formed competence:</w:t>
            </w:r>
            <w:r w:rsidRPr="009B1BB0">
              <w:rPr>
                <w:rFonts w:ascii="Times New Roman" w:eastAsia="Times New Roman" w:hAnsi="Times New Roman" w:cs="Times New Roman"/>
                <w:sz w:val="24"/>
                <w:szCs w:val="24"/>
                <w:lang w:val="kk-KZ" w:eastAsia="ru-RU"/>
              </w:rPr>
              <w:t xml:space="preserve"> mastering the skills of working with disperse systems, methods of obtaining and methods of research</w:t>
            </w:r>
          </w:p>
          <w:p w14:paraId="1D603915" w14:textId="77777777" w:rsidR="00B34DD9" w:rsidRPr="00802CA2" w:rsidRDefault="00B34DD9" w:rsidP="006811E7">
            <w:pPr>
              <w:jc w:val="both"/>
              <w:rPr>
                <w:rFonts w:ascii="Times New Roman" w:hAnsi="Times New Roman" w:cs="Times New Roman"/>
                <w:b/>
                <w:sz w:val="24"/>
                <w:szCs w:val="24"/>
                <w:lang w:val="en-US"/>
              </w:rPr>
            </w:pPr>
          </w:p>
        </w:tc>
      </w:tr>
      <w:tr w:rsidR="00B34DD9" w:rsidRPr="00B8730B" w14:paraId="515002FB" w14:textId="77777777" w:rsidTr="006811E7">
        <w:trPr>
          <w:trHeight w:val="711"/>
        </w:trPr>
        <w:tc>
          <w:tcPr>
            <w:tcW w:w="3639" w:type="dxa"/>
          </w:tcPr>
          <w:p w14:paraId="5BBF6804" w14:textId="7379F17A" w:rsidR="00B34DD9" w:rsidRPr="006C0BB0" w:rsidRDefault="00B34DD9" w:rsidP="006811E7">
            <w:pPr>
              <w:rPr>
                <w:rFonts w:ascii="Times New Roman" w:eastAsia="Times New Roman" w:hAnsi="Times New Roman" w:cs="Times New Roman"/>
                <w:sz w:val="24"/>
                <w:szCs w:val="24"/>
                <w:lang w:val="en-US" w:eastAsia="ru-RU"/>
              </w:rPr>
            </w:pPr>
            <w:r w:rsidRPr="00802CA2">
              <w:rPr>
                <w:rFonts w:ascii="Times New Roman" w:eastAsia="Times New Roman" w:hAnsi="Times New Roman" w:cs="Times New Roman"/>
                <w:b/>
                <w:sz w:val="24"/>
                <w:szCs w:val="24"/>
                <w:lang w:val="kk-KZ" w:eastAsia="ru-RU"/>
              </w:rPr>
              <w:lastRenderedPageBreak/>
              <w:t xml:space="preserve">Модуль коды: </w:t>
            </w:r>
            <w:r w:rsidRPr="00FD7992">
              <w:rPr>
                <w:rFonts w:ascii="Times New Roman" w:hAnsi="Times New Roman" w:cs="Times New Roman"/>
                <w:sz w:val="24"/>
                <w:szCs w:val="24"/>
              </w:rPr>
              <w:t>ХОПТ</w:t>
            </w:r>
            <w:r w:rsidRPr="006C0BB0">
              <w:rPr>
                <w:rFonts w:ascii="Times New Roman" w:hAnsi="Times New Roman" w:cs="Times New Roman"/>
                <w:sz w:val="24"/>
                <w:szCs w:val="24"/>
                <w:lang w:val="en-US"/>
              </w:rPr>
              <w:t xml:space="preserve">-13      </w:t>
            </w:r>
          </w:p>
          <w:p w14:paraId="388F3894" w14:textId="0319BED8" w:rsidR="00B34DD9" w:rsidRPr="00320824" w:rsidRDefault="00B34DD9" w:rsidP="00320824">
            <w:pPr>
              <w:rPr>
                <w:rFonts w:ascii="Times New Roman" w:eastAsia="Times New Roman" w:hAnsi="Times New Roman" w:cs="Times New Roman"/>
                <w:i/>
                <w:sz w:val="24"/>
                <w:szCs w:val="24"/>
                <w:lang w:val="kk-KZ" w:eastAsia="ru-RU"/>
              </w:rPr>
            </w:pPr>
            <w:r w:rsidRPr="00802CA2">
              <w:rPr>
                <w:rFonts w:ascii="Times New Roman" w:eastAsia="Times New Roman" w:hAnsi="Times New Roman" w:cs="Times New Roman"/>
                <w:b/>
                <w:sz w:val="24"/>
                <w:szCs w:val="24"/>
                <w:lang w:val="en-US" w:eastAsia="ru-RU"/>
              </w:rPr>
              <w:t>M</w:t>
            </w:r>
            <w:r w:rsidRPr="00802CA2">
              <w:rPr>
                <w:rFonts w:ascii="Times New Roman" w:eastAsia="Times New Roman" w:hAnsi="Times New Roman" w:cs="Times New Roman"/>
                <w:b/>
                <w:sz w:val="24"/>
                <w:szCs w:val="24"/>
                <w:lang w:val="kk-KZ" w:eastAsia="ru-RU"/>
              </w:rPr>
              <w:t xml:space="preserve">одуль атауы: </w:t>
            </w:r>
            <w:r w:rsidRPr="00FD7992">
              <w:rPr>
                <w:rFonts w:ascii="Times New Roman" w:hAnsi="Times New Roman" w:cs="Times New Roman"/>
                <w:sz w:val="24"/>
                <w:szCs w:val="24"/>
                <w:lang w:val="kk-KZ"/>
              </w:rPr>
              <w:t xml:space="preserve">Химиялық үдерістердің энергетикасы мен тетігі                                                                                                              </w:t>
            </w:r>
            <w:r w:rsidRPr="00802CA2">
              <w:rPr>
                <w:rFonts w:ascii="Times New Roman" w:eastAsia="Times New Roman" w:hAnsi="Times New Roman" w:cs="Times New Roman"/>
                <w:b/>
                <w:sz w:val="24"/>
                <w:szCs w:val="24"/>
                <w:lang w:val="kk-KZ" w:eastAsia="ru-RU"/>
              </w:rPr>
              <w:t>Пән атауы</w:t>
            </w:r>
            <w:r w:rsidRPr="00802CA2">
              <w:rPr>
                <w:rFonts w:ascii="Times New Roman" w:eastAsia="Times New Roman" w:hAnsi="Times New Roman" w:cs="Times New Roman"/>
                <w:sz w:val="24"/>
                <w:szCs w:val="24"/>
                <w:lang w:val="kk-KZ" w:eastAsia="ru-RU"/>
              </w:rPr>
              <w:t>:</w:t>
            </w:r>
            <w:r w:rsidRPr="00802CA2">
              <w:rPr>
                <w:rFonts w:ascii="Times New Roman" w:eastAsia="Times New Roman" w:hAnsi="Times New Roman" w:cs="Times New Roman"/>
                <w:i/>
                <w:sz w:val="24"/>
                <w:szCs w:val="24"/>
                <w:lang w:val="kk-KZ" w:eastAsia="ru-RU"/>
              </w:rPr>
              <w:t xml:space="preserve">  </w:t>
            </w:r>
            <w:r w:rsidRPr="00802CA2">
              <w:rPr>
                <w:rFonts w:ascii="Times New Roman" w:eastAsia="Times New Roman" w:hAnsi="Times New Roman" w:cs="Times New Roman"/>
                <w:bCs/>
                <w:color w:val="000000"/>
                <w:sz w:val="24"/>
                <w:szCs w:val="24"/>
                <w:lang w:val="kk-KZ"/>
              </w:rPr>
              <w:t>Электрохимия</w:t>
            </w:r>
            <w:r w:rsidR="00320824" w:rsidRPr="009B1BB0">
              <w:rPr>
                <w:rFonts w:ascii="Times New Roman" w:eastAsia="Times New Roman" w:hAnsi="Times New Roman" w:cs="Times New Roman"/>
                <w:b/>
                <w:sz w:val="24"/>
                <w:szCs w:val="24"/>
                <w:lang w:val="kk-KZ" w:eastAsia="ru-RU"/>
              </w:rPr>
              <w:t xml:space="preserve"> Пререквизиттері: </w:t>
            </w:r>
            <w:r w:rsidR="00320824" w:rsidRPr="009B1BB0">
              <w:rPr>
                <w:rFonts w:ascii="Times New Roman" w:eastAsia="Times New Roman" w:hAnsi="Times New Roman" w:cs="Times New Roman"/>
                <w:sz w:val="24"/>
                <w:szCs w:val="24"/>
                <w:lang w:val="kk-KZ" w:eastAsia="ru-RU"/>
              </w:rPr>
              <w:t xml:space="preserve">Бейорганикалық </w:t>
            </w:r>
            <w:r w:rsidR="00320824">
              <w:rPr>
                <w:rFonts w:ascii="Times New Roman" w:eastAsia="Times New Roman" w:hAnsi="Times New Roman" w:cs="Times New Roman"/>
                <w:sz w:val="24"/>
                <w:szCs w:val="24"/>
                <w:lang w:val="kk-KZ" w:eastAsia="ru-RU"/>
              </w:rPr>
              <w:t>химия</w:t>
            </w:r>
            <w:r w:rsidR="00320824" w:rsidRPr="009B1BB0">
              <w:rPr>
                <w:rFonts w:ascii="Times New Roman" w:eastAsia="Times New Roman" w:hAnsi="Times New Roman" w:cs="Times New Roman"/>
                <w:b/>
                <w:sz w:val="24"/>
                <w:szCs w:val="24"/>
                <w:lang w:val="kk-KZ" w:eastAsia="ru-RU"/>
              </w:rPr>
              <w:t xml:space="preserve"> </w:t>
            </w:r>
          </w:p>
          <w:p w14:paraId="697A4D18" w14:textId="0E1365BC" w:rsidR="00B34DD9" w:rsidRPr="00802CA2" w:rsidRDefault="00B34DD9" w:rsidP="006811E7">
            <w:pPr>
              <w:jc w:val="both"/>
              <w:rPr>
                <w:rFonts w:ascii="Times New Roman" w:eastAsia="Times New Roman" w:hAnsi="Times New Roman" w:cs="Times New Roman"/>
                <w:b/>
                <w:sz w:val="24"/>
                <w:szCs w:val="24"/>
                <w:lang w:val="kk-KZ" w:eastAsia="ru-RU"/>
              </w:rPr>
            </w:pPr>
            <w:r w:rsidRPr="00802CA2">
              <w:rPr>
                <w:rFonts w:ascii="Times New Roman" w:eastAsia="Times New Roman" w:hAnsi="Times New Roman" w:cs="Times New Roman"/>
                <w:b/>
                <w:sz w:val="24"/>
                <w:szCs w:val="24"/>
                <w:lang w:val="kk-KZ" w:eastAsia="ru-RU"/>
              </w:rPr>
              <w:t xml:space="preserve">Постревизиттері: </w:t>
            </w:r>
            <w:r w:rsidRPr="00802CA2">
              <w:rPr>
                <w:rFonts w:ascii="Times New Roman" w:eastAsia="Times New Roman" w:hAnsi="Times New Roman" w:cs="Times New Roman"/>
                <w:sz w:val="24"/>
                <w:szCs w:val="24"/>
                <w:lang w:val="kk-KZ" w:eastAsia="ru-RU"/>
              </w:rPr>
              <w:t>Химиялық синтез</w:t>
            </w:r>
            <w:r w:rsidRPr="00802CA2">
              <w:rPr>
                <w:rFonts w:ascii="Times New Roman" w:eastAsia="Times New Roman" w:hAnsi="Times New Roman" w:cs="Times New Roman"/>
                <w:b/>
                <w:sz w:val="24"/>
                <w:szCs w:val="24"/>
                <w:lang w:val="kk-KZ" w:eastAsia="ru-RU"/>
              </w:rPr>
              <w:t xml:space="preserve"> </w:t>
            </w:r>
          </w:p>
          <w:p w14:paraId="13EC8EED" w14:textId="77777777"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Мақсаты:</w:t>
            </w:r>
            <w:r w:rsidRPr="00802CA2">
              <w:rPr>
                <w:rFonts w:ascii="Times New Roman" w:eastAsia="Times New Roman" w:hAnsi="Times New Roman" w:cs="Times New Roman"/>
                <w:sz w:val="24"/>
                <w:szCs w:val="24"/>
                <w:lang w:val="kk-KZ" w:eastAsia="ru-RU"/>
              </w:rPr>
              <w:t xml:space="preserve">  Электрохимиялық зерттеу әдістерін оқыту процесі кезінде алған білімін, білігі және дағыдысын кәсіби қызметте қолдана алу қабілеті.</w:t>
            </w:r>
          </w:p>
          <w:p w14:paraId="7533E194" w14:textId="77777777" w:rsidR="00B34DD9" w:rsidRPr="00802CA2" w:rsidRDefault="00B34DD9" w:rsidP="006811E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Қысқаша сипаттамасы: </w:t>
            </w:r>
            <w:r w:rsidRPr="00802CA2">
              <w:rPr>
                <w:rFonts w:ascii="Times New Roman" w:eastAsia="Times New Roman" w:hAnsi="Times New Roman" w:cs="Times New Roman"/>
                <w:sz w:val="24"/>
                <w:szCs w:val="24"/>
                <w:lang w:val="kk-KZ" w:eastAsia="ru-RU"/>
              </w:rPr>
              <w:t>Зерттелетін ортада немесе фазалардың бөліну шекарасында болатын және талданатын заттың құрылымының, химиялық құрамының немесе концентрациясының өзгеруімен байланысты электрохимиялық құбылыстарға негізделген сапалық және сандық талдау әдістерінің жиынтығын қарастырады.</w:t>
            </w:r>
          </w:p>
          <w:p w14:paraId="6261CF8B" w14:textId="77777777"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Оқыту нәтижелері:</w:t>
            </w:r>
          </w:p>
          <w:p w14:paraId="5D63ED2C" w14:textId="77777777" w:rsidR="00B34DD9" w:rsidRPr="00802CA2" w:rsidRDefault="00B34DD9" w:rsidP="006811E7">
            <w:pPr>
              <w:tabs>
                <w:tab w:val="left" w:pos="4428"/>
              </w:tabs>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sz w:val="24"/>
                <w:szCs w:val="24"/>
                <w:lang w:val="kk-KZ" w:eastAsia="ru-RU"/>
              </w:rPr>
              <w:t xml:space="preserve">Химиялық және электрохимиялық процестердің еркшеліктерін жақсы білу; Әр қондырғының анықтау аймақтарын білу;. Қазіргі заманғы кондуктометрлік, потенциометриялық және </w:t>
            </w:r>
            <w:r w:rsidRPr="00802CA2">
              <w:rPr>
                <w:rFonts w:ascii="Times New Roman" w:eastAsia="Times New Roman" w:hAnsi="Times New Roman" w:cs="Times New Roman"/>
                <w:sz w:val="24"/>
                <w:szCs w:val="24"/>
                <w:lang w:val="kk-KZ" w:eastAsia="ru-RU"/>
              </w:rPr>
              <w:lastRenderedPageBreak/>
              <w:t xml:space="preserve">аольтамперметрлік әдістермен анықтайтын құрал–жабдықтарды меңгеру; </w:t>
            </w:r>
          </w:p>
          <w:p w14:paraId="5D8E9D7B" w14:textId="77777777"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Қалыптасатын құзіреттер: </w:t>
            </w:r>
            <w:r w:rsidRPr="00802CA2">
              <w:rPr>
                <w:rFonts w:ascii="Times New Roman" w:eastAsia="Times New Roman" w:hAnsi="Times New Roman" w:cs="Times New Roman"/>
                <w:sz w:val="24"/>
                <w:szCs w:val="24"/>
                <w:lang w:val="kk-KZ" w:eastAsia="ru-RU"/>
              </w:rPr>
              <w:t>Физика-химиялық зерттеу әдістерінің</w:t>
            </w:r>
            <w:r w:rsidRPr="00802CA2">
              <w:rPr>
                <w:rFonts w:ascii="Times New Roman" w:eastAsia="Times New Roman" w:hAnsi="Times New Roman" w:cs="Times New Roman"/>
                <w:b/>
                <w:sz w:val="24"/>
                <w:szCs w:val="24"/>
                <w:lang w:val="kk-KZ" w:eastAsia="ru-RU"/>
              </w:rPr>
              <w:t xml:space="preserve"> </w:t>
            </w:r>
            <w:r w:rsidRPr="00802CA2">
              <w:rPr>
                <w:rFonts w:ascii="Times New Roman" w:eastAsia="Times New Roman" w:hAnsi="Times New Roman" w:cs="Times New Roman"/>
                <w:sz w:val="24"/>
                <w:szCs w:val="24"/>
                <w:lang w:val="kk-KZ" w:eastAsia="ru-RU"/>
              </w:rPr>
              <w:t>жіктелуі,   осы әдістер арқылы қосылыстардың сапалық және сандық құрамын анықтауды, оларды концентрлеу анықтау әдістерін меңгеру</w:t>
            </w:r>
          </w:p>
          <w:p w14:paraId="5EE22D25" w14:textId="77777777" w:rsidR="00B34DD9" w:rsidRPr="00802CA2" w:rsidRDefault="00B34DD9" w:rsidP="006811E7">
            <w:pPr>
              <w:jc w:val="both"/>
              <w:rPr>
                <w:rFonts w:ascii="Times New Roman" w:hAnsi="Times New Roman" w:cs="Times New Roman"/>
                <w:b/>
                <w:sz w:val="24"/>
                <w:szCs w:val="24"/>
                <w:lang w:val="kk-KZ"/>
              </w:rPr>
            </w:pPr>
          </w:p>
        </w:tc>
        <w:tc>
          <w:tcPr>
            <w:tcW w:w="3402" w:type="dxa"/>
          </w:tcPr>
          <w:p w14:paraId="433C521F" w14:textId="50957735"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lastRenderedPageBreak/>
              <w:t>Код модуля:</w:t>
            </w:r>
            <w:r w:rsidRPr="00802CA2">
              <w:rPr>
                <w:rFonts w:ascii="Times New Roman" w:eastAsia="Times New Roman" w:hAnsi="Times New Roman" w:cs="Times New Roman"/>
                <w:sz w:val="24"/>
                <w:szCs w:val="24"/>
                <w:lang w:eastAsia="ru-RU"/>
              </w:rPr>
              <w:t xml:space="preserve"> </w:t>
            </w:r>
            <w:r w:rsidRPr="00FD7992">
              <w:rPr>
                <w:rFonts w:ascii="Times New Roman" w:hAnsi="Times New Roman" w:cs="Times New Roman"/>
                <w:sz w:val="24"/>
                <w:szCs w:val="24"/>
              </w:rPr>
              <w:t xml:space="preserve">ППОХ-13            </w:t>
            </w:r>
          </w:p>
          <w:p w14:paraId="59E004EA" w14:textId="0C3A65EF"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eastAsia="ru-RU"/>
              </w:rPr>
              <w:t>Название модуля:</w:t>
            </w:r>
            <w:r w:rsidRPr="00802CA2">
              <w:rPr>
                <w:rFonts w:ascii="Times New Roman" w:eastAsia="Times New Roman" w:hAnsi="Times New Roman" w:cs="Times New Roman"/>
                <w:b/>
                <w:sz w:val="24"/>
                <w:szCs w:val="24"/>
                <w:lang w:val="kk-KZ" w:eastAsia="ru-RU"/>
              </w:rPr>
              <w:t xml:space="preserve"> </w:t>
            </w:r>
            <w:r w:rsidRPr="00FD7992">
              <w:rPr>
                <w:rFonts w:ascii="Times New Roman" w:hAnsi="Times New Roman" w:cs="Times New Roman"/>
                <w:sz w:val="24"/>
                <w:szCs w:val="24"/>
                <w:lang w:val="kk-KZ"/>
              </w:rPr>
              <w:t>Энергетика и механизм химических процессов</w:t>
            </w:r>
            <w:r w:rsidRPr="00802CA2">
              <w:rPr>
                <w:rFonts w:ascii="Times New Roman" w:eastAsia="Times New Roman" w:hAnsi="Times New Roman" w:cs="Times New Roman"/>
                <w:b/>
                <w:sz w:val="24"/>
                <w:szCs w:val="24"/>
                <w:lang w:val="kk-KZ" w:eastAsia="ru-RU"/>
              </w:rPr>
              <w:t xml:space="preserve"> Название дисциплины:</w:t>
            </w:r>
            <w:r w:rsidRPr="00802CA2">
              <w:rPr>
                <w:rFonts w:ascii="Times New Roman" w:eastAsia="Times New Roman" w:hAnsi="Times New Roman" w:cs="Times New Roman"/>
                <w:sz w:val="24"/>
                <w:szCs w:val="24"/>
                <w:lang w:val="kk-KZ" w:eastAsia="ru-RU"/>
              </w:rPr>
              <w:t xml:space="preserve"> Электрохими</w:t>
            </w:r>
            <w:r>
              <w:rPr>
                <w:rFonts w:ascii="Times New Roman" w:eastAsia="Times New Roman" w:hAnsi="Times New Roman" w:cs="Times New Roman"/>
                <w:sz w:val="24"/>
                <w:szCs w:val="24"/>
                <w:lang w:val="kk-KZ" w:eastAsia="ru-RU"/>
              </w:rPr>
              <w:t>я</w:t>
            </w:r>
            <w:r w:rsidR="00320824" w:rsidRPr="009B1BB0">
              <w:rPr>
                <w:rFonts w:ascii="Times New Roman" w:eastAsia="Times New Roman" w:hAnsi="Times New Roman" w:cs="Times New Roman"/>
                <w:b/>
                <w:sz w:val="24"/>
                <w:szCs w:val="24"/>
                <w:lang w:val="kk-KZ" w:eastAsia="ru-RU"/>
              </w:rPr>
              <w:t xml:space="preserve"> Пререквизиты:</w:t>
            </w:r>
            <w:r w:rsidR="00320824" w:rsidRPr="009B1BB0">
              <w:rPr>
                <w:rFonts w:ascii="Times New Roman" w:eastAsia="Times New Roman" w:hAnsi="Times New Roman" w:cs="Times New Roman"/>
                <w:sz w:val="24"/>
                <w:szCs w:val="24"/>
                <w:lang w:val="kk-KZ" w:eastAsia="ru-RU"/>
              </w:rPr>
              <w:t xml:space="preserve"> </w:t>
            </w:r>
            <w:r w:rsidR="00320824">
              <w:rPr>
                <w:rFonts w:ascii="Times New Roman" w:eastAsia="Times New Roman" w:hAnsi="Times New Roman" w:cs="Times New Roman"/>
                <w:sz w:val="24"/>
                <w:szCs w:val="24"/>
                <w:lang w:val="kk-KZ" w:eastAsia="ru-RU"/>
              </w:rPr>
              <w:t>Н</w:t>
            </w:r>
            <w:r w:rsidR="00320824" w:rsidRPr="009B1BB0">
              <w:rPr>
                <w:rFonts w:ascii="Times New Roman" w:eastAsia="Times New Roman" w:hAnsi="Times New Roman" w:cs="Times New Roman"/>
                <w:sz w:val="24"/>
                <w:szCs w:val="24"/>
                <w:lang w:val="kk-KZ" w:eastAsia="ru-RU"/>
              </w:rPr>
              <w:t>еорганическ</w:t>
            </w:r>
            <w:r w:rsidR="00320824">
              <w:rPr>
                <w:rFonts w:ascii="Times New Roman" w:eastAsia="Times New Roman" w:hAnsi="Times New Roman" w:cs="Times New Roman"/>
                <w:sz w:val="24"/>
                <w:szCs w:val="24"/>
                <w:lang w:val="kk-KZ" w:eastAsia="ru-RU"/>
              </w:rPr>
              <w:t>ая</w:t>
            </w:r>
            <w:r w:rsidR="00320824" w:rsidRPr="009B1BB0">
              <w:rPr>
                <w:rFonts w:ascii="Times New Roman" w:eastAsia="Times New Roman" w:hAnsi="Times New Roman" w:cs="Times New Roman"/>
                <w:sz w:val="24"/>
                <w:szCs w:val="24"/>
                <w:lang w:val="kk-KZ" w:eastAsia="ru-RU"/>
              </w:rPr>
              <w:t xml:space="preserve"> хими</w:t>
            </w:r>
            <w:r w:rsidR="00320824">
              <w:rPr>
                <w:rFonts w:ascii="Times New Roman" w:eastAsia="Times New Roman" w:hAnsi="Times New Roman" w:cs="Times New Roman"/>
                <w:sz w:val="24"/>
                <w:szCs w:val="24"/>
                <w:lang w:val="kk-KZ" w:eastAsia="ru-RU"/>
              </w:rPr>
              <w:t>я</w:t>
            </w:r>
            <w:r w:rsidRPr="00802CA2">
              <w:rPr>
                <w:rFonts w:ascii="Times New Roman" w:eastAsia="Times New Roman" w:hAnsi="Times New Roman" w:cs="Times New Roman"/>
                <w:sz w:val="24"/>
                <w:szCs w:val="24"/>
                <w:lang w:val="kk-KZ" w:eastAsia="ru-RU"/>
              </w:rPr>
              <w:t xml:space="preserve"> </w:t>
            </w:r>
          </w:p>
          <w:p w14:paraId="022961EC" w14:textId="77777777"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Постреквизиты:</w:t>
            </w:r>
            <w:r w:rsidRPr="00802CA2">
              <w:rPr>
                <w:rFonts w:ascii="Times New Roman" w:eastAsia="Times New Roman" w:hAnsi="Times New Roman" w:cs="Times New Roman"/>
                <w:sz w:val="24"/>
                <w:szCs w:val="24"/>
                <w:lang w:val="kk-KZ" w:eastAsia="ru-RU"/>
              </w:rPr>
              <w:t xml:space="preserve"> Химический синтез </w:t>
            </w:r>
          </w:p>
          <w:p w14:paraId="089E5735" w14:textId="77777777"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Цель:</w:t>
            </w:r>
            <w:r w:rsidRPr="00802CA2">
              <w:rPr>
                <w:rFonts w:ascii="Times New Roman" w:eastAsia="Times New Roman" w:hAnsi="Times New Roman" w:cs="Times New Roman"/>
                <w:sz w:val="24"/>
                <w:szCs w:val="24"/>
                <w:lang w:val="kk-KZ" w:eastAsia="ru-RU"/>
              </w:rPr>
              <w:t xml:space="preserve"> Умение применять полученные при изучении электрохимических методов исследования знания, навыки и умения в профессиональной деятельности.</w:t>
            </w:r>
          </w:p>
          <w:p w14:paraId="3D842FC6" w14:textId="77777777" w:rsidR="00B34DD9" w:rsidRDefault="00B34DD9" w:rsidP="006811E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Краткое описание:</w:t>
            </w:r>
            <w:r w:rsidRPr="00802CA2">
              <w:rPr>
                <w:rFonts w:ascii="Times New Roman" w:eastAsia="Times New Roman" w:hAnsi="Times New Roman" w:cs="Times New Roman"/>
                <w:b/>
                <w:sz w:val="24"/>
                <w:szCs w:val="24"/>
                <w:lang w:val="kk-KZ" w:eastAsia="ru-RU"/>
              </w:rPr>
              <w:t xml:space="preserve">   </w:t>
            </w:r>
            <w:r w:rsidRPr="00802CA2">
              <w:rPr>
                <w:rFonts w:ascii="Times New Roman" w:eastAsia="Times New Roman" w:hAnsi="Times New Roman" w:cs="Times New Roman"/>
                <w:sz w:val="24"/>
                <w:szCs w:val="24"/>
                <w:lang w:val="kk-KZ" w:eastAsia="ru-RU"/>
              </w:rPr>
              <w:t>Рассматривает совокупность методов качественного и коли</w:t>
            </w:r>
            <w:r>
              <w:rPr>
                <w:rFonts w:ascii="Times New Roman" w:eastAsia="Times New Roman" w:hAnsi="Times New Roman" w:cs="Times New Roman"/>
                <w:sz w:val="24"/>
                <w:szCs w:val="24"/>
                <w:lang w:val="kk-KZ" w:eastAsia="ru-RU"/>
              </w:rPr>
              <w:t>чественного анализа, основанных н</w:t>
            </w:r>
            <w:r w:rsidRPr="00802CA2">
              <w:rPr>
                <w:rFonts w:ascii="Times New Roman" w:eastAsia="Times New Roman" w:hAnsi="Times New Roman" w:cs="Times New Roman"/>
                <w:sz w:val="24"/>
                <w:szCs w:val="24"/>
                <w:lang w:val="kk-KZ" w:eastAsia="ru-RU"/>
              </w:rPr>
              <w:t xml:space="preserve">а  </w:t>
            </w:r>
          </w:p>
          <w:p w14:paraId="13298D26" w14:textId="77777777"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sz w:val="24"/>
                <w:szCs w:val="24"/>
                <w:lang w:val="kk-KZ" w:eastAsia="ru-RU"/>
              </w:rPr>
              <w:t>электрохимических явлениях, происходящих в исследуемой среде или на границе раздела фаз и связанных с изменением структуры, химического состава или концентрации анализируемого вещества.</w:t>
            </w:r>
          </w:p>
          <w:p w14:paraId="3C18A746" w14:textId="77777777"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Результаты обучения:</w:t>
            </w:r>
            <w:r w:rsidRPr="00802CA2">
              <w:rPr>
                <w:rFonts w:ascii="Times New Roman" w:eastAsia="Times New Roman" w:hAnsi="Times New Roman" w:cs="Times New Roman"/>
                <w:sz w:val="24"/>
                <w:szCs w:val="24"/>
                <w:lang w:val="kk-KZ" w:eastAsia="ru-RU"/>
              </w:rPr>
              <w:t xml:space="preserve"> Владеть знанием специфики химических и электрохимических процессов; Знать области </w:t>
            </w:r>
            <w:r w:rsidRPr="00802CA2">
              <w:rPr>
                <w:rFonts w:ascii="Times New Roman" w:eastAsia="Times New Roman" w:hAnsi="Times New Roman" w:cs="Times New Roman"/>
                <w:sz w:val="24"/>
                <w:szCs w:val="24"/>
                <w:lang w:val="kk-KZ" w:eastAsia="ru-RU"/>
              </w:rPr>
              <w:lastRenderedPageBreak/>
              <w:t>обнаружения каждого оборудования; Освоить принцип работы современных оборудований, где определяют  кондуктометрическими, потенциометрическими и вольтамперометрическими методами;</w:t>
            </w:r>
          </w:p>
          <w:p w14:paraId="25EABA76" w14:textId="18D5F250" w:rsidR="00B34DD9" w:rsidRPr="00802CA2" w:rsidRDefault="00B34DD9" w:rsidP="006811E7">
            <w:pPr>
              <w:jc w:val="both"/>
              <w:rPr>
                <w:rFonts w:ascii="Times New Roman" w:hAnsi="Times New Roman" w:cs="Times New Roman"/>
                <w:b/>
                <w:sz w:val="24"/>
                <w:szCs w:val="24"/>
                <w:lang w:val="kk-KZ"/>
              </w:rPr>
            </w:pPr>
            <w:r w:rsidRPr="00802CA2">
              <w:rPr>
                <w:rFonts w:ascii="Times New Roman" w:eastAsia="Times New Roman" w:hAnsi="Times New Roman" w:cs="Times New Roman"/>
                <w:b/>
                <w:sz w:val="24"/>
                <w:szCs w:val="24"/>
                <w:lang w:val="kk-KZ" w:eastAsia="ru-RU"/>
              </w:rPr>
              <w:t xml:space="preserve">Формируемые компетенции: </w:t>
            </w:r>
            <w:r w:rsidRPr="00802CA2">
              <w:rPr>
                <w:rFonts w:ascii="Times New Roman" w:eastAsia="Times New Roman" w:hAnsi="Times New Roman" w:cs="Times New Roman"/>
                <w:sz w:val="24"/>
                <w:szCs w:val="24"/>
                <w:lang w:val="kk-KZ" w:eastAsia="ru-RU"/>
              </w:rPr>
              <w:t>Классификация физико-химических методов исследования, овладение методами определения качественного и количественного состава соединений, их концентрирования</w:t>
            </w:r>
          </w:p>
        </w:tc>
        <w:tc>
          <w:tcPr>
            <w:tcW w:w="3118" w:type="dxa"/>
          </w:tcPr>
          <w:p w14:paraId="62BD9E48" w14:textId="71B30F0A" w:rsidR="00B34DD9" w:rsidRPr="00FD7992" w:rsidRDefault="00B34DD9" w:rsidP="006811E7">
            <w:pPr>
              <w:jc w:val="both"/>
              <w:rPr>
                <w:rFonts w:ascii="Times New Roman" w:eastAsia="Times New Roman" w:hAnsi="Times New Roman" w:cs="Times New Roman"/>
                <w:b/>
                <w:sz w:val="24"/>
                <w:szCs w:val="24"/>
                <w:lang w:val="en-US" w:eastAsia="ru-RU"/>
              </w:rPr>
            </w:pPr>
            <w:r w:rsidRPr="00802CA2">
              <w:rPr>
                <w:rFonts w:ascii="Times New Roman" w:eastAsia="Times New Roman" w:hAnsi="Times New Roman" w:cs="Times New Roman"/>
                <w:b/>
                <w:sz w:val="24"/>
                <w:szCs w:val="24"/>
                <w:lang w:val="kk-KZ" w:eastAsia="ru-RU"/>
              </w:rPr>
              <w:lastRenderedPageBreak/>
              <w:t xml:space="preserve">Code of </w:t>
            </w:r>
            <w:r w:rsidRPr="00802CA2">
              <w:rPr>
                <w:rFonts w:ascii="Times New Roman" w:eastAsia="Times New Roman" w:hAnsi="Times New Roman" w:cs="Times New Roman"/>
                <w:b/>
                <w:sz w:val="24"/>
                <w:szCs w:val="24"/>
                <w:lang w:val="en-US" w:eastAsia="ru-RU"/>
              </w:rPr>
              <w:t>module</w:t>
            </w:r>
            <w:r w:rsidRPr="00802CA2">
              <w:rPr>
                <w:rFonts w:ascii="Times New Roman" w:eastAsia="Times New Roman" w:hAnsi="Times New Roman" w:cs="Times New Roman"/>
                <w:b/>
                <w:sz w:val="24"/>
                <w:szCs w:val="24"/>
                <w:lang w:val="kk-KZ" w:eastAsia="ru-RU"/>
              </w:rPr>
              <w:t xml:space="preserve">: </w:t>
            </w:r>
            <w:r w:rsidRPr="00FD7992">
              <w:rPr>
                <w:rFonts w:ascii="Times New Roman" w:hAnsi="Times New Roman" w:cs="Times New Roman"/>
                <w:sz w:val="24"/>
                <w:szCs w:val="24"/>
                <w:lang w:val="en-US"/>
              </w:rPr>
              <w:t>PATCh-13</w:t>
            </w:r>
          </w:p>
          <w:p w14:paraId="26191404" w14:textId="77777777" w:rsidR="00B34DD9" w:rsidRPr="00FD7992" w:rsidRDefault="00B34DD9" w:rsidP="006811E7">
            <w:pPr>
              <w:jc w:val="both"/>
              <w:rPr>
                <w:rFonts w:ascii="Times New Roman" w:hAnsi="Times New Roman" w:cs="Times New Roman"/>
                <w:sz w:val="24"/>
                <w:szCs w:val="24"/>
                <w:lang w:val="kk-KZ"/>
              </w:rPr>
            </w:pPr>
            <w:r w:rsidRPr="00BA68AD">
              <w:rPr>
                <w:rFonts w:ascii="Times New Roman" w:eastAsia="Times New Roman" w:hAnsi="Times New Roman" w:cs="Times New Roman"/>
                <w:b/>
                <w:sz w:val="24"/>
                <w:szCs w:val="24"/>
                <w:shd w:val="clear" w:color="auto" w:fill="FFFFFF"/>
                <w:lang w:val="en-US"/>
              </w:rPr>
              <w:t>Module Name:</w:t>
            </w:r>
            <w:r w:rsidRPr="00906A9D">
              <w:rPr>
                <w:rFonts w:ascii="Times New Roman" w:hAnsi="Times New Roman" w:cs="Times New Roman"/>
                <w:color w:val="FF0000"/>
                <w:sz w:val="24"/>
                <w:szCs w:val="24"/>
                <w:lang w:val="kk-KZ"/>
              </w:rPr>
              <w:t xml:space="preserve"> </w:t>
            </w:r>
            <w:r w:rsidRPr="00FD7992">
              <w:rPr>
                <w:rFonts w:ascii="Times New Roman" w:hAnsi="Times New Roman" w:cs="Times New Roman"/>
                <w:sz w:val="24"/>
                <w:szCs w:val="24"/>
                <w:lang w:val="kk-KZ"/>
              </w:rPr>
              <w:t>Energy and the mechanism of chemical processes</w:t>
            </w:r>
          </w:p>
          <w:p w14:paraId="28F066EC" w14:textId="77777777" w:rsidR="00320824" w:rsidRPr="009B1BB0" w:rsidRDefault="00B34DD9" w:rsidP="00320824">
            <w:pPr>
              <w:jc w:val="both"/>
              <w:rPr>
                <w:rFonts w:ascii="Times New Roman" w:eastAsia="Times New Roman" w:hAnsi="Times New Roman" w:cs="Times New Roman"/>
                <w:b/>
                <w:i/>
                <w:sz w:val="24"/>
                <w:szCs w:val="24"/>
                <w:lang w:val="kk-KZ" w:eastAsia="ru-RU"/>
              </w:rPr>
            </w:pPr>
            <w:r w:rsidRPr="00802CA2">
              <w:rPr>
                <w:rFonts w:ascii="Times New Roman" w:hAnsi="Times New Roman" w:cs="Times New Roman"/>
                <w:b/>
                <w:sz w:val="24"/>
                <w:szCs w:val="24"/>
                <w:lang w:val="en-US"/>
              </w:rPr>
              <w:t>Name of discipline</w:t>
            </w:r>
            <w:r w:rsidRPr="00802CA2">
              <w:rPr>
                <w:rFonts w:ascii="Times New Roman" w:eastAsia="Times New Roman" w:hAnsi="Times New Roman" w:cs="Times New Roman"/>
                <w:b/>
                <w:sz w:val="24"/>
                <w:szCs w:val="24"/>
                <w:lang w:val="kk-KZ"/>
              </w:rPr>
              <w:t>:</w:t>
            </w:r>
            <w:r w:rsidRPr="00F51E88">
              <w:rPr>
                <w:rFonts w:ascii="Times New Roman" w:hAnsi="Times New Roman" w:cs="Times New Roman"/>
                <w:color w:val="FF0000"/>
                <w:sz w:val="24"/>
                <w:szCs w:val="24"/>
                <w:lang w:val="kk-KZ"/>
              </w:rPr>
              <w:t xml:space="preserve"> </w:t>
            </w:r>
            <w:r w:rsidRPr="00FD7992">
              <w:rPr>
                <w:rFonts w:ascii="Times New Roman" w:hAnsi="Times New Roman" w:cs="Times New Roman"/>
                <w:sz w:val="24"/>
                <w:szCs w:val="24"/>
                <w:lang w:val="kk-KZ"/>
              </w:rPr>
              <w:t>Electrochemistry</w:t>
            </w:r>
            <w:r w:rsidRPr="00802CA2">
              <w:rPr>
                <w:rFonts w:ascii="Times New Roman" w:eastAsia="Times New Roman" w:hAnsi="Times New Roman" w:cs="Times New Roman"/>
                <w:b/>
                <w:sz w:val="24"/>
                <w:szCs w:val="24"/>
                <w:lang w:val="kk-KZ" w:eastAsia="ru-RU"/>
              </w:rPr>
              <w:t xml:space="preserve"> </w:t>
            </w:r>
            <w:r w:rsidR="00320824" w:rsidRPr="009B1BB0">
              <w:rPr>
                <w:rFonts w:ascii="Times New Roman" w:eastAsia="Times New Roman" w:hAnsi="Times New Roman" w:cs="Times New Roman"/>
                <w:b/>
                <w:sz w:val="24"/>
                <w:szCs w:val="24"/>
                <w:lang w:val="kk-KZ" w:eastAsia="ru-RU"/>
              </w:rPr>
              <w:t>Prerequisites:</w:t>
            </w:r>
            <w:r w:rsidR="00320824" w:rsidRPr="009B1BB0">
              <w:rPr>
                <w:rFonts w:ascii="Times New Roman" w:eastAsia="Times New Roman" w:hAnsi="Times New Roman" w:cs="Times New Roman"/>
                <w:sz w:val="24"/>
                <w:szCs w:val="24"/>
                <w:lang w:val="kk-KZ" w:eastAsia="ru-RU"/>
              </w:rPr>
              <w:t xml:space="preserve">  inorganic chemistry</w:t>
            </w:r>
            <w:r w:rsidR="00320824" w:rsidRPr="009B1BB0">
              <w:rPr>
                <w:rFonts w:ascii="Times New Roman" w:eastAsia="Times New Roman" w:hAnsi="Times New Roman" w:cs="Times New Roman"/>
                <w:b/>
                <w:sz w:val="24"/>
                <w:szCs w:val="24"/>
                <w:lang w:val="kk-KZ" w:eastAsia="ru-RU"/>
              </w:rPr>
              <w:t xml:space="preserve"> </w:t>
            </w:r>
          </w:p>
          <w:p w14:paraId="57F70FCF" w14:textId="77777777"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Postrequisites:</w:t>
            </w:r>
            <w:r w:rsidRPr="00802CA2">
              <w:rPr>
                <w:rFonts w:ascii="Times New Roman" w:eastAsia="Times New Roman" w:hAnsi="Times New Roman" w:cs="Times New Roman"/>
                <w:sz w:val="24"/>
                <w:szCs w:val="24"/>
                <w:lang w:val="kk-KZ" w:eastAsia="ru-RU"/>
              </w:rPr>
              <w:t xml:space="preserve"> Chemical synthesis                                                             </w:t>
            </w:r>
            <w:r w:rsidRPr="00802CA2">
              <w:rPr>
                <w:rFonts w:ascii="Times New Roman" w:eastAsia="Times New Roman" w:hAnsi="Times New Roman" w:cs="Times New Roman"/>
                <w:b/>
                <w:sz w:val="24"/>
                <w:szCs w:val="24"/>
                <w:lang w:val="kk-KZ" w:eastAsia="ru-RU"/>
              </w:rPr>
              <w:t>Purpose</w:t>
            </w:r>
            <w:r w:rsidRPr="00802CA2">
              <w:rPr>
                <w:rFonts w:ascii="Times New Roman" w:eastAsia="Times New Roman" w:hAnsi="Times New Roman" w:cs="Times New Roman"/>
                <w:sz w:val="24"/>
                <w:szCs w:val="24"/>
                <w:lang w:val="kk-KZ" w:eastAsia="ru-RU"/>
              </w:rPr>
              <w:t>:to master the theory and practice of qualitative analysis, to consider the peculiarities of analytical reactions in homogeneous and heterogeneous systems, to study the methods of separation, concentration and determination of elements</w:t>
            </w:r>
          </w:p>
          <w:p w14:paraId="3C267016" w14:textId="77777777" w:rsidR="00B34DD9" w:rsidRPr="00802CA2" w:rsidRDefault="00B34DD9" w:rsidP="006811E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Brief description:  </w:t>
            </w:r>
            <w:r w:rsidRPr="00802CA2">
              <w:rPr>
                <w:rFonts w:ascii="Times New Roman" w:eastAsia="Times New Roman" w:hAnsi="Times New Roman" w:cs="Times New Roman"/>
                <w:sz w:val="24"/>
                <w:szCs w:val="24"/>
                <w:lang w:val="kk-KZ" w:eastAsia="ru-RU"/>
              </w:rPr>
              <w:t>Considers a set of methods of qualitative and quantitative analysis based on electrochemical phenomena occurring in the medium under study or at the interface and associated with a change in the structure, chemical composition or concentration of the analyte.</w:t>
            </w:r>
          </w:p>
          <w:p w14:paraId="29A6C772" w14:textId="77777777"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Learning outcomes: </w:t>
            </w:r>
            <w:r w:rsidRPr="00802CA2">
              <w:rPr>
                <w:rFonts w:ascii="Times New Roman" w:eastAsia="Times New Roman" w:hAnsi="Times New Roman" w:cs="Times New Roman"/>
                <w:sz w:val="24"/>
                <w:szCs w:val="24"/>
                <w:lang w:val="kk-KZ" w:eastAsia="ru-RU"/>
              </w:rPr>
              <w:t xml:space="preserve">Possess knowledge of the specifics of chemical and electrochemical processes; know the detection zones of each equipment; To </w:t>
            </w:r>
            <w:r w:rsidRPr="00802CA2">
              <w:rPr>
                <w:rFonts w:ascii="Times New Roman" w:eastAsia="Times New Roman" w:hAnsi="Times New Roman" w:cs="Times New Roman"/>
                <w:sz w:val="24"/>
                <w:szCs w:val="24"/>
                <w:lang w:val="kk-KZ" w:eastAsia="ru-RU"/>
              </w:rPr>
              <w:lastRenderedPageBreak/>
              <w:t>master the principle of operation of modern equipment, where they are determined by conductometric, potentiometric and voltammetric methods;</w:t>
            </w:r>
          </w:p>
          <w:p w14:paraId="3900086D" w14:textId="7E3E36E1" w:rsidR="00B34DD9" w:rsidRPr="00802CA2" w:rsidRDefault="00B34DD9" w:rsidP="006811E7">
            <w:pPr>
              <w:jc w:val="both"/>
              <w:rPr>
                <w:rFonts w:ascii="Times New Roman" w:hAnsi="Times New Roman" w:cs="Times New Roman"/>
                <w:b/>
                <w:sz w:val="24"/>
                <w:szCs w:val="24"/>
                <w:lang w:val="en-US"/>
              </w:rPr>
            </w:pPr>
            <w:r w:rsidRPr="00802CA2">
              <w:rPr>
                <w:rFonts w:ascii="Times New Roman" w:eastAsia="Times New Roman" w:hAnsi="Times New Roman" w:cs="Times New Roman"/>
                <w:b/>
                <w:sz w:val="24"/>
                <w:szCs w:val="24"/>
                <w:lang w:val="kk-KZ" w:eastAsia="ru-RU"/>
              </w:rPr>
              <w:t>Formed competencies:</w:t>
            </w:r>
            <w:r w:rsidRPr="00802CA2">
              <w:rPr>
                <w:rFonts w:ascii="Times New Roman" w:eastAsia="Times New Roman" w:hAnsi="Times New Roman" w:cs="Times New Roman"/>
                <w:b/>
                <w:sz w:val="24"/>
                <w:szCs w:val="24"/>
                <w:lang w:val="en-US" w:eastAsia="ru-RU"/>
              </w:rPr>
              <w:t xml:space="preserve"> </w:t>
            </w:r>
            <w:r w:rsidRPr="00802CA2">
              <w:rPr>
                <w:rFonts w:ascii="Times New Roman" w:eastAsia="Times New Roman" w:hAnsi="Times New Roman" w:cs="Times New Roman"/>
                <w:sz w:val="24"/>
                <w:szCs w:val="24"/>
                <w:lang w:val="kk-KZ" w:eastAsia="ru-RU"/>
              </w:rPr>
              <w:t>Classification of physical and chemical research methods, determination of qualitative and quantitative composition of compounds by these methods, mastering methods for determining their concentration</w:t>
            </w:r>
            <w:r>
              <w:rPr>
                <w:rFonts w:ascii="Times New Roman" w:eastAsia="Times New Roman" w:hAnsi="Times New Roman" w:cs="Times New Roman"/>
                <w:sz w:val="24"/>
                <w:szCs w:val="24"/>
                <w:lang w:val="kk-KZ" w:eastAsia="ru-RU"/>
              </w:rPr>
              <w:t>.</w:t>
            </w:r>
          </w:p>
        </w:tc>
      </w:tr>
      <w:tr w:rsidR="00B34DD9" w:rsidRPr="00B8730B" w14:paraId="56E3A368" w14:textId="77777777" w:rsidTr="006811E7">
        <w:trPr>
          <w:trHeight w:val="711"/>
        </w:trPr>
        <w:tc>
          <w:tcPr>
            <w:tcW w:w="3639" w:type="dxa"/>
          </w:tcPr>
          <w:p w14:paraId="3107D9C2" w14:textId="77777777" w:rsidR="00B34DD9" w:rsidRPr="006C0BB0" w:rsidRDefault="00B34DD9" w:rsidP="006811E7">
            <w:pPr>
              <w:rPr>
                <w:rFonts w:ascii="Times New Roman" w:eastAsia="Times New Roman" w:hAnsi="Times New Roman" w:cs="Times New Roman"/>
                <w:sz w:val="24"/>
                <w:szCs w:val="24"/>
                <w:lang w:val="en-US" w:eastAsia="ru-RU"/>
              </w:rPr>
            </w:pPr>
            <w:r w:rsidRPr="00802CA2">
              <w:rPr>
                <w:rFonts w:ascii="Times New Roman" w:eastAsia="Times New Roman" w:hAnsi="Times New Roman" w:cs="Times New Roman"/>
                <w:b/>
                <w:sz w:val="24"/>
                <w:szCs w:val="24"/>
                <w:lang w:val="kk-KZ" w:eastAsia="ru-RU"/>
              </w:rPr>
              <w:lastRenderedPageBreak/>
              <w:t xml:space="preserve">Модуль коды: </w:t>
            </w:r>
            <w:r w:rsidRPr="00FD7992">
              <w:rPr>
                <w:rFonts w:ascii="Times New Roman" w:hAnsi="Times New Roman" w:cs="Times New Roman"/>
                <w:sz w:val="24"/>
                <w:szCs w:val="24"/>
              </w:rPr>
              <w:t>ХОПТ</w:t>
            </w:r>
            <w:r w:rsidRPr="006C0BB0">
              <w:rPr>
                <w:rFonts w:ascii="Times New Roman" w:hAnsi="Times New Roman" w:cs="Times New Roman"/>
                <w:sz w:val="24"/>
                <w:szCs w:val="24"/>
                <w:lang w:val="en-US"/>
              </w:rPr>
              <w:t xml:space="preserve">-13      </w:t>
            </w:r>
          </w:p>
          <w:p w14:paraId="5FB50065" w14:textId="065215C4" w:rsidR="00B34DD9" w:rsidRPr="00320824" w:rsidRDefault="00B34DD9" w:rsidP="00320824">
            <w:pPr>
              <w:rPr>
                <w:rFonts w:ascii="Times New Roman" w:eastAsia="Times New Roman" w:hAnsi="Times New Roman" w:cs="Times New Roman"/>
                <w:i/>
                <w:sz w:val="24"/>
                <w:szCs w:val="24"/>
                <w:lang w:val="kk-KZ" w:eastAsia="ru-RU"/>
              </w:rPr>
            </w:pPr>
            <w:r w:rsidRPr="00802CA2">
              <w:rPr>
                <w:rFonts w:ascii="Times New Roman" w:eastAsia="Times New Roman" w:hAnsi="Times New Roman" w:cs="Times New Roman"/>
                <w:b/>
                <w:sz w:val="24"/>
                <w:szCs w:val="24"/>
                <w:lang w:val="en-US" w:eastAsia="ru-RU"/>
              </w:rPr>
              <w:t>M</w:t>
            </w:r>
            <w:r w:rsidRPr="00802CA2">
              <w:rPr>
                <w:rFonts w:ascii="Times New Roman" w:eastAsia="Times New Roman" w:hAnsi="Times New Roman" w:cs="Times New Roman"/>
                <w:b/>
                <w:sz w:val="24"/>
                <w:szCs w:val="24"/>
                <w:lang w:val="kk-KZ" w:eastAsia="ru-RU"/>
              </w:rPr>
              <w:t xml:space="preserve">одуль атауы: </w:t>
            </w:r>
            <w:r w:rsidRPr="00FD7992">
              <w:rPr>
                <w:rFonts w:ascii="Times New Roman" w:hAnsi="Times New Roman" w:cs="Times New Roman"/>
                <w:sz w:val="24"/>
                <w:szCs w:val="24"/>
                <w:lang w:val="kk-KZ"/>
              </w:rPr>
              <w:t xml:space="preserve">Химиялық үдерістердің энергетикасы мен тетігі                                                                                                              </w:t>
            </w:r>
            <w:r w:rsidRPr="00802CA2">
              <w:rPr>
                <w:rFonts w:ascii="Times New Roman" w:eastAsia="Times New Roman" w:hAnsi="Times New Roman" w:cs="Times New Roman"/>
                <w:b/>
                <w:sz w:val="24"/>
                <w:szCs w:val="24"/>
                <w:lang w:val="kk-KZ" w:eastAsia="ru-RU"/>
              </w:rPr>
              <w:t>Пән атауы</w:t>
            </w:r>
            <w:r w:rsidRPr="00802CA2">
              <w:rPr>
                <w:rFonts w:ascii="Times New Roman" w:eastAsia="Times New Roman" w:hAnsi="Times New Roman" w:cs="Times New Roman"/>
                <w:sz w:val="24"/>
                <w:szCs w:val="24"/>
                <w:lang w:val="kk-KZ" w:eastAsia="ru-RU"/>
              </w:rPr>
              <w:t>:</w:t>
            </w:r>
            <w:r w:rsidRPr="00802CA2">
              <w:rPr>
                <w:rFonts w:ascii="Times New Roman" w:eastAsia="Times New Roman" w:hAnsi="Times New Roman" w:cs="Times New Roman"/>
                <w:i/>
                <w:sz w:val="24"/>
                <w:szCs w:val="24"/>
                <w:lang w:val="kk-KZ" w:eastAsia="ru-RU"/>
              </w:rPr>
              <w:t xml:space="preserve">  </w:t>
            </w:r>
            <w:proofErr w:type="gramStart"/>
            <w:r w:rsidRPr="00BD65CF">
              <w:rPr>
                <w:rFonts w:ascii="Times New Roman" w:hAnsi="Times New Roman" w:cs="Times New Roman"/>
                <w:sz w:val="24"/>
                <w:szCs w:val="24"/>
                <w:lang w:val="kk-KZ"/>
              </w:rPr>
              <w:t xml:space="preserve">Радиохимия  </w:t>
            </w:r>
            <w:r w:rsidR="00320824" w:rsidRPr="009B1BB0">
              <w:rPr>
                <w:rFonts w:ascii="Times New Roman" w:eastAsia="Times New Roman" w:hAnsi="Times New Roman" w:cs="Times New Roman"/>
                <w:b/>
                <w:sz w:val="24"/>
                <w:szCs w:val="24"/>
                <w:lang w:val="kk-KZ" w:eastAsia="ru-RU"/>
              </w:rPr>
              <w:t>Пререквизиттері</w:t>
            </w:r>
            <w:proofErr w:type="gramEnd"/>
            <w:r w:rsidR="00320824" w:rsidRPr="009B1BB0">
              <w:rPr>
                <w:rFonts w:ascii="Times New Roman" w:eastAsia="Times New Roman" w:hAnsi="Times New Roman" w:cs="Times New Roman"/>
                <w:b/>
                <w:sz w:val="24"/>
                <w:szCs w:val="24"/>
                <w:lang w:val="kk-KZ" w:eastAsia="ru-RU"/>
              </w:rPr>
              <w:t xml:space="preserve">: </w:t>
            </w:r>
            <w:r w:rsidR="00320824" w:rsidRPr="009B1BB0">
              <w:rPr>
                <w:rFonts w:ascii="Times New Roman" w:eastAsia="Times New Roman" w:hAnsi="Times New Roman" w:cs="Times New Roman"/>
                <w:sz w:val="24"/>
                <w:szCs w:val="24"/>
                <w:lang w:val="kk-KZ" w:eastAsia="ru-RU"/>
              </w:rPr>
              <w:t xml:space="preserve">Бейорганикалық </w:t>
            </w:r>
            <w:r w:rsidR="00320824">
              <w:rPr>
                <w:rFonts w:ascii="Times New Roman" w:eastAsia="Times New Roman" w:hAnsi="Times New Roman" w:cs="Times New Roman"/>
                <w:sz w:val="24"/>
                <w:szCs w:val="24"/>
                <w:lang w:val="kk-KZ" w:eastAsia="ru-RU"/>
              </w:rPr>
              <w:t>химия</w:t>
            </w:r>
            <w:r w:rsidR="00320824" w:rsidRPr="009B1BB0">
              <w:rPr>
                <w:rFonts w:ascii="Times New Roman" w:eastAsia="Times New Roman" w:hAnsi="Times New Roman" w:cs="Times New Roman"/>
                <w:b/>
                <w:sz w:val="24"/>
                <w:szCs w:val="24"/>
                <w:lang w:val="kk-KZ" w:eastAsia="ru-RU"/>
              </w:rPr>
              <w:t xml:space="preserve"> </w:t>
            </w:r>
          </w:p>
          <w:p w14:paraId="3DDD0D9D" w14:textId="77777777" w:rsidR="00B34DD9" w:rsidRPr="00802CA2" w:rsidRDefault="00B34DD9" w:rsidP="006811E7">
            <w:pPr>
              <w:jc w:val="both"/>
              <w:rPr>
                <w:rFonts w:ascii="Times New Roman" w:eastAsia="Times New Roman" w:hAnsi="Times New Roman" w:cs="Times New Roman"/>
                <w:b/>
                <w:sz w:val="24"/>
                <w:szCs w:val="24"/>
                <w:lang w:val="kk-KZ" w:eastAsia="ru-RU"/>
              </w:rPr>
            </w:pPr>
            <w:r w:rsidRPr="00802CA2">
              <w:rPr>
                <w:rFonts w:ascii="Times New Roman" w:eastAsia="Times New Roman" w:hAnsi="Times New Roman" w:cs="Times New Roman"/>
                <w:b/>
                <w:sz w:val="24"/>
                <w:szCs w:val="24"/>
                <w:lang w:val="kk-KZ" w:eastAsia="ru-RU"/>
              </w:rPr>
              <w:t xml:space="preserve">Постреквизиттері: </w:t>
            </w:r>
            <w:r w:rsidRPr="00802CA2">
              <w:rPr>
                <w:rFonts w:ascii="Times New Roman" w:eastAsia="Times New Roman" w:hAnsi="Times New Roman" w:cs="Times New Roman"/>
                <w:sz w:val="24"/>
                <w:szCs w:val="24"/>
                <w:lang w:val="kk-KZ" w:eastAsia="ru-RU"/>
              </w:rPr>
              <w:t>Химиялық синтез</w:t>
            </w:r>
            <w:r w:rsidRPr="00802CA2">
              <w:rPr>
                <w:rFonts w:ascii="Times New Roman" w:eastAsia="Times New Roman" w:hAnsi="Times New Roman" w:cs="Times New Roman"/>
                <w:b/>
                <w:sz w:val="24"/>
                <w:szCs w:val="24"/>
                <w:lang w:val="kk-KZ" w:eastAsia="ru-RU"/>
              </w:rPr>
              <w:t xml:space="preserve"> </w:t>
            </w:r>
          </w:p>
          <w:p w14:paraId="64602197" w14:textId="7CFC890B"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Мақсаты:</w:t>
            </w:r>
            <w:r w:rsidRPr="00802CA2">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Ради</w:t>
            </w:r>
            <w:r w:rsidRPr="00802CA2">
              <w:rPr>
                <w:rFonts w:ascii="Times New Roman" w:eastAsia="Times New Roman" w:hAnsi="Times New Roman" w:cs="Times New Roman"/>
                <w:sz w:val="24"/>
                <w:szCs w:val="24"/>
                <w:lang w:val="kk-KZ" w:eastAsia="ru-RU"/>
              </w:rPr>
              <w:t>охимиялық зерттеу әдістерін оқыту процесі кезінде алған білімін, білігі және дағыдысын кәсіби қызметте қолдана алу қабілеті.</w:t>
            </w:r>
          </w:p>
          <w:p w14:paraId="56F58ABA" w14:textId="77777777" w:rsidR="00B34DD9" w:rsidRPr="00802CA2" w:rsidRDefault="00B34DD9" w:rsidP="006811E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Қысқаша сипаттамасы: </w:t>
            </w:r>
            <w:r w:rsidRPr="00802CA2">
              <w:rPr>
                <w:rFonts w:ascii="Times New Roman" w:eastAsia="Times New Roman" w:hAnsi="Times New Roman" w:cs="Times New Roman"/>
                <w:sz w:val="24"/>
                <w:szCs w:val="24"/>
                <w:lang w:val="kk-KZ" w:eastAsia="ru-RU"/>
              </w:rPr>
              <w:t>Зерттелетін ортада немесе фазалардың бөліну шекарасында болатын және талданатын заттың құрылымының, химиялық құрамының немесе концентрациясының өзгеруімен байланысты электрохимиялық құбылыстарға негізделген сапалық және сандық талдау әдістерінің жиынтығын қарастырады.</w:t>
            </w:r>
          </w:p>
          <w:p w14:paraId="24D7D87D" w14:textId="77777777"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Оқыту нәтижелері:</w:t>
            </w:r>
          </w:p>
          <w:p w14:paraId="079901DD" w14:textId="77777777" w:rsidR="00B34DD9" w:rsidRPr="00802CA2" w:rsidRDefault="00B34DD9" w:rsidP="006811E7">
            <w:pPr>
              <w:tabs>
                <w:tab w:val="left" w:pos="4428"/>
              </w:tabs>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sz w:val="24"/>
                <w:szCs w:val="24"/>
                <w:lang w:val="kk-KZ" w:eastAsia="ru-RU"/>
              </w:rPr>
              <w:t xml:space="preserve">Химиялық және электрохимиялық процестердің еркшеліктерін жақсы білу; Әр қондырғының анықтау аймақтарын білу;. Қазіргі заманғы кондуктометрлік, потенциометриялық және аольтамперметрлік әдістермен </w:t>
            </w:r>
            <w:r w:rsidRPr="00802CA2">
              <w:rPr>
                <w:rFonts w:ascii="Times New Roman" w:eastAsia="Times New Roman" w:hAnsi="Times New Roman" w:cs="Times New Roman"/>
                <w:sz w:val="24"/>
                <w:szCs w:val="24"/>
                <w:lang w:val="kk-KZ" w:eastAsia="ru-RU"/>
              </w:rPr>
              <w:lastRenderedPageBreak/>
              <w:t xml:space="preserve">анықтайтын құрал–жабдықтарды меңгеру; </w:t>
            </w:r>
          </w:p>
          <w:p w14:paraId="13E93595" w14:textId="77777777"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Қалыптасатын құзіреттер: </w:t>
            </w:r>
            <w:r w:rsidRPr="00802CA2">
              <w:rPr>
                <w:rFonts w:ascii="Times New Roman" w:eastAsia="Times New Roman" w:hAnsi="Times New Roman" w:cs="Times New Roman"/>
                <w:sz w:val="24"/>
                <w:szCs w:val="24"/>
                <w:lang w:val="kk-KZ" w:eastAsia="ru-RU"/>
              </w:rPr>
              <w:t>Физика-химиялық зерттеу әдістерінің</w:t>
            </w:r>
            <w:r w:rsidRPr="00802CA2">
              <w:rPr>
                <w:rFonts w:ascii="Times New Roman" w:eastAsia="Times New Roman" w:hAnsi="Times New Roman" w:cs="Times New Roman"/>
                <w:b/>
                <w:sz w:val="24"/>
                <w:szCs w:val="24"/>
                <w:lang w:val="kk-KZ" w:eastAsia="ru-RU"/>
              </w:rPr>
              <w:t xml:space="preserve"> </w:t>
            </w:r>
            <w:r w:rsidRPr="00802CA2">
              <w:rPr>
                <w:rFonts w:ascii="Times New Roman" w:eastAsia="Times New Roman" w:hAnsi="Times New Roman" w:cs="Times New Roman"/>
                <w:sz w:val="24"/>
                <w:szCs w:val="24"/>
                <w:lang w:val="kk-KZ" w:eastAsia="ru-RU"/>
              </w:rPr>
              <w:t>жіктелуі,   осы әдістер арқылы қосылыстардың сапалық және сандық құрамын анықтауды, оларды концентрлеу анықтау әдістерін меңгеру</w:t>
            </w:r>
          </w:p>
          <w:p w14:paraId="6FC33CB8" w14:textId="77777777" w:rsidR="00B34DD9" w:rsidRPr="00802CA2" w:rsidRDefault="00B34DD9" w:rsidP="006811E7">
            <w:pPr>
              <w:jc w:val="both"/>
              <w:rPr>
                <w:rFonts w:ascii="Times New Roman" w:hAnsi="Times New Roman" w:cs="Times New Roman"/>
                <w:b/>
                <w:sz w:val="24"/>
                <w:szCs w:val="24"/>
                <w:lang w:val="kk-KZ"/>
              </w:rPr>
            </w:pPr>
          </w:p>
        </w:tc>
        <w:tc>
          <w:tcPr>
            <w:tcW w:w="3402" w:type="dxa"/>
          </w:tcPr>
          <w:p w14:paraId="74B954BD" w14:textId="77777777"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lastRenderedPageBreak/>
              <w:t>Код модуля:</w:t>
            </w:r>
            <w:r w:rsidRPr="00802CA2">
              <w:rPr>
                <w:rFonts w:ascii="Times New Roman" w:eastAsia="Times New Roman" w:hAnsi="Times New Roman" w:cs="Times New Roman"/>
                <w:sz w:val="24"/>
                <w:szCs w:val="24"/>
                <w:lang w:eastAsia="ru-RU"/>
              </w:rPr>
              <w:t xml:space="preserve"> </w:t>
            </w:r>
            <w:r w:rsidRPr="00FD7992">
              <w:rPr>
                <w:rFonts w:ascii="Times New Roman" w:hAnsi="Times New Roman" w:cs="Times New Roman"/>
                <w:sz w:val="24"/>
                <w:szCs w:val="24"/>
              </w:rPr>
              <w:t xml:space="preserve">ППОХ-13            </w:t>
            </w:r>
          </w:p>
          <w:p w14:paraId="42A93A16" w14:textId="77777777" w:rsidR="00320824" w:rsidRDefault="00B34DD9" w:rsidP="006811E7">
            <w:pPr>
              <w:jc w:val="both"/>
              <w:rPr>
                <w:rFonts w:ascii="Times New Roman" w:eastAsia="Times New Roman" w:hAnsi="Times New Roman" w:cs="Times New Roman"/>
                <w:b/>
                <w:sz w:val="24"/>
                <w:szCs w:val="24"/>
                <w:lang w:val="kk-KZ" w:eastAsia="ru-RU"/>
              </w:rPr>
            </w:pPr>
            <w:r w:rsidRPr="00802CA2">
              <w:rPr>
                <w:rFonts w:ascii="Times New Roman" w:eastAsia="Times New Roman" w:hAnsi="Times New Roman" w:cs="Times New Roman"/>
                <w:b/>
                <w:sz w:val="24"/>
                <w:szCs w:val="24"/>
                <w:lang w:eastAsia="ru-RU"/>
              </w:rPr>
              <w:t>Название модуля:</w:t>
            </w:r>
            <w:r w:rsidRPr="00802CA2">
              <w:rPr>
                <w:rFonts w:ascii="Times New Roman" w:eastAsia="Times New Roman" w:hAnsi="Times New Roman" w:cs="Times New Roman"/>
                <w:b/>
                <w:sz w:val="24"/>
                <w:szCs w:val="24"/>
                <w:lang w:val="kk-KZ" w:eastAsia="ru-RU"/>
              </w:rPr>
              <w:t xml:space="preserve"> </w:t>
            </w:r>
            <w:r w:rsidRPr="00FD7992">
              <w:rPr>
                <w:rFonts w:ascii="Times New Roman" w:hAnsi="Times New Roman" w:cs="Times New Roman"/>
                <w:sz w:val="24"/>
                <w:szCs w:val="24"/>
                <w:lang w:val="kk-KZ"/>
              </w:rPr>
              <w:t>Энергетика и механизм химических процессов</w:t>
            </w:r>
            <w:r w:rsidRPr="00802CA2">
              <w:rPr>
                <w:rFonts w:ascii="Times New Roman" w:eastAsia="Times New Roman" w:hAnsi="Times New Roman" w:cs="Times New Roman"/>
                <w:b/>
                <w:sz w:val="24"/>
                <w:szCs w:val="24"/>
                <w:lang w:val="kk-KZ" w:eastAsia="ru-RU"/>
              </w:rPr>
              <w:t xml:space="preserve"> Название дисциплины:</w:t>
            </w:r>
            <w:r w:rsidRPr="00802CA2">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Ради</w:t>
            </w:r>
            <w:r w:rsidRPr="00802CA2">
              <w:rPr>
                <w:rFonts w:ascii="Times New Roman" w:eastAsia="Times New Roman" w:hAnsi="Times New Roman" w:cs="Times New Roman"/>
                <w:sz w:val="24"/>
                <w:szCs w:val="24"/>
                <w:lang w:val="kk-KZ" w:eastAsia="ru-RU"/>
              </w:rPr>
              <w:t>охими</w:t>
            </w:r>
            <w:r>
              <w:rPr>
                <w:rFonts w:ascii="Times New Roman" w:eastAsia="Times New Roman" w:hAnsi="Times New Roman" w:cs="Times New Roman"/>
                <w:sz w:val="24"/>
                <w:szCs w:val="24"/>
                <w:lang w:val="kk-KZ" w:eastAsia="ru-RU"/>
              </w:rPr>
              <w:t>я</w:t>
            </w:r>
            <w:r w:rsidR="00320824" w:rsidRPr="009B1BB0">
              <w:rPr>
                <w:rFonts w:ascii="Times New Roman" w:eastAsia="Times New Roman" w:hAnsi="Times New Roman" w:cs="Times New Roman"/>
                <w:b/>
                <w:sz w:val="24"/>
                <w:szCs w:val="24"/>
                <w:lang w:val="kk-KZ" w:eastAsia="ru-RU"/>
              </w:rPr>
              <w:t xml:space="preserve"> </w:t>
            </w:r>
          </w:p>
          <w:p w14:paraId="411CFFDC" w14:textId="422520BB" w:rsidR="00B34DD9" w:rsidRPr="00802CA2" w:rsidRDefault="00320824"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Пререквизиты:</w:t>
            </w:r>
            <w:r w:rsidRPr="009B1BB0">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Н</w:t>
            </w:r>
            <w:r w:rsidRPr="009B1BB0">
              <w:rPr>
                <w:rFonts w:ascii="Times New Roman" w:eastAsia="Times New Roman" w:hAnsi="Times New Roman" w:cs="Times New Roman"/>
                <w:sz w:val="24"/>
                <w:szCs w:val="24"/>
                <w:lang w:val="kk-KZ" w:eastAsia="ru-RU"/>
              </w:rPr>
              <w:t>еорганическ</w:t>
            </w:r>
            <w:r>
              <w:rPr>
                <w:rFonts w:ascii="Times New Roman" w:eastAsia="Times New Roman" w:hAnsi="Times New Roman" w:cs="Times New Roman"/>
                <w:sz w:val="24"/>
                <w:szCs w:val="24"/>
                <w:lang w:val="kk-KZ" w:eastAsia="ru-RU"/>
              </w:rPr>
              <w:t>ая</w:t>
            </w:r>
            <w:r w:rsidRPr="009B1BB0">
              <w:rPr>
                <w:rFonts w:ascii="Times New Roman" w:eastAsia="Times New Roman" w:hAnsi="Times New Roman" w:cs="Times New Roman"/>
                <w:sz w:val="24"/>
                <w:szCs w:val="24"/>
                <w:lang w:val="kk-KZ" w:eastAsia="ru-RU"/>
              </w:rPr>
              <w:t xml:space="preserve"> хими</w:t>
            </w:r>
            <w:r>
              <w:rPr>
                <w:rFonts w:ascii="Times New Roman" w:eastAsia="Times New Roman" w:hAnsi="Times New Roman" w:cs="Times New Roman"/>
                <w:sz w:val="24"/>
                <w:szCs w:val="24"/>
                <w:lang w:val="kk-KZ" w:eastAsia="ru-RU"/>
              </w:rPr>
              <w:t>я</w:t>
            </w:r>
          </w:p>
          <w:p w14:paraId="10907F7B" w14:textId="77777777"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Постреквизиты:</w:t>
            </w:r>
            <w:r w:rsidRPr="00802CA2">
              <w:rPr>
                <w:rFonts w:ascii="Times New Roman" w:eastAsia="Times New Roman" w:hAnsi="Times New Roman" w:cs="Times New Roman"/>
                <w:sz w:val="24"/>
                <w:szCs w:val="24"/>
                <w:lang w:val="kk-KZ" w:eastAsia="ru-RU"/>
              </w:rPr>
              <w:t xml:space="preserve"> Химический синтез </w:t>
            </w:r>
          </w:p>
          <w:p w14:paraId="12773C05" w14:textId="0807B2CD"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Цель:</w:t>
            </w:r>
            <w:r w:rsidRPr="00802CA2">
              <w:rPr>
                <w:rFonts w:ascii="Times New Roman" w:eastAsia="Times New Roman" w:hAnsi="Times New Roman" w:cs="Times New Roman"/>
                <w:sz w:val="24"/>
                <w:szCs w:val="24"/>
                <w:lang w:val="kk-KZ" w:eastAsia="ru-RU"/>
              </w:rPr>
              <w:t xml:space="preserve"> Умение применять полученные при изучении </w:t>
            </w:r>
            <w:r>
              <w:rPr>
                <w:rFonts w:ascii="Times New Roman" w:eastAsia="Times New Roman" w:hAnsi="Times New Roman" w:cs="Times New Roman"/>
                <w:sz w:val="24"/>
                <w:szCs w:val="24"/>
                <w:lang w:val="kk-KZ" w:eastAsia="ru-RU"/>
              </w:rPr>
              <w:t>ради</w:t>
            </w:r>
            <w:r w:rsidRPr="00802CA2">
              <w:rPr>
                <w:rFonts w:ascii="Times New Roman" w:eastAsia="Times New Roman" w:hAnsi="Times New Roman" w:cs="Times New Roman"/>
                <w:sz w:val="24"/>
                <w:szCs w:val="24"/>
                <w:lang w:val="kk-KZ" w:eastAsia="ru-RU"/>
              </w:rPr>
              <w:t>охимических методов исследования знания, навыки и умения в профессиональной деятельности.</w:t>
            </w:r>
          </w:p>
          <w:p w14:paraId="03465759" w14:textId="77777777" w:rsidR="00B34DD9" w:rsidRDefault="00B34DD9" w:rsidP="006811E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Краткое описание:</w:t>
            </w:r>
            <w:r w:rsidRPr="00802CA2">
              <w:rPr>
                <w:rFonts w:ascii="Times New Roman" w:eastAsia="Times New Roman" w:hAnsi="Times New Roman" w:cs="Times New Roman"/>
                <w:b/>
                <w:sz w:val="24"/>
                <w:szCs w:val="24"/>
                <w:lang w:val="kk-KZ" w:eastAsia="ru-RU"/>
              </w:rPr>
              <w:t xml:space="preserve">   </w:t>
            </w:r>
            <w:r w:rsidRPr="00802CA2">
              <w:rPr>
                <w:rFonts w:ascii="Times New Roman" w:eastAsia="Times New Roman" w:hAnsi="Times New Roman" w:cs="Times New Roman"/>
                <w:sz w:val="24"/>
                <w:szCs w:val="24"/>
                <w:lang w:val="kk-KZ" w:eastAsia="ru-RU"/>
              </w:rPr>
              <w:t>Рассматривает совокупность методов качественного и коли</w:t>
            </w:r>
            <w:r>
              <w:rPr>
                <w:rFonts w:ascii="Times New Roman" w:eastAsia="Times New Roman" w:hAnsi="Times New Roman" w:cs="Times New Roman"/>
                <w:sz w:val="24"/>
                <w:szCs w:val="24"/>
                <w:lang w:val="kk-KZ" w:eastAsia="ru-RU"/>
              </w:rPr>
              <w:t>чественного анализа, основанных н</w:t>
            </w:r>
            <w:r w:rsidRPr="00802CA2">
              <w:rPr>
                <w:rFonts w:ascii="Times New Roman" w:eastAsia="Times New Roman" w:hAnsi="Times New Roman" w:cs="Times New Roman"/>
                <w:sz w:val="24"/>
                <w:szCs w:val="24"/>
                <w:lang w:val="kk-KZ" w:eastAsia="ru-RU"/>
              </w:rPr>
              <w:t xml:space="preserve">а  </w:t>
            </w:r>
          </w:p>
          <w:p w14:paraId="3C91A868" w14:textId="77777777"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sz w:val="24"/>
                <w:szCs w:val="24"/>
                <w:lang w:val="kk-KZ" w:eastAsia="ru-RU"/>
              </w:rPr>
              <w:t>электрохимических явлениях, происходящих в исследуемой среде или на границе раздела фаз и связанных с изменением структуры, химического состава или концентрации анализируемого вещества.</w:t>
            </w:r>
          </w:p>
          <w:p w14:paraId="3AF664AB" w14:textId="77777777"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Результаты обучения:</w:t>
            </w:r>
            <w:r w:rsidRPr="00802CA2">
              <w:rPr>
                <w:rFonts w:ascii="Times New Roman" w:eastAsia="Times New Roman" w:hAnsi="Times New Roman" w:cs="Times New Roman"/>
                <w:sz w:val="24"/>
                <w:szCs w:val="24"/>
                <w:lang w:val="kk-KZ" w:eastAsia="ru-RU"/>
              </w:rPr>
              <w:t xml:space="preserve"> Владеть знанием специфики химических и электрохимических процессов; Знать области обнаружения каждого </w:t>
            </w:r>
            <w:r w:rsidRPr="00802CA2">
              <w:rPr>
                <w:rFonts w:ascii="Times New Roman" w:eastAsia="Times New Roman" w:hAnsi="Times New Roman" w:cs="Times New Roman"/>
                <w:sz w:val="24"/>
                <w:szCs w:val="24"/>
                <w:lang w:val="kk-KZ" w:eastAsia="ru-RU"/>
              </w:rPr>
              <w:lastRenderedPageBreak/>
              <w:t>оборудования; Освоить принцип работы современных оборудований, где определяют  кондуктометрическими, потенциометрическими и вольтамперометрическими методами;</w:t>
            </w:r>
          </w:p>
          <w:p w14:paraId="2FFD4D11" w14:textId="1980B829" w:rsidR="00B34DD9" w:rsidRPr="00802CA2" w:rsidRDefault="00B34DD9" w:rsidP="006811E7">
            <w:pPr>
              <w:jc w:val="both"/>
              <w:rPr>
                <w:rFonts w:ascii="Times New Roman" w:hAnsi="Times New Roman" w:cs="Times New Roman"/>
                <w:b/>
                <w:sz w:val="24"/>
                <w:szCs w:val="24"/>
                <w:lang w:val="kk-KZ"/>
              </w:rPr>
            </w:pPr>
            <w:r w:rsidRPr="00802CA2">
              <w:rPr>
                <w:rFonts w:ascii="Times New Roman" w:eastAsia="Times New Roman" w:hAnsi="Times New Roman" w:cs="Times New Roman"/>
                <w:b/>
                <w:sz w:val="24"/>
                <w:szCs w:val="24"/>
                <w:lang w:val="kk-KZ" w:eastAsia="ru-RU"/>
              </w:rPr>
              <w:t xml:space="preserve">Формируемые компетенции: </w:t>
            </w:r>
            <w:r w:rsidRPr="00802CA2">
              <w:rPr>
                <w:rFonts w:ascii="Times New Roman" w:eastAsia="Times New Roman" w:hAnsi="Times New Roman" w:cs="Times New Roman"/>
                <w:sz w:val="24"/>
                <w:szCs w:val="24"/>
                <w:lang w:val="kk-KZ" w:eastAsia="ru-RU"/>
              </w:rPr>
              <w:t>Классификация физико-химических методов исследования, овладение методами определения качественного и количественного состава соединений, их концентрирования</w:t>
            </w:r>
          </w:p>
        </w:tc>
        <w:tc>
          <w:tcPr>
            <w:tcW w:w="3118" w:type="dxa"/>
          </w:tcPr>
          <w:p w14:paraId="7A25ADAB" w14:textId="77777777" w:rsidR="00B34DD9" w:rsidRPr="00FD7992" w:rsidRDefault="00B34DD9" w:rsidP="006811E7">
            <w:pPr>
              <w:jc w:val="both"/>
              <w:rPr>
                <w:rFonts w:ascii="Times New Roman" w:eastAsia="Times New Roman" w:hAnsi="Times New Roman" w:cs="Times New Roman"/>
                <w:b/>
                <w:sz w:val="24"/>
                <w:szCs w:val="24"/>
                <w:lang w:val="en-US" w:eastAsia="ru-RU"/>
              </w:rPr>
            </w:pPr>
            <w:r w:rsidRPr="00802CA2">
              <w:rPr>
                <w:rFonts w:ascii="Times New Roman" w:eastAsia="Times New Roman" w:hAnsi="Times New Roman" w:cs="Times New Roman"/>
                <w:b/>
                <w:sz w:val="24"/>
                <w:szCs w:val="24"/>
                <w:lang w:val="kk-KZ" w:eastAsia="ru-RU"/>
              </w:rPr>
              <w:lastRenderedPageBreak/>
              <w:t xml:space="preserve">Code of </w:t>
            </w:r>
            <w:r w:rsidRPr="00802CA2">
              <w:rPr>
                <w:rFonts w:ascii="Times New Roman" w:eastAsia="Times New Roman" w:hAnsi="Times New Roman" w:cs="Times New Roman"/>
                <w:b/>
                <w:sz w:val="24"/>
                <w:szCs w:val="24"/>
                <w:lang w:val="en-US" w:eastAsia="ru-RU"/>
              </w:rPr>
              <w:t>module</w:t>
            </w:r>
            <w:r w:rsidRPr="00802CA2">
              <w:rPr>
                <w:rFonts w:ascii="Times New Roman" w:eastAsia="Times New Roman" w:hAnsi="Times New Roman" w:cs="Times New Roman"/>
                <w:b/>
                <w:sz w:val="24"/>
                <w:szCs w:val="24"/>
                <w:lang w:val="kk-KZ" w:eastAsia="ru-RU"/>
              </w:rPr>
              <w:t xml:space="preserve">: </w:t>
            </w:r>
            <w:r w:rsidRPr="00FD7992">
              <w:rPr>
                <w:rFonts w:ascii="Times New Roman" w:hAnsi="Times New Roman" w:cs="Times New Roman"/>
                <w:sz w:val="24"/>
                <w:szCs w:val="24"/>
                <w:lang w:val="en-US"/>
              </w:rPr>
              <w:t>PATCh-13</w:t>
            </w:r>
          </w:p>
          <w:p w14:paraId="128482D8" w14:textId="77777777" w:rsidR="00B34DD9" w:rsidRPr="00FD7992" w:rsidRDefault="00B34DD9" w:rsidP="006811E7">
            <w:pPr>
              <w:jc w:val="both"/>
              <w:rPr>
                <w:rFonts w:ascii="Times New Roman" w:hAnsi="Times New Roman" w:cs="Times New Roman"/>
                <w:sz w:val="24"/>
                <w:szCs w:val="24"/>
                <w:lang w:val="kk-KZ"/>
              </w:rPr>
            </w:pPr>
            <w:r w:rsidRPr="00BA68AD">
              <w:rPr>
                <w:rFonts w:ascii="Times New Roman" w:eastAsia="Times New Roman" w:hAnsi="Times New Roman" w:cs="Times New Roman"/>
                <w:b/>
                <w:sz w:val="24"/>
                <w:szCs w:val="24"/>
                <w:shd w:val="clear" w:color="auto" w:fill="FFFFFF"/>
                <w:lang w:val="en-US"/>
              </w:rPr>
              <w:t>Module Name:</w:t>
            </w:r>
            <w:r w:rsidRPr="00906A9D">
              <w:rPr>
                <w:rFonts w:ascii="Times New Roman" w:hAnsi="Times New Roman" w:cs="Times New Roman"/>
                <w:color w:val="FF0000"/>
                <w:sz w:val="24"/>
                <w:szCs w:val="24"/>
                <w:lang w:val="kk-KZ"/>
              </w:rPr>
              <w:t xml:space="preserve"> </w:t>
            </w:r>
            <w:r w:rsidRPr="00FD7992">
              <w:rPr>
                <w:rFonts w:ascii="Times New Roman" w:hAnsi="Times New Roman" w:cs="Times New Roman"/>
                <w:sz w:val="24"/>
                <w:szCs w:val="24"/>
                <w:lang w:val="kk-KZ"/>
              </w:rPr>
              <w:t>Energy and the mechanism of chemical processes</w:t>
            </w:r>
          </w:p>
          <w:p w14:paraId="1B88B032" w14:textId="77777777" w:rsidR="00320824" w:rsidRDefault="00B34DD9" w:rsidP="006811E7">
            <w:pPr>
              <w:jc w:val="both"/>
              <w:rPr>
                <w:rFonts w:ascii="Times New Roman" w:eastAsia="Times New Roman" w:hAnsi="Times New Roman" w:cs="Times New Roman"/>
                <w:b/>
                <w:sz w:val="24"/>
                <w:szCs w:val="24"/>
                <w:lang w:val="kk-KZ" w:eastAsia="ru-RU"/>
              </w:rPr>
            </w:pPr>
            <w:r w:rsidRPr="00802CA2">
              <w:rPr>
                <w:rFonts w:ascii="Times New Roman" w:hAnsi="Times New Roman" w:cs="Times New Roman"/>
                <w:b/>
                <w:sz w:val="24"/>
                <w:szCs w:val="24"/>
                <w:lang w:val="en-US"/>
              </w:rPr>
              <w:t>Name of discipline</w:t>
            </w:r>
            <w:r w:rsidRPr="00802CA2">
              <w:rPr>
                <w:rFonts w:ascii="Times New Roman" w:eastAsia="Times New Roman" w:hAnsi="Times New Roman" w:cs="Times New Roman"/>
                <w:b/>
                <w:sz w:val="24"/>
                <w:szCs w:val="24"/>
                <w:lang w:val="kk-KZ"/>
              </w:rPr>
              <w:t>:</w:t>
            </w:r>
            <w:r w:rsidRPr="00F51E88">
              <w:rPr>
                <w:rFonts w:ascii="Times New Roman" w:hAnsi="Times New Roman" w:cs="Times New Roman"/>
                <w:color w:val="FF0000"/>
                <w:sz w:val="24"/>
                <w:szCs w:val="24"/>
                <w:lang w:val="kk-KZ"/>
              </w:rPr>
              <w:t xml:space="preserve"> </w:t>
            </w:r>
            <w:r w:rsidRPr="00BD65CF">
              <w:rPr>
                <w:rFonts w:ascii="Times New Roman" w:hAnsi="Times New Roman" w:cs="Times New Roman"/>
                <w:sz w:val="24"/>
                <w:szCs w:val="24"/>
                <w:lang w:val="kk-KZ"/>
              </w:rPr>
              <w:t xml:space="preserve">Radiochemistry </w:t>
            </w:r>
            <w:r w:rsidR="00320824" w:rsidRPr="009B1BB0">
              <w:rPr>
                <w:rFonts w:ascii="Times New Roman" w:eastAsia="Times New Roman" w:hAnsi="Times New Roman" w:cs="Times New Roman"/>
                <w:b/>
                <w:sz w:val="24"/>
                <w:szCs w:val="24"/>
                <w:lang w:val="kk-KZ" w:eastAsia="ru-RU"/>
              </w:rPr>
              <w:t>Prerequisites:</w:t>
            </w:r>
            <w:r w:rsidR="00320824" w:rsidRPr="009B1BB0">
              <w:rPr>
                <w:rFonts w:ascii="Times New Roman" w:eastAsia="Times New Roman" w:hAnsi="Times New Roman" w:cs="Times New Roman"/>
                <w:sz w:val="24"/>
                <w:szCs w:val="24"/>
                <w:lang w:val="kk-KZ" w:eastAsia="ru-RU"/>
              </w:rPr>
              <w:t xml:space="preserve">  inorganic chemistry</w:t>
            </w:r>
            <w:r w:rsidR="00320824" w:rsidRPr="009B1BB0">
              <w:rPr>
                <w:rFonts w:ascii="Times New Roman" w:eastAsia="Times New Roman" w:hAnsi="Times New Roman" w:cs="Times New Roman"/>
                <w:b/>
                <w:sz w:val="24"/>
                <w:szCs w:val="24"/>
                <w:lang w:val="kk-KZ" w:eastAsia="ru-RU"/>
              </w:rPr>
              <w:t xml:space="preserve"> </w:t>
            </w:r>
          </w:p>
          <w:p w14:paraId="064B5DE7" w14:textId="162EC6AE" w:rsidR="00B34DD9" w:rsidRPr="00802CA2" w:rsidRDefault="00320824"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Postrequisites: </w:t>
            </w:r>
            <w:r w:rsidR="00B34DD9" w:rsidRPr="00802CA2">
              <w:rPr>
                <w:rFonts w:ascii="Times New Roman" w:eastAsia="Times New Roman" w:hAnsi="Times New Roman" w:cs="Times New Roman"/>
                <w:sz w:val="24"/>
                <w:szCs w:val="24"/>
                <w:lang w:val="kk-KZ" w:eastAsia="ru-RU"/>
              </w:rPr>
              <w:t xml:space="preserve"> Chemical synthesis                                                             </w:t>
            </w:r>
            <w:r w:rsidR="00B34DD9" w:rsidRPr="00802CA2">
              <w:rPr>
                <w:rFonts w:ascii="Times New Roman" w:eastAsia="Times New Roman" w:hAnsi="Times New Roman" w:cs="Times New Roman"/>
                <w:b/>
                <w:sz w:val="24"/>
                <w:szCs w:val="24"/>
                <w:lang w:val="kk-KZ" w:eastAsia="ru-RU"/>
              </w:rPr>
              <w:t>Purpose</w:t>
            </w:r>
            <w:r w:rsidR="00B34DD9" w:rsidRPr="00802CA2">
              <w:rPr>
                <w:rFonts w:ascii="Times New Roman" w:eastAsia="Times New Roman" w:hAnsi="Times New Roman" w:cs="Times New Roman"/>
                <w:sz w:val="24"/>
                <w:szCs w:val="24"/>
                <w:lang w:val="kk-KZ" w:eastAsia="ru-RU"/>
              </w:rPr>
              <w:t>:to master the theory and practice of qualitative analysis, to consider the peculiarities of analytical reactions in homogeneous and heterogeneous systems, to study the methods of separation, concentration and determination of elements</w:t>
            </w:r>
          </w:p>
          <w:p w14:paraId="145E0FC2" w14:textId="77777777" w:rsidR="00B34DD9" w:rsidRPr="00802CA2" w:rsidRDefault="00B34DD9" w:rsidP="006811E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Brief description:  </w:t>
            </w:r>
            <w:r w:rsidRPr="00802CA2">
              <w:rPr>
                <w:rFonts w:ascii="Times New Roman" w:eastAsia="Times New Roman" w:hAnsi="Times New Roman" w:cs="Times New Roman"/>
                <w:sz w:val="24"/>
                <w:szCs w:val="24"/>
                <w:lang w:val="kk-KZ" w:eastAsia="ru-RU"/>
              </w:rPr>
              <w:t>Considers a set of methods of qualitative and quantitative analysis based on electrochemical phenomena occurring in the medium under study or at the interface and associated with a change in the structure, chemical composition or concentration of the analyte.</w:t>
            </w:r>
          </w:p>
          <w:p w14:paraId="778F4439" w14:textId="77777777" w:rsidR="00B34DD9" w:rsidRPr="00802CA2" w:rsidRDefault="00B34DD9" w:rsidP="006811E7">
            <w:pPr>
              <w:jc w:val="both"/>
              <w:rPr>
                <w:rFonts w:ascii="Times New Roman" w:eastAsia="Times New Roman" w:hAnsi="Times New Roman" w:cs="Times New Roman"/>
                <w:sz w:val="24"/>
                <w:szCs w:val="24"/>
                <w:lang w:val="kk-KZ" w:eastAsia="ru-RU"/>
              </w:rPr>
            </w:pPr>
            <w:r w:rsidRPr="00802CA2">
              <w:rPr>
                <w:rFonts w:ascii="Times New Roman" w:eastAsia="Times New Roman" w:hAnsi="Times New Roman" w:cs="Times New Roman"/>
                <w:b/>
                <w:sz w:val="24"/>
                <w:szCs w:val="24"/>
                <w:lang w:val="kk-KZ" w:eastAsia="ru-RU"/>
              </w:rPr>
              <w:t xml:space="preserve">Learning outcomes: </w:t>
            </w:r>
            <w:r w:rsidRPr="00802CA2">
              <w:rPr>
                <w:rFonts w:ascii="Times New Roman" w:eastAsia="Times New Roman" w:hAnsi="Times New Roman" w:cs="Times New Roman"/>
                <w:sz w:val="24"/>
                <w:szCs w:val="24"/>
                <w:lang w:val="kk-KZ" w:eastAsia="ru-RU"/>
              </w:rPr>
              <w:t xml:space="preserve">Possess knowledge of the specifics of chemical and electrochemical processes; know the detection zones of each equipment; To master the principle of </w:t>
            </w:r>
            <w:r w:rsidRPr="00802CA2">
              <w:rPr>
                <w:rFonts w:ascii="Times New Roman" w:eastAsia="Times New Roman" w:hAnsi="Times New Roman" w:cs="Times New Roman"/>
                <w:sz w:val="24"/>
                <w:szCs w:val="24"/>
                <w:lang w:val="kk-KZ" w:eastAsia="ru-RU"/>
              </w:rPr>
              <w:lastRenderedPageBreak/>
              <w:t>operation of modern equipment, where they are determined by conductometric, potentiometric and voltammetric methods;</w:t>
            </w:r>
          </w:p>
          <w:p w14:paraId="23824025" w14:textId="4E3928DC" w:rsidR="00B34DD9" w:rsidRPr="00802CA2" w:rsidRDefault="00B34DD9" w:rsidP="006811E7">
            <w:pPr>
              <w:jc w:val="both"/>
              <w:rPr>
                <w:rFonts w:ascii="Times New Roman" w:hAnsi="Times New Roman" w:cs="Times New Roman"/>
                <w:b/>
                <w:sz w:val="24"/>
                <w:szCs w:val="24"/>
                <w:lang w:val="en-US"/>
              </w:rPr>
            </w:pPr>
            <w:r w:rsidRPr="00802CA2">
              <w:rPr>
                <w:rFonts w:ascii="Times New Roman" w:eastAsia="Times New Roman" w:hAnsi="Times New Roman" w:cs="Times New Roman"/>
                <w:b/>
                <w:sz w:val="24"/>
                <w:szCs w:val="24"/>
                <w:lang w:val="kk-KZ" w:eastAsia="ru-RU"/>
              </w:rPr>
              <w:t>Formed competencies:</w:t>
            </w:r>
            <w:r w:rsidRPr="00802CA2">
              <w:rPr>
                <w:rFonts w:ascii="Times New Roman" w:eastAsia="Times New Roman" w:hAnsi="Times New Roman" w:cs="Times New Roman"/>
                <w:b/>
                <w:sz w:val="24"/>
                <w:szCs w:val="24"/>
                <w:lang w:val="en-US" w:eastAsia="ru-RU"/>
              </w:rPr>
              <w:t xml:space="preserve"> </w:t>
            </w:r>
            <w:r w:rsidRPr="00802CA2">
              <w:rPr>
                <w:rFonts w:ascii="Times New Roman" w:eastAsia="Times New Roman" w:hAnsi="Times New Roman" w:cs="Times New Roman"/>
                <w:sz w:val="24"/>
                <w:szCs w:val="24"/>
                <w:lang w:val="kk-KZ" w:eastAsia="ru-RU"/>
              </w:rPr>
              <w:t>Classification of physical and chemical research methods, determination of qualitative and quantitative composition of compounds by these methods, mastering methods for determining their concentration</w:t>
            </w:r>
            <w:r>
              <w:rPr>
                <w:rFonts w:ascii="Times New Roman" w:eastAsia="Times New Roman" w:hAnsi="Times New Roman" w:cs="Times New Roman"/>
                <w:sz w:val="24"/>
                <w:szCs w:val="24"/>
                <w:lang w:val="kk-KZ" w:eastAsia="ru-RU"/>
              </w:rPr>
              <w:t>.</w:t>
            </w:r>
          </w:p>
        </w:tc>
      </w:tr>
      <w:tr w:rsidR="00B34DD9" w:rsidRPr="00B8730B" w14:paraId="7A2DF205" w14:textId="77777777" w:rsidTr="006811E7">
        <w:trPr>
          <w:trHeight w:val="711"/>
        </w:trPr>
        <w:tc>
          <w:tcPr>
            <w:tcW w:w="3639" w:type="dxa"/>
          </w:tcPr>
          <w:p w14:paraId="616A8183" w14:textId="77777777" w:rsidR="00B34DD9" w:rsidRPr="0011386C" w:rsidRDefault="00B34DD9" w:rsidP="006811E7">
            <w:pPr>
              <w:jc w:val="both"/>
              <w:rPr>
                <w:rFonts w:ascii="Times New Roman" w:eastAsia="Times New Roman" w:hAnsi="Times New Roman" w:cs="Times New Roman"/>
                <w:sz w:val="24"/>
                <w:szCs w:val="24"/>
              </w:rPr>
            </w:pPr>
            <w:r w:rsidRPr="0011386C">
              <w:rPr>
                <w:rFonts w:ascii="Times New Roman" w:hAnsi="Times New Roman" w:cs="Times New Roman"/>
                <w:b/>
                <w:sz w:val="24"/>
                <w:szCs w:val="24"/>
                <w:lang w:val="kk-KZ"/>
              </w:rPr>
              <w:lastRenderedPageBreak/>
              <w:t xml:space="preserve">Модуль коды: </w:t>
            </w:r>
            <w:r w:rsidRPr="0011386C">
              <w:rPr>
                <w:rFonts w:ascii="Times New Roman" w:hAnsi="Times New Roman" w:cs="Times New Roman"/>
                <w:sz w:val="24"/>
                <w:szCs w:val="24"/>
              </w:rPr>
              <w:t xml:space="preserve"> ХОПТ-13       </w:t>
            </w:r>
          </w:p>
          <w:p w14:paraId="4DF7755A" w14:textId="77777777" w:rsidR="00B34DD9" w:rsidRPr="0011386C" w:rsidRDefault="00B34DD9" w:rsidP="006811E7">
            <w:pPr>
              <w:jc w:val="both"/>
              <w:rPr>
                <w:rFonts w:ascii="Times New Roman" w:hAnsi="Times New Roman" w:cs="Times New Roman"/>
                <w:sz w:val="24"/>
                <w:szCs w:val="24"/>
                <w:lang w:val="kk-KZ"/>
              </w:rPr>
            </w:pPr>
            <w:r w:rsidRPr="0011386C">
              <w:rPr>
                <w:rFonts w:ascii="Times New Roman" w:hAnsi="Times New Roman" w:cs="Times New Roman"/>
                <w:b/>
                <w:sz w:val="24"/>
                <w:szCs w:val="24"/>
                <w:lang w:val="kk-KZ"/>
              </w:rPr>
              <w:t>Модуль атауы:</w:t>
            </w:r>
            <w:r w:rsidRPr="0011386C">
              <w:rPr>
                <w:rFonts w:ascii="Times New Roman" w:hAnsi="Times New Roman" w:cs="Times New Roman"/>
                <w:sz w:val="24"/>
                <w:szCs w:val="24"/>
                <w:lang w:val="kk-KZ"/>
              </w:rPr>
              <w:t xml:space="preserve"> </w:t>
            </w:r>
          </w:p>
          <w:p w14:paraId="295DD3B7" w14:textId="77777777" w:rsidR="00B34DD9" w:rsidRPr="0011386C" w:rsidRDefault="00B34DD9" w:rsidP="006811E7">
            <w:pPr>
              <w:jc w:val="both"/>
              <w:rPr>
                <w:rFonts w:ascii="Times New Roman" w:eastAsia="Times New Roman" w:hAnsi="Times New Roman" w:cs="Times New Roman"/>
                <w:sz w:val="24"/>
                <w:szCs w:val="24"/>
                <w:lang w:val="kk-KZ"/>
              </w:rPr>
            </w:pPr>
            <w:r w:rsidRPr="0011386C">
              <w:rPr>
                <w:rFonts w:ascii="Times New Roman" w:hAnsi="Times New Roman" w:cs="Times New Roman"/>
                <w:sz w:val="24"/>
                <w:szCs w:val="24"/>
                <w:lang w:val="kk-KZ"/>
              </w:rPr>
              <w:t xml:space="preserve">Химияны оқытудың педагогикалық тәсілі                                                                                                                  </w:t>
            </w:r>
          </w:p>
          <w:p w14:paraId="03B7179C" w14:textId="77777777" w:rsidR="00320824" w:rsidRDefault="00B34DD9" w:rsidP="006811E7">
            <w:pPr>
              <w:jc w:val="both"/>
              <w:rPr>
                <w:rFonts w:ascii="Times New Roman" w:hAnsi="Times New Roman" w:cs="Times New Roman"/>
                <w:sz w:val="24"/>
                <w:szCs w:val="24"/>
                <w:lang w:val="kk-KZ"/>
              </w:rPr>
            </w:pPr>
            <w:r w:rsidRPr="0011386C">
              <w:rPr>
                <w:rFonts w:ascii="Times New Roman" w:hAnsi="Times New Roman" w:cs="Times New Roman"/>
                <w:b/>
                <w:sz w:val="24"/>
                <w:szCs w:val="24"/>
                <w:lang w:val="kk-KZ"/>
              </w:rPr>
              <w:t xml:space="preserve">Пән атауы: </w:t>
            </w:r>
            <w:r w:rsidRPr="00F33E10">
              <w:rPr>
                <w:rFonts w:ascii="Times New Roman" w:hAnsi="Times New Roman" w:cs="Times New Roman"/>
                <w:sz w:val="24"/>
                <w:szCs w:val="24"/>
                <w:lang w:val="kk-KZ"/>
              </w:rPr>
              <w:t>Химия сабақтарындағы CLIL</w:t>
            </w:r>
          </w:p>
          <w:p w14:paraId="0F8FDB0A" w14:textId="07228AB0" w:rsidR="00B34DD9" w:rsidRPr="00F33E10" w:rsidRDefault="00320824" w:rsidP="006811E7">
            <w:pPr>
              <w:jc w:val="both"/>
              <w:rPr>
                <w:rFonts w:ascii="Times New Roman" w:eastAsia="Times New Roman" w:hAnsi="Times New Roman" w:cs="Times New Roman"/>
                <w:sz w:val="24"/>
                <w:szCs w:val="24"/>
                <w:lang w:val="kk-KZ"/>
              </w:rPr>
            </w:pPr>
            <w:r>
              <w:rPr>
                <w:rFonts w:ascii="Times New Roman" w:hAnsi="Times New Roman" w:cs="Times New Roman"/>
                <w:b/>
                <w:bCs/>
                <w:sz w:val="24"/>
                <w:szCs w:val="24"/>
                <w:lang w:val="kk-KZ"/>
              </w:rPr>
              <w:t>Пререквизиттер</w:t>
            </w:r>
            <w:r>
              <w:rPr>
                <w:rFonts w:ascii="Times New Roman" w:hAnsi="Times New Roman" w:cs="Times New Roman"/>
                <w:sz w:val="24"/>
                <w:szCs w:val="24"/>
                <w:lang w:val="kk-KZ"/>
              </w:rPr>
              <w:t>і:</w:t>
            </w:r>
            <w:r w:rsidR="00B34DD9" w:rsidRPr="00F33E10">
              <w:rPr>
                <w:rFonts w:ascii="Times New Roman" w:hAnsi="Times New Roman" w:cs="Times New Roman"/>
                <w:sz w:val="24"/>
                <w:szCs w:val="24"/>
                <w:lang w:val="kk-KZ"/>
              </w:rPr>
              <w:t xml:space="preserve">                                                                 </w:t>
            </w:r>
            <w:r w:rsidR="00B34DD9" w:rsidRPr="00F33E10">
              <w:rPr>
                <w:rFonts w:ascii="Times New Roman" w:eastAsia="Times New Roman" w:hAnsi="Times New Roman" w:cs="Times New Roman"/>
                <w:sz w:val="24"/>
                <w:szCs w:val="24"/>
                <w:lang w:val="kk-KZ"/>
              </w:rPr>
              <w:t xml:space="preserve">                                   </w:t>
            </w:r>
            <w:r w:rsidR="00B34DD9" w:rsidRPr="00F33E10">
              <w:rPr>
                <w:rFonts w:ascii="Times New Roman" w:eastAsia="Times New Roman" w:hAnsi="Times New Roman" w:cs="Times New Roman"/>
                <w:b/>
                <w:sz w:val="24"/>
                <w:szCs w:val="24"/>
                <w:lang w:val="kk-KZ"/>
              </w:rPr>
              <w:t>Постреквизиттері:</w:t>
            </w:r>
            <w:r w:rsidR="00B34DD9" w:rsidRPr="00F33E10">
              <w:rPr>
                <w:rFonts w:ascii="Times New Roman" w:eastAsia="Times New Roman" w:hAnsi="Times New Roman" w:cs="Times New Roman"/>
                <w:sz w:val="24"/>
                <w:szCs w:val="24"/>
                <w:lang w:val="kk-KZ"/>
              </w:rPr>
              <w:t xml:space="preserve"> Зерттеулер, даму және инновация                                             </w:t>
            </w:r>
          </w:p>
          <w:p w14:paraId="1CD2D405" w14:textId="42274D0B" w:rsidR="00B34DD9" w:rsidRPr="00F33E10" w:rsidRDefault="00B34DD9" w:rsidP="006811E7">
            <w:pPr>
              <w:jc w:val="both"/>
              <w:rPr>
                <w:rFonts w:ascii="Times New Roman" w:hAnsi="Times New Roman" w:cs="Times New Roman"/>
                <w:sz w:val="24"/>
                <w:szCs w:val="24"/>
                <w:lang w:val="kk-KZ"/>
              </w:rPr>
            </w:pPr>
            <w:r w:rsidRPr="00F33E10">
              <w:rPr>
                <w:rFonts w:ascii="Times New Roman" w:eastAsia="Times New Roman" w:hAnsi="Times New Roman" w:cs="Times New Roman"/>
                <w:b/>
                <w:sz w:val="24"/>
                <w:szCs w:val="24"/>
                <w:lang w:val="kk-KZ"/>
              </w:rPr>
              <w:t xml:space="preserve">Мақсаты: </w:t>
            </w:r>
            <w:r w:rsidRPr="00F33E10">
              <w:rPr>
                <w:rFonts w:ascii="Times New Roman" w:eastAsia="Times New Roman" w:hAnsi="Times New Roman" w:cs="Times New Roman"/>
                <w:sz w:val="24"/>
                <w:szCs w:val="24"/>
                <w:lang w:val="kk-KZ"/>
              </w:rPr>
              <w:t xml:space="preserve">Болашақ мұғалімдерге </w:t>
            </w:r>
            <w:r w:rsidRPr="00F33E10">
              <w:rPr>
                <w:rFonts w:ascii="Times New Roman" w:hAnsi="Times New Roman" w:cs="Times New Roman"/>
                <w:sz w:val="24"/>
                <w:szCs w:val="24"/>
                <w:lang w:val="kk-KZ"/>
              </w:rPr>
              <w:t>CLIL көмегімен химияны оқытуда диагностика, бағалау негізінде тұжырымдамалық әдістемелер мен технологияларды үйрету</w:t>
            </w:r>
          </w:p>
          <w:p w14:paraId="5F1C7EEF" w14:textId="77777777" w:rsidR="00B34DD9" w:rsidRPr="00F33E10" w:rsidRDefault="00B34DD9" w:rsidP="006811E7">
            <w:pPr>
              <w:jc w:val="both"/>
              <w:rPr>
                <w:rFonts w:ascii="Times New Roman" w:eastAsia="Times New Roman" w:hAnsi="Times New Roman" w:cs="Times New Roman"/>
                <w:b/>
                <w:sz w:val="24"/>
                <w:szCs w:val="24"/>
                <w:lang w:val="kk-KZ"/>
              </w:rPr>
            </w:pPr>
            <w:r w:rsidRPr="00F33E10">
              <w:rPr>
                <w:rFonts w:ascii="Times New Roman" w:eastAsia="Times New Roman" w:hAnsi="Times New Roman" w:cs="Times New Roman"/>
                <w:b/>
                <w:sz w:val="24"/>
                <w:szCs w:val="24"/>
                <w:lang w:val="kk-KZ"/>
              </w:rPr>
              <w:t>Пәнге берілген қысқаша сипаттама:</w:t>
            </w:r>
          </w:p>
          <w:p w14:paraId="633E7CBA" w14:textId="58EFB85A" w:rsidR="00B34DD9" w:rsidRPr="00F33E10" w:rsidRDefault="00B34DD9" w:rsidP="006811E7">
            <w:pPr>
              <w:jc w:val="both"/>
              <w:rPr>
                <w:rFonts w:ascii="Times New Roman" w:eastAsia="Times New Roman" w:hAnsi="Times New Roman" w:cs="Times New Roman"/>
                <w:sz w:val="24"/>
                <w:szCs w:val="24"/>
                <w:lang w:val="kk-KZ"/>
              </w:rPr>
            </w:pPr>
            <w:r w:rsidRPr="00F33E10">
              <w:rPr>
                <w:rFonts w:ascii="Times New Roman" w:eastAsia="Times New Roman" w:hAnsi="Times New Roman" w:cs="Times New Roman"/>
                <w:sz w:val="24"/>
                <w:szCs w:val="24"/>
                <w:lang w:val="kk-KZ"/>
              </w:rPr>
              <w:t xml:space="preserve">Келесі тақырыптарды қарастырады: </w:t>
            </w:r>
            <w:r w:rsidRPr="00F33E10">
              <w:rPr>
                <w:rFonts w:ascii="Times New Roman" w:hAnsi="Times New Roman" w:cs="Times New Roman"/>
                <w:sz w:val="24"/>
                <w:szCs w:val="24"/>
                <w:lang w:val="kk-KZ"/>
              </w:rPr>
              <w:t>CLIL</w:t>
            </w:r>
            <w:r w:rsidRPr="00F33E10">
              <w:rPr>
                <w:rFonts w:ascii="Times New Roman" w:eastAsia="Times New Roman" w:hAnsi="Times New Roman" w:cs="Times New Roman"/>
                <w:sz w:val="24"/>
                <w:szCs w:val="24"/>
                <w:lang w:val="kk-KZ"/>
              </w:rPr>
              <w:t xml:space="preserve"> оқытудың педагогикалық технологиялары;</w:t>
            </w:r>
          </w:p>
          <w:p w14:paraId="6F43C69B" w14:textId="75D354ED" w:rsidR="00B34DD9" w:rsidRPr="00F33E10" w:rsidRDefault="00B34DD9" w:rsidP="006811E7">
            <w:pPr>
              <w:jc w:val="both"/>
              <w:rPr>
                <w:rFonts w:ascii="Times New Roman" w:eastAsia="Times New Roman" w:hAnsi="Times New Roman" w:cs="Times New Roman"/>
                <w:sz w:val="24"/>
                <w:szCs w:val="24"/>
                <w:lang w:val="kk-KZ"/>
              </w:rPr>
            </w:pPr>
            <w:r w:rsidRPr="00F33E10">
              <w:rPr>
                <w:rFonts w:ascii="Times New Roman" w:eastAsia="Times New Roman" w:hAnsi="Times New Roman" w:cs="Times New Roman"/>
                <w:sz w:val="24"/>
                <w:szCs w:val="24"/>
                <w:lang w:val="kk-KZ"/>
              </w:rPr>
              <w:t xml:space="preserve">оқушылардың әртүрлілігін ескере отырып, </w:t>
            </w:r>
            <w:r w:rsidRPr="00F33E10">
              <w:rPr>
                <w:rFonts w:ascii="Times New Roman" w:hAnsi="Times New Roman" w:cs="Times New Roman"/>
                <w:sz w:val="24"/>
                <w:szCs w:val="24"/>
                <w:lang w:val="kk-KZ"/>
              </w:rPr>
              <w:t>CLIL</w:t>
            </w:r>
            <w:r w:rsidRPr="00F33E10">
              <w:rPr>
                <w:rFonts w:ascii="Times New Roman" w:eastAsia="Times New Roman" w:hAnsi="Times New Roman" w:cs="Times New Roman"/>
                <w:sz w:val="24"/>
                <w:szCs w:val="24"/>
                <w:lang w:val="kk-KZ"/>
              </w:rPr>
              <w:t xml:space="preserve"> оқытуды жобалау;</w:t>
            </w:r>
          </w:p>
          <w:p w14:paraId="16271CC0" w14:textId="77777777" w:rsidR="00B34DD9" w:rsidRPr="00F33E10" w:rsidRDefault="00B34DD9" w:rsidP="006811E7">
            <w:pPr>
              <w:jc w:val="both"/>
              <w:rPr>
                <w:rFonts w:ascii="Times New Roman" w:eastAsia="Times New Roman" w:hAnsi="Times New Roman" w:cs="Times New Roman"/>
                <w:sz w:val="24"/>
                <w:szCs w:val="24"/>
                <w:lang w:val="kk-KZ"/>
              </w:rPr>
            </w:pPr>
            <w:r w:rsidRPr="00F33E10">
              <w:rPr>
                <w:rFonts w:ascii="Times New Roman" w:eastAsia="Times New Roman" w:hAnsi="Times New Roman" w:cs="Times New Roman"/>
                <w:sz w:val="24"/>
                <w:szCs w:val="24"/>
                <w:lang w:val="kk-KZ"/>
              </w:rPr>
              <w:t>білім беру процесінің нәтижелері мен мазмұнын бағалау мониторингінде қолданылатын педагогикалық диагностиканың әртүрлі әдістері мен технологиялары;</w:t>
            </w:r>
          </w:p>
          <w:p w14:paraId="7586AFB6" w14:textId="631345C9" w:rsidR="00B34DD9" w:rsidRPr="0011386C" w:rsidRDefault="00B34DD9" w:rsidP="006811E7">
            <w:pPr>
              <w:tabs>
                <w:tab w:val="left" w:pos="4536"/>
              </w:tabs>
              <w:jc w:val="both"/>
              <w:rPr>
                <w:rFonts w:ascii="Times New Roman" w:eastAsia="Times New Roman" w:hAnsi="Times New Roman" w:cs="Times New Roman"/>
                <w:sz w:val="24"/>
                <w:szCs w:val="24"/>
              </w:rPr>
            </w:pPr>
            <w:r w:rsidRPr="00F33E10">
              <w:rPr>
                <w:rFonts w:ascii="Times New Roman" w:hAnsi="Times New Roman" w:cs="Times New Roman"/>
                <w:sz w:val="24"/>
                <w:szCs w:val="24"/>
                <w:lang w:val="kk-KZ"/>
              </w:rPr>
              <w:t>CLIL</w:t>
            </w:r>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оқыту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практикасын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зерттеуді</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іске</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асыру</w:t>
            </w:r>
            <w:proofErr w:type="spellEnd"/>
            <w:r w:rsidRPr="0011386C">
              <w:rPr>
                <w:rFonts w:ascii="Times New Roman" w:eastAsia="Times New Roman" w:hAnsi="Times New Roman" w:cs="Times New Roman"/>
                <w:sz w:val="24"/>
                <w:szCs w:val="24"/>
              </w:rPr>
              <w:t xml:space="preserve">. </w:t>
            </w:r>
          </w:p>
          <w:p w14:paraId="4B0FE1A3" w14:textId="77777777" w:rsidR="00B34DD9" w:rsidRPr="0011386C" w:rsidRDefault="00B34DD9" w:rsidP="006811E7">
            <w:pPr>
              <w:tabs>
                <w:tab w:val="left" w:pos="4536"/>
              </w:tabs>
              <w:jc w:val="both"/>
              <w:rPr>
                <w:rFonts w:ascii="Times New Roman" w:eastAsia="Times New Roman" w:hAnsi="Times New Roman" w:cs="Times New Roman"/>
                <w:sz w:val="24"/>
                <w:szCs w:val="24"/>
              </w:rPr>
            </w:pPr>
            <w:proofErr w:type="spellStart"/>
            <w:r w:rsidRPr="0011386C">
              <w:rPr>
                <w:rFonts w:ascii="Times New Roman" w:eastAsia="Times New Roman" w:hAnsi="Times New Roman" w:cs="Times New Roman"/>
                <w:b/>
                <w:sz w:val="24"/>
                <w:szCs w:val="24"/>
              </w:rPr>
              <w:t>Оқыту</w:t>
            </w:r>
            <w:proofErr w:type="spellEnd"/>
            <w:r w:rsidRPr="0011386C">
              <w:rPr>
                <w:rFonts w:ascii="Times New Roman" w:eastAsia="Times New Roman" w:hAnsi="Times New Roman" w:cs="Times New Roman"/>
                <w:b/>
                <w:sz w:val="24"/>
                <w:szCs w:val="24"/>
              </w:rPr>
              <w:t xml:space="preserve"> </w:t>
            </w:r>
            <w:proofErr w:type="spellStart"/>
            <w:r w:rsidRPr="0011386C">
              <w:rPr>
                <w:rFonts w:ascii="Times New Roman" w:eastAsia="Times New Roman" w:hAnsi="Times New Roman" w:cs="Times New Roman"/>
                <w:b/>
                <w:sz w:val="24"/>
                <w:szCs w:val="24"/>
              </w:rPr>
              <w:t>нәтижелері</w:t>
            </w:r>
            <w:proofErr w:type="spellEnd"/>
            <w:r w:rsidRPr="0011386C">
              <w:rPr>
                <w:rFonts w:ascii="Times New Roman" w:eastAsia="Times New Roman" w:hAnsi="Times New Roman" w:cs="Times New Roman"/>
                <w:b/>
                <w:sz w:val="24"/>
                <w:szCs w:val="24"/>
              </w:rPr>
              <w:t>:</w:t>
            </w:r>
            <w:r w:rsidRPr="0011386C">
              <w:rPr>
                <w:rFonts w:ascii="Times New Roman" w:eastAsia="Times New Roman" w:hAnsi="Times New Roman" w:cs="Times New Roman"/>
                <w:sz w:val="24"/>
                <w:szCs w:val="24"/>
              </w:rPr>
              <w:t xml:space="preserve"> </w:t>
            </w:r>
          </w:p>
          <w:p w14:paraId="3B500242" w14:textId="5EC7F3C0" w:rsidR="00B34DD9" w:rsidRPr="0011386C" w:rsidRDefault="00B34DD9" w:rsidP="006811E7">
            <w:pPr>
              <w:tabs>
                <w:tab w:val="left" w:pos="206"/>
              </w:tabs>
              <w:jc w:val="both"/>
              <w:rPr>
                <w:rFonts w:ascii="Times New Roman" w:eastAsia="Times New Roman" w:hAnsi="Times New Roman" w:cs="Times New Roman"/>
                <w:sz w:val="24"/>
                <w:szCs w:val="24"/>
              </w:rPr>
            </w:pPr>
            <w:r w:rsidRPr="0011386C">
              <w:rPr>
                <w:rFonts w:ascii="Times New Roman" w:eastAsia="Times New Roman" w:hAnsi="Times New Roman" w:cs="Times New Roman"/>
                <w:sz w:val="24"/>
                <w:szCs w:val="24"/>
              </w:rPr>
              <w:t>•</w:t>
            </w:r>
            <w:r w:rsidRPr="0011386C">
              <w:rPr>
                <w:rFonts w:ascii="Times New Roman" w:eastAsia="Times New Roman" w:hAnsi="Times New Roman" w:cs="Times New Roman"/>
                <w:sz w:val="24"/>
                <w:szCs w:val="24"/>
              </w:rPr>
              <w:tab/>
            </w:r>
            <w:r w:rsidRPr="00F33E10">
              <w:rPr>
                <w:rFonts w:ascii="Times New Roman" w:hAnsi="Times New Roman" w:cs="Times New Roman"/>
                <w:sz w:val="24"/>
                <w:szCs w:val="24"/>
                <w:lang w:val="kk-KZ"/>
              </w:rPr>
              <w:t>CLIL</w:t>
            </w:r>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оқытудың</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педагогикалық</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технологияларын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іріктеуді</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жүзеге</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асыру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және</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сабақта</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және</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сабақтан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тыс</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lastRenderedPageBreak/>
              <w:t>жұмыстарда</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мектептегі</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оқу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пәндерін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оқыту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практикасында</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тиімді</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іске</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асыру</w:t>
            </w:r>
            <w:proofErr w:type="spellEnd"/>
          </w:p>
          <w:p w14:paraId="077361DE" w14:textId="7DE7B906" w:rsidR="00B34DD9" w:rsidRPr="0011386C" w:rsidRDefault="00B34DD9" w:rsidP="006811E7">
            <w:pPr>
              <w:tabs>
                <w:tab w:val="left" w:pos="206"/>
              </w:tabs>
              <w:jc w:val="both"/>
              <w:rPr>
                <w:rFonts w:ascii="Times New Roman" w:eastAsia="Times New Roman" w:hAnsi="Times New Roman" w:cs="Times New Roman"/>
                <w:sz w:val="24"/>
                <w:szCs w:val="24"/>
              </w:rPr>
            </w:pPr>
            <w:r w:rsidRPr="0011386C">
              <w:rPr>
                <w:rFonts w:ascii="Times New Roman" w:eastAsia="Times New Roman" w:hAnsi="Times New Roman" w:cs="Times New Roman"/>
                <w:sz w:val="24"/>
                <w:szCs w:val="24"/>
              </w:rPr>
              <w:t>•</w:t>
            </w:r>
            <w:r w:rsidRPr="0011386C">
              <w:rPr>
                <w:rFonts w:ascii="Times New Roman" w:eastAsia="Times New Roman" w:hAnsi="Times New Roman" w:cs="Times New Roman"/>
                <w:sz w:val="24"/>
                <w:szCs w:val="24"/>
              </w:rPr>
              <w:tab/>
            </w:r>
            <w:proofErr w:type="spellStart"/>
            <w:r w:rsidRPr="0011386C">
              <w:rPr>
                <w:rFonts w:ascii="Times New Roman" w:eastAsia="Times New Roman" w:hAnsi="Times New Roman" w:cs="Times New Roman"/>
                <w:sz w:val="24"/>
                <w:szCs w:val="24"/>
              </w:rPr>
              <w:t>оқушылардың</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әртүрлілігін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ескере</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отырып</w:t>
            </w:r>
            <w:proofErr w:type="spellEnd"/>
            <w:r w:rsidRPr="0011386C">
              <w:rPr>
                <w:rFonts w:ascii="Times New Roman" w:eastAsia="Times New Roman" w:hAnsi="Times New Roman" w:cs="Times New Roman"/>
                <w:sz w:val="24"/>
                <w:szCs w:val="24"/>
              </w:rPr>
              <w:t xml:space="preserve">, </w:t>
            </w:r>
            <w:r w:rsidRPr="00F33E10">
              <w:rPr>
                <w:rFonts w:ascii="Times New Roman" w:hAnsi="Times New Roman" w:cs="Times New Roman"/>
                <w:sz w:val="24"/>
                <w:szCs w:val="24"/>
                <w:lang w:val="kk-KZ"/>
              </w:rPr>
              <w:t>CLIL</w:t>
            </w:r>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оқытуды</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жобалау</w:t>
            </w:r>
            <w:proofErr w:type="spellEnd"/>
            <w:r w:rsidRPr="0011386C">
              <w:rPr>
                <w:rFonts w:ascii="Times New Roman" w:eastAsia="Times New Roman" w:hAnsi="Times New Roman" w:cs="Times New Roman"/>
                <w:sz w:val="24"/>
                <w:szCs w:val="24"/>
              </w:rPr>
              <w:t>;</w:t>
            </w:r>
          </w:p>
          <w:p w14:paraId="707E247D" w14:textId="77777777" w:rsidR="00B34DD9" w:rsidRPr="0011386C" w:rsidRDefault="00B34DD9" w:rsidP="006811E7">
            <w:pPr>
              <w:tabs>
                <w:tab w:val="left" w:pos="206"/>
              </w:tabs>
              <w:jc w:val="both"/>
              <w:rPr>
                <w:rFonts w:ascii="Times New Roman" w:eastAsia="Times New Roman" w:hAnsi="Times New Roman" w:cs="Times New Roman"/>
                <w:sz w:val="24"/>
                <w:szCs w:val="24"/>
              </w:rPr>
            </w:pPr>
            <w:r w:rsidRPr="0011386C">
              <w:rPr>
                <w:rFonts w:ascii="Times New Roman" w:eastAsia="Times New Roman" w:hAnsi="Times New Roman" w:cs="Times New Roman"/>
                <w:sz w:val="24"/>
                <w:szCs w:val="24"/>
              </w:rPr>
              <w:t>•</w:t>
            </w:r>
            <w:r w:rsidRPr="0011386C">
              <w:rPr>
                <w:rFonts w:ascii="Times New Roman" w:eastAsia="Times New Roman" w:hAnsi="Times New Roman" w:cs="Times New Roman"/>
                <w:sz w:val="24"/>
                <w:szCs w:val="24"/>
              </w:rPr>
              <w:tab/>
            </w:r>
            <w:proofErr w:type="spellStart"/>
            <w:r w:rsidRPr="0011386C">
              <w:rPr>
                <w:rFonts w:ascii="Times New Roman" w:eastAsia="Times New Roman" w:hAnsi="Times New Roman" w:cs="Times New Roman"/>
                <w:sz w:val="24"/>
                <w:szCs w:val="24"/>
              </w:rPr>
              <w:t>білім</w:t>
            </w:r>
            <w:proofErr w:type="spellEnd"/>
            <w:r w:rsidRPr="0011386C">
              <w:rPr>
                <w:rFonts w:ascii="Times New Roman" w:eastAsia="Times New Roman" w:hAnsi="Times New Roman" w:cs="Times New Roman"/>
                <w:sz w:val="24"/>
                <w:szCs w:val="24"/>
              </w:rPr>
              <w:t xml:space="preserve"> беру </w:t>
            </w:r>
            <w:proofErr w:type="spellStart"/>
            <w:r w:rsidRPr="0011386C">
              <w:rPr>
                <w:rFonts w:ascii="Times New Roman" w:eastAsia="Times New Roman" w:hAnsi="Times New Roman" w:cs="Times New Roman"/>
                <w:sz w:val="24"/>
                <w:szCs w:val="24"/>
              </w:rPr>
              <w:t>процесінің</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нәтижелері</w:t>
            </w:r>
            <w:proofErr w:type="spellEnd"/>
            <w:r w:rsidRPr="0011386C">
              <w:rPr>
                <w:rFonts w:ascii="Times New Roman" w:eastAsia="Times New Roman" w:hAnsi="Times New Roman" w:cs="Times New Roman"/>
                <w:sz w:val="24"/>
                <w:szCs w:val="24"/>
              </w:rPr>
              <w:t xml:space="preserve"> мен </w:t>
            </w:r>
            <w:proofErr w:type="spellStart"/>
            <w:r w:rsidRPr="0011386C">
              <w:rPr>
                <w:rFonts w:ascii="Times New Roman" w:eastAsia="Times New Roman" w:hAnsi="Times New Roman" w:cs="Times New Roman"/>
                <w:sz w:val="24"/>
                <w:szCs w:val="24"/>
              </w:rPr>
              <w:t>мазмұнын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бағалау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мониторингінде</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қолданылатын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педагогикалық</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диагностиканың</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әртүрлі</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әдістері</w:t>
            </w:r>
            <w:proofErr w:type="spellEnd"/>
            <w:r w:rsidRPr="0011386C">
              <w:rPr>
                <w:rFonts w:ascii="Times New Roman" w:eastAsia="Times New Roman" w:hAnsi="Times New Roman" w:cs="Times New Roman"/>
                <w:sz w:val="24"/>
                <w:szCs w:val="24"/>
              </w:rPr>
              <w:t xml:space="preserve"> мен </w:t>
            </w:r>
            <w:proofErr w:type="spellStart"/>
            <w:r w:rsidRPr="0011386C">
              <w:rPr>
                <w:rFonts w:ascii="Times New Roman" w:eastAsia="Times New Roman" w:hAnsi="Times New Roman" w:cs="Times New Roman"/>
                <w:sz w:val="24"/>
                <w:szCs w:val="24"/>
              </w:rPr>
              <w:t>технологияларын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қолдану</w:t>
            </w:r>
            <w:proofErr w:type="spellEnd"/>
            <w:r w:rsidRPr="0011386C">
              <w:rPr>
                <w:rFonts w:ascii="Times New Roman" w:eastAsia="Times New Roman" w:hAnsi="Times New Roman" w:cs="Times New Roman"/>
                <w:sz w:val="24"/>
                <w:szCs w:val="24"/>
              </w:rPr>
              <w:t>;</w:t>
            </w:r>
          </w:p>
          <w:p w14:paraId="324ABB02" w14:textId="32E8FC40" w:rsidR="00B34DD9" w:rsidRPr="0011386C" w:rsidRDefault="00B34DD9" w:rsidP="006811E7">
            <w:pPr>
              <w:tabs>
                <w:tab w:val="left" w:pos="206"/>
              </w:tabs>
              <w:jc w:val="both"/>
              <w:rPr>
                <w:rFonts w:ascii="Times New Roman" w:eastAsia="Times New Roman" w:hAnsi="Times New Roman" w:cs="Times New Roman"/>
                <w:sz w:val="24"/>
                <w:szCs w:val="24"/>
              </w:rPr>
            </w:pPr>
            <w:r w:rsidRPr="0011386C">
              <w:rPr>
                <w:rFonts w:ascii="Times New Roman" w:eastAsia="Times New Roman" w:hAnsi="Times New Roman" w:cs="Times New Roman"/>
                <w:sz w:val="24"/>
                <w:szCs w:val="24"/>
              </w:rPr>
              <w:t>•</w:t>
            </w:r>
            <w:r w:rsidRPr="0011386C">
              <w:rPr>
                <w:rFonts w:ascii="Times New Roman" w:eastAsia="Times New Roman" w:hAnsi="Times New Roman" w:cs="Times New Roman"/>
                <w:sz w:val="24"/>
                <w:szCs w:val="24"/>
              </w:rPr>
              <w:tab/>
            </w:r>
            <w:proofErr w:type="spellStart"/>
            <w:r w:rsidRPr="0011386C">
              <w:rPr>
                <w:rFonts w:ascii="Times New Roman" w:eastAsia="Times New Roman" w:hAnsi="Times New Roman" w:cs="Times New Roman"/>
                <w:sz w:val="24"/>
                <w:szCs w:val="24"/>
              </w:rPr>
              <w:t>оқыту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практикасын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және</w:t>
            </w:r>
            <w:proofErr w:type="spellEnd"/>
            <w:r w:rsidRPr="0011386C">
              <w:rPr>
                <w:rFonts w:ascii="Times New Roman" w:eastAsia="Times New Roman" w:hAnsi="Times New Roman" w:cs="Times New Roman"/>
                <w:sz w:val="24"/>
                <w:szCs w:val="24"/>
              </w:rPr>
              <w:t xml:space="preserve"> </w:t>
            </w:r>
            <w:r w:rsidRPr="00F33E10">
              <w:rPr>
                <w:rFonts w:ascii="Times New Roman" w:hAnsi="Times New Roman" w:cs="Times New Roman"/>
                <w:sz w:val="24"/>
                <w:szCs w:val="24"/>
                <w:lang w:val="kk-KZ"/>
              </w:rPr>
              <w:t>CLIL</w:t>
            </w:r>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оқытуды</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жетілдіру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мақсатында</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жүйелі</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жоспарланған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іс-әрекеттерді</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орындау</w:t>
            </w:r>
            <w:proofErr w:type="spellEnd"/>
            <w:r w:rsidRPr="0011386C">
              <w:rPr>
                <w:rFonts w:ascii="Times New Roman" w:eastAsia="Times New Roman" w:hAnsi="Times New Roman" w:cs="Times New Roman"/>
                <w:sz w:val="24"/>
                <w:szCs w:val="24"/>
              </w:rPr>
              <w:t>;</w:t>
            </w:r>
          </w:p>
          <w:p w14:paraId="77F50F45" w14:textId="77777777" w:rsidR="00B34DD9" w:rsidRPr="0011386C" w:rsidRDefault="00B34DD9" w:rsidP="006811E7">
            <w:pPr>
              <w:tabs>
                <w:tab w:val="left" w:pos="206"/>
              </w:tabs>
              <w:jc w:val="both"/>
              <w:rPr>
                <w:rFonts w:ascii="Times New Roman" w:eastAsia="Times New Roman" w:hAnsi="Times New Roman" w:cs="Times New Roman"/>
                <w:sz w:val="24"/>
                <w:szCs w:val="24"/>
              </w:rPr>
            </w:pPr>
            <w:r w:rsidRPr="0011386C">
              <w:rPr>
                <w:rFonts w:ascii="Times New Roman" w:eastAsia="Times New Roman" w:hAnsi="Times New Roman" w:cs="Times New Roman"/>
                <w:sz w:val="24"/>
                <w:szCs w:val="24"/>
              </w:rPr>
              <w:t>•</w:t>
            </w:r>
            <w:r w:rsidRPr="0011386C">
              <w:rPr>
                <w:rFonts w:ascii="Times New Roman" w:eastAsia="Times New Roman" w:hAnsi="Times New Roman" w:cs="Times New Roman"/>
                <w:sz w:val="24"/>
                <w:szCs w:val="24"/>
              </w:rPr>
              <w:tab/>
            </w:r>
            <w:proofErr w:type="spellStart"/>
            <w:r w:rsidRPr="0011386C">
              <w:rPr>
                <w:rFonts w:ascii="Times New Roman" w:eastAsia="Times New Roman" w:hAnsi="Times New Roman" w:cs="Times New Roman"/>
                <w:sz w:val="24"/>
                <w:szCs w:val="24"/>
              </w:rPr>
              <w:t>оқу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практикасы</w:t>
            </w:r>
            <w:proofErr w:type="spellEnd"/>
            <w:r w:rsidRPr="0011386C">
              <w:rPr>
                <w:rFonts w:ascii="Times New Roman" w:eastAsia="Times New Roman" w:hAnsi="Times New Roman" w:cs="Times New Roman"/>
                <w:sz w:val="24"/>
                <w:szCs w:val="24"/>
              </w:rPr>
              <w:t xml:space="preserve"> мен </w:t>
            </w:r>
            <w:proofErr w:type="spellStart"/>
            <w:r w:rsidRPr="0011386C">
              <w:rPr>
                <w:rFonts w:ascii="Times New Roman" w:eastAsia="Times New Roman" w:hAnsi="Times New Roman" w:cs="Times New Roman"/>
                <w:sz w:val="24"/>
                <w:szCs w:val="24"/>
              </w:rPr>
              <w:t>оқушыларды</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бақылау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процесінің</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зерттеу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ерекшеліктерін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пайдалану</w:t>
            </w:r>
            <w:proofErr w:type="spellEnd"/>
            <w:r w:rsidRPr="0011386C">
              <w:rPr>
                <w:rFonts w:ascii="Times New Roman" w:eastAsia="Times New Roman" w:hAnsi="Times New Roman" w:cs="Times New Roman"/>
                <w:sz w:val="24"/>
                <w:szCs w:val="24"/>
              </w:rPr>
              <w:t>;</w:t>
            </w:r>
          </w:p>
          <w:p w14:paraId="0F57B837" w14:textId="77777777" w:rsidR="00B34DD9" w:rsidRPr="0011386C" w:rsidRDefault="00B34DD9" w:rsidP="006811E7">
            <w:pPr>
              <w:tabs>
                <w:tab w:val="left" w:pos="206"/>
              </w:tabs>
              <w:jc w:val="both"/>
              <w:rPr>
                <w:rFonts w:ascii="Times New Roman" w:eastAsia="Times New Roman" w:hAnsi="Times New Roman" w:cs="Times New Roman"/>
                <w:sz w:val="24"/>
                <w:szCs w:val="24"/>
              </w:rPr>
            </w:pPr>
            <w:r w:rsidRPr="0011386C">
              <w:rPr>
                <w:rFonts w:ascii="Times New Roman" w:eastAsia="Times New Roman" w:hAnsi="Times New Roman" w:cs="Times New Roman"/>
                <w:sz w:val="24"/>
                <w:szCs w:val="24"/>
              </w:rPr>
              <w:t>•</w:t>
            </w:r>
            <w:r w:rsidRPr="0011386C">
              <w:rPr>
                <w:rFonts w:ascii="Times New Roman" w:eastAsia="Times New Roman" w:hAnsi="Times New Roman" w:cs="Times New Roman"/>
                <w:sz w:val="24"/>
                <w:szCs w:val="24"/>
              </w:rPr>
              <w:tab/>
            </w:r>
            <w:proofErr w:type="spellStart"/>
            <w:r w:rsidRPr="0011386C">
              <w:rPr>
                <w:rFonts w:ascii="Times New Roman" w:eastAsia="Times New Roman" w:hAnsi="Times New Roman" w:cs="Times New Roman"/>
                <w:sz w:val="24"/>
                <w:szCs w:val="24"/>
              </w:rPr>
              <w:t>зерттеу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дағдыларын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дамыту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оларды</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білім</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сапасын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және</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оқушылардың</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функционалдық</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сауаттылығын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арттыруға</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бағыттау</w:t>
            </w:r>
            <w:proofErr w:type="spellEnd"/>
            <w:r w:rsidRPr="0011386C">
              <w:rPr>
                <w:rFonts w:ascii="Times New Roman" w:eastAsia="Times New Roman" w:hAnsi="Times New Roman" w:cs="Times New Roman"/>
                <w:sz w:val="24"/>
                <w:szCs w:val="24"/>
              </w:rPr>
              <w:t>;</w:t>
            </w:r>
          </w:p>
          <w:p w14:paraId="3342CA0F" w14:textId="426AD5E5" w:rsidR="00B34DD9" w:rsidRPr="0011386C" w:rsidRDefault="00B34DD9" w:rsidP="006811E7">
            <w:pPr>
              <w:tabs>
                <w:tab w:val="left" w:pos="206"/>
              </w:tabs>
              <w:jc w:val="both"/>
              <w:rPr>
                <w:rFonts w:ascii="Times New Roman" w:eastAsia="Times New Roman" w:hAnsi="Times New Roman" w:cs="Times New Roman"/>
                <w:sz w:val="24"/>
                <w:szCs w:val="24"/>
              </w:rPr>
            </w:pPr>
            <w:r w:rsidRPr="0011386C">
              <w:rPr>
                <w:rFonts w:ascii="Times New Roman" w:eastAsia="Times New Roman" w:hAnsi="Times New Roman" w:cs="Times New Roman"/>
                <w:sz w:val="24"/>
                <w:szCs w:val="24"/>
              </w:rPr>
              <w:t>•</w:t>
            </w:r>
            <w:r w:rsidRPr="0011386C">
              <w:rPr>
                <w:rFonts w:ascii="Times New Roman" w:eastAsia="Times New Roman" w:hAnsi="Times New Roman" w:cs="Times New Roman"/>
                <w:sz w:val="24"/>
                <w:szCs w:val="24"/>
              </w:rPr>
              <w:tab/>
            </w:r>
            <w:r w:rsidRPr="00F33E10">
              <w:rPr>
                <w:rFonts w:ascii="Times New Roman" w:hAnsi="Times New Roman" w:cs="Times New Roman"/>
                <w:sz w:val="24"/>
                <w:szCs w:val="24"/>
                <w:lang w:val="kk-KZ"/>
              </w:rPr>
              <w:t>CLIL</w:t>
            </w:r>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оқыту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практикасын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зерттеуді</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іске</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асыру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жоспарын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әзірлеу</w:t>
            </w:r>
            <w:proofErr w:type="spellEnd"/>
          </w:p>
          <w:p w14:paraId="244E5E25" w14:textId="6FBE56DF" w:rsidR="00B34DD9" w:rsidRPr="0011386C" w:rsidRDefault="00B34DD9" w:rsidP="006811E7">
            <w:pPr>
              <w:tabs>
                <w:tab w:val="left" w:pos="206"/>
              </w:tabs>
              <w:jc w:val="both"/>
              <w:rPr>
                <w:rFonts w:ascii="Times New Roman" w:eastAsia="Times New Roman" w:hAnsi="Times New Roman" w:cs="Times New Roman"/>
                <w:sz w:val="24"/>
                <w:szCs w:val="24"/>
              </w:rPr>
            </w:pPr>
            <w:r w:rsidRPr="0011386C">
              <w:rPr>
                <w:rFonts w:ascii="Times New Roman" w:eastAsia="Times New Roman" w:hAnsi="Times New Roman" w:cs="Times New Roman"/>
                <w:sz w:val="24"/>
                <w:szCs w:val="24"/>
              </w:rPr>
              <w:t>•</w:t>
            </w:r>
            <w:r w:rsidRPr="0011386C">
              <w:rPr>
                <w:rFonts w:ascii="Times New Roman" w:eastAsia="Times New Roman" w:hAnsi="Times New Roman" w:cs="Times New Roman"/>
                <w:sz w:val="24"/>
                <w:szCs w:val="24"/>
              </w:rPr>
              <w:tab/>
            </w:r>
            <w:r w:rsidRPr="00F33E10">
              <w:rPr>
                <w:rFonts w:ascii="Times New Roman" w:hAnsi="Times New Roman" w:cs="Times New Roman"/>
                <w:sz w:val="24"/>
                <w:szCs w:val="24"/>
                <w:lang w:val="kk-KZ"/>
              </w:rPr>
              <w:t>CLIL</w:t>
            </w:r>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оқыту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барысында</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алынған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нәтижелерге</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жүйелі</w:t>
            </w:r>
            <w:proofErr w:type="spellEnd"/>
            <w:r w:rsidRPr="0011386C">
              <w:rPr>
                <w:rFonts w:ascii="Times New Roman" w:eastAsia="Times New Roman" w:hAnsi="Times New Roman" w:cs="Times New Roman"/>
                <w:sz w:val="24"/>
                <w:szCs w:val="24"/>
              </w:rPr>
              <w:t xml:space="preserve"> мониторинг </w:t>
            </w:r>
            <w:proofErr w:type="spellStart"/>
            <w:r w:rsidRPr="0011386C">
              <w:rPr>
                <w:rFonts w:ascii="Times New Roman" w:eastAsia="Times New Roman" w:hAnsi="Times New Roman" w:cs="Times New Roman"/>
                <w:sz w:val="24"/>
                <w:szCs w:val="24"/>
              </w:rPr>
              <w:t>жүргізу</w:t>
            </w:r>
            <w:proofErr w:type="spellEnd"/>
            <w:r w:rsidRPr="0011386C">
              <w:rPr>
                <w:rFonts w:ascii="Times New Roman" w:eastAsia="Times New Roman" w:hAnsi="Times New Roman" w:cs="Times New Roman"/>
                <w:sz w:val="24"/>
                <w:szCs w:val="24"/>
              </w:rPr>
              <w:t>;</w:t>
            </w:r>
          </w:p>
          <w:p w14:paraId="6D7E69DC" w14:textId="77777777" w:rsidR="00B34DD9" w:rsidRPr="0011386C" w:rsidRDefault="00B34DD9" w:rsidP="006811E7">
            <w:pPr>
              <w:widowControl w:val="0"/>
              <w:tabs>
                <w:tab w:val="left" w:pos="206"/>
                <w:tab w:val="left" w:pos="284"/>
              </w:tabs>
              <w:jc w:val="both"/>
              <w:rPr>
                <w:rFonts w:ascii="Times New Roman" w:eastAsia="Times New Roman" w:hAnsi="Times New Roman" w:cs="Times New Roman"/>
                <w:sz w:val="24"/>
                <w:szCs w:val="24"/>
              </w:rPr>
            </w:pPr>
            <w:r w:rsidRPr="0011386C">
              <w:rPr>
                <w:rFonts w:ascii="Times New Roman" w:eastAsia="Times New Roman" w:hAnsi="Times New Roman" w:cs="Times New Roman"/>
                <w:sz w:val="24"/>
                <w:szCs w:val="24"/>
              </w:rPr>
              <w:t>•</w:t>
            </w:r>
            <w:r w:rsidRPr="0011386C">
              <w:rPr>
                <w:rFonts w:ascii="Times New Roman" w:eastAsia="Times New Roman" w:hAnsi="Times New Roman" w:cs="Times New Roman"/>
                <w:sz w:val="24"/>
                <w:szCs w:val="24"/>
              </w:rPr>
              <w:tab/>
            </w:r>
            <w:proofErr w:type="spellStart"/>
            <w:r w:rsidRPr="0011386C">
              <w:rPr>
                <w:rFonts w:ascii="Times New Roman" w:eastAsia="Times New Roman" w:hAnsi="Times New Roman" w:cs="Times New Roman"/>
                <w:sz w:val="24"/>
                <w:szCs w:val="24"/>
              </w:rPr>
              <w:t>зерттеудің</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күшті</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және</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әлсіз</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жақтарын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бағалау</w:t>
            </w:r>
            <w:proofErr w:type="spellEnd"/>
            <w:r w:rsidRPr="0011386C">
              <w:rPr>
                <w:rFonts w:ascii="Times New Roman" w:eastAsia="Times New Roman" w:hAnsi="Times New Roman" w:cs="Times New Roman"/>
                <w:sz w:val="24"/>
                <w:szCs w:val="24"/>
              </w:rPr>
              <w:t>.</w:t>
            </w:r>
          </w:p>
          <w:p w14:paraId="25B01482" w14:textId="77777777" w:rsidR="00B34DD9" w:rsidRPr="0011386C" w:rsidRDefault="00B34DD9" w:rsidP="006811E7">
            <w:pPr>
              <w:widowControl w:val="0"/>
              <w:tabs>
                <w:tab w:val="left" w:pos="284"/>
              </w:tabs>
              <w:jc w:val="both"/>
              <w:rPr>
                <w:rFonts w:ascii="Times New Roman" w:eastAsia="Times New Roman" w:hAnsi="Times New Roman" w:cs="Times New Roman"/>
                <w:sz w:val="24"/>
                <w:szCs w:val="24"/>
              </w:rPr>
            </w:pPr>
            <w:proofErr w:type="spellStart"/>
            <w:r w:rsidRPr="0011386C">
              <w:rPr>
                <w:rFonts w:ascii="Times New Roman" w:eastAsia="Times New Roman" w:hAnsi="Times New Roman" w:cs="Times New Roman"/>
                <w:b/>
                <w:sz w:val="24"/>
                <w:szCs w:val="24"/>
              </w:rPr>
              <w:t>Қалыптасатын</w:t>
            </w:r>
            <w:proofErr w:type="spellEnd"/>
            <w:r w:rsidRPr="0011386C">
              <w:rPr>
                <w:rFonts w:ascii="Times New Roman" w:eastAsia="Times New Roman" w:hAnsi="Times New Roman" w:cs="Times New Roman"/>
                <w:b/>
                <w:sz w:val="24"/>
                <w:szCs w:val="24"/>
              </w:rPr>
              <w:t xml:space="preserve"> </w:t>
            </w:r>
            <w:proofErr w:type="spellStart"/>
            <w:r w:rsidRPr="0011386C">
              <w:rPr>
                <w:rFonts w:ascii="Times New Roman" w:eastAsia="Times New Roman" w:hAnsi="Times New Roman" w:cs="Times New Roman"/>
                <w:b/>
                <w:sz w:val="24"/>
                <w:szCs w:val="24"/>
              </w:rPr>
              <w:t>құзыреттер</w:t>
            </w:r>
            <w:proofErr w:type="spellEnd"/>
            <w:r w:rsidRPr="0011386C">
              <w:rPr>
                <w:rFonts w:ascii="Times New Roman" w:eastAsia="Times New Roman" w:hAnsi="Times New Roman" w:cs="Times New Roman"/>
                <w:b/>
                <w:sz w:val="24"/>
                <w:szCs w:val="24"/>
              </w:rPr>
              <w:t>:</w:t>
            </w:r>
            <w:r w:rsidRPr="0011386C">
              <w:rPr>
                <w:rFonts w:ascii="Times New Roman" w:eastAsia="Times New Roman" w:hAnsi="Times New Roman" w:cs="Times New Roman"/>
                <w:sz w:val="24"/>
                <w:szCs w:val="24"/>
              </w:rPr>
              <w:t xml:space="preserve"> </w:t>
            </w:r>
          </w:p>
          <w:p w14:paraId="6F0F952B" w14:textId="77777777" w:rsidR="00B34DD9" w:rsidRPr="0011386C" w:rsidRDefault="00B34DD9" w:rsidP="006811E7">
            <w:pPr>
              <w:jc w:val="both"/>
              <w:rPr>
                <w:rFonts w:ascii="Times New Roman" w:hAnsi="Times New Roman" w:cs="Times New Roman"/>
                <w:sz w:val="24"/>
                <w:szCs w:val="24"/>
              </w:rPr>
            </w:pPr>
            <w:proofErr w:type="spellStart"/>
            <w:r w:rsidRPr="0011386C">
              <w:rPr>
                <w:rFonts w:ascii="Times New Roman" w:hAnsi="Times New Roman" w:cs="Times New Roman"/>
                <w:sz w:val="24"/>
                <w:szCs w:val="24"/>
              </w:rPr>
              <w:t>Болашақ</w:t>
            </w:r>
            <w:proofErr w:type="spellEnd"/>
            <w:r w:rsidRPr="0011386C">
              <w:rPr>
                <w:rFonts w:ascii="Times New Roman" w:hAnsi="Times New Roman" w:cs="Times New Roman"/>
                <w:sz w:val="24"/>
                <w:szCs w:val="24"/>
              </w:rPr>
              <w:t xml:space="preserve"> </w:t>
            </w:r>
            <w:proofErr w:type="spellStart"/>
            <w:r w:rsidRPr="0011386C">
              <w:rPr>
                <w:rFonts w:ascii="Times New Roman" w:hAnsi="Times New Roman" w:cs="Times New Roman"/>
                <w:sz w:val="24"/>
                <w:szCs w:val="24"/>
              </w:rPr>
              <w:t>мұғалімдер</w:t>
            </w:r>
            <w:proofErr w:type="spellEnd"/>
            <w:r w:rsidRPr="0011386C">
              <w:rPr>
                <w:rFonts w:ascii="Times New Roman" w:hAnsi="Times New Roman" w:cs="Times New Roman"/>
                <w:sz w:val="24"/>
                <w:szCs w:val="24"/>
              </w:rPr>
              <w:t xml:space="preserve"> осы </w:t>
            </w:r>
            <w:proofErr w:type="spellStart"/>
            <w:r w:rsidRPr="0011386C">
              <w:rPr>
                <w:rFonts w:ascii="Times New Roman" w:hAnsi="Times New Roman" w:cs="Times New Roman"/>
                <w:sz w:val="24"/>
                <w:szCs w:val="24"/>
              </w:rPr>
              <w:t>курстың</w:t>
            </w:r>
            <w:proofErr w:type="spellEnd"/>
            <w:r w:rsidRPr="0011386C">
              <w:rPr>
                <w:rFonts w:ascii="Times New Roman" w:hAnsi="Times New Roman" w:cs="Times New Roman"/>
                <w:sz w:val="24"/>
                <w:szCs w:val="24"/>
              </w:rPr>
              <w:t xml:space="preserve"> </w:t>
            </w:r>
            <w:proofErr w:type="spellStart"/>
            <w:r w:rsidRPr="0011386C">
              <w:rPr>
                <w:rFonts w:ascii="Times New Roman" w:hAnsi="Times New Roman" w:cs="Times New Roman"/>
                <w:sz w:val="24"/>
                <w:szCs w:val="24"/>
              </w:rPr>
              <w:t>заманауи</w:t>
            </w:r>
            <w:proofErr w:type="spellEnd"/>
            <w:r w:rsidRPr="0011386C">
              <w:rPr>
                <w:rFonts w:ascii="Times New Roman" w:hAnsi="Times New Roman" w:cs="Times New Roman"/>
                <w:sz w:val="24"/>
                <w:szCs w:val="24"/>
              </w:rPr>
              <w:t xml:space="preserve"> </w:t>
            </w:r>
            <w:proofErr w:type="spellStart"/>
            <w:r w:rsidRPr="0011386C">
              <w:rPr>
                <w:rFonts w:ascii="Times New Roman" w:hAnsi="Times New Roman" w:cs="Times New Roman"/>
                <w:sz w:val="24"/>
                <w:szCs w:val="24"/>
              </w:rPr>
              <w:t>мақсатын</w:t>
            </w:r>
            <w:proofErr w:type="spellEnd"/>
            <w:r w:rsidRPr="0011386C">
              <w:rPr>
                <w:rFonts w:ascii="Times New Roman" w:hAnsi="Times New Roman" w:cs="Times New Roman"/>
                <w:sz w:val="24"/>
                <w:szCs w:val="24"/>
              </w:rPr>
              <w:t xml:space="preserve"> </w:t>
            </w:r>
            <w:proofErr w:type="spellStart"/>
            <w:r w:rsidRPr="0011386C">
              <w:rPr>
                <w:rFonts w:ascii="Times New Roman" w:hAnsi="Times New Roman" w:cs="Times New Roman"/>
                <w:sz w:val="24"/>
                <w:szCs w:val="24"/>
              </w:rPr>
              <w:t>зерттейді</w:t>
            </w:r>
            <w:proofErr w:type="spellEnd"/>
            <w:r w:rsidRPr="0011386C">
              <w:rPr>
                <w:rFonts w:ascii="Times New Roman" w:hAnsi="Times New Roman" w:cs="Times New Roman"/>
                <w:sz w:val="24"/>
                <w:szCs w:val="24"/>
              </w:rPr>
              <w:t xml:space="preserve"> </w:t>
            </w:r>
            <w:proofErr w:type="spellStart"/>
            <w:r w:rsidRPr="0011386C">
              <w:rPr>
                <w:rFonts w:ascii="Times New Roman" w:hAnsi="Times New Roman" w:cs="Times New Roman"/>
                <w:sz w:val="24"/>
                <w:szCs w:val="24"/>
              </w:rPr>
              <w:t>кәсіби</w:t>
            </w:r>
            <w:proofErr w:type="spellEnd"/>
            <w:r w:rsidRPr="0011386C">
              <w:rPr>
                <w:rFonts w:ascii="Times New Roman" w:hAnsi="Times New Roman" w:cs="Times New Roman"/>
                <w:sz w:val="24"/>
                <w:szCs w:val="24"/>
              </w:rPr>
              <w:t xml:space="preserve"> </w:t>
            </w:r>
            <w:proofErr w:type="spellStart"/>
            <w:r w:rsidRPr="0011386C">
              <w:rPr>
                <w:rFonts w:ascii="Times New Roman" w:hAnsi="Times New Roman" w:cs="Times New Roman"/>
                <w:sz w:val="24"/>
                <w:szCs w:val="24"/>
              </w:rPr>
              <w:t>құзыреттіліктің</w:t>
            </w:r>
            <w:proofErr w:type="spellEnd"/>
            <w:r w:rsidRPr="0011386C">
              <w:rPr>
                <w:rFonts w:ascii="Times New Roman" w:hAnsi="Times New Roman" w:cs="Times New Roman"/>
                <w:sz w:val="24"/>
                <w:szCs w:val="24"/>
              </w:rPr>
              <w:t xml:space="preserve"> </w:t>
            </w:r>
            <w:proofErr w:type="spellStart"/>
            <w:r w:rsidRPr="0011386C">
              <w:rPr>
                <w:rFonts w:ascii="Times New Roman" w:hAnsi="Times New Roman" w:cs="Times New Roman"/>
                <w:sz w:val="24"/>
                <w:szCs w:val="24"/>
              </w:rPr>
              <w:t>келесі</w:t>
            </w:r>
            <w:proofErr w:type="spellEnd"/>
            <w:r w:rsidRPr="0011386C">
              <w:rPr>
                <w:rFonts w:ascii="Times New Roman" w:hAnsi="Times New Roman" w:cs="Times New Roman"/>
                <w:sz w:val="24"/>
                <w:szCs w:val="24"/>
              </w:rPr>
              <w:t xml:space="preserve"> </w:t>
            </w:r>
            <w:proofErr w:type="spellStart"/>
            <w:r w:rsidRPr="0011386C">
              <w:rPr>
                <w:rFonts w:ascii="Times New Roman" w:hAnsi="Times New Roman" w:cs="Times New Roman"/>
                <w:sz w:val="24"/>
                <w:szCs w:val="24"/>
              </w:rPr>
              <w:t>бағыттарын</w:t>
            </w:r>
            <w:proofErr w:type="spellEnd"/>
            <w:r w:rsidRPr="0011386C">
              <w:rPr>
                <w:rFonts w:ascii="Times New Roman" w:hAnsi="Times New Roman" w:cs="Times New Roman"/>
                <w:sz w:val="24"/>
                <w:szCs w:val="24"/>
              </w:rPr>
              <w:t xml:space="preserve"> </w:t>
            </w:r>
            <w:proofErr w:type="spellStart"/>
            <w:r w:rsidRPr="0011386C">
              <w:rPr>
                <w:rFonts w:ascii="Times New Roman" w:hAnsi="Times New Roman" w:cs="Times New Roman"/>
                <w:sz w:val="24"/>
                <w:szCs w:val="24"/>
              </w:rPr>
              <w:t>арттыру</w:t>
            </w:r>
            <w:proofErr w:type="spellEnd"/>
            <w:r w:rsidRPr="0011386C">
              <w:rPr>
                <w:rFonts w:ascii="Times New Roman" w:hAnsi="Times New Roman" w:cs="Times New Roman"/>
                <w:sz w:val="24"/>
                <w:szCs w:val="24"/>
              </w:rPr>
              <w:t xml:space="preserve"> </w:t>
            </w:r>
            <w:proofErr w:type="spellStart"/>
            <w:r w:rsidRPr="0011386C">
              <w:rPr>
                <w:rFonts w:ascii="Times New Roman" w:hAnsi="Times New Roman" w:cs="Times New Roman"/>
                <w:sz w:val="24"/>
                <w:szCs w:val="24"/>
              </w:rPr>
              <w:t>болып</w:t>
            </w:r>
            <w:proofErr w:type="spellEnd"/>
            <w:r w:rsidRPr="0011386C">
              <w:rPr>
                <w:rFonts w:ascii="Times New Roman" w:hAnsi="Times New Roman" w:cs="Times New Roman"/>
                <w:sz w:val="24"/>
                <w:szCs w:val="24"/>
              </w:rPr>
              <w:t xml:space="preserve"> </w:t>
            </w:r>
            <w:proofErr w:type="spellStart"/>
            <w:r w:rsidRPr="0011386C">
              <w:rPr>
                <w:rFonts w:ascii="Times New Roman" w:hAnsi="Times New Roman" w:cs="Times New Roman"/>
                <w:sz w:val="24"/>
                <w:szCs w:val="24"/>
              </w:rPr>
              <w:t>табылады</w:t>
            </w:r>
            <w:proofErr w:type="spellEnd"/>
            <w:r w:rsidRPr="0011386C">
              <w:rPr>
                <w:rFonts w:ascii="Times New Roman" w:hAnsi="Times New Roman" w:cs="Times New Roman"/>
                <w:sz w:val="24"/>
                <w:szCs w:val="24"/>
              </w:rPr>
              <w:t>:</w:t>
            </w:r>
          </w:p>
          <w:p w14:paraId="43DA7993" w14:textId="01F626DA" w:rsidR="00B34DD9" w:rsidRPr="0011386C" w:rsidRDefault="00B34DD9" w:rsidP="006811E7">
            <w:pPr>
              <w:jc w:val="both"/>
              <w:rPr>
                <w:rFonts w:eastAsia="Times New Roman"/>
                <w:lang w:val="kk-KZ"/>
              </w:rPr>
            </w:pPr>
            <w:r w:rsidRPr="0011386C">
              <w:rPr>
                <w:rFonts w:ascii="Times New Roman" w:hAnsi="Times New Roman" w:cs="Times New Roman"/>
                <w:sz w:val="24"/>
                <w:szCs w:val="24"/>
                <w:lang w:val="kk-KZ"/>
              </w:rPr>
              <w:t xml:space="preserve">Студенттердің білім беру қызметін жандандыру және қарқындату, </w:t>
            </w:r>
            <w:r w:rsidRPr="00F33E10">
              <w:rPr>
                <w:rFonts w:ascii="Times New Roman" w:hAnsi="Times New Roman" w:cs="Times New Roman"/>
                <w:sz w:val="24"/>
                <w:szCs w:val="24"/>
                <w:lang w:val="kk-KZ"/>
              </w:rPr>
              <w:t>CLIL</w:t>
            </w:r>
            <w:r w:rsidRPr="0011386C">
              <w:rPr>
                <w:rFonts w:ascii="Times New Roman" w:hAnsi="Times New Roman" w:cs="Times New Roman"/>
                <w:sz w:val="24"/>
                <w:szCs w:val="24"/>
                <w:lang w:val="kk-KZ"/>
              </w:rPr>
              <w:t xml:space="preserve"> көмегімен биологияны оқытуда диагностика, бағалау негізінде тұжырымдамалық әдістемелер мен технологиялардың құзыреттілігі. Болашақ мұғалімдер пәндік мазмұнды ғылыми білім мен дизайн, ақпараттық технологиялар мен математикалық есептеулер табиғи түрде біріктірілген </w:t>
            </w:r>
            <w:r w:rsidRPr="0011386C">
              <w:rPr>
                <w:rFonts w:ascii="Times New Roman" w:hAnsi="Times New Roman" w:cs="Times New Roman"/>
                <w:sz w:val="24"/>
                <w:szCs w:val="24"/>
                <w:lang w:val="kk-KZ"/>
              </w:rPr>
              <w:lastRenderedPageBreak/>
              <w:t xml:space="preserve">жобалар арқылы игереді. Болашақ мұғалімдер ұйымдастыру әдістемесін зерттейді, кезеңдерді талқылайды, </w:t>
            </w:r>
            <w:r w:rsidRPr="00F33E10">
              <w:rPr>
                <w:rFonts w:ascii="Times New Roman" w:hAnsi="Times New Roman" w:cs="Times New Roman"/>
                <w:sz w:val="24"/>
                <w:szCs w:val="24"/>
                <w:lang w:val="kk-KZ"/>
              </w:rPr>
              <w:t>CLIL</w:t>
            </w:r>
            <w:r w:rsidRPr="0011386C">
              <w:rPr>
                <w:rFonts w:ascii="Times New Roman" w:hAnsi="Times New Roman" w:cs="Times New Roman"/>
                <w:sz w:val="24"/>
                <w:szCs w:val="24"/>
                <w:lang w:val="kk-KZ"/>
              </w:rPr>
              <w:t xml:space="preserve"> оқыту практикасында әртүрлі зерттеу әдістерін қолданады, </w:t>
            </w:r>
            <w:r w:rsidRPr="00F33E10">
              <w:rPr>
                <w:rFonts w:ascii="Times New Roman" w:hAnsi="Times New Roman" w:cs="Times New Roman"/>
                <w:sz w:val="24"/>
                <w:szCs w:val="24"/>
                <w:lang w:val="kk-KZ"/>
              </w:rPr>
              <w:t>CLIL</w:t>
            </w:r>
            <w:r w:rsidRPr="0011386C">
              <w:rPr>
                <w:rFonts w:ascii="Times New Roman" w:hAnsi="Times New Roman" w:cs="Times New Roman"/>
                <w:sz w:val="24"/>
                <w:szCs w:val="24"/>
                <w:lang w:val="kk-KZ"/>
              </w:rPr>
              <w:t xml:space="preserve"> зерттеулерін жобалайды, зерттеуді оқу ортасының әртүрлі түрлерінде оқыту практикасына біріктіру дағдыларын қалыптастырады.                                                                        </w:t>
            </w:r>
          </w:p>
          <w:p w14:paraId="2F76C60F" w14:textId="77777777" w:rsidR="00B34DD9" w:rsidRPr="0011386C" w:rsidRDefault="00B34DD9" w:rsidP="006811E7">
            <w:pPr>
              <w:jc w:val="both"/>
              <w:rPr>
                <w:rFonts w:ascii="Times New Roman" w:hAnsi="Times New Roman" w:cs="Times New Roman"/>
                <w:sz w:val="24"/>
                <w:szCs w:val="24"/>
                <w:lang w:val="kk-KZ"/>
              </w:rPr>
            </w:pPr>
            <w:r w:rsidRPr="0011386C">
              <w:rPr>
                <w:rFonts w:ascii="Times New Roman" w:hAnsi="Times New Roman" w:cs="Times New Roman"/>
                <w:sz w:val="24"/>
                <w:szCs w:val="24"/>
                <w:lang w:val="kk-KZ"/>
              </w:rPr>
              <w:t xml:space="preserve">                                                       </w:t>
            </w:r>
          </w:p>
          <w:p w14:paraId="192F1533" w14:textId="77777777" w:rsidR="00B34DD9" w:rsidRPr="00802CA2" w:rsidRDefault="00B34DD9" w:rsidP="006811E7">
            <w:pPr>
              <w:jc w:val="both"/>
              <w:rPr>
                <w:rFonts w:ascii="Times New Roman" w:hAnsi="Times New Roman" w:cs="Times New Roman"/>
                <w:b/>
                <w:sz w:val="24"/>
                <w:szCs w:val="24"/>
                <w:lang w:val="kk-KZ"/>
              </w:rPr>
            </w:pPr>
          </w:p>
        </w:tc>
        <w:tc>
          <w:tcPr>
            <w:tcW w:w="3402" w:type="dxa"/>
          </w:tcPr>
          <w:p w14:paraId="7A98F620" w14:textId="77777777" w:rsidR="00B34DD9" w:rsidRPr="0011386C" w:rsidRDefault="00B34DD9" w:rsidP="006811E7">
            <w:pPr>
              <w:jc w:val="both"/>
              <w:rPr>
                <w:rFonts w:ascii="Times New Roman" w:hAnsi="Times New Roman" w:cs="Times New Roman"/>
                <w:sz w:val="24"/>
                <w:szCs w:val="24"/>
                <w:lang w:val="kk-KZ"/>
              </w:rPr>
            </w:pPr>
            <w:r w:rsidRPr="0011386C">
              <w:rPr>
                <w:rFonts w:ascii="Times New Roman" w:hAnsi="Times New Roman" w:cs="Times New Roman"/>
                <w:b/>
                <w:sz w:val="24"/>
                <w:szCs w:val="24"/>
                <w:lang w:val="kk-KZ"/>
              </w:rPr>
              <w:lastRenderedPageBreak/>
              <w:t>Код модуля:</w:t>
            </w:r>
            <w:r w:rsidRPr="0011386C">
              <w:rPr>
                <w:rFonts w:ascii="Times New Roman" w:hAnsi="Times New Roman" w:cs="Times New Roman"/>
                <w:sz w:val="24"/>
                <w:szCs w:val="24"/>
              </w:rPr>
              <w:t xml:space="preserve">   ППОХ-13  </w:t>
            </w:r>
          </w:p>
          <w:p w14:paraId="5927312B" w14:textId="77777777" w:rsidR="00B34DD9" w:rsidRPr="0011386C" w:rsidRDefault="00B34DD9" w:rsidP="006811E7">
            <w:pPr>
              <w:jc w:val="both"/>
              <w:rPr>
                <w:rFonts w:ascii="Times New Roman" w:hAnsi="Times New Roman" w:cs="Times New Roman"/>
                <w:sz w:val="24"/>
                <w:szCs w:val="24"/>
                <w:lang w:val="kk-KZ"/>
              </w:rPr>
            </w:pPr>
            <w:r w:rsidRPr="0011386C">
              <w:rPr>
                <w:rFonts w:ascii="Times New Roman" w:hAnsi="Times New Roman" w:cs="Times New Roman"/>
                <w:b/>
                <w:sz w:val="24"/>
                <w:szCs w:val="24"/>
                <w:lang w:val="kk-KZ"/>
              </w:rPr>
              <w:t xml:space="preserve">Название модуля: </w:t>
            </w:r>
            <w:r w:rsidRPr="0011386C">
              <w:rPr>
                <w:rFonts w:ascii="Times New Roman" w:hAnsi="Times New Roman" w:cs="Times New Roman"/>
                <w:sz w:val="24"/>
                <w:szCs w:val="24"/>
                <w:lang w:val="kk-KZ"/>
              </w:rPr>
              <w:t xml:space="preserve">Педагогический подход к обучению химии </w:t>
            </w:r>
          </w:p>
          <w:p w14:paraId="4F962F16" w14:textId="5CAB505A" w:rsidR="00B34DD9" w:rsidRPr="00112035" w:rsidRDefault="00B34DD9" w:rsidP="006811E7">
            <w:pPr>
              <w:jc w:val="both"/>
              <w:rPr>
                <w:rFonts w:ascii="Times New Roman" w:eastAsia="Times New Roman" w:hAnsi="Times New Roman" w:cs="Times New Roman"/>
                <w:sz w:val="24"/>
                <w:szCs w:val="24"/>
              </w:rPr>
            </w:pPr>
            <w:r w:rsidRPr="0011386C">
              <w:rPr>
                <w:rFonts w:ascii="Times New Roman" w:hAnsi="Times New Roman" w:cs="Times New Roman"/>
                <w:b/>
                <w:sz w:val="24"/>
                <w:szCs w:val="24"/>
                <w:lang w:val="kk-KZ"/>
              </w:rPr>
              <w:t>Название дисциплины:</w:t>
            </w:r>
            <w:r w:rsidRPr="0011386C">
              <w:rPr>
                <w:rFonts w:ascii="Times New Roman" w:hAnsi="Times New Roman" w:cs="Times New Roman"/>
                <w:sz w:val="24"/>
                <w:szCs w:val="24"/>
                <w:lang w:val="kk-KZ"/>
              </w:rPr>
              <w:t xml:space="preserve">  </w:t>
            </w:r>
            <w:r w:rsidRPr="00F33E10">
              <w:rPr>
                <w:rFonts w:ascii="Times New Roman" w:hAnsi="Times New Roman" w:cs="Times New Roman"/>
                <w:sz w:val="24"/>
                <w:szCs w:val="24"/>
                <w:lang w:val="kk-KZ"/>
              </w:rPr>
              <w:t xml:space="preserve">CLIL на уроках химии                                                               </w:t>
            </w:r>
            <w:r w:rsidRPr="00F33E10">
              <w:rPr>
                <w:rFonts w:ascii="Times New Roman" w:hAnsi="Times New Roman" w:cs="Times New Roman"/>
                <w:sz w:val="24"/>
                <w:szCs w:val="24"/>
              </w:rPr>
              <w:t xml:space="preserve">           </w:t>
            </w:r>
            <w:r w:rsidR="00320824">
              <w:rPr>
                <w:rFonts w:ascii="Times New Roman" w:eastAsia="Times New Roman" w:hAnsi="Times New Roman" w:cs="Times New Roman"/>
                <w:b/>
                <w:sz w:val="24"/>
                <w:szCs w:val="24"/>
                <w:lang w:val="kk-KZ"/>
              </w:rPr>
              <w:t>Пререквизиты:</w:t>
            </w:r>
            <w:r w:rsidRPr="00112035">
              <w:rPr>
                <w:rFonts w:ascii="Times New Roman" w:eastAsia="Times New Roman" w:hAnsi="Times New Roman" w:cs="Times New Roman"/>
                <w:sz w:val="24"/>
                <w:szCs w:val="24"/>
              </w:rPr>
              <w:t xml:space="preserve">                                  </w:t>
            </w:r>
            <w:proofErr w:type="spellStart"/>
            <w:r w:rsidRPr="00112035">
              <w:rPr>
                <w:rFonts w:ascii="Times New Roman" w:eastAsia="Times New Roman" w:hAnsi="Times New Roman" w:cs="Times New Roman"/>
                <w:b/>
                <w:sz w:val="24"/>
                <w:szCs w:val="24"/>
              </w:rPr>
              <w:t>Постреквизиты</w:t>
            </w:r>
            <w:proofErr w:type="spellEnd"/>
            <w:r w:rsidRPr="00112035">
              <w:rPr>
                <w:rFonts w:ascii="Times New Roman" w:eastAsia="Times New Roman" w:hAnsi="Times New Roman" w:cs="Times New Roman"/>
                <w:b/>
                <w:sz w:val="24"/>
                <w:szCs w:val="24"/>
              </w:rPr>
              <w:t>:</w:t>
            </w:r>
            <w:r w:rsidRPr="00112035">
              <w:rPr>
                <w:rFonts w:ascii="Times New Roman" w:eastAsia="Times New Roman" w:hAnsi="Times New Roman" w:cs="Times New Roman"/>
                <w:sz w:val="24"/>
                <w:szCs w:val="24"/>
              </w:rPr>
              <w:t xml:space="preserve"> Исследования, развитие и инновации                           </w:t>
            </w:r>
          </w:p>
          <w:p w14:paraId="4F99517B" w14:textId="00835E73" w:rsidR="00B34DD9" w:rsidRPr="00112035" w:rsidRDefault="00B34DD9" w:rsidP="006811E7">
            <w:pPr>
              <w:jc w:val="both"/>
              <w:rPr>
                <w:rFonts w:ascii="Times New Roman" w:eastAsia="Times New Roman" w:hAnsi="Times New Roman" w:cs="Times New Roman"/>
                <w:sz w:val="24"/>
                <w:szCs w:val="24"/>
              </w:rPr>
            </w:pPr>
            <w:r w:rsidRPr="00112035">
              <w:rPr>
                <w:rFonts w:ascii="Times New Roman" w:eastAsia="Times New Roman" w:hAnsi="Times New Roman" w:cs="Times New Roman"/>
                <w:b/>
                <w:sz w:val="24"/>
                <w:szCs w:val="24"/>
              </w:rPr>
              <w:t xml:space="preserve">Цель </w:t>
            </w:r>
            <w:proofErr w:type="gramStart"/>
            <w:r w:rsidRPr="00112035">
              <w:rPr>
                <w:rFonts w:ascii="Times New Roman" w:eastAsia="Times New Roman" w:hAnsi="Times New Roman" w:cs="Times New Roman"/>
                <w:b/>
                <w:sz w:val="24"/>
                <w:szCs w:val="24"/>
              </w:rPr>
              <w:t>изучения:</w:t>
            </w:r>
            <w:r w:rsidRPr="00112035">
              <w:rPr>
                <w:rFonts w:ascii="Times New Roman" w:eastAsia="Times New Roman" w:hAnsi="Times New Roman" w:cs="Times New Roman"/>
                <w:sz w:val="24"/>
                <w:szCs w:val="24"/>
              </w:rPr>
              <w:t xml:space="preserve">  Обучение</w:t>
            </w:r>
            <w:proofErr w:type="gramEnd"/>
            <w:r w:rsidRPr="00112035">
              <w:rPr>
                <w:rFonts w:ascii="Times New Roman" w:eastAsia="Times New Roman" w:hAnsi="Times New Roman" w:cs="Times New Roman"/>
                <w:sz w:val="24"/>
                <w:szCs w:val="24"/>
              </w:rPr>
              <w:t xml:space="preserve"> будущих учителей концептуальным методикам и технологиям на основе диагностики, оценки в преподавании </w:t>
            </w:r>
            <w:r>
              <w:rPr>
                <w:rFonts w:ascii="Times New Roman" w:eastAsia="Times New Roman" w:hAnsi="Times New Roman" w:cs="Times New Roman"/>
                <w:sz w:val="24"/>
                <w:szCs w:val="24"/>
              </w:rPr>
              <w:t>хим</w:t>
            </w:r>
            <w:r w:rsidRPr="00112035">
              <w:rPr>
                <w:rFonts w:ascii="Times New Roman" w:eastAsia="Times New Roman" w:hAnsi="Times New Roman" w:cs="Times New Roman"/>
                <w:sz w:val="24"/>
                <w:szCs w:val="24"/>
              </w:rPr>
              <w:t xml:space="preserve">ии с помощью </w:t>
            </w:r>
            <w:r w:rsidRPr="00F33E10">
              <w:rPr>
                <w:rFonts w:ascii="Times New Roman" w:hAnsi="Times New Roman" w:cs="Times New Roman"/>
                <w:sz w:val="24"/>
                <w:szCs w:val="24"/>
                <w:lang w:val="kk-KZ"/>
              </w:rPr>
              <w:t>CLIL</w:t>
            </w:r>
            <w:r w:rsidRPr="00112035">
              <w:rPr>
                <w:rFonts w:ascii="Times New Roman" w:eastAsia="Times New Roman" w:hAnsi="Times New Roman" w:cs="Times New Roman"/>
                <w:sz w:val="24"/>
                <w:szCs w:val="24"/>
              </w:rPr>
              <w:t xml:space="preserve"> </w:t>
            </w:r>
          </w:p>
          <w:p w14:paraId="47D7CA81" w14:textId="77777777" w:rsidR="00B34DD9" w:rsidRPr="00112035" w:rsidRDefault="00B34DD9" w:rsidP="006811E7">
            <w:pPr>
              <w:jc w:val="both"/>
              <w:rPr>
                <w:rFonts w:ascii="Times New Roman" w:eastAsia="Times New Roman" w:hAnsi="Times New Roman" w:cs="Times New Roman"/>
                <w:b/>
                <w:sz w:val="24"/>
                <w:szCs w:val="24"/>
              </w:rPr>
            </w:pPr>
            <w:r w:rsidRPr="00112035">
              <w:rPr>
                <w:rFonts w:ascii="Times New Roman" w:eastAsia="Times New Roman" w:hAnsi="Times New Roman" w:cs="Times New Roman"/>
                <w:b/>
                <w:sz w:val="24"/>
                <w:szCs w:val="24"/>
              </w:rPr>
              <w:t>Краткое описание:</w:t>
            </w:r>
          </w:p>
          <w:p w14:paraId="3C808324" w14:textId="37234AA9" w:rsidR="00B34DD9" w:rsidRPr="00112035" w:rsidRDefault="00B34DD9" w:rsidP="006811E7">
            <w:pPr>
              <w:jc w:val="both"/>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 xml:space="preserve">Рассматривает следующие темы: педагогические технологии обучения </w:t>
            </w:r>
            <w:r w:rsidRPr="00F33E10">
              <w:rPr>
                <w:rFonts w:ascii="Times New Roman" w:hAnsi="Times New Roman" w:cs="Times New Roman"/>
                <w:sz w:val="24"/>
                <w:szCs w:val="24"/>
                <w:lang w:val="kk-KZ"/>
              </w:rPr>
              <w:t>CLIL</w:t>
            </w:r>
            <w:r w:rsidRPr="00112035">
              <w:rPr>
                <w:rFonts w:ascii="Times New Roman" w:eastAsia="Times New Roman" w:hAnsi="Times New Roman" w:cs="Times New Roman"/>
                <w:sz w:val="24"/>
                <w:szCs w:val="24"/>
              </w:rPr>
              <w:t>;</w:t>
            </w:r>
          </w:p>
          <w:p w14:paraId="2933D279" w14:textId="27887EE2" w:rsidR="00B34DD9" w:rsidRPr="00112035" w:rsidRDefault="00B34DD9" w:rsidP="006811E7">
            <w:pPr>
              <w:jc w:val="both"/>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 xml:space="preserve">проектирование обучения </w:t>
            </w:r>
            <w:r w:rsidRPr="00F33E10">
              <w:rPr>
                <w:rFonts w:ascii="Times New Roman" w:hAnsi="Times New Roman" w:cs="Times New Roman"/>
                <w:sz w:val="24"/>
                <w:szCs w:val="24"/>
                <w:lang w:val="kk-KZ"/>
              </w:rPr>
              <w:t>CLIL</w:t>
            </w:r>
            <w:r w:rsidRPr="00112035">
              <w:rPr>
                <w:rFonts w:ascii="Times New Roman" w:eastAsia="Times New Roman" w:hAnsi="Times New Roman" w:cs="Times New Roman"/>
                <w:sz w:val="24"/>
                <w:szCs w:val="24"/>
              </w:rPr>
              <w:t xml:space="preserve"> с учетом разнообразия учащихся;</w:t>
            </w:r>
          </w:p>
          <w:p w14:paraId="441E2FFE" w14:textId="77777777" w:rsidR="00B34DD9" w:rsidRPr="00112035" w:rsidRDefault="00B34DD9" w:rsidP="006811E7">
            <w:pPr>
              <w:jc w:val="both"/>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различные методы и технологии педагогической диагностики, используемые в мониторинге оценки результатов и содержания образовательного процесса;</w:t>
            </w:r>
          </w:p>
          <w:p w14:paraId="5523FA6A" w14:textId="3FF85F68" w:rsidR="00B34DD9" w:rsidRPr="00112035" w:rsidRDefault="00B34DD9" w:rsidP="006811E7">
            <w:pPr>
              <w:jc w:val="both"/>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 xml:space="preserve">Реализация исследования практики обучения </w:t>
            </w:r>
            <w:r w:rsidRPr="00F33E10">
              <w:rPr>
                <w:rFonts w:ascii="Times New Roman" w:hAnsi="Times New Roman" w:cs="Times New Roman"/>
                <w:sz w:val="24"/>
                <w:szCs w:val="24"/>
                <w:lang w:val="kk-KZ"/>
              </w:rPr>
              <w:t>CLIL</w:t>
            </w:r>
            <w:r w:rsidRPr="00112035">
              <w:rPr>
                <w:rFonts w:ascii="Times New Roman" w:eastAsia="Times New Roman" w:hAnsi="Times New Roman" w:cs="Times New Roman"/>
                <w:sz w:val="24"/>
                <w:szCs w:val="24"/>
              </w:rPr>
              <w:t>.</w:t>
            </w:r>
          </w:p>
          <w:p w14:paraId="604A97DC" w14:textId="77777777" w:rsidR="00B34DD9" w:rsidRPr="00112035" w:rsidRDefault="00B34DD9" w:rsidP="006811E7">
            <w:pPr>
              <w:jc w:val="both"/>
              <w:rPr>
                <w:rFonts w:ascii="Times New Roman" w:eastAsia="Times New Roman" w:hAnsi="Times New Roman" w:cs="Times New Roman"/>
                <w:sz w:val="24"/>
                <w:szCs w:val="24"/>
              </w:rPr>
            </w:pPr>
            <w:r w:rsidRPr="00112035">
              <w:rPr>
                <w:rFonts w:ascii="Times New Roman" w:eastAsia="Times New Roman" w:hAnsi="Times New Roman" w:cs="Times New Roman"/>
                <w:b/>
                <w:sz w:val="24"/>
                <w:szCs w:val="24"/>
              </w:rPr>
              <w:t xml:space="preserve">Результаты обучения: </w:t>
            </w:r>
          </w:p>
          <w:p w14:paraId="28B0CD95" w14:textId="287DB687" w:rsidR="00B34DD9" w:rsidRPr="00112035" w:rsidRDefault="00B34DD9" w:rsidP="006811E7">
            <w:pPr>
              <w:tabs>
                <w:tab w:val="left" w:pos="286"/>
              </w:tabs>
              <w:jc w:val="both"/>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w:t>
            </w:r>
            <w:r w:rsidRPr="00112035">
              <w:rPr>
                <w:rFonts w:ascii="Times New Roman" w:eastAsia="Times New Roman" w:hAnsi="Times New Roman" w:cs="Times New Roman"/>
                <w:sz w:val="24"/>
                <w:szCs w:val="24"/>
              </w:rPr>
              <w:tab/>
              <w:t xml:space="preserve">осуществлять отбор педагогических технологий </w:t>
            </w:r>
            <w:r w:rsidRPr="00F33E10">
              <w:rPr>
                <w:rFonts w:ascii="Times New Roman" w:hAnsi="Times New Roman" w:cs="Times New Roman"/>
                <w:sz w:val="24"/>
                <w:szCs w:val="24"/>
                <w:lang w:val="kk-KZ"/>
              </w:rPr>
              <w:t>CLIL</w:t>
            </w:r>
            <w:r w:rsidRPr="00112035">
              <w:rPr>
                <w:rFonts w:ascii="Times New Roman" w:eastAsia="Times New Roman" w:hAnsi="Times New Roman" w:cs="Times New Roman"/>
                <w:sz w:val="24"/>
                <w:szCs w:val="24"/>
              </w:rPr>
              <w:t xml:space="preserve"> –обучения и эффективно </w:t>
            </w:r>
            <w:r w:rsidRPr="00112035">
              <w:rPr>
                <w:rFonts w:ascii="Times New Roman" w:eastAsia="Times New Roman" w:hAnsi="Times New Roman" w:cs="Times New Roman"/>
                <w:sz w:val="24"/>
                <w:szCs w:val="24"/>
              </w:rPr>
              <w:lastRenderedPageBreak/>
              <w:t>реализовать в практике обучения школьным учебным дисциплинам на уроках и во внеурочной деятельности</w:t>
            </w:r>
          </w:p>
          <w:p w14:paraId="21CB8DDE" w14:textId="78438C2F" w:rsidR="00B34DD9" w:rsidRPr="00112035" w:rsidRDefault="00B34DD9" w:rsidP="006811E7">
            <w:pPr>
              <w:tabs>
                <w:tab w:val="left" w:pos="286"/>
              </w:tabs>
              <w:jc w:val="both"/>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w:t>
            </w:r>
            <w:r w:rsidRPr="00112035">
              <w:rPr>
                <w:rFonts w:ascii="Times New Roman" w:eastAsia="Times New Roman" w:hAnsi="Times New Roman" w:cs="Times New Roman"/>
                <w:sz w:val="24"/>
                <w:szCs w:val="24"/>
              </w:rPr>
              <w:tab/>
              <w:t xml:space="preserve">проектировать </w:t>
            </w:r>
            <w:r w:rsidRPr="00F33E10">
              <w:rPr>
                <w:rFonts w:ascii="Times New Roman" w:hAnsi="Times New Roman" w:cs="Times New Roman"/>
                <w:sz w:val="24"/>
                <w:szCs w:val="24"/>
                <w:lang w:val="kk-KZ"/>
              </w:rPr>
              <w:t>CLIL</w:t>
            </w:r>
            <w:r w:rsidRPr="00112035">
              <w:rPr>
                <w:rFonts w:ascii="Times New Roman" w:eastAsia="Times New Roman" w:hAnsi="Times New Roman" w:cs="Times New Roman"/>
                <w:sz w:val="24"/>
                <w:szCs w:val="24"/>
              </w:rPr>
              <w:t xml:space="preserve"> – обучение, учитывая разнообразие учащихся;</w:t>
            </w:r>
          </w:p>
          <w:p w14:paraId="190E5518" w14:textId="77777777" w:rsidR="00B34DD9" w:rsidRPr="00112035" w:rsidRDefault="00B34DD9" w:rsidP="006811E7">
            <w:pPr>
              <w:tabs>
                <w:tab w:val="left" w:pos="286"/>
              </w:tabs>
              <w:jc w:val="both"/>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w:t>
            </w:r>
            <w:r w:rsidRPr="00112035">
              <w:rPr>
                <w:rFonts w:ascii="Times New Roman" w:eastAsia="Times New Roman" w:hAnsi="Times New Roman" w:cs="Times New Roman"/>
                <w:sz w:val="24"/>
                <w:szCs w:val="24"/>
              </w:rPr>
              <w:tab/>
              <w:t>применять различные методы и технологии педагогической диагностики, используемые в мониторинге оценки качества результатов и содержания образовательного процесса;</w:t>
            </w:r>
          </w:p>
          <w:p w14:paraId="55E32C38" w14:textId="4A1F22E2" w:rsidR="00B34DD9" w:rsidRPr="00112035" w:rsidRDefault="00B34DD9" w:rsidP="006811E7">
            <w:pPr>
              <w:tabs>
                <w:tab w:val="left" w:pos="286"/>
              </w:tabs>
              <w:jc w:val="both"/>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w:t>
            </w:r>
            <w:r w:rsidRPr="00112035">
              <w:rPr>
                <w:rFonts w:ascii="Times New Roman" w:eastAsia="Times New Roman" w:hAnsi="Times New Roman" w:cs="Times New Roman"/>
                <w:sz w:val="24"/>
                <w:szCs w:val="24"/>
              </w:rPr>
              <w:tab/>
              <w:t xml:space="preserve">выполнять последовательные, запланированные действия с целью совершенствования практики преподавания и </w:t>
            </w:r>
            <w:r w:rsidRPr="00F33E10">
              <w:rPr>
                <w:rFonts w:ascii="Times New Roman" w:hAnsi="Times New Roman" w:cs="Times New Roman"/>
                <w:sz w:val="24"/>
                <w:szCs w:val="24"/>
                <w:lang w:val="kk-KZ"/>
              </w:rPr>
              <w:t>CLIL</w:t>
            </w:r>
            <w:r w:rsidRPr="00112035">
              <w:rPr>
                <w:rFonts w:ascii="Times New Roman" w:eastAsia="Times New Roman" w:hAnsi="Times New Roman" w:cs="Times New Roman"/>
                <w:sz w:val="24"/>
                <w:szCs w:val="24"/>
              </w:rPr>
              <w:t xml:space="preserve"> -обучения;</w:t>
            </w:r>
          </w:p>
          <w:p w14:paraId="07244A85" w14:textId="77777777" w:rsidR="00B34DD9" w:rsidRPr="00112035" w:rsidRDefault="00B34DD9" w:rsidP="006811E7">
            <w:pPr>
              <w:tabs>
                <w:tab w:val="left" w:pos="286"/>
              </w:tabs>
              <w:jc w:val="both"/>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w:t>
            </w:r>
            <w:r w:rsidRPr="00112035">
              <w:rPr>
                <w:rFonts w:ascii="Times New Roman" w:eastAsia="Times New Roman" w:hAnsi="Times New Roman" w:cs="Times New Roman"/>
                <w:sz w:val="24"/>
                <w:szCs w:val="24"/>
              </w:rPr>
              <w:tab/>
              <w:t>развивать свои исследовательские навыки, направлять их на повышение качества образования и функциональной грамотности учащихся;</w:t>
            </w:r>
          </w:p>
          <w:p w14:paraId="164B928E" w14:textId="21496895" w:rsidR="00B34DD9" w:rsidRPr="00112035" w:rsidRDefault="00B34DD9" w:rsidP="006811E7">
            <w:pPr>
              <w:tabs>
                <w:tab w:val="left" w:pos="286"/>
              </w:tabs>
              <w:jc w:val="both"/>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w:t>
            </w:r>
            <w:r w:rsidRPr="00112035">
              <w:rPr>
                <w:rFonts w:ascii="Times New Roman" w:eastAsia="Times New Roman" w:hAnsi="Times New Roman" w:cs="Times New Roman"/>
                <w:sz w:val="24"/>
                <w:szCs w:val="24"/>
              </w:rPr>
              <w:tab/>
              <w:t xml:space="preserve">разрабатывать план реализации исследования практики преподавания </w:t>
            </w:r>
            <w:r w:rsidRPr="00F33E10">
              <w:rPr>
                <w:rFonts w:ascii="Times New Roman" w:hAnsi="Times New Roman" w:cs="Times New Roman"/>
                <w:sz w:val="24"/>
                <w:szCs w:val="24"/>
                <w:lang w:val="kk-KZ"/>
              </w:rPr>
              <w:t>CLIL</w:t>
            </w:r>
            <w:r w:rsidRPr="00112035">
              <w:rPr>
                <w:rFonts w:ascii="Times New Roman" w:eastAsia="Times New Roman" w:hAnsi="Times New Roman" w:cs="Times New Roman"/>
                <w:sz w:val="24"/>
                <w:szCs w:val="24"/>
              </w:rPr>
              <w:t xml:space="preserve"> –обучения</w:t>
            </w:r>
          </w:p>
          <w:p w14:paraId="6C421AF0" w14:textId="7A7E0551" w:rsidR="00B34DD9" w:rsidRPr="00112035" w:rsidRDefault="00B34DD9" w:rsidP="006811E7">
            <w:pPr>
              <w:tabs>
                <w:tab w:val="left" w:pos="286"/>
              </w:tabs>
              <w:jc w:val="both"/>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w:t>
            </w:r>
            <w:r w:rsidRPr="00112035">
              <w:rPr>
                <w:rFonts w:ascii="Times New Roman" w:eastAsia="Times New Roman" w:hAnsi="Times New Roman" w:cs="Times New Roman"/>
                <w:sz w:val="24"/>
                <w:szCs w:val="24"/>
              </w:rPr>
              <w:tab/>
              <w:t xml:space="preserve">проводить систематический мониторинг результатов, полученных в ходе </w:t>
            </w:r>
            <w:r w:rsidRPr="00F33E10">
              <w:rPr>
                <w:rFonts w:ascii="Times New Roman" w:hAnsi="Times New Roman" w:cs="Times New Roman"/>
                <w:sz w:val="24"/>
                <w:szCs w:val="24"/>
                <w:lang w:val="kk-KZ"/>
              </w:rPr>
              <w:t>CLIL</w:t>
            </w:r>
            <w:r w:rsidRPr="00112035">
              <w:rPr>
                <w:rFonts w:ascii="Times New Roman" w:eastAsia="Times New Roman" w:hAnsi="Times New Roman" w:cs="Times New Roman"/>
                <w:sz w:val="24"/>
                <w:szCs w:val="24"/>
              </w:rPr>
              <w:t xml:space="preserve"> –обучения;</w:t>
            </w:r>
          </w:p>
          <w:p w14:paraId="3F1062B9" w14:textId="77777777" w:rsidR="00B34DD9" w:rsidRPr="00112035" w:rsidRDefault="00B34DD9" w:rsidP="006811E7">
            <w:pPr>
              <w:widowControl w:val="0"/>
              <w:tabs>
                <w:tab w:val="left" w:pos="286"/>
              </w:tabs>
              <w:jc w:val="both"/>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w:t>
            </w:r>
            <w:r w:rsidRPr="00112035">
              <w:rPr>
                <w:rFonts w:ascii="Times New Roman" w:eastAsia="Times New Roman" w:hAnsi="Times New Roman" w:cs="Times New Roman"/>
                <w:sz w:val="24"/>
                <w:szCs w:val="24"/>
              </w:rPr>
              <w:tab/>
              <w:t>оценить сильные и слабые стороны исследования.</w:t>
            </w:r>
          </w:p>
          <w:p w14:paraId="72A81EA8" w14:textId="77777777" w:rsidR="00B34DD9" w:rsidRPr="00112035" w:rsidRDefault="00B34DD9" w:rsidP="006811E7">
            <w:pPr>
              <w:widowControl w:val="0"/>
              <w:jc w:val="both"/>
              <w:rPr>
                <w:rFonts w:ascii="Times New Roman" w:eastAsia="Times New Roman" w:hAnsi="Times New Roman" w:cs="Times New Roman"/>
                <w:b/>
                <w:sz w:val="24"/>
                <w:szCs w:val="24"/>
              </w:rPr>
            </w:pPr>
            <w:r w:rsidRPr="00112035">
              <w:rPr>
                <w:rFonts w:ascii="Times New Roman" w:eastAsia="Times New Roman" w:hAnsi="Times New Roman" w:cs="Times New Roman"/>
                <w:b/>
                <w:sz w:val="24"/>
                <w:szCs w:val="24"/>
              </w:rPr>
              <w:t>Формируемые компетенции:</w:t>
            </w:r>
          </w:p>
          <w:p w14:paraId="3E4D03B8" w14:textId="2DD2B1F8" w:rsidR="00B34DD9" w:rsidRPr="00802CA2" w:rsidRDefault="00B34DD9" w:rsidP="006811E7">
            <w:pPr>
              <w:jc w:val="both"/>
              <w:rPr>
                <w:rFonts w:ascii="Times New Roman" w:hAnsi="Times New Roman" w:cs="Times New Roman"/>
                <w:b/>
                <w:sz w:val="24"/>
                <w:szCs w:val="24"/>
                <w:lang w:val="kk-KZ"/>
              </w:rPr>
            </w:pPr>
            <w:r w:rsidRPr="00112035">
              <w:rPr>
                <w:rFonts w:ascii="Times New Roman" w:eastAsia="Times New Roman" w:hAnsi="Times New Roman" w:cs="Times New Roman"/>
                <w:sz w:val="24"/>
                <w:szCs w:val="24"/>
              </w:rPr>
              <w:t xml:space="preserve">Будущие учителя изучают современные методики и технологии на основе активизации и интенсификации образовательной деятельности учащихся, диагностики, оценивания в обучении биологии с использованием </w:t>
            </w:r>
            <w:r w:rsidRPr="00F33E10">
              <w:rPr>
                <w:rFonts w:ascii="Times New Roman" w:hAnsi="Times New Roman" w:cs="Times New Roman"/>
                <w:sz w:val="24"/>
                <w:szCs w:val="24"/>
                <w:lang w:val="kk-KZ"/>
              </w:rPr>
              <w:t>CLIL</w:t>
            </w:r>
            <w:r w:rsidRPr="00112035">
              <w:rPr>
                <w:rFonts w:ascii="Times New Roman" w:eastAsia="Times New Roman" w:hAnsi="Times New Roman" w:cs="Times New Roman"/>
                <w:sz w:val="24"/>
                <w:szCs w:val="24"/>
              </w:rPr>
              <w:t xml:space="preserve">. Будущие учителя осваивают предметное содержания через проекты, в которых естественным образом интегрировано научное знание и </w:t>
            </w:r>
            <w:r w:rsidRPr="00112035">
              <w:rPr>
                <w:rFonts w:ascii="Times New Roman" w:eastAsia="Times New Roman" w:hAnsi="Times New Roman" w:cs="Times New Roman"/>
                <w:sz w:val="24"/>
                <w:szCs w:val="24"/>
              </w:rPr>
              <w:lastRenderedPageBreak/>
              <w:t xml:space="preserve">проектирование, информационные технологии и математические расчеты. Будущие учителя изучают методику организации, обсуждают этапы, применяют разнообразные методы исследования в практике преподавания </w:t>
            </w:r>
            <w:r w:rsidRPr="00F33E10">
              <w:rPr>
                <w:rFonts w:ascii="Times New Roman" w:hAnsi="Times New Roman" w:cs="Times New Roman"/>
                <w:sz w:val="24"/>
                <w:szCs w:val="24"/>
                <w:lang w:val="kk-KZ"/>
              </w:rPr>
              <w:t>CLIL</w:t>
            </w:r>
            <w:r w:rsidRPr="00112035">
              <w:rPr>
                <w:rFonts w:ascii="Times New Roman" w:eastAsia="Times New Roman" w:hAnsi="Times New Roman" w:cs="Times New Roman"/>
                <w:sz w:val="24"/>
                <w:szCs w:val="24"/>
              </w:rPr>
              <w:t xml:space="preserve"> – обучения, проектируют </w:t>
            </w:r>
            <w:r w:rsidRPr="00F33E10">
              <w:rPr>
                <w:rFonts w:ascii="Times New Roman" w:hAnsi="Times New Roman" w:cs="Times New Roman"/>
                <w:sz w:val="24"/>
                <w:szCs w:val="24"/>
                <w:lang w:val="kk-KZ"/>
              </w:rPr>
              <w:t>CLIL</w:t>
            </w:r>
            <w:r w:rsidRPr="00112035">
              <w:rPr>
                <w:rFonts w:ascii="Times New Roman" w:eastAsia="Times New Roman" w:hAnsi="Times New Roman" w:cs="Times New Roman"/>
                <w:sz w:val="24"/>
                <w:szCs w:val="24"/>
              </w:rPr>
              <w:t xml:space="preserve"> -исследования, формируют навыки интеграции исследований в практику преподавания в различных видах учебной среды.</w:t>
            </w:r>
            <w:r w:rsidRPr="0011386C">
              <w:rPr>
                <w:rFonts w:ascii="Times New Roman" w:hAnsi="Times New Roman" w:cs="Times New Roman"/>
                <w:sz w:val="24"/>
                <w:szCs w:val="24"/>
                <w:lang w:val="kk-KZ"/>
              </w:rPr>
              <w:t xml:space="preserve">                                                                      </w:t>
            </w:r>
          </w:p>
        </w:tc>
        <w:tc>
          <w:tcPr>
            <w:tcW w:w="3118" w:type="dxa"/>
          </w:tcPr>
          <w:p w14:paraId="28465C71" w14:textId="77777777" w:rsidR="00B34DD9" w:rsidRPr="0011386C" w:rsidRDefault="00B34DD9" w:rsidP="006811E7">
            <w:pPr>
              <w:jc w:val="both"/>
              <w:rPr>
                <w:rFonts w:ascii="Times New Roman" w:hAnsi="Times New Roman" w:cs="Times New Roman"/>
                <w:sz w:val="24"/>
                <w:szCs w:val="24"/>
                <w:lang w:val="kk-KZ"/>
              </w:rPr>
            </w:pPr>
            <w:r w:rsidRPr="0011386C">
              <w:rPr>
                <w:rFonts w:ascii="Times New Roman" w:hAnsi="Times New Roman" w:cs="Times New Roman"/>
                <w:b/>
                <w:sz w:val="24"/>
                <w:szCs w:val="24"/>
                <w:lang w:val="en-US"/>
              </w:rPr>
              <w:lastRenderedPageBreak/>
              <w:t>Code of module</w:t>
            </w:r>
            <w:r w:rsidRPr="0011386C">
              <w:rPr>
                <w:rFonts w:ascii="Times New Roman" w:eastAsia="Times New Roman" w:hAnsi="Times New Roman" w:cs="Times New Roman"/>
                <w:b/>
                <w:sz w:val="24"/>
                <w:szCs w:val="24"/>
                <w:lang w:val="kk-KZ"/>
              </w:rPr>
              <w:t>:</w:t>
            </w:r>
            <w:r w:rsidRPr="0011386C">
              <w:rPr>
                <w:rFonts w:ascii="Times New Roman" w:hAnsi="Times New Roman" w:cs="Times New Roman"/>
                <w:sz w:val="24"/>
                <w:szCs w:val="24"/>
                <w:lang w:val="en-US"/>
              </w:rPr>
              <w:t xml:space="preserve"> PATCh-13</w:t>
            </w:r>
          </w:p>
          <w:p w14:paraId="2E5515A5" w14:textId="77777777" w:rsidR="00B34DD9" w:rsidRPr="0011386C" w:rsidRDefault="00B34DD9" w:rsidP="006811E7">
            <w:pPr>
              <w:jc w:val="both"/>
              <w:rPr>
                <w:rFonts w:ascii="Times New Roman" w:hAnsi="Times New Roman" w:cs="Times New Roman"/>
                <w:sz w:val="24"/>
                <w:szCs w:val="24"/>
                <w:lang w:val="kk-KZ"/>
              </w:rPr>
            </w:pPr>
            <w:r w:rsidRPr="0011386C">
              <w:rPr>
                <w:rFonts w:ascii="Times New Roman" w:eastAsia="Times New Roman" w:hAnsi="Times New Roman" w:cs="Times New Roman"/>
                <w:b/>
                <w:sz w:val="24"/>
                <w:szCs w:val="24"/>
                <w:shd w:val="clear" w:color="auto" w:fill="FFFFFF"/>
                <w:lang w:val="en-US"/>
              </w:rPr>
              <w:t>Module Name:</w:t>
            </w:r>
            <w:r w:rsidRPr="0011386C">
              <w:rPr>
                <w:rFonts w:ascii="Times New Roman" w:hAnsi="Times New Roman" w:cs="Times New Roman"/>
                <w:sz w:val="24"/>
                <w:szCs w:val="24"/>
                <w:lang w:val="kk-KZ"/>
              </w:rPr>
              <w:t xml:space="preserve"> Pedagogical approach to teaching chemistry </w:t>
            </w:r>
          </w:p>
          <w:p w14:paraId="4D103804" w14:textId="09F84986" w:rsidR="00320824" w:rsidRPr="00320824" w:rsidRDefault="00B34DD9" w:rsidP="006811E7">
            <w:pPr>
              <w:jc w:val="both"/>
              <w:rPr>
                <w:rFonts w:ascii="Times New Roman" w:eastAsia="Times New Roman" w:hAnsi="Times New Roman" w:cs="Times New Roman"/>
                <w:sz w:val="24"/>
                <w:szCs w:val="24"/>
                <w:lang w:val="kk-KZ"/>
              </w:rPr>
            </w:pPr>
            <w:r w:rsidRPr="0011386C">
              <w:rPr>
                <w:rFonts w:ascii="Times New Roman" w:hAnsi="Times New Roman" w:cs="Times New Roman"/>
                <w:b/>
                <w:sz w:val="24"/>
                <w:szCs w:val="24"/>
                <w:lang w:val="en-US"/>
              </w:rPr>
              <w:t>Name of discipline</w:t>
            </w:r>
            <w:r w:rsidRPr="0011386C">
              <w:rPr>
                <w:rFonts w:ascii="Times New Roman" w:eastAsia="Times New Roman" w:hAnsi="Times New Roman" w:cs="Times New Roman"/>
                <w:b/>
                <w:sz w:val="24"/>
                <w:szCs w:val="24"/>
                <w:lang w:val="kk-KZ"/>
              </w:rPr>
              <w:t>:</w:t>
            </w:r>
            <w:r w:rsidRPr="0011386C">
              <w:rPr>
                <w:rFonts w:ascii="Times New Roman" w:hAnsi="Times New Roman" w:cs="Times New Roman"/>
                <w:sz w:val="24"/>
                <w:szCs w:val="24"/>
                <w:lang w:val="kk-KZ"/>
              </w:rPr>
              <w:t xml:space="preserve"> </w:t>
            </w:r>
            <w:r w:rsidRPr="00F33E10">
              <w:rPr>
                <w:rFonts w:ascii="Times New Roman" w:hAnsi="Times New Roman" w:cs="Times New Roman"/>
                <w:sz w:val="24"/>
                <w:szCs w:val="24"/>
                <w:lang w:val="kk-KZ"/>
              </w:rPr>
              <w:t xml:space="preserve">CLIL in chemistry lessons </w:t>
            </w:r>
            <w:r w:rsidR="00320824" w:rsidRPr="00320824">
              <w:rPr>
                <w:rFonts w:ascii="Times New Roman" w:hAnsi="Times New Roman" w:cs="Times New Roman"/>
                <w:b/>
                <w:bCs/>
                <w:sz w:val="24"/>
                <w:szCs w:val="24"/>
                <w:lang w:val="en-US"/>
              </w:rPr>
              <w:t>Prerequisites</w:t>
            </w:r>
            <w:r w:rsidR="00320824" w:rsidRPr="00320824">
              <w:rPr>
                <w:rFonts w:ascii="Times New Roman" w:hAnsi="Times New Roman" w:cs="Times New Roman"/>
                <w:b/>
                <w:bCs/>
                <w:sz w:val="24"/>
                <w:szCs w:val="24"/>
                <w:lang w:val="kk-KZ"/>
              </w:rPr>
              <w:t>:</w:t>
            </w:r>
          </w:p>
          <w:p w14:paraId="6830EB7B" w14:textId="20C93CA0" w:rsidR="00B34DD9" w:rsidRPr="00112035" w:rsidRDefault="00B34DD9" w:rsidP="006811E7">
            <w:pPr>
              <w:jc w:val="both"/>
              <w:rPr>
                <w:rFonts w:ascii="Times New Roman" w:eastAsia="Times New Roman" w:hAnsi="Times New Roman" w:cs="Times New Roman"/>
                <w:sz w:val="24"/>
                <w:szCs w:val="24"/>
                <w:lang w:val="en-US"/>
              </w:rPr>
            </w:pPr>
            <w:proofErr w:type="spellStart"/>
            <w:r w:rsidRPr="00112035">
              <w:rPr>
                <w:rFonts w:ascii="Times New Roman" w:eastAsia="Times New Roman" w:hAnsi="Times New Roman" w:cs="Times New Roman"/>
                <w:b/>
                <w:sz w:val="24"/>
                <w:szCs w:val="24"/>
                <w:lang w:val="en-US"/>
              </w:rPr>
              <w:t>Post</w:t>
            </w:r>
            <w:r w:rsidR="00320824">
              <w:rPr>
                <w:rFonts w:ascii="Times New Roman" w:eastAsia="Times New Roman" w:hAnsi="Times New Roman" w:cs="Times New Roman"/>
                <w:b/>
                <w:sz w:val="24"/>
                <w:szCs w:val="24"/>
                <w:lang w:val="en-US"/>
              </w:rPr>
              <w:t>r</w:t>
            </w:r>
            <w:r w:rsidRPr="00112035">
              <w:rPr>
                <w:rFonts w:ascii="Times New Roman" w:eastAsia="Times New Roman" w:hAnsi="Times New Roman" w:cs="Times New Roman"/>
                <w:b/>
                <w:sz w:val="24"/>
                <w:szCs w:val="24"/>
                <w:lang w:val="en-US"/>
              </w:rPr>
              <w:t>equisites</w:t>
            </w:r>
            <w:proofErr w:type="spellEnd"/>
            <w:r w:rsidRPr="00112035">
              <w:rPr>
                <w:rFonts w:ascii="Times New Roman" w:eastAsia="Times New Roman" w:hAnsi="Times New Roman" w:cs="Times New Roman"/>
                <w:b/>
                <w:sz w:val="24"/>
                <w:szCs w:val="24"/>
                <w:lang w:val="en-US"/>
              </w:rPr>
              <w:t xml:space="preserve">: </w:t>
            </w:r>
            <w:r w:rsidRPr="00112035">
              <w:rPr>
                <w:rFonts w:ascii="Times New Roman" w:eastAsia="Times New Roman" w:hAnsi="Times New Roman" w:cs="Times New Roman"/>
                <w:sz w:val="24"/>
                <w:szCs w:val="24"/>
                <w:lang w:val="en-US"/>
              </w:rPr>
              <w:t>Research, development and innovation</w:t>
            </w:r>
          </w:p>
          <w:p w14:paraId="104EF2F0" w14:textId="77777777" w:rsidR="00B34DD9" w:rsidRDefault="00B34DD9" w:rsidP="006811E7">
            <w:pPr>
              <w:jc w:val="both"/>
              <w:rPr>
                <w:rFonts w:ascii="Times New Roman" w:hAnsi="Times New Roman" w:cs="Times New Roman"/>
                <w:sz w:val="24"/>
                <w:szCs w:val="24"/>
                <w:lang w:val="kk-KZ"/>
              </w:rPr>
            </w:pPr>
            <w:r w:rsidRPr="00112035">
              <w:rPr>
                <w:rFonts w:ascii="Times New Roman" w:eastAsia="Times New Roman" w:hAnsi="Times New Roman" w:cs="Times New Roman"/>
                <w:b/>
                <w:sz w:val="24"/>
                <w:szCs w:val="24"/>
              </w:rPr>
              <w:t>Р</w:t>
            </w:r>
            <w:proofErr w:type="spellStart"/>
            <w:r w:rsidRPr="00112035">
              <w:rPr>
                <w:rFonts w:ascii="Times New Roman" w:eastAsia="Times New Roman" w:hAnsi="Times New Roman" w:cs="Times New Roman"/>
                <w:b/>
                <w:sz w:val="24"/>
                <w:szCs w:val="24"/>
                <w:lang w:val="en-US"/>
              </w:rPr>
              <w:t>urpose</w:t>
            </w:r>
            <w:proofErr w:type="spellEnd"/>
            <w:r w:rsidRPr="00112035">
              <w:rPr>
                <w:rFonts w:ascii="Times New Roman" w:eastAsia="Times New Roman" w:hAnsi="Times New Roman" w:cs="Times New Roman"/>
                <w:b/>
                <w:sz w:val="24"/>
                <w:szCs w:val="24"/>
                <w:lang w:val="en-US"/>
              </w:rPr>
              <w:t>:</w:t>
            </w:r>
            <w:r w:rsidRPr="00112035">
              <w:rPr>
                <w:rFonts w:ascii="Times New Roman" w:eastAsia="Times New Roman" w:hAnsi="Times New Roman" w:cs="Times New Roman"/>
                <w:sz w:val="24"/>
                <w:szCs w:val="24"/>
                <w:lang w:val="en-US"/>
              </w:rPr>
              <w:t xml:space="preserve"> Teaching future teachers conceptual methods and technologies based on diagnostics, assessment in teaching </w:t>
            </w:r>
            <w:r w:rsidRPr="00112035">
              <w:rPr>
                <w:rFonts w:ascii="Times New Roman" w:hAnsi="Times New Roman" w:cs="Times New Roman"/>
                <w:sz w:val="24"/>
                <w:szCs w:val="24"/>
                <w:lang w:val="kk-KZ"/>
              </w:rPr>
              <w:t>chemistry</w:t>
            </w:r>
            <w:r w:rsidRPr="00112035">
              <w:rPr>
                <w:rFonts w:ascii="Times New Roman" w:eastAsia="Times New Roman" w:hAnsi="Times New Roman" w:cs="Times New Roman"/>
                <w:sz w:val="24"/>
                <w:szCs w:val="24"/>
                <w:lang w:val="en-US"/>
              </w:rPr>
              <w:t xml:space="preserve"> using </w:t>
            </w:r>
            <w:r w:rsidRPr="00F33E10">
              <w:rPr>
                <w:rFonts w:ascii="Times New Roman" w:hAnsi="Times New Roman" w:cs="Times New Roman"/>
                <w:sz w:val="24"/>
                <w:szCs w:val="24"/>
                <w:lang w:val="kk-KZ"/>
              </w:rPr>
              <w:t>CLIL</w:t>
            </w:r>
          </w:p>
          <w:p w14:paraId="37C6BF80" w14:textId="1C916150" w:rsidR="00B34DD9" w:rsidRPr="00112035" w:rsidRDefault="00B34DD9" w:rsidP="006811E7">
            <w:pPr>
              <w:jc w:val="both"/>
              <w:rPr>
                <w:rFonts w:ascii="Times New Roman" w:eastAsia="Times New Roman" w:hAnsi="Times New Roman" w:cs="Times New Roman"/>
                <w:sz w:val="24"/>
                <w:szCs w:val="24"/>
                <w:lang w:val="en-US"/>
              </w:rPr>
            </w:pPr>
            <w:r w:rsidRPr="00112035">
              <w:rPr>
                <w:rFonts w:ascii="Times New Roman" w:eastAsia="Times New Roman" w:hAnsi="Times New Roman" w:cs="Times New Roman"/>
                <w:sz w:val="24"/>
                <w:szCs w:val="24"/>
                <w:lang w:val="en-US"/>
              </w:rPr>
              <w:t xml:space="preserve"> </w:t>
            </w:r>
            <w:r w:rsidRPr="00112035">
              <w:rPr>
                <w:rFonts w:ascii="Times New Roman" w:eastAsia="Times New Roman" w:hAnsi="Times New Roman" w:cs="Times New Roman"/>
                <w:b/>
                <w:sz w:val="24"/>
                <w:szCs w:val="24"/>
                <w:lang w:val="en-US"/>
              </w:rPr>
              <w:t>Brief description:</w:t>
            </w:r>
            <w:r w:rsidRPr="00112035">
              <w:rPr>
                <w:rFonts w:ascii="Times New Roman" w:eastAsia="Times New Roman" w:hAnsi="Times New Roman" w:cs="Times New Roman"/>
                <w:sz w:val="24"/>
                <w:szCs w:val="24"/>
                <w:lang w:val="en-US"/>
              </w:rPr>
              <w:t xml:space="preserve"> </w:t>
            </w:r>
          </w:p>
          <w:p w14:paraId="5EAD67F7" w14:textId="304CCA3B" w:rsidR="00B34DD9" w:rsidRPr="00112035" w:rsidRDefault="00B34DD9" w:rsidP="006811E7">
            <w:pPr>
              <w:jc w:val="both"/>
              <w:rPr>
                <w:rFonts w:ascii="Times New Roman" w:eastAsia="Times New Roman" w:hAnsi="Times New Roman" w:cs="Times New Roman"/>
                <w:sz w:val="24"/>
                <w:szCs w:val="24"/>
                <w:lang w:val="en-US"/>
              </w:rPr>
            </w:pPr>
            <w:r w:rsidRPr="00112035">
              <w:rPr>
                <w:rFonts w:ascii="Times New Roman" w:eastAsia="Times New Roman" w:hAnsi="Times New Roman" w:cs="Times New Roman"/>
                <w:sz w:val="24"/>
                <w:szCs w:val="24"/>
                <w:lang w:val="en-US"/>
              </w:rPr>
              <w:t xml:space="preserve">Addresses the following topics: pedagogical technologies of </w:t>
            </w:r>
            <w:r w:rsidRPr="00F33E10">
              <w:rPr>
                <w:rFonts w:ascii="Times New Roman" w:hAnsi="Times New Roman" w:cs="Times New Roman"/>
                <w:sz w:val="24"/>
                <w:szCs w:val="24"/>
                <w:lang w:val="kk-KZ"/>
              </w:rPr>
              <w:t>CLIL</w:t>
            </w:r>
            <w:r w:rsidRPr="00112035">
              <w:rPr>
                <w:rFonts w:ascii="Times New Roman" w:eastAsia="Times New Roman" w:hAnsi="Times New Roman" w:cs="Times New Roman"/>
                <w:sz w:val="24"/>
                <w:szCs w:val="24"/>
                <w:lang w:val="en-US"/>
              </w:rPr>
              <w:t xml:space="preserve"> learning;</w:t>
            </w:r>
          </w:p>
          <w:p w14:paraId="3D7A6019" w14:textId="4083688B" w:rsidR="00B34DD9" w:rsidRPr="00112035" w:rsidRDefault="00B34DD9" w:rsidP="006811E7">
            <w:pPr>
              <w:jc w:val="both"/>
              <w:rPr>
                <w:rFonts w:ascii="Times New Roman" w:eastAsia="Times New Roman" w:hAnsi="Times New Roman" w:cs="Times New Roman"/>
                <w:sz w:val="24"/>
                <w:szCs w:val="24"/>
                <w:lang w:val="en-US"/>
              </w:rPr>
            </w:pPr>
            <w:r w:rsidRPr="00112035">
              <w:rPr>
                <w:rFonts w:ascii="Times New Roman" w:eastAsia="Times New Roman" w:hAnsi="Times New Roman" w:cs="Times New Roman"/>
                <w:sz w:val="24"/>
                <w:szCs w:val="24"/>
                <w:lang w:val="en-US"/>
              </w:rPr>
              <w:t xml:space="preserve">designing </w:t>
            </w:r>
            <w:r w:rsidRPr="00F33E10">
              <w:rPr>
                <w:rFonts w:ascii="Times New Roman" w:hAnsi="Times New Roman" w:cs="Times New Roman"/>
                <w:sz w:val="24"/>
                <w:szCs w:val="24"/>
                <w:lang w:val="kk-KZ"/>
              </w:rPr>
              <w:t>CLIL</w:t>
            </w:r>
            <w:r w:rsidRPr="00112035">
              <w:rPr>
                <w:rFonts w:ascii="Times New Roman" w:eastAsia="Times New Roman" w:hAnsi="Times New Roman" w:cs="Times New Roman"/>
                <w:sz w:val="24"/>
                <w:szCs w:val="24"/>
                <w:lang w:val="en-US"/>
              </w:rPr>
              <w:t xml:space="preserve"> learning with student diversity in mind;</w:t>
            </w:r>
          </w:p>
          <w:p w14:paraId="1AC5721B" w14:textId="77777777" w:rsidR="00B34DD9" w:rsidRPr="00112035" w:rsidRDefault="00B34DD9" w:rsidP="006811E7">
            <w:pPr>
              <w:jc w:val="both"/>
              <w:rPr>
                <w:rFonts w:ascii="Times New Roman" w:eastAsia="Times New Roman" w:hAnsi="Times New Roman" w:cs="Times New Roman"/>
                <w:sz w:val="24"/>
                <w:szCs w:val="24"/>
                <w:lang w:val="en-US"/>
              </w:rPr>
            </w:pPr>
            <w:r w:rsidRPr="00112035">
              <w:rPr>
                <w:rFonts w:ascii="Times New Roman" w:eastAsia="Times New Roman" w:hAnsi="Times New Roman" w:cs="Times New Roman"/>
                <w:sz w:val="24"/>
                <w:szCs w:val="24"/>
                <w:lang w:val="en-US"/>
              </w:rPr>
              <w:t>various methods and technologies of pedagogical diagnostics used in monitoring the assessment of the results and content of the educational process;</w:t>
            </w:r>
          </w:p>
          <w:p w14:paraId="23B7332D" w14:textId="385B1BB5" w:rsidR="00B34DD9" w:rsidRPr="00112035" w:rsidRDefault="00B34DD9" w:rsidP="006811E7">
            <w:pPr>
              <w:jc w:val="both"/>
              <w:rPr>
                <w:rFonts w:ascii="Times New Roman" w:eastAsia="Times New Roman" w:hAnsi="Times New Roman" w:cs="Times New Roman"/>
                <w:sz w:val="24"/>
                <w:szCs w:val="24"/>
                <w:lang w:val="en-US"/>
              </w:rPr>
            </w:pPr>
            <w:r w:rsidRPr="00112035">
              <w:rPr>
                <w:rFonts w:ascii="Times New Roman" w:eastAsia="Times New Roman" w:hAnsi="Times New Roman" w:cs="Times New Roman"/>
                <w:sz w:val="24"/>
                <w:szCs w:val="24"/>
                <w:lang w:val="en-US"/>
              </w:rPr>
              <w:t xml:space="preserve">Implementation of research on the practice of </w:t>
            </w:r>
            <w:r w:rsidRPr="00F33E10">
              <w:rPr>
                <w:rFonts w:ascii="Times New Roman" w:hAnsi="Times New Roman" w:cs="Times New Roman"/>
                <w:sz w:val="24"/>
                <w:szCs w:val="24"/>
                <w:lang w:val="kk-KZ"/>
              </w:rPr>
              <w:t>CLIL</w:t>
            </w:r>
            <w:r w:rsidRPr="00112035">
              <w:rPr>
                <w:rFonts w:ascii="Times New Roman" w:eastAsia="Times New Roman" w:hAnsi="Times New Roman" w:cs="Times New Roman"/>
                <w:sz w:val="24"/>
                <w:szCs w:val="24"/>
                <w:lang w:val="en-US"/>
              </w:rPr>
              <w:t xml:space="preserve"> learning.</w:t>
            </w:r>
          </w:p>
          <w:p w14:paraId="4633161F" w14:textId="77777777" w:rsidR="00B34DD9" w:rsidRPr="00112035" w:rsidRDefault="00B34DD9" w:rsidP="006811E7">
            <w:pPr>
              <w:jc w:val="both"/>
              <w:rPr>
                <w:rFonts w:ascii="Times New Roman" w:eastAsia="Times New Roman" w:hAnsi="Times New Roman" w:cs="Times New Roman"/>
                <w:b/>
                <w:sz w:val="24"/>
                <w:szCs w:val="24"/>
                <w:lang w:val="en-US"/>
              </w:rPr>
            </w:pPr>
            <w:r w:rsidRPr="00112035">
              <w:rPr>
                <w:rFonts w:ascii="Times New Roman" w:eastAsia="Times New Roman" w:hAnsi="Times New Roman" w:cs="Times New Roman"/>
                <w:b/>
                <w:sz w:val="24"/>
                <w:szCs w:val="24"/>
                <w:lang w:val="en-US"/>
              </w:rPr>
              <w:t>Learning outcomes:</w:t>
            </w:r>
          </w:p>
          <w:p w14:paraId="30E475C2" w14:textId="01064FD2" w:rsidR="00B34DD9" w:rsidRPr="00112035" w:rsidRDefault="00B34DD9" w:rsidP="006811E7">
            <w:pPr>
              <w:tabs>
                <w:tab w:val="left" w:pos="271"/>
              </w:tabs>
              <w:jc w:val="both"/>
              <w:rPr>
                <w:rFonts w:ascii="Times New Roman" w:eastAsia="Times New Roman" w:hAnsi="Times New Roman" w:cs="Times New Roman"/>
                <w:sz w:val="24"/>
                <w:szCs w:val="24"/>
                <w:lang w:val="en-US"/>
              </w:rPr>
            </w:pPr>
            <w:r w:rsidRPr="00112035">
              <w:rPr>
                <w:rFonts w:ascii="Times New Roman" w:eastAsia="Times New Roman" w:hAnsi="Times New Roman" w:cs="Times New Roman"/>
                <w:sz w:val="24"/>
                <w:szCs w:val="24"/>
                <w:lang w:val="en-US"/>
              </w:rPr>
              <w:t>•</w:t>
            </w:r>
            <w:r w:rsidRPr="00112035">
              <w:rPr>
                <w:rFonts w:ascii="Times New Roman" w:eastAsia="Times New Roman" w:hAnsi="Times New Roman" w:cs="Times New Roman"/>
                <w:sz w:val="24"/>
                <w:szCs w:val="24"/>
                <w:lang w:val="en-US"/>
              </w:rPr>
              <w:tab/>
              <w:t xml:space="preserve">carry out the selection of pedagogical </w:t>
            </w:r>
            <w:r w:rsidRPr="00F33E10">
              <w:rPr>
                <w:rFonts w:ascii="Times New Roman" w:hAnsi="Times New Roman" w:cs="Times New Roman"/>
                <w:sz w:val="24"/>
                <w:szCs w:val="24"/>
                <w:lang w:val="kk-KZ"/>
              </w:rPr>
              <w:t>CLIL</w:t>
            </w:r>
            <w:r w:rsidRPr="00112035">
              <w:rPr>
                <w:rFonts w:ascii="Times New Roman" w:eastAsia="Times New Roman" w:hAnsi="Times New Roman" w:cs="Times New Roman"/>
                <w:sz w:val="24"/>
                <w:szCs w:val="24"/>
                <w:lang w:val="en-US"/>
              </w:rPr>
              <w:t xml:space="preserve"> –learning technologies and effectively implement them in the </w:t>
            </w:r>
            <w:r w:rsidRPr="00112035">
              <w:rPr>
                <w:rFonts w:ascii="Times New Roman" w:eastAsia="Times New Roman" w:hAnsi="Times New Roman" w:cs="Times New Roman"/>
                <w:sz w:val="24"/>
                <w:szCs w:val="24"/>
                <w:lang w:val="en-US"/>
              </w:rPr>
              <w:lastRenderedPageBreak/>
              <w:t>practice of teaching school academic disciplines in the classroom and in extracurricular activities;</w:t>
            </w:r>
          </w:p>
          <w:p w14:paraId="47866CCA" w14:textId="70CD6C24" w:rsidR="00B34DD9" w:rsidRPr="00112035" w:rsidRDefault="00B34DD9" w:rsidP="006811E7">
            <w:pPr>
              <w:tabs>
                <w:tab w:val="left" w:pos="271"/>
              </w:tabs>
              <w:jc w:val="both"/>
              <w:rPr>
                <w:rFonts w:ascii="Times New Roman" w:eastAsia="Times New Roman" w:hAnsi="Times New Roman" w:cs="Times New Roman"/>
                <w:sz w:val="24"/>
                <w:szCs w:val="24"/>
                <w:lang w:val="en-US"/>
              </w:rPr>
            </w:pPr>
            <w:r w:rsidRPr="00112035">
              <w:rPr>
                <w:rFonts w:ascii="Times New Roman" w:eastAsia="Times New Roman" w:hAnsi="Times New Roman" w:cs="Times New Roman"/>
                <w:sz w:val="24"/>
                <w:szCs w:val="24"/>
                <w:lang w:val="en-US"/>
              </w:rPr>
              <w:t>•</w:t>
            </w:r>
            <w:r w:rsidRPr="00112035">
              <w:rPr>
                <w:rFonts w:ascii="Times New Roman" w:eastAsia="Times New Roman" w:hAnsi="Times New Roman" w:cs="Times New Roman"/>
                <w:sz w:val="24"/>
                <w:szCs w:val="24"/>
                <w:lang w:val="en-US"/>
              </w:rPr>
              <w:tab/>
              <w:t xml:space="preserve">design </w:t>
            </w:r>
            <w:r w:rsidRPr="00F33E10">
              <w:rPr>
                <w:rFonts w:ascii="Times New Roman" w:hAnsi="Times New Roman" w:cs="Times New Roman"/>
                <w:sz w:val="24"/>
                <w:szCs w:val="24"/>
                <w:lang w:val="kk-KZ"/>
              </w:rPr>
              <w:t>CLIL</w:t>
            </w:r>
            <w:r w:rsidRPr="00112035">
              <w:rPr>
                <w:rFonts w:ascii="Times New Roman" w:eastAsia="Times New Roman" w:hAnsi="Times New Roman" w:cs="Times New Roman"/>
                <w:sz w:val="24"/>
                <w:szCs w:val="24"/>
                <w:lang w:val="en-US"/>
              </w:rPr>
              <w:t xml:space="preserve"> learning, considering the diversity of students;</w:t>
            </w:r>
          </w:p>
          <w:p w14:paraId="0B086F02" w14:textId="77777777" w:rsidR="00B34DD9" w:rsidRPr="00112035" w:rsidRDefault="00B34DD9" w:rsidP="006811E7">
            <w:pPr>
              <w:tabs>
                <w:tab w:val="left" w:pos="271"/>
              </w:tabs>
              <w:jc w:val="both"/>
              <w:rPr>
                <w:rFonts w:ascii="Times New Roman" w:eastAsia="Times New Roman" w:hAnsi="Times New Roman" w:cs="Times New Roman"/>
                <w:sz w:val="24"/>
                <w:szCs w:val="24"/>
                <w:lang w:val="en-US"/>
              </w:rPr>
            </w:pPr>
            <w:r w:rsidRPr="00112035">
              <w:rPr>
                <w:rFonts w:ascii="Times New Roman" w:eastAsia="Times New Roman" w:hAnsi="Times New Roman" w:cs="Times New Roman"/>
                <w:sz w:val="24"/>
                <w:szCs w:val="24"/>
                <w:lang w:val="en-US"/>
              </w:rPr>
              <w:t>•</w:t>
            </w:r>
            <w:r w:rsidRPr="00112035">
              <w:rPr>
                <w:rFonts w:ascii="Times New Roman" w:eastAsia="Times New Roman" w:hAnsi="Times New Roman" w:cs="Times New Roman"/>
                <w:sz w:val="24"/>
                <w:szCs w:val="24"/>
                <w:lang w:val="en-US"/>
              </w:rPr>
              <w:tab/>
              <w:t>apply various methods and technologies of pedagogical diagnostics used in evaluation of the quality of results and content of the educational process;</w:t>
            </w:r>
          </w:p>
          <w:p w14:paraId="5D97493C" w14:textId="762C828B" w:rsidR="00B34DD9" w:rsidRPr="00112035" w:rsidRDefault="00B34DD9" w:rsidP="006811E7">
            <w:pPr>
              <w:tabs>
                <w:tab w:val="left" w:pos="271"/>
              </w:tabs>
              <w:jc w:val="both"/>
              <w:rPr>
                <w:rFonts w:ascii="Times New Roman" w:eastAsia="Times New Roman" w:hAnsi="Times New Roman" w:cs="Times New Roman"/>
                <w:sz w:val="24"/>
                <w:szCs w:val="24"/>
                <w:lang w:val="en-US"/>
              </w:rPr>
            </w:pPr>
            <w:r w:rsidRPr="00112035">
              <w:rPr>
                <w:rFonts w:ascii="Times New Roman" w:eastAsia="Times New Roman" w:hAnsi="Times New Roman" w:cs="Times New Roman"/>
                <w:sz w:val="24"/>
                <w:szCs w:val="24"/>
                <w:lang w:val="en-US"/>
              </w:rPr>
              <w:t>•</w:t>
            </w:r>
            <w:r w:rsidRPr="00112035">
              <w:rPr>
                <w:rFonts w:ascii="Times New Roman" w:eastAsia="Times New Roman" w:hAnsi="Times New Roman" w:cs="Times New Roman"/>
                <w:sz w:val="24"/>
                <w:szCs w:val="24"/>
                <w:lang w:val="en-US"/>
              </w:rPr>
              <w:tab/>
              <w:t xml:space="preserve">perform consistent, planned actions to improve the practice of teaching and </w:t>
            </w:r>
            <w:r w:rsidRPr="00F33E10">
              <w:rPr>
                <w:rFonts w:ascii="Times New Roman" w:hAnsi="Times New Roman" w:cs="Times New Roman"/>
                <w:sz w:val="24"/>
                <w:szCs w:val="24"/>
                <w:lang w:val="kk-KZ"/>
              </w:rPr>
              <w:t>CLIL</w:t>
            </w:r>
            <w:r w:rsidRPr="00112035">
              <w:rPr>
                <w:rFonts w:ascii="Times New Roman" w:eastAsia="Times New Roman" w:hAnsi="Times New Roman" w:cs="Times New Roman"/>
                <w:sz w:val="24"/>
                <w:szCs w:val="24"/>
                <w:lang w:val="en-US"/>
              </w:rPr>
              <w:t xml:space="preserve"> learning;</w:t>
            </w:r>
          </w:p>
          <w:p w14:paraId="0FE174C4" w14:textId="77777777" w:rsidR="00B34DD9" w:rsidRPr="00112035" w:rsidRDefault="00B34DD9" w:rsidP="006811E7">
            <w:pPr>
              <w:tabs>
                <w:tab w:val="left" w:pos="271"/>
              </w:tabs>
              <w:jc w:val="both"/>
              <w:rPr>
                <w:rFonts w:ascii="Times New Roman" w:eastAsia="Times New Roman" w:hAnsi="Times New Roman" w:cs="Times New Roman"/>
                <w:sz w:val="24"/>
                <w:szCs w:val="24"/>
                <w:lang w:val="en-US"/>
              </w:rPr>
            </w:pPr>
            <w:r w:rsidRPr="00112035">
              <w:rPr>
                <w:rFonts w:ascii="Times New Roman" w:eastAsia="Times New Roman" w:hAnsi="Times New Roman" w:cs="Times New Roman"/>
                <w:sz w:val="24"/>
                <w:szCs w:val="24"/>
                <w:lang w:val="en-US"/>
              </w:rPr>
              <w:t>•</w:t>
            </w:r>
            <w:r w:rsidRPr="00112035">
              <w:rPr>
                <w:rFonts w:ascii="Times New Roman" w:eastAsia="Times New Roman" w:hAnsi="Times New Roman" w:cs="Times New Roman"/>
                <w:sz w:val="24"/>
                <w:szCs w:val="24"/>
                <w:lang w:val="en-US"/>
              </w:rPr>
              <w:tab/>
              <w:t>develop their research skills, direct them to improve the quality of education and their functional literacy;</w:t>
            </w:r>
          </w:p>
          <w:p w14:paraId="5749413E" w14:textId="0C935DDE" w:rsidR="00B34DD9" w:rsidRPr="00112035" w:rsidRDefault="00B34DD9" w:rsidP="006811E7">
            <w:pPr>
              <w:tabs>
                <w:tab w:val="left" w:pos="271"/>
              </w:tabs>
              <w:jc w:val="both"/>
              <w:rPr>
                <w:rFonts w:ascii="Times New Roman" w:eastAsia="Times New Roman" w:hAnsi="Times New Roman" w:cs="Times New Roman"/>
                <w:sz w:val="24"/>
                <w:szCs w:val="24"/>
                <w:lang w:val="en-US"/>
              </w:rPr>
            </w:pPr>
            <w:r w:rsidRPr="00112035">
              <w:rPr>
                <w:rFonts w:ascii="Times New Roman" w:eastAsia="Times New Roman" w:hAnsi="Times New Roman" w:cs="Times New Roman"/>
                <w:sz w:val="24"/>
                <w:szCs w:val="24"/>
                <w:lang w:val="en-US"/>
              </w:rPr>
              <w:t>•</w:t>
            </w:r>
            <w:r w:rsidRPr="00112035">
              <w:rPr>
                <w:rFonts w:ascii="Times New Roman" w:eastAsia="Times New Roman" w:hAnsi="Times New Roman" w:cs="Times New Roman"/>
                <w:sz w:val="24"/>
                <w:szCs w:val="24"/>
                <w:lang w:val="en-US"/>
              </w:rPr>
              <w:tab/>
              <w:t xml:space="preserve">develop a plan for the implementation of research on the practice of teaching </w:t>
            </w:r>
            <w:r w:rsidRPr="00F33E10">
              <w:rPr>
                <w:rFonts w:ascii="Times New Roman" w:hAnsi="Times New Roman" w:cs="Times New Roman"/>
                <w:sz w:val="24"/>
                <w:szCs w:val="24"/>
                <w:lang w:val="kk-KZ"/>
              </w:rPr>
              <w:t>CLIL</w:t>
            </w:r>
            <w:r w:rsidRPr="00112035">
              <w:rPr>
                <w:rFonts w:ascii="Times New Roman" w:eastAsia="Times New Roman" w:hAnsi="Times New Roman" w:cs="Times New Roman"/>
                <w:sz w:val="24"/>
                <w:szCs w:val="24"/>
                <w:lang w:val="en-US"/>
              </w:rPr>
              <w:t xml:space="preserve"> learning;</w:t>
            </w:r>
          </w:p>
          <w:p w14:paraId="3058D0A6" w14:textId="5ECBD972" w:rsidR="00B34DD9" w:rsidRPr="00112035" w:rsidRDefault="00B34DD9" w:rsidP="006811E7">
            <w:pPr>
              <w:tabs>
                <w:tab w:val="left" w:pos="271"/>
              </w:tabs>
              <w:jc w:val="both"/>
              <w:rPr>
                <w:rFonts w:ascii="Times New Roman" w:eastAsia="Times New Roman" w:hAnsi="Times New Roman" w:cs="Times New Roman"/>
                <w:sz w:val="24"/>
                <w:szCs w:val="24"/>
                <w:lang w:val="en-US"/>
              </w:rPr>
            </w:pPr>
            <w:r w:rsidRPr="00112035">
              <w:rPr>
                <w:rFonts w:ascii="Times New Roman" w:eastAsia="Times New Roman" w:hAnsi="Times New Roman" w:cs="Times New Roman"/>
                <w:sz w:val="24"/>
                <w:szCs w:val="24"/>
                <w:lang w:val="en-US"/>
              </w:rPr>
              <w:t>•</w:t>
            </w:r>
            <w:r w:rsidRPr="00112035">
              <w:rPr>
                <w:rFonts w:ascii="Times New Roman" w:eastAsia="Times New Roman" w:hAnsi="Times New Roman" w:cs="Times New Roman"/>
                <w:sz w:val="24"/>
                <w:szCs w:val="24"/>
                <w:lang w:val="en-US"/>
              </w:rPr>
              <w:tab/>
              <w:t xml:space="preserve">conduct systematic evaluation of the results during </w:t>
            </w:r>
            <w:r w:rsidRPr="00F33E10">
              <w:rPr>
                <w:rFonts w:ascii="Times New Roman" w:hAnsi="Times New Roman" w:cs="Times New Roman"/>
                <w:sz w:val="24"/>
                <w:szCs w:val="24"/>
                <w:lang w:val="kk-KZ"/>
              </w:rPr>
              <w:t>CLIL</w:t>
            </w:r>
            <w:r w:rsidRPr="00112035">
              <w:rPr>
                <w:rFonts w:ascii="Times New Roman" w:eastAsia="Times New Roman" w:hAnsi="Times New Roman" w:cs="Times New Roman"/>
                <w:sz w:val="24"/>
                <w:szCs w:val="24"/>
                <w:lang w:val="en-US"/>
              </w:rPr>
              <w:t xml:space="preserve"> training;</w:t>
            </w:r>
          </w:p>
          <w:p w14:paraId="5A494413" w14:textId="3EBD94BA" w:rsidR="00B34DD9" w:rsidRPr="00112035" w:rsidRDefault="00B34DD9" w:rsidP="006811E7">
            <w:pPr>
              <w:tabs>
                <w:tab w:val="left" w:pos="271"/>
              </w:tabs>
              <w:jc w:val="both"/>
              <w:rPr>
                <w:rFonts w:ascii="Times New Roman" w:eastAsia="Times New Roman" w:hAnsi="Times New Roman" w:cs="Times New Roman"/>
                <w:sz w:val="24"/>
                <w:szCs w:val="24"/>
                <w:lang w:val="en-US"/>
              </w:rPr>
            </w:pPr>
            <w:r w:rsidRPr="00112035">
              <w:rPr>
                <w:rFonts w:ascii="Times New Roman" w:eastAsia="Times New Roman" w:hAnsi="Times New Roman" w:cs="Times New Roman"/>
                <w:sz w:val="24"/>
                <w:szCs w:val="24"/>
                <w:lang w:val="en-US"/>
              </w:rPr>
              <w:t>•</w:t>
            </w:r>
            <w:r w:rsidRPr="00112035">
              <w:rPr>
                <w:rFonts w:ascii="Times New Roman" w:eastAsia="Times New Roman" w:hAnsi="Times New Roman" w:cs="Times New Roman"/>
                <w:sz w:val="24"/>
                <w:szCs w:val="24"/>
                <w:lang w:val="en-US"/>
              </w:rPr>
              <w:tab/>
              <w:t xml:space="preserve">evaluate the strengths and weaknesses of </w:t>
            </w:r>
            <w:r w:rsidRPr="00F33E10">
              <w:rPr>
                <w:rFonts w:ascii="Times New Roman" w:hAnsi="Times New Roman" w:cs="Times New Roman"/>
                <w:sz w:val="24"/>
                <w:szCs w:val="24"/>
                <w:lang w:val="kk-KZ"/>
              </w:rPr>
              <w:t>CLIL</w:t>
            </w:r>
            <w:r w:rsidRPr="00112035">
              <w:rPr>
                <w:rFonts w:ascii="Times New Roman" w:eastAsia="Times New Roman" w:hAnsi="Times New Roman" w:cs="Times New Roman"/>
                <w:sz w:val="24"/>
                <w:szCs w:val="24"/>
                <w:lang w:val="en-US"/>
              </w:rPr>
              <w:t xml:space="preserve"> education.</w:t>
            </w:r>
          </w:p>
          <w:p w14:paraId="47C56997" w14:textId="0C768A78" w:rsidR="00B34DD9" w:rsidRPr="00112035" w:rsidRDefault="00B34DD9" w:rsidP="006811E7">
            <w:pPr>
              <w:jc w:val="both"/>
              <w:rPr>
                <w:rFonts w:ascii="Times New Roman" w:eastAsia="Times New Roman" w:hAnsi="Times New Roman" w:cs="Times New Roman"/>
                <w:sz w:val="24"/>
                <w:szCs w:val="24"/>
                <w:lang w:val="en-US"/>
              </w:rPr>
            </w:pPr>
            <w:r w:rsidRPr="00112035">
              <w:rPr>
                <w:rFonts w:ascii="Times New Roman" w:eastAsia="Times New Roman" w:hAnsi="Times New Roman" w:cs="Times New Roman"/>
                <w:b/>
                <w:sz w:val="24"/>
                <w:szCs w:val="24"/>
                <w:lang w:val="en-US"/>
              </w:rPr>
              <w:t xml:space="preserve">Formed competencies: </w:t>
            </w:r>
            <w:r w:rsidRPr="00112035">
              <w:rPr>
                <w:rFonts w:ascii="Times New Roman" w:eastAsia="Times New Roman" w:hAnsi="Times New Roman" w:cs="Times New Roman"/>
                <w:sz w:val="24"/>
                <w:szCs w:val="24"/>
                <w:lang w:val="en-US"/>
              </w:rPr>
              <w:t xml:space="preserve">  </w:t>
            </w:r>
            <w:r w:rsidRPr="00112035">
              <w:rPr>
                <w:rFonts w:ascii="Times New Roman" w:eastAsia="Times New Roman" w:hAnsi="Times New Roman" w:cs="Times New Roman"/>
                <w:sz w:val="24"/>
                <w:szCs w:val="24"/>
                <w:lang w:val="en-US"/>
              </w:rPr>
              <w:br/>
              <w:t xml:space="preserve">During the course, pre-service teachers practice pedagogical methods and technologies based on the activation and intensification of students' educational activities, diagnostics, and assessment in biology teaching using </w:t>
            </w:r>
            <w:r w:rsidRPr="00F33E10">
              <w:rPr>
                <w:rFonts w:ascii="Times New Roman" w:hAnsi="Times New Roman" w:cs="Times New Roman"/>
                <w:sz w:val="24"/>
                <w:szCs w:val="24"/>
                <w:lang w:val="kk-KZ"/>
              </w:rPr>
              <w:t>CLIL</w:t>
            </w:r>
            <w:r w:rsidRPr="00112035">
              <w:rPr>
                <w:rFonts w:ascii="Times New Roman" w:eastAsia="Times New Roman" w:hAnsi="Times New Roman" w:cs="Times New Roman"/>
                <w:sz w:val="24"/>
                <w:szCs w:val="24"/>
                <w:lang w:val="en-US"/>
              </w:rPr>
              <w:t xml:space="preserve"> approach. Pre-service teachers master the subject content through projects in which scientific knowledge and design, information technology and mathematical calculations are naturally integrated. Pre-service teachers explore the methodology of the organization of </w:t>
            </w:r>
            <w:r w:rsidRPr="00F33E10">
              <w:rPr>
                <w:rFonts w:ascii="Times New Roman" w:hAnsi="Times New Roman" w:cs="Times New Roman"/>
                <w:sz w:val="24"/>
                <w:szCs w:val="24"/>
                <w:lang w:val="kk-KZ"/>
              </w:rPr>
              <w:t>CLIL</w:t>
            </w:r>
            <w:r w:rsidRPr="00112035">
              <w:rPr>
                <w:rFonts w:ascii="Times New Roman" w:eastAsia="Times New Roman" w:hAnsi="Times New Roman" w:cs="Times New Roman"/>
                <w:sz w:val="24"/>
                <w:szCs w:val="24"/>
                <w:lang w:val="en-US"/>
              </w:rPr>
              <w:t xml:space="preserve"> </w:t>
            </w:r>
            <w:r w:rsidRPr="00112035">
              <w:rPr>
                <w:rFonts w:ascii="Times New Roman" w:eastAsia="Times New Roman" w:hAnsi="Times New Roman" w:cs="Times New Roman"/>
                <w:sz w:val="24"/>
                <w:szCs w:val="24"/>
                <w:lang w:val="en-US"/>
              </w:rPr>
              <w:lastRenderedPageBreak/>
              <w:t xml:space="preserve">learning, discuss the stages, apply various research methods in the practice of teaching </w:t>
            </w:r>
            <w:r w:rsidRPr="00F33E10">
              <w:rPr>
                <w:rFonts w:ascii="Times New Roman" w:hAnsi="Times New Roman" w:cs="Times New Roman"/>
                <w:sz w:val="24"/>
                <w:szCs w:val="24"/>
                <w:lang w:val="kk-KZ"/>
              </w:rPr>
              <w:t>CLIL</w:t>
            </w:r>
            <w:r w:rsidRPr="00112035">
              <w:rPr>
                <w:rFonts w:ascii="Times New Roman" w:eastAsia="Times New Roman" w:hAnsi="Times New Roman" w:cs="Times New Roman"/>
                <w:sz w:val="24"/>
                <w:szCs w:val="24"/>
                <w:lang w:val="en-US"/>
              </w:rPr>
              <w:t xml:space="preserve"> learning, and design </w:t>
            </w:r>
            <w:r w:rsidRPr="00F33E10">
              <w:rPr>
                <w:rFonts w:ascii="Times New Roman" w:hAnsi="Times New Roman" w:cs="Times New Roman"/>
                <w:sz w:val="24"/>
                <w:szCs w:val="24"/>
                <w:lang w:val="kk-KZ"/>
              </w:rPr>
              <w:t>CLIL</w:t>
            </w:r>
            <w:r w:rsidRPr="00112035">
              <w:rPr>
                <w:rFonts w:ascii="Times New Roman" w:eastAsia="Times New Roman" w:hAnsi="Times New Roman" w:cs="Times New Roman"/>
                <w:sz w:val="24"/>
                <w:szCs w:val="24"/>
                <w:lang w:val="en-US"/>
              </w:rPr>
              <w:t xml:space="preserve"> research. Pre-service teachers form their skills in integrating research into teaching practice in various types of learning environments.</w:t>
            </w:r>
          </w:p>
          <w:p w14:paraId="7B7093C7" w14:textId="77777777" w:rsidR="00B34DD9" w:rsidRPr="00112035" w:rsidRDefault="00B34DD9" w:rsidP="006811E7">
            <w:pPr>
              <w:jc w:val="both"/>
              <w:rPr>
                <w:lang w:val="en-US"/>
              </w:rPr>
            </w:pPr>
          </w:p>
          <w:p w14:paraId="28E235E7" w14:textId="77777777" w:rsidR="00B34DD9" w:rsidRPr="00112035" w:rsidRDefault="00B34DD9" w:rsidP="006811E7">
            <w:pPr>
              <w:jc w:val="both"/>
              <w:rPr>
                <w:rFonts w:ascii="Times New Roman" w:hAnsi="Times New Roman" w:cs="Times New Roman"/>
                <w:b/>
                <w:sz w:val="24"/>
                <w:szCs w:val="24"/>
                <w:lang w:val="en-US"/>
              </w:rPr>
            </w:pPr>
          </w:p>
          <w:p w14:paraId="2B947A8B" w14:textId="77777777" w:rsidR="00B34DD9" w:rsidRPr="00802CA2" w:rsidRDefault="00B34DD9" w:rsidP="006811E7">
            <w:pPr>
              <w:jc w:val="both"/>
              <w:rPr>
                <w:rFonts w:ascii="Times New Roman" w:hAnsi="Times New Roman" w:cs="Times New Roman"/>
                <w:b/>
                <w:sz w:val="24"/>
                <w:szCs w:val="24"/>
                <w:lang w:val="en-US"/>
              </w:rPr>
            </w:pPr>
          </w:p>
        </w:tc>
      </w:tr>
      <w:tr w:rsidR="00B34DD9" w:rsidRPr="00B8730B" w14:paraId="638EB1D2" w14:textId="77777777" w:rsidTr="006811E7">
        <w:trPr>
          <w:trHeight w:val="711"/>
        </w:trPr>
        <w:tc>
          <w:tcPr>
            <w:tcW w:w="3639" w:type="dxa"/>
          </w:tcPr>
          <w:p w14:paraId="38E7C326" w14:textId="77777777" w:rsidR="00B34DD9" w:rsidRPr="0011386C" w:rsidRDefault="00B34DD9" w:rsidP="006811E7">
            <w:pPr>
              <w:jc w:val="both"/>
              <w:rPr>
                <w:rFonts w:ascii="Times New Roman" w:eastAsia="Times New Roman" w:hAnsi="Times New Roman" w:cs="Times New Roman"/>
                <w:sz w:val="24"/>
                <w:szCs w:val="24"/>
              </w:rPr>
            </w:pPr>
            <w:r w:rsidRPr="0011386C">
              <w:rPr>
                <w:rFonts w:ascii="Times New Roman" w:hAnsi="Times New Roman" w:cs="Times New Roman"/>
                <w:b/>
                <w:sz w:val="24"/>
                <w:szCs w:val="24"/>
                <w:lang w:val="kk-KZ"/>
              </w:rPr>
              <w:lastRenderedPageBreak/>
              <w:t xml:space="preserve">Модуль коды: </w:t>
            </w:r>
            <w:r w:rsidRPr="0011386C">
              <w:rPr>
                <w:rFonts w:ascii="Times New Roman" w:hAnsi="Times New Roman" w:cs="Times New Roman"/>
                <w:sz w:val="24"/>
                <w:szCs w:val="24"/>
              </w:rPr>
              <w:t xml:space="preserve"> ХОПТ-13       </w:t>
            </w:r>
          </w:p>
          <w:p w14:paraId="2E365216" w14:textId="77777777" w:rsidR="00B34DD9" w:rsidRPr="0011386C" w:rsidRDefault="00B34DD9" w:rsidP="006811E7">
            <w:pPr>
              <w:jc w:val="both"/>
              <w:rPr>
                <w:rFonts w:ascii="Times New Roman" w:hAnsi="Times New Roman" w:cs="Times New Roman"/>
                <w:sz w:val="24"/>
                <w:szCs w:val="24"/>
                <w:lang w:val="kk-KZ"/>
              </w:rPr>
            </w:pPr>
            <w:r w:rsidRPr="0011386C">
              <w:rPr>
                <w:rFonts w:ascii="Times New Roman" w:hAnsi="Times New Roman" w:cs="Times New Roman"/>
                <w:b/>
                <w:sz w:val="24"/>
                <w:szCs w:val="24"/>
                <w:lang w:val="kk-KZ"/>
              </w:rPr>
              <w:t>Модуль атауы:</w:t>
            </w:r>
            <w:r w:rsidRPr="0011386C">
              <w:rPr>
                <w:rFonts w:ascii="Times New Roman" w:hAnsi="Times New Roman" w:cs="Times New Roman"/>
                <w:sz w:val="24"/>
                <w:szCs w:val="24"/>
                <w:lang w:val="kk-KZ"/>
              </w:rPr>
              <w:t xml:space="preserve"> </w:t>
            </w:r>
          </w:p>
          <w:p w14:paraId="74F7E231" w14:textId="77777777" w:rsidR="00B34DD9" w:rsidRPr="0011386C" w:rsidRDefault="00B34DD9" w:rsidP="006811E7">
            <w:pPr>
              <w:jc w:val="both"/>
              <w:rPr>
                <w:rFonts w:ascii="Times New Roman" w:eastAsia="Times New Roman" w:hAnsi="Times New Roman" w:cs="Times New Roman"/>
                <w:sz w:val="24"/>
                <w:szCs w:val="24"/>
                <w:lang w:val="kk-KZ"/>
              </w:rPr>
            </w:pPr>
            <w:r w:rsidRPr="0011386C">
              <w:rPr>
                <w:rFonts w:ascii="Times New Roman" w:hAnsi="Times New Roman" w:cs="Times New Roman"/>
                <w:sz w:val="24"/>
                <w:szCs w:val="24"/>
                <w:lang w:val="kk-KZ"/>
              </w:rPr>
              <w:t xml:space="preserve">Химияны оқытудың педагогикалық тәсілі                                                                                                                  </w:t>
            </w:r>
          </w:p>
          <w:p w14:paraId="046E3D58" w14:textId="5FE38A4D" w:rsidR="00B34DD9" w:rsidRPr="006C0BB0" w:rsidRDefault="00B34DD9" w:rsidP="006811E7">
            <w:pPr>
              <w:jc w:val="both"/>
              <w:rPr>
                <w:rFonts w:ascii="Times New Roman" w:eastAsia="Times New Roman" w:hAnsi="Times New Roman" w:cs="Times New Roman"/>
                <w:sz w:val="24"/>
                <w:szCs w:val="24"/>
                <w:lang w:val="kk-KZ"/>
              </w:rPr>
            </w:pPr>
            <w:r w:rsidRPr="0011386C">
              <w:rPr>
                <w:rFonts w:ascii="Times New Roman" w:hAnsi="Times New Roman" w:cs="Times New Roman"/>
                <w:b/>
                <w:sz w:val="24"/>
                <w:szCs w:val="24"/>
                <w:lang w:val="kk-KZ"/>
              </w:rPr>
              <w:t xml:space="preserve">Пән атауы: </w:t>
            </w:r>
            <w:r w:rsidRPr="0011386C">
              <w:rPr>
                <w:rFonts w:ascii="Times New Roman" w:hAnsi="Times New Roman" w:cs="Times New Roman"/>
                <w:sz w:val="24"/>
                <w:szCs w:val="24"/>
                <w:lang w:val="kk-KZ"/>
              </w:rPr>
              <w:t>STEM білім беру</w:t>
            </w:r>
            <w:r w:rsidRPr="006C0BB0">
              <w:rPr>
                <w:rFonts w:ascii="Times New Roman" w:eastAsia="Times New Roman" w:hAnsi="Times New Roman" w:cs="Times New Roman"/>
                <w:b/>
                <w:sz w:val="24"/>
                <w:szCs w:val="24"/>
                <w:lang w:val="kk-KZ"/>
              </w:rPr>
              <w:t xml:space="preserve"> </w:t>
            </w:r>
            <w:r w:rsidR="00B36300">
              <w:rPr>
                <w:rFonts w:ascii="Times New Roman" w:eastAsia="Times New Roman" w:hAnsi="Times New Roman" w:cs="Times New Roman"/>
                <w:b/>
                <w:sz w:val="24"/>
                <w:szCs w:val="24"/>
                <w:lang w:val="kk-KZ"/>
              </w:rPr>
              <w:t>Пререквизиттері:</w:t>
            </w:r>
            <w:r w:rsidRPr="002D6AD3">
              <w:rPr>
                <w:rFonts w:ascii="Times New Roman" w:eastAsia="Times New Roman" w:hAnsi="Times New Roman" w:cs="Times New Roman"/>
                <w:b/>
                <w:sz w:val="24"/>
                <w:szCs w:val="24"/>
                <w:highlight w:val="red"/>
                <w:lang w:val="kk-KZ"/>
              </w:rPr>
              <w:t xml:space="preserve">   </w:t>
            </w:r>
            <w:r w:rsidRPr="006C0BB0">
              <w:rPr>
                <w:rFonts w:ascii="Times New Roman" w:eastAsia="Times New Roman" w:hAnsi="Times New Roman" w:cs="Times New Roman"/>
                <w:sz w:val="24"/>
                <w:szCs w:val="24"/>
                <w:lang w:val="kk-KZ"/>
              </w:rPr>
              <w:t xml:space="preserve">                                   </w:t>
            </w:r>
            <w:r w:rsidRPr="006C0BB0">
              <w:rPr>
                <w:rFonts w:ascii="Times New Roman" w:eastAsia="Times New Roman" w:hAnsi="Times New Roman" w:cs="Times New Roman"/>
                <w:b/>
                <w:sz w:val="24"/>
                <w:szCs w:val="24"/>
                <w:lang w:val="kk-KZ"/>
              </w:rPr>
              <w:t>Постреквизиттері:</w:t>
            </w:r>
            <w:r w:rsidRPr="006C0BB0">
              <w:rPr>
                <w:rFonts w:ascii="Times New Roman" w:eastAsia="Times New Roman" w:hAnsi="Times New Roman" w:cs="Times New Roman"/>
                <w:sz w:val="24"/>
                <w:szCs w:val="24"/>
                <w:lang w:val="kk-KZ"/>
              </w:rPr>
              <w:t xml:space="preserve"> Зерттеулер, даму және инновация                                             </w:t>
            </w:r>
          </w:p>
          <w:p w14:paraId="14340148" w14:textId="3B7B4CE6" w:rsidR="00B34DD9" w:rsidRPr="006C0BB0" w:rsidRDefault="00B34DD9" w:rsidP="006811E7">
            <w:pPr>
              <w:jc w:val="both"/>
              <w:rPr>
                <w:rFonts w:ascii="Times New Roman" w:hAnsi="Times New Roman" w:cs="Times New Roman"/>
                <w:sz w:val="24"/>
                <w:szCs w:val="24"/>
                <w:lang w:val="kk-KZ"/>
              </w:rPr>
            </w:pPr>
            <w:r w:rsidRPr="006C0BB0">
              <w:rPr>
                <w:rFonts w:ascii="Times New Roman" w:eastAsia="Times New Roman" w:hAnsi="Times New Roman" w:cs="Times New Roman"/>
                <w:b/>
                <w:sz w:val="24"/>
                <w:szCs w:val="24"/>
                <w:lang w:val="kk-KZ"/>
              </w:rPr>
              <w:t xml:space="preserve">Мақсаты: </w:t>
            </w:r>
            <w:r w:rsidRPr="006C0BB0">
              <w:rPr>
                <w:rFonts w:ascii="Times New Roman" w:eastAsia="Times New Roman" w:hAnsi="Times New Roman" w:cs="Times New Roman"/>
                <w:sz w:val="24"/>
                <w:szCs w:val="24"/>
                <w:lang w:val="kk-KZ"/>
              </w:rPr>
              <w:t xml:space="preserve">Болашақ мұғалімдерге </w:t>
            </w:r>
            <w:r w:rsidRPr="006C0BB0">
              <w:rPr>
                <w:rFonts w:ascii="Times New Roman" w:hAnsi="Times New Roman" w:cs="Times New Roman"/>
                <w:sz w:val="24"/>
                <w:szCs w:val="24"/>
                <w:lang w:val="kk-KZ"/>
              </w:rPr>
              <w:t>STEM көмегімен химияны оқытуда диагностика, бағалау негізінде тұжырымдамалық әдістемелер мен технологияларды үйрету</w:t>
            </w:r>
          </w:p>
          <w:p w14:paraId="2A21F65B" w14:textId="77777777" w:rsidR="00B34DD9" w:rsidRPr="006C0BB0" w:rsidRDefault="00B34DD9" w:rsidP="006811E7">
            <w:pPr>
              <w:jc w:val="both"/>
              <w:rPr>
                <w:rFonts w:ascii="Times New Roman" w:eastAsia="Times New Roman" w:hAnsi="Times New Roman" w:cs="Times New Roman"/>
                <w:b/>
                <w:sz w:val="24"/>
                <w:szCs w:val="24"/>
                <w:lang w:val="kk-KZ"/>
              </w:rPr>
            </w:pPr>
            <w:r w:rsidRPr="006C0BB0">
              <w:rPr>
                <w:rFonts w:ascii="Times New Roman" w:eastAsia="Times New Roman" w:hAnsi="Times New Roman" w:cs="Times New Roman"/>
                <w:b/>
                <w:sz w:val="24"/>
                <w:szCs w:val="24"/>
                <w:lang w:val="kk-KZ"/>
              </w:rPr>
              <w:t>Пәнге берілген қысқаша сипаттама:</w:t>
            </w:r>
          </w:p>
          <w:p w14:paraId="73F4DAAC" w14:textId="77777777" w:rsidR="00B34DD9" w:rsidRPr="006C0BB0" w:rsidRDefault="00B34DD9" w:rsidP="006811E7">
            <w:pPr>
              <w:jc w:val="both"/>
              <w:rPr>
                <w:rFonts w:ascii="Times New Roman" w:eastAsia="Times New Roman" w:hAnsi="Times New Roman" w:cs="Times New Roman"/>
                <w:sz w:val="24"/>
                <w:szCs w:val="24"/>
                <w:lang w:val="kk-KZ"/>
              </w:rPr>
            </w:pPr>
            <w:r w:rsidRPr="006C0BB0">
              <w:rPr>
                <w:rFonts w:ascii="Times New Roman" w:eastAsia="Times New Roman" w:hAnsi="Times New Roman" w:cs="Times New Roman"/>
                <w:sz w:val="24"/>
                <w:szCs w:val="24"/>
                <w:lang w:val="kk-KZ"/>
              </w:rPr>
              <w:t>Келесі тақырыптарды қарастырады: STEM оқытудың педагогикалық технологиялары;</w:t>
            </w:r>
          </w:p>
          <w:p w14:paraId="1375DB9E" w14:textId="77777777" w:rsidR="00B34DD9" w:rsidRPr="006C0BB0" w:rsidRDefault="00B34DD9" w:rsidP="006811E7">
            <w:pPr>
              <w:jc w:val="both"/>
              <w:rPr>
                <w:rFonts w:ascii="Times New Roman" w:eastAsia="Times New Roman" w:hAnsi="Times New Roman" w:cs="Times New Roman"/>
                <w:sz w:val="24"/>
                <w:szCs w:val="24"/>
                <w:lang w:val="kk-KZ"/>
              </w:rPr>
            </w:pPr>
            <w:r w:rsidRPr="006C0BB0">
              <w:rPr>
                <w:rFonts w:ascii="Times New Roman" w:eastAsia="Times New Roman" w:hAnsi="Times New Roman" w:cs="Times New Roman"/>
                <w:sz w:val="24"/>
                <w:szCs w:val="24"/>
                <w:lang w:val="kk-KZ"/>
              </w:rPr>
              <w:t>оқушылардың әртүрлілігін ескере отырып, STEM оқытуды жобалау;</w:t>
            </w:r>
          </w:p>
          <w:p w14:paraId="2B76FBDD" w14:textId="77777777" w:rsidR="00B34DD9" w:rsidRPr="006C0BB0" w:rsidRDefault="00B34DD9" w:rsidP="006811E7">
            <w:pPr>
              <w:jc w:val="both"/>
              <w:rPr>
                <w:rFonts w:ascii="Times New Roman" w:eastAsia="Times New Roman" w:hAnsi="Times New Roman" w:cs="Times New Roman"/>
                <w:sz w:val="24"/>
                <w:szCs w:val="24"/>
                <w:lang w:val="kk-KZ"/>
              </w:rPr>
            </w:pPr>
            <w:r w:rsidRPr="006C0BB0">
              <w:rPr>
                <w:rFonts w:ascii="Times New Roman" w:eastAsia="Times New Roman" w:hAnsi="Times New Roman" w:cs="Times New Roman"/>
                <w:sz w:val="24"/>
                <w:szCs w:val="24"/>
                <w:lang w:val="kk-KZ"/>
              </w:rPr>
              <w:t>білім беру процесінің нәтижелері мен мазмұнын бағалау мониторингінде қолданылатын педагогикалық диагностиканың әртүрлі әдістері мен технологиялары;</w:t>
            </w:r>
          </w:p>
          <w:p w14:paraId="0EA9215C" w14:textId="77777777" w:rsidR="00B34DD9" w:rsidRPr="0011386C" w:rsidRDefault="00B34DD9" w:rsidP="006811E7">
            <w:pPr>
              <w:tabs>
                <w:tab w:val="left" w:pos="4536"/>
              </w:tabs>
              <w:jc w:val="both"/>
              <w:rPr>
                <w:rFonts w:ascii="Times New Roman" w:eastAsia="Times New Roman" w:hAnsi="Times New Roman" w:cs="Times New Roman"/>
                <w:sz w:val="24"/>
                <w:szCs w:val="24"/>
              </w:rPr>
            </w:pPr>
            <w:r w:rsidRPr="0011386C">
              <w:rPr>
                <w:rFonts w:ascii="Times New Roman" w:eastAsia="Times New Roman" w:hAnsi="Times New Roman" w:cs="Times New Roman"/>
                <w:sz w:val="24"/>
                <w:szCs w:val="24"/>
              </w:rPr>
              <w:t xml:space="preserve">STEM </w:t>
            </w:r>
            <w:proofErr w:type="spellStart"/>
            <w:r w:rsidRPr="0011386C">
              <w:rPr>
                <w:rFonts w:ascii="Times New Roman" w:eastAsia="Times New Roman" w:hAnsi="Times New Roman" w:cs="Times New Roman"/>
                <w:sz w:val="24"/>
                <w:szCs w:val="24"/>
              </w:rPr>
              <w:t>оқыту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практикасын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зерттеуді</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іске</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асыру</w:t>
            </w:r>
            <w:proofErr w:type="spellEnd"/>
            <w:r w:rsidRPr="0011386C">
              <w:rPr>
                <w:rFonts w:ascii="Times New Roman" w:eastAsia="Times New Roman" w:hAnsi="Times New Roman" w:cs="Times New Roman"/>
                <w:sz w:val="24"/>
                <w:szCs w:val="24"/>
              </w:rPr>
              <w:t xml:space="preserve">. </w:t>
            </w:r>
          </w:p>
          <w:p w14:paraId="09717242" w14:textId="77777777" w:rsidR="00B34DD9" w:rsidRPr="0011386C" w:rsidRDefault="00B34DD9" w:rsidP="006811E7">
            <w:pPr>
              <w:tabs>
                <w:tab w:val="left" w:pos="4536"/>
              </w:tabs>
              <w:jc w:val="both"/>
              <w:rPr>
                <w:rFonts w:ascii="Times New Roman" w:eastAsia="Times New Roman" w:hAnsi="Times New Roman" w:cs="Times New Roman"/>
                <w:sz w:val="24"/>
                <w:szCs w:val="24"/>
              </w:rPr>
            </w:pPr>
            <w:proofErr w:type="spellStart"/>
            <w:r w:rsidRPr="0011386C">
              <w:rPr>
                <w:rFonts w:ascii="Times New Roman" w:eastAsia="Times New Roman" w:hAnsi="Times New Roman" w:cs="Times New Roman"/>
                <w:b/>
                <w:sz w:val="24"/>
                <w:szCs w:val="24"/>
              </w:rPr>
              <w:t>Оқыту</w:t>
            </w:r>
            <w:proofErr w:type="spellEnd"/>
            <w:r w:rsidRPr="0011386C">
              <w:rPr>
                <w:rFonts w:ascii="Times New Roman" w:eastAsia="Times New Roman" w:hAnsi="Times New Roman" w:cs="Times New Roman"/>
                <w:b/>
                <w:sz w:val="24"/>
                <w:szCs w:val="24"/>
              </w:rPr>
              <w:t xml:space="preserve"> </w:t>
            </w:r>
            <w:proofErr w:type="spellStart"/>
            <w:r w:rsidRPr="0011386C">
              <w:rPr>
                <w:rFonts w:ascii="Times New Roman" w:eastAsia="Times New Roman" w:hAnsi="Times New Roman" w:cs="Times New Roman"/>
                <w:b/>
                <w:sz w:val="24"/>
                <w:szCs w:val="24"/>
              </w:rPr>
              <w:t>нәтижелері</w:t>
            </w:r>
            <w:proofErr w:type="spellEnd"/>
            <w:r w:rsidRPr="0011386C">
              <w:rPr>
                <w:rFonts w:ascii="Times New Roman" w:eastAsia="Times New Roman" w:hAnsi="Times New Roman" w:cs="Times New Roman"/>
                <w:b/>
                <w:sz w:val="24"/>
                <w:szCs w:val="24"/>
              </w:rPr>
              <w:t>:</w:t>
            </w:r>
            <w:r w:rsidRPr="0011386C">
              <w:rPr>
                <w:rFonts w:ascii="Times New Roman" w:eastAsia="Times New Roman" w:hAnsi="Times New Roman" w:cs="Times New Roman"/>
                <w:sz w:val="24"/>
                <w:szCs w:val="24"/>
              </w:rPr>
              <w:t xml:space="preserve"> </w:t>
            </w:r>
          </w:p>
          <w:p w14:paraId="60390B6B" w14:textId="77777777" w:rsidR="00B34DD9" w:rsidRPr="0011386C" w:rsidRDefault="00B34DD9" w:rsidP="006811E7">
            <w:pPr>
              <w:tabs>
                <w:tab w:val="left" w:pos="206"/>
              </w:tabs>
              <w:jc w:val="both"/>
              <w:rPr>
                <w:rFonts w:ascii="Times New Roman" w:eastAsia="Times New Roman" w:hAnsi="Times New Roman" w:cs="Times New Roman"/>
                <w:sz w:val="24"/>
                <w:szCs w:val="24"/>
              </w:rPr>
            </w:pPr>
            <w:r w:rsidRPr="0011386C">
              <w:rPr>
                <w:rFonts w:ascii="Times New Roman" w:eastAsia="Times New Roman" w:hAnsi="Times New Roman" w:cs="Times New Roman"/>
                <w:sz w:val="24"/>
                <w:szCs w:val="24"/>
              </w:rPr>
              <w:t>•</w:t>
            </w:r>
            <w:r w:rsidRPr="0011386C">
              <w:rPr>
                <w:rFonts w:ascii="Times New Roman" w:eastAsia="Times New Roman" w:hAnsi="Times New Roman" w:cs="Times New Roman"/>
                <w:sz w:val="24"/>
                <w:szCs w:val="24"/>
              </w:rPr>
              <w:tab/>
              <w:t xml:space="preserve">STEM </w:t>
            </w:r>
            <w:proofErr w:type="spellStart"/>
            <w:r w:rsidRPr="0011386C">
              <w:rPr>
                <w:rFonts w:ascii="Times New Roman" w:eastAsia="Times New Roman" w:hAnsi="Times New Roman" w:cs="Times New Roman"/>
                <w:sz w:val="24"/>
                <w:szCs w:val="24"/>
              </w:rPr>
              <w:t>оқытудың</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педагогикалық</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технологияларын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іріктеуді</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жүзеге</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асыру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және</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сабақта</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және</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сабақтан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тыс</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жұмыстарда</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мектептегі</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оқу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пәндерін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оқыту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практикасында</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lastRenderedPageBreak/>
              <w:t>тиімді</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іске</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асыру</w:t>
            </w:r>
            <w:proofErr w:type="spellEnd"/>
          </w:p>
          <w:p w14:paraId="0777DF9E" w14:textId="77777777" w:rsidR="00B34DD9" w:rsidRPr="0011386C" w:rsidRDefault="00B34DD9" w:rsidP="006811E7">
            <w:pPr>
              <w:tabs>
                <w:tab w:val="left" w:pos="206"/>
              </w:tabs>
              <w:jc w:val="both"/>
              <w:rPr>
                <w:rFonts w:ascii="Times New Roman" w:eastAsia="Times New Roman" w:hAnsi="Times New Roman" w:cs="Times New Roman"/>
                <w:sz w:val="24"/>
                <w:szCs w:val="24"/>
              </w:rPr>
            </w:pPr>
            <w:r w:rsidRPr="0011386C">
              <w:rPr>
                <w:rFonts w:ascii="Times New Roman" w:eastAsia="Times New Roman" w:hAnsi="Times New Roman" w:cs="Times New Roman"/>
                <w:sz w:val="24"/>
                <w:szCs w:val="24"/>
              </w:rPr>
              <w:t>•</w:t>
            </w:r>
            <w:r w:rsidRPr="0011386C">
              <w:rPr>
                <w:rFonts w:ascii="Times New Roman" w:eastAsia="Times New Roman" w:hAnsi="Times New Roman" w:cs="Times New Roman"/>
                <w:sz w:val="24"/>
                <w:szCs w:val="24"/>
              </w:rPr>
              <w:tab/>
            </w:r>
            <w:proofErr w:type="spellStart"/>
            <w:r w:rsidRPr="0011386C">
              <w:rPr>
                <w:rFonts w:ascii="Times New Roman" w:eastAsia="Times New Roman" w:hAnsi="Times New Roman" w:cs="Times New Roman"/>
                <w:sz w:val="24"/>
                <w:szCs w:val="24"/>
              </w:rPr>
              <w:t>оқушылардың</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әртүрлілігін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ескере</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отырып</w:t>
            </w:r>
            <w:proofErr w:type="spellEnd"/>
            <w:r w:rsidRPr="0011386C">
              <w:rPr>
                <w:rFonts w:ascii="Times New Roman" w:eastAsia="Times New Roman" w:hAnsi="Times New Roman" w:cs="Times New Roman"/>
                <w:sz w:val="24"/>
                <w:szCs w:val="24"/>
              </w:rPr>
              <w:t xml:space="preserve">, STEM </w:t>
            </w:r>
            <w:proofErr w:type="spellStart"/>
            <w:r w:rsidRPr="0011386C">
              <w:rPr>
                <w:rFonts w:ascii="Times New Roman" w:eastAsia="Times New Roman" w:hAnsi="Times New Roman" w:cs="Times New Roman"/>
                <w:sz w:val="24"/>
                <w:szCs w:val="24"/>
              </w:rPr>
              <w:t>оқытуды</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жобалау</w:t>
            </w:r>
            <w:proofErr w:type="spellEnd"/>
            <w:r w:rsidRPr="0011386C">
              <w:rPr>
                <w:rFonts w:ascii="Times New Roman" w:eastAsia="Times New Roman" w:hAnsi="Times New Roman" w:cs="Times New Roman"/>
                <w:sz w:val="24"/>
                <w:szCs w:val="24"/>
              </w:rPr>
              <w:t>;</w:t>
            </w:r>
          </w:p>
          <w:p w14:paraId="1CCA586A" w14:textId="77777777" w:rsidR="00B34DD9" w:rsidRPr="0011386C" w:rsidRDefault="00B34DD9" w:rsidP="006811E7">
            <w:pPr>
              <w:tabs>
                <w:tab w:val="left" w:pos="206"/>
              </w:tabs>
              <w:jc w:val="both"/>
              <w:rPr>
                <w:rFonts w:ascii="Times New Roman" w:eastAsia="Times New Roman" w:hAnsi="Times New Roman" w:cs="Times New Roman"/>
                <w:sz w:val="24"/>
                <w:szCs w:val="24"/>
              </w:rPr>
            </w:pPr>
            <w:r w:rsidRPr="0011386C">
              <w:rPr>
                <w:rFonts w:ascii="Times New Roman" w:eastAsia="Times New Roman" w:hAnsi="Times New Roman" w:cs="Times New Roman"/>
                <w:sz w:val="24"/>
                <w:szCs w:val="24"/>
              </w:rPr>
              <w:t>•</w:t>
            </w:r>
            <w:r w:rsidRPr="0011386C">
              <w:rPr>
                <w:rFonts w:ascii="Times New Roman" w:eastAsia="Times New Roman" w:hAnsi="Times New Roman" w:cs="Times New Roman"/>
                <w:sz w:val="24"/>
                <w:szCs w:val="24"/>
              </w:rPr>
              <w:tab/>
            </w:r>
            <w:proofErr w:type="spellStart"/>
            <w:r w:rsidRPr="0011386C">
              <w:rPr>
                <w:rFonts w:ascii="Times New Roman" w:eastAsia="Times New Roman" w:hAnsi="Times New Roman" w:cs="Times New Roman"/>
                <w:sz w:val="24"/>
                <w:szCs w:val="24"/>
              </w:rPr>
              <w:t>білім</w:t>
            </w:r>
            <w:proofErr w:type="spellEnd"/>
            <w:r w:rsidRPr="0011386C">
              <w:rPr>
                <w:rFonts w:ascii="Times New Roman" w:eastAsia="Times New Roman" w:hAnsi="Times New Roman" w:cs="Times New Roman"/>
                <w:sz w:val="24"/>
                <w:szCs w:val="24"/>
              </w:rPr>
              <w:t xml:space="preserve"> беру </w:t>
            </w:r>
            <w:proofErr w:type="spellStart"/>
            <w:r w:rsidRPr="0011386C">
              <w:rPr>
                <w:rFonts w:ascii="Times New Roman" w:eastAsia="Times New Roman" w:hAnsi="Times New Roman" w:cs="Times New Roman"/>
                <w:sz w:val="24"/>
                <w:szCs w:val="24"/>
              </w:rPr>
              <w:t>процесінің</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нәтижелері</w:t>
            </w:r>
            <w:proofErr w:type="spellEnd"/>
            <w:r w:rsidRPr="0011386C">
              <w:rPr>
                <w:rFonts w:ascii="Times New Roman" w:eastAsia="Times New Roman" w:hAnsi="Times New Roman" w:cs="Times New Roman"/>
                <w:sz w:val="24"/>
                <w:szCs w:val="24"/>
              </w:rPr>
              <w:t xml:space="preserve"> мен </w:t>
            </w:r>
            <w:proofErr w:type="spellStart"/>
            <w:r w:rsidRPr="0011386C">
              <w:rPr>
                <w:rFonts w:ascii="Times New Roman" w:eastAsia="Times New Roman" w:hAnsi="Times New Roman" w:cs="Times New Roman"/>
                <w:sz w:val="24"/>
                <w:szCs w:val="24"/>
              </w:rPr>
              <w:t>мазмұнын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бағалау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мониторингінде</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қолданылатын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педагогикалық</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диагностиканың</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әртүрлі</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әдістері</w:t>
            </w:r>
            <w:proofErr w:type="spellEnd"/>
            <w:r w:rsidRPr="0011386C">
              <w:rPr>
                <w:rFonts w:ascii="Times New Roman" w:eastAsia="Times New Roman" w:hAnsi="Times New Roman" w:cs="Times New Roman"/>
                <w:sz w:val="24"/>
                <w:szCs w:val="24"/>
              </w:rPr>
              <w:t xml:space="preserve"> мен </w:t>
            </w:r>
            <w:proofErr w:type="spellStart"/>
            <w:r w:rsidRPr="0011386C">
              <w:rPr>
                <w:rFonts w:ascii="Times New Roman" w:eastAsia="Times New Roman" w:hAnsi="Times New Roman" w:cs="Times New Roman"/>
                <w:sz w:val="24"/>
                <w:szCs w:val="24"/>
              </w:rPr>
              <w:t>технологияларын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қолдану</w:t>
            </w:r>
            <w:proofErr w:type="spellEnd"/>
            <w:r w:rsidRPr="0011386C">
              <w:rPr>
                <w:rFonts w:ascii="Times New Roman" w:eastAsia="Times New Roman" w:hAnsi="Times New Roman" w:cs="Times New Roman"/>
                <w:sz w:val="24"/>
                <w:szCs w:val="24"/>
              </w:rPr>
              <w:t>;</w:t>
            </w:r>
          </w:p>
          <w:p w14:paraId="19AE8DD6" w14:textId="77777777" w:rsidR="00B34DD9" w:rsidRPr="0011386C" w:rsidRDefault="00B34DD9" w:rsidP="006811E7">
            <w:pPr>
              <w:tabs>
                <w:tab w:val="left" w:pos="206"/>
              </w:tabs>
              <w:jc w:val="both"/>
              <w:rPr>
                <w:rFonts w:ascii="Times New Roman" w:eastAsia="Times New Roman" w:hAnsi="Times New Roman" w:cs="Times New Roman"/>
                <w:sz w:val="24"/>
                <w:szCs w:val="24"/>
              </w:rPr>
            </w:pPr>
            <w:r w:rsidRPr="0011386C">
              <w:rPr>
                <w:rFonts w:ascii="Times New Roman" w:eastAsia="Times New Roman" w:hAnsi="Times New Roman" w:cs="Times New Roman"/>
                <w:sz w:val="24"/>
                <w:szCs w:val="24"/>
              </w:rPr>
              <w:t>•</w:t>
            </w:r>
            <w:r w:rsidRPr="0011386C">
              <w:rPr>
                <w:rFonts w:ascii="Times New Roman" w:eastAsia="Times New Roman" w:hAnsi="Times New Roman" w:cs="Times New Roman"/>
                <w:sz w:val="24"/>
                <w:szCs w:val="24"/>
              </w:rPr>
              <w:tab/>
            </w:r>
            <w:proofErr w:type="spellStart"/>
            <w:r w:rsidRPr="0011386C">
              <w:rPr>
                <w:rFonts w:ascii="Times New Roman" w:eastAsia="Times New Roman" w:hAnsi="Times New Roman" w:cs="Times New Roman"/>
                <w:sz w:val="24"/>
                <w:szCs w:val="24"/>
              </w:rPr>
              <w:t>оқыту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практикасын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және</w:t>
            </w:r>
            <w:proofErr w:type="spellEnd"/>
            <w:r w:rsidRPr="0011386C">
              <w:rPr>
                <w:rFonts w:ascii="Times New Roman" w:eastAsia="Times New Roman" w:hAnsi="Times New Roman" w:cs="Times New Roman"/>
                <w:sz w:val="24"/>
                <w:szCs w:val="24"/>
              </w:rPr>
              <w:t xml:space="preserve"> STEM-</w:t>
            </w:r>
            <w:proofErr w:type="spellStart"/>
            <w:r w:rsidRPr="0011386C">
              <w:rPr>
                <w:rFonts w:ascii="Times New Roman" w:eastAsia="Times New Roman" w:hAnsi="Times New Roman" w:cs="Times New Roman"/>
                <w:sz w:val="24"/>
                <w:szCs w:val="24"/>
              </w:rPr>
              <w:t>оқытуды</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жетілдіру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мақсатында</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жүйелі</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жоспарланған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іс-әрекеттерді</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орындау</w:t>
            </w:r>
            <w:proofErr w:type="spellEnd"/>
            <w:r w:rsidRPr="0011386C">
              <w:rPr>
                <w:rFonts w:ascii="Times New Roman" w:eastAsia="Times New Roman" w:hAnsi="Times New Roman" w:cs="Times New Roman"/>
                <w:sz w:val="24"/>
                <w:szCs w:val="24"/>
              </w:rPr>
              <w:t>;</w:t>
            </w:r>
          </w:p>
          <w:p w14:paraId="58840E7A" w14:textId="77777777" w:rsidR="00B34DD9" w:rsidRPr="0011386C" w:rsidRDefault="00B34DD9" w:rsidP="006811E7">
            <w:pPr>
              <w:tabs>
                <w:tab w:val="left" w:pos="206"/>
              </w:tabs>
              <w:jc w:val="both"/>
              <w:rPr>
                <w:rFonts w:ascii="Times New Roman" w:eastAsia="Times New Roman" w:hAnsi="Times New Roman" w:cs="Times New Roman"/>
                <w:sz w:val="24"/>
                <w:szCs w:val="24"/>
              </w:rPr>
            </w:pPr>
            <w:r w:rsidRPr="0011386C">
              <w:rPr>
                <w:rFonts w:ascii="Times New Roman" w:eastAsia="Times New Roman" w:hAnsi="Times New Roman" w:cs="Times New Roman"/>
                <w:sz w:val="24"/>
                <w:szCs w:val="24"/>
              </w:rPr>
              <w:t>•</w:t>
            </w:r>
            <w:r w:rsidRPr="0011386C">
              <w:rPr>
                <w:rFonts w:ascii="Times New Roman" w:eastAsia="Times New Roman" w:hAnsi="Times New Roman" w:cs="Times New Roman"/>
                <w:sz w:val="24"/>
                <w:szCs w:val="24"/>
              </w:rPr>
              <w:tab/>
            </w:r>
            <w:proofErr w:type="spellStart"/>
            <w:r w:rsidRPr="0011386C">
              <w:rPr>
                <w:rFonts w:ascii="Times New Roman" w:eastAsia="Times New Roman" w:hAnsi="Times New Roman" w:cs="Times New Roman"/>
                <w:sz w:val="24"/>
                <w:szCs w:val="24"/>
              </w:rPr>
              <w:t>оқу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практикасы</w:t>
            </w:r>
            <w:proofErr w:type="spellEnd"/>
            <w:r w:rsidRPr="0011386C">
              <w:rPr>
                <w:rFonts w:ascii="Times New Roman" w:eastAsia="Times New Roman" w:hAnsi="Times New Roman" w:cs="Times New Roman"/>
                <w:sz w:val="24"/>
                <w:szCs w:val="24"/>
              </w:rPr>
              <w:t xml:space="preserve"> мен </w:t>
            </w:r>
            <w:proofErr w:type="spellStart"/>
            <w:r w:rsidRPr="0011386C">
              <w:rPr>
                <w:rFonts w:ascii="Times New Roman" w:eastAsia="Times New Roman" w:hAnsi="Times New Roman" w:cs="Times New Roman"/>
                <w:sz w:val="24"/>
                <w:szCs w:val="24"/>
              </w:rPr>
              <w:t>оқушыларды</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бақылау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процесінің</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зерттеу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ерекшеліктерін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пайдалану</w:t>
            </w:r>
            <w:proofErr w:type="spellEnd"/>
            <w:r w:rsidRPr="0011386C">
              <w:rPr>
                <w:rFonts w:ascii="Times New Roman" w:eastAsia="Times New Roman" w:hAnsi="Times New Roman" w:cs="Times New Roman"/>
                <w:sz w:val="24"/>
                <w:szCs w:val="24"/>
              </w:rPr>
              <w:t>;</w:t>
            </w:r>
          </w:p>
          <w:p w14:paraId="5D2C3FF3" w14:textId="77777777" w:rsidR="00B34DD9" w:rsidRPr="0011386C" w:rsidRDefault="00B34DD9" w:rsidP="006811E7">
            <w:pPr>
              <w:tabs>
                <w:tab w:val="left" w:pos="206"/>
              </w:tabs>
              <w:jc w:val="both"/>
              <w:rPr>
                <w:rFonts w:ascii="Times New Roman" w:eastAsia="Times New Roman" w:hAnsi="Times New Roman" w:cs="Times New Roman"/>
                <w:sz w:val="24"/>
                <w:szCs w:val="24"/>
              </w:rPr>
            </w:pPr>
            <w:r w:rsidRPr="0011386C">
              <w:rPr>
                <w:rFonts w:ascii="Times New Roman" w:eastAsia="Times New Roman" w:hAnsi="Times New Roman" w:cs="Times New Roman"/>
                <w:sz w:val="24"/>
                <w:szCs w:val="24"/>
              </w:rPr>
              <w:t>•</w:t>
            </w:r>
            <w:r w:rsidRPr="0011386C">
              <w:rPr>
                <w:rFonts w:ascii="Times New Roman" w:eastAsia="Times New Roman" w:hAnsi="Times New Roman" w:cs="Times New Roman"/>
                <w:sz w:val="24"/>
                <w:szCs w:val="24"/>
              </w:rPr>
              <w:tab/>
            </w:r>
            <w:proofErr w:type="spellStart"/>
            <w:r w:rsidRPr="0011386C">
              <w:rPr>
                <w:rFonts w:ascii="Times New Roman" w:eastAsia="Times New Roman" w:hAnsi="Times New Roman" w:cs="Times New Roman"/>
                <w:sz w:val="24"/>
                <w:szCs w:val="24"/>
              </w:rPr>
              <w:t>зерттеу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дағдыларын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дамыту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оларды</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білім</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сапасын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және</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оқушылардың</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функционалдық</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сауаттылығын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арттыруға</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бағыттау</w:t>
            </w:r>
            <w:proofErr w:type="spellEnd"/>
            <w:r w:rsidRPr="0011386C">
              <w:rPr>
                <w:rFonts w:ascii="Times New Roman" w:eastAsia="Times New Roman" w:hAnsi="Times New Roman" w:cs="Times New Roman"/>
                <w:sz w:val="24"/>
                <w:szCs w:val="24"/>
              </w:rPr>
              <w:t>;</w:t>
            </w:r>
          </w:p>
          <w:p w14:paraId="059E411F" w14:textId="77777777" w:rsidR="00B34DD9" w:rsidRPr="0011386C" w:rsidRDefault="00B34DD9" w:rsidP="006811E7">
            <w:pPr>
              <w:tabs>
                <w:tab w:val="left" w:pos="206"/>
              </w:tabs>
              <w:jc w:val="both"/>
              <w:rPr>
                <w:rFonts w:ascii="Times New Roman" w:eastAsia="Times New Roman" w:hAnsi="Times New Roman" w:cs="Times New Roman"/>
                <w:sz w:val="24"/>
                <w:szCs w:val="24"/>
              </w:rPr>
            </w:pPr>
            <w:r w:rsidRPr="0011386C">
              <w:rPr>
                <w:rFonts w:ascii="Times New Roman" w:eastAsia="Times New Roman" w:hAnsi="Times New Roman" w:cs="Times New Roman"/>
                <w:sz w:val="24"/>
                <w:szCs w:val="24"/>
              </w:rPr>
              <w:t>•</w:t>
            </w:r>
            <w:r w:rsidRPr="0011386C">
              <w:rPr>
                <w:rFonts w:ascii="Times New Roman" w:eastAsia="Times New Roman" w:hAnsi="Times New Roman" w:cs="Times New Roman"/>
                <w:sz w:val="24"/>
                <w:szCs w:val="24"/>
              </w:rPr>
              <w:tab/>
              <w:t xml:space="preserve">STEM </w:t>
            </w:r>
            <w:proofErr w:type="spellStart"/>
            <w:r w:rsidRPr="0011386C">
              <w:rPr>
                <w:rFonts w:ascii="Times New Roman" w:eastAsia="Times New Roman" w:hAnsi="Times New Roman" w:cs="Times New Roman"/>
                <w:sz w:val="24"/>
                <w:szCs w:val="24"/>
              </w:rPr>
              <w:t>оқыту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практикасын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зерттеуді</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іске</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асыру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жоспарын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әзірлеу</w:t>
            </w:r>
            <w:proofErr w:type="spellEnd"/>
          </w:p>
          <w:p w14:paraId="2334EEB2" w14:textId="77777777" w:rsidR="00B34DD9" w:rsidRPr="0011386C" w:rsidRDefault="00B34DD9" w:rsidP="006811E7">
            <w:pPr>
              <w:tabs>
                <w:tab w:val="left" w:pos="206"/>
              </w:tabs>
              <w:jc w:val="both"/>
              <w:rPr>
                <w:rFonts w:ascii="Times New Roman" w:eastAsia="Times New Roman" w:hAnsi="Times New Roman" w:cs="Times New Roman"/>
                <w:sz w:val="24"/>
                <w:szCs w:val="24"/>
              </w:rPr>
            </w:pPr>
            <w:r w:rsidRPr="0011386C">
              <w:rPr>
                <w:rFonts w:ascii="Times New Roman" w:eastAsia="Times New Roman" w:hAnsi="Times New Roman" w:cs="Times New Roman"/>
                <w:sz w:val="24"/>
                <w:szCs w:val="24"/>
              </w:rPr>
              <w:t>•</w:t>
            </w:r>
            <w:r w:rsidRPr="0011386C">
              <w:rPr>
                <w:rFonts w:ascii="Times New Roman" w:eastAsia="Times New Roman" w:hAnsi="Times New Roman" w:cs="Times New Roman"/>
                <w:sz w:val="24"/>
                <w:szCs w:val="24"/>
              </w:rPr>
              <w:tab/>
              <w:t>STEM-</w:t>
            </w:r>
            <w:proofErr w:type="spellStart"/>
            <w:r w:rsidRPr="0011386C">
              <w:rPr>
                <w:rFonts w:ascii="Times New Roman" w:eastAsia="Times New Roman" w:hAnsi="Times New Roman" w:cs="Times New Roman"/>
                <w:sz w:val="24"/>
                <w:szCs w:val="24"/>
              </w:rPr>
              <w:t>оқыту</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барысында</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алынған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нәтижелерге</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жүйелі</w:t>
            </w:r>
            <w:proofErr w:type="spellEnd"/>
            <w:r w:rsidRPr="0011386C">
              <w:rPr>
                <w:rFonts w:ascii="Times New Roman" w:eastAsia="Times New Roman" w:hAnsi="Times New Roman" w:cs="Times New Roman"/>
                <w:sz w:val="24"/>
                <w:szCs w:val="24"/>
              </w:rPr>
              <w:t xml:space="preserve"> мониторинг </w:t>
            </w:r>
            <w:proofErr w:type="spellStart"/>
            <w:r w:rsidRPr="0011386C">
              <w:rPr>
                <w:rFonts w:ascii="Times New Roman" w:eastAsia="Times New Roman" w:hAnsi="Times New Roman" w:cs="Times New Roman"/>
                <w:sz w:val="24"/>
                <w:szCs w:val="24"/>
              </w:rPr>
              <w:t>жүргізу</w:t>
            </w:r>
            <w:proofErr w:type="spellEnd"/>
            <w:r w:rsidRPr="0011386C">
              <w:rPr>
                <w:rFonts w:ascii="Times New Roman" w:eastAsia="Times New Roman" w:hAnsi="Times New Roman" w:cs="Times New Roman"/>
                <w:sz w:val="24"/>
                <w:szCs w:val="24"/>
              </w:rPr>
              <w:t>;</w:t>
            </w:r>
          </w:p>
          <w:p w14:paraId="40B5F17D" w14:textId="77777777" w:rsidR="00B34DD9" w:rsidRPr="0011386C" w:rsidRDefault="00B34DD9" w:rsidP="006811E7">
            <w:pPr>
              <w:widowControl w:val="0"/>
              <w:tabs>
                <w:tab w:val="left" w:pos="206"/>
                <w:tab w:val="left" w:pos="284"/>
              </w:tabs>
              <w:jc w:val="both"/>
              <w:rPr>
                <w:rFonts w:ascii="Times New Roman" w:eastAsia="Times New Roman" w:hAnsi="Times New Roman" w:cs="Times New Roman"/>
                <w:sz w:val="24"/>
                <w:szCs w:val="24"/>
              </w:rPr>
            </w:pPr>
            <w:r w:rsidRPr="0011386C">
              <w:rPr>
                <w:rFonts w:ascii="Times New Roman" w:eastAsia="Times New Roman" w:hAnsi="Times New Roman" w:cs="Times New Roman"/>
                <w:sz w:val="24"/>
                <w:szCs w:val="24"/>
              </w:rPr>
              <w:t>•</w:t>
            </w:r>
            <w:r w:rsidRPr="0011386C">
              <w:rPr>
                <w:rFonts w:ascii="Times New Roman" w:eastAsia="Times New Roman" w:hAnsi="Times New Roman" w:cs="Times New Roman"/>
                <w:sz w:val="24"/>
                <w:szCs w:val="24"/>
              </w:rPr>
              <w:tab/>
            </w:r>
            <w:proofErr w:type="spellStart"/>
            <w:r w:rsidRPr="0011386C">
              <w:rPr>
                <w:rFonts w:ascii="Times New Roman" w:eastAsia="Times New Roman" w:hAnsi="Times New Roman" w:cs="Times New Roman"/>
                <w:sz w:val="24"/>
                <w:szCs w:val="24"/>
              </w:rPr>
              <w:t>зерттеудің</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күшті</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және</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әлсіз</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жақтарын</w:t>
            </w:r>
            <w:proofErr w:type="spellEnd"/>
            <w:r w:rsidRPr="0011386C">
              <w:rPr>
                <w:rFonts w:ascii="Times New Roman" w:eastAsia="Times New Roman" w:hAnsi="Times New Roman" w:cs="Times New Roman"/>
                <w:sz w:val="24"/>
                <w:szCs w:val="24"/>
              </w:rPr>
              <w:t xml:space="preserve"> </w:t>
            </w:r>
            <w:proofErr w:type="spellStart"/>
            <w:r w:rsidRPr="0011386C">
              <w:rPr>
                <w:rFonts w:ascii="Times New Roman" w:eastAsia="Times New Roman" w:hAnsi="Times New Roman" w:cs="Times New Roman"/>
                <w:sz w:val="24"/>
                <w:szCs w:val="24"/>
              </w:rPr>
              <w:t>бағалау</w:t>
            </w:r>
            <w:proofErr w:type="spellEnd"/>
            <w:r w:rsidRPr="0011386C">
              <w:rPr>
                <w:rFonts w:ascii="Times New Roman" w:eastAsia="Times New Roman" w:hAnsi="Times New Roman" w:cs="Times New Roman"/>
                <w:sz w:val="24"/>
                <w:szCs w:val="24"/>
              </w:rPr>
              <w:t>.</w:t>
            </w:r>
          </w:p>
          <w:p w14:paraId="1EFE258C" w14:textId="77777777" w:rsidR="00B34DD9" w:rsidRPr="0011386C" w:rsidRDefault="00B34DD9" w:rsidP="006811E7">
            <w:pPr>
              <w:widowControl w:val="0"/>
              <w:tabs>
                <w:tab w:val="left" w:pos="284"/>
              </w:tabs>
              <w:jc w:val="both"/>
              <w:rPr>
                <w:rFonts w:ascii="Times New Roman" w:eastAsia="Times New Roman" w:hAnsi="Times New Roman" w:cs="Times New Roman"/>
                <w:sz w:val="24"/>
                <w:szCs w:val="24"/>
              </w:rPr>
            </w:pPr>
            <w:proofErr w:type="spellStart"/>
            <w:r w:rsidRPr="0011386C">
              <w:rPr>
                <w:rFonts w:ascii="Times New Roman" w:eastAsia="Times New Roman" w:hAnsi="Times New Roman" w:cs="Times New Roman"/>
                <w:b/>
                <w:sz w:val="24"/>
                <w:szCs w:val="24"/>
              </w:rPr>
              <w:t>Қалыптасатын</w:t>
            </w:r>
            <w:proofErr w:type="spellEnd"/>
            <w:r w:rsidRPr="0011386C">
              <w:rPr>
                <w:rFonts w:ascii="Times New Roman" w:eastAsia="Times New Roman" w:hAnsi="Times New Roman" w:cs="Times New Roman"/>
                <w:b/>
                <w:sz w:val="24"/>
                <w:szCs w:val="24"/>
              </w:rPr>
              <w:t xml:space="preserve"> </w:t>
            </w:r>
            <w:proofErr w:type="spellStart"/>
            <w:r w:rsidRPr="0011386C">
              <w:rPr>
                <w:rFonts w:ascii="Times New Roman" w:eastAsia="Times New Roman" w:hAnsi="Times New Roman" w:cs="Times New Roman"/>
                <w:b/>
                <w:sz w:val="24"/>
                <w:szCs w:val="24"/>
              </w:rPr>
              <w:t>құзыреттер</w:t>
            </w:r>
            <w:proofErr w:type="spellEnd"/>
            <w:r w:rsidRPr="0011386C">
              <w:rPr>
                <w:rFonts w:ascii="Times New Roman" w:eastAsia="Times New Roman" w:hAnsi="Times New Roman" w:cs="Times New Roman"/>
                <w:b/>
                <w:sz w:val="24"/>
                <w:szCs w:val="24"/>
              </w:rPr>
              <w:t>:</w:t>
            </w:r>
            <w:r w:rsidRPr="0011386C">
              <w:rPr>
                <w:rFonts w:ascii="Times New Roman" w:eastAsia="Times New Roman" w:hAnsi="Times New Roman" w:cs="Times New Roman"/>
                <w:sz w:val="24"/>
                <w:szCs w:val="24"/>
              </w:rPr>
              <w:t xml:space="preserve"> </w:t>
            </w:r>
          </w:p>
          <w:p w14:paraId="16F33D3C" w14:textId="77777777" w:rsidR="00B34DD9" w:rsidRPr="0011386C" w:rsidRDefault="00B34DD9" w:rsidP="006811E7">
            <w:pPr>
              <w:jc w:val="both"/>
              <w:rPr>
                <w:rFonts w:ascii="Times New Roman" w:hAnsi="Times New Roman" w:cs="Times New Roman"/>
                <w:sz w:val="24"/>
                <w:szCs w:val="24"/>
              </w:rPr>
            </w:pPr>
            <w:proofErr w:type="spellStart"/>
            <w:r w:rsidRPr="0011386C">
              <w:rPr>
                <w:rFonts w:ascii="Times New Roman" w:hAnsi="Times New Roman" w:cs="Times New Roman"/>
                <w:sz w:val="24"/>
                <w:szCs w:val="24"/>
              </w:rPr>
              <w:t>Болашақ</w:t>
            </w:r>
            <w:proofErr w:type="spellEnd"/>
            <w:r w:rsidRPr="0011386C">
              <w:rPr>
                <w:rFonts w:ascii="Times New Roman" w:hAnsi="Times New Roman" w:cs="Times New Roman"/>
                <w:sz w:val="24"/>
                <w:szCs w:val="24"/>
              </w:rPr>
              <w:t xml:space="preserve"> </w:t>
            </w:r>
            <w:proofErr w:type="spellStart"/>
            <w:r w:rsidRPr="0011386C">
              <w:rPr>
                <w:rFonts w:ascii="Times New Roman" w:hAnsi="Times New Roman" w:cs="Times New Roman"/>
                <w:sz w:val="24"/>
                <w:szCs w:val="24"/>
              </w:rPr>
              <w:t>мұғалімдер</w:t>
            </w:r>
            <w:proofErr w:type="spellEnd"/>
            <w:r w:rsidRPr="0011386C">
              <w:rPr>
                <w:rFonts w:ascii="Times New Roman" w:hAnsi="Times New Roman" w:cs="Times New Roman"/>
                <w:sz w:val="24"/>
                <w:szCs w:val="24"/>
              </w:rPr>
              <w:t xml:space="preserve"> осы </w:t>
            </w:r>
            <w:proofErr w:type="spellStart"/>
            <w:r w:rsidRPr="0011386C">
              <w:rPr>
                <w:rFonts w:ascii="Times New Roman" w:hAnsi="Times New Roman" w:cs="Times New Roman"/>
                <w:sz w:val="24"/>
                <w:szCs w:val="24"/>
              </w:rPr>
              <w:t>курстың</w:t>
            </w:r>
            <w:proofErr w:type="spellEnd"/>
            <w:r w:rsidRPr="0011386C">
              <w:rPr>
                <w:rFonts w:ascii="Times New Roman" w:hAnsi="Times New Roman" w:cs="Times New Roman"/>
                <w:sz w:val="24"/>
                <w:szCs w:val="24"/>
              </w:rPr>
              <w:t xml:space="preserve"> </w:t>
            </w:r>
            <w:proofErr w:type="spellStart"/>
            <w:r w:rsidRPr="0011386C">
              <w:rPr>
                <w:rFonts w:ascii="Times New Roman" w:hAnsi="Times New Roman" w:cs="Times New Roman"/>
                <w:sz w:val="24"/>
                <w:szCs w:val="24"/>
              </w:rPr>
              <w:t>заманауи</w:t>
            </w:r>
            <w:proofErr w:type="spellEnd"/>
            <w:r w:rsidRPr="0011386C">
              <w:rPr>
                <w:rFonts w:ascii="Times New Roman" w:hAnsi="Times New Roman" w:cs="Times New Roman"/>
                <w:sz w:val="24"/>
                <w:szCs w:val="24"/>
              </w:rPr>
              <w:t xml:space="preserve"> </w:t>
            </w:r>
            <w:proofErr w:type="spellStart"/>
            <w:r w:rsidRPr="0011386C">
              <w:rPr>
                <w:rFonts w:ascii="Times New Roman" w:hAnsi="Times New Roman" w:cs="Times New Roman"/>
                <w:sz w:val="24"/>
                <w:szCs w:val="24"/>
              </w:rPr>
              <w:t>мақсатын</w:t>
            </w:r>
            <w:proofErr w:type="spellEnd"/>
            <w:r w:rsidRPr="0011386C">
              <w:rPr>
                <w:rFonts w:ascii="Times New Roman" w:hAnsi="Times New Roman" w:cs="Times New Roman"/>
                <w:sz w:val="24"/>
                <w:szCs w:val="24"/>
              </w:rPr>
              <w:t xml:space="preserve"> </w:t>
            </w:r>
            <w:proofErr w:type="spellStart"/>
            <w:r w:rsidRPr="0011386C">
              <w:rPr>
                <w:rFonts w:ascii="Times New Roman" w:hAnsi="Times New Roman" w:cs="Times New Roman"/>
                <w:sz w:val="24"/>
                <w:szCs w:val="24"/>
              </w:rPr>
              <w:t>зерттейді</w:t>
            </w:r>
            <w:proofErr w:type="spellEnd"/>
            <w:r w:rsidRPr="0011386C">
              <w:rPr>
                <w:rFonts w:ascii="Times New Roman" w:hAnsi="Times New Roman" w:cs="Times New Roman"/>
                <w:sz w:val="24"/>
                <w:szCs w:val="24"/>
              </w:rPr>
              <w:t xml:space="preserve"> </w:t>
            </w:r>
            <w:proofErr w:type="spellStart"/>
            <w:r w:rsidRPr="0011386C">
              <w:rPr>
                <w:rFonts w:ascii="Times New Roman" w:hAnsi="Times New Roman" w:cs="Times New Roman"/>
                <w:sz w:val="24"/>
                <w:szCs w:val="24"/>
              </w:rPr>
              <w:t>кәсіби</w:t>
            </w:r>
            <w:proofErr w:type="spellEnd"/>
            <w:r w:rsidRPr="0011386C">
              <w:rPr>
                <w:rFonts w:ascii="Times New Roman" w:hAnsi="Times New Roman" w:cs="Times New Roman"/>
                <w:sz w:val="24"/>
                <w:szCs w:val="24"/>
              </w:rPr>
              <w:t xml:space="preserve"> </w:t>
            </w:r>
            <w:proofErr w:type="spellStart"/>
            <w:r w:rsidRPr="0011386C">
              <w:rPr>
                <w:rFonts w:ascii="Times New Roman" w:hAnsi="Times New Roman" w:cs="Times New Roman"/>
                <w:sz w:val="24"/>
                <w:szCs w:val="24"/>
              </w:rPr>
              <w:t>құзыреттіліктің</w:t>
            </w:r>
            <w:proofErr w:type="spellEnd"/>
            <w:r w:rsidRPr="0011386C">
              <w:rPr>
                <w:rFonts w:ascii="Times New Roman" w:hAnsi="Times New Roman" w:cs="Times New Roman"/>
                <w:sz w:val="24"/>
                <w:szCs w:val="24"/>
              </w:rPr>
              <w:t xml:space="preserve"> </w:t>
            </w:r>
            <w:proofErr w:type="spellStart"/>
            <w:r w:rsidRPr="0011386C">
              <w:rPr>
                <w:rFonts w:ascii="Times New Roman" w:hAnsi="Times New Roman" w:cs="Times New Roman"/>
                <w:sz w:val="24"/>
                <w:szCs w:val="24"/>
              </w:rPr>
              <w:t>келесі</w:t>
            </w:r>
            <w:proofErr w:type="spellEnd"/>
            <w:r w:rsidRPr="0011386C">
              <w:rPr>
                <w:rFonts w:ascii="Times New Roman" w:hAnsi="Times New Roman" w:cs="Times New Roman"/>
                <w:sz w:val="24"/>
                <w:szCs w:val="24"/>
              </w:rPr>
              <w:t xml:space="preserve"> </w:t>
            </w:r>
            <w:proofErr w:type="spellStart"/>
            <w:r w:rsidRPr="0011386C">
              <w:rPr>
                <w:rFonts w:ascii="Times New Roman" w:hAnsi="Times New Roman" w:cs="Times New Roman"/>
                <w:sz w:val="24"/>
                <w:szCs w:val="24"/>
              </w:rPr>
              <w:t>бағыттарын</w:t>
            </w:r>
            <w:proofErr w:type="spellEnd"/>
            <w:r w:rsidRPr="0011386C">
              <w:rPr>
                <w:rFonts w:ascii="Times New Roman" w:hAnsi="Times New Roman" w:cs="Times New Roman"/>
                <w:sz w:val="24"/>
                <w:szCs w:val="24"/>
              </w:rPr>
              <w:t xml:space="preserve"> </w:t>
            </w:r>
            <w:proofErr w:type="spellStart"/>
            <w:r w:rsidRPr="0011386C">
              <w:rPr>
                <w:rFonts w:ascii="Times New Roman" w:hAnsi="Times New Roman" w:cs="Times New Roman"/>
                <w:sz w:val="24"/>
                <w:szCs w:val="24"/>
              </w:rPr>
              <w:t>арттыру</w:t>
            </w:r>
            <w:proofErr w:type="spellEnd"/>
            <w:r w:rsidRPr="0011386C">
              <w:rPr>
                <w:rFonts w:ascii="Times New Roman" w:hAnsi="Times New Roman" w:cs="Times New Roman"/>
                <w:sz w:val="24"/>
                <w:szCs w:val="24"/>
              </w:rPr>
              <w:t xml:space="preserve"> </w:t>
            </w:r>
            <w:proofErr w:type="spellStart"/>
            <w:r w:rsidRPr="0011386C">
              <w:rPr>
                <w:rFonts w:ascii="Times New Roman" w:hAnsi="Times New Roman" w:cs="Times New Roman"/>
                <w:sz w:val="24"/>
                <w:szCs w:val="24"/>
              </w:rPr>
              <w:t>болып</w:t>
            </w:r>
            <w:proofErr w:type="spellEnd"/>
            <w:r w:rsidRPr="0011386C">
              <w:rPr>
                <w:rFonts w:ascii="Times New Roman" w:hAnsi="Times New Roman" w:cs="Times New Roman"/>
                <w:sz w:val="24"/>
                <w:szCs w:val="24"/>
              </w:rPr>
              <w:t xml:space="preserve"> </w:t>
            </w:r>
            <w:proofErr w:type="spellStart"/>
            <w:r w:rsidRPr="0011386C">
              <w:rPr>
                <w:rFonts w:ascii="Times New Roman" w:hAnsi="Times New Roman" w:cs="Times New Roman"/>
                <w:sz w:val="24"/>
                <w:szCs w:val="24"/>
              </w:rPr>
              <w:t>табылады</w:t>
            </w:r>
            <w:proofErr w:type="spellEnd"/>
            <w:r w:rsidRPr="0011386C">
              <w:rPr>
                <w:rFonts w:ascii="Times New Roman" w:hAnsi="Times New Roman" w:cs="Times New Roman"/>
                <w:sz w:val="24"/>
                <w:szCs w:val="24"/>
              </w:rPr>
              <w:t>:</w:t>
            </w:r>
          </w:p>
          <w:p w14:paraId="6B6BD402" w14:textId="0C80E451" w:rsidR="00B34DD9" w:rsidRPr="0011386C" w:rsidRDefault="00B34DD9" w:rsidP="006811E7">
            <w:pPr>
              <w:jc w:val="both"/>
              <w:rPr>
                <w:rFonts w:eastAsia="Times New Roman"/>
                <w:lang w:val="kk-KZ"/>
              </w:rPr>
            </w:pPr>
            <w:r w:rsidRPr="0011386C">
              <w:rPr>
                <w:rFonts w:ascii="Times New Roman" w:hAnsi="Times New Roman" w:cs="Times New Roman"/>
                <w:sz w:val="24"/>
                <w:szCs w:val="24"/>
                <w:lang w:val="kk-KZ"/>
              </w:rPr>
              <w:t xml:space="preserve">Студенттердің білім беру қызметін жандандыру және қарқындату, STEM көмегімен биологияны оқытуда диагностика, бағалау негізінде тұжырымдамалық әдістемелер мен технологиялардың құзыреттілігі. Болашақ мұғалімдер пәндік мазмұнды ғылыми білім мен дизайн, ақпараттық технологиялар мен математикалық есептеулер табиғи түрде біріктірілген жобалар арқылы игереді. </w:t>
            </w:r>
            <w:r w:rsidRPr="0011386C">
              <w:rPr>
                <w:rFonts w:ascii="Times New Roman" w:hAnsi="Times New Roman" w:cs="Times New Roman"/>
                <w:sz w:val="24"/>
                <w:szCs w:val="24"/>
                <w:lang w:val="kk-KZ"/>
              </w:rPr>
              <w:lastRenderedPageBreak/>
              <w:t xml:space="preserve">Болашақ мұғалімдер ұйымдастыру әдістемесін зерттейді, кезеңдерді талқылайды, STEM оқыту практикасында әртүрлі зерттеу әдістерін қолданады, STEM зерттеулерін жобалайды, зерттеуді оқу ортасының әртүрлі түрлерінде оқыту практикасына біріктіру дағдыларын қалыптастырады.                                                                        </w:t>
            </w:r>
          </w:p>
          <w:p w14:paraId="22B14DDC" w14:textId="77777777" w:rsidR="00B34DD9" w:rsidRPr="0011386C" w:rsidRDefault="00B34DD9" w:rsidP="006811E7">
            <w:pPr>
              <w:jc w:val="both"/>
              <w:rPr>
                <w:rFonts w:ascii="Times New Roman" w:hAnsi="Times New Roman" w:cs="Times New Roman"/>
                <w:sz w:val="24"/>
                <w:szCs w:val="24"/>
                <w:lang w:val="kk-KZ"/>
              </w:rPr>
            </w:pPr>
            <w:r w:rsidRPr="0011386C">
              <w:rPr>
                <w:rFonts w:ascii="Times New Roman" w:hAnsi="Times New Roman" w:cs="Times New Roman"/>
                <w:sz w:val="24"/>
                <w:szCs w:val="24"/>
                <w:lang w:val="kk-KZ"/>
              </w:rPr>
              <w:t xml:space="preserve">                                                       </w:t>
            </w:r>
          </w:p>
          <w:p w14:paraId="5B282961" w14:textId="77777777" w:rsidR="00B34DD9" w:rsidRPr="0011386C" w:rsidRDefault="00B34DD9" w:rsidP="006811E7">
            <w:pPr>
              <w:jc w:val="both"/>
              <w:rPr>
                <w:rFonts w:ascii="Times New Roman" w:hAnsi="Times New Roman" w:cs="Times New Roman"/>
                <w:b/>
                <w:sz w:val="24"/>
                <w:szCs w:val="24"/>
                <w:lang w:val="kk-KZ"/>
              </w:rPr>
            </w:pPr>
          </w:p>
        </w:tc>
        <w:tc>
          <w:tcPr>
            <w:tcW w:w="3402" w:type="dxa"/>
          </w:tcPr>
          <w:p w14:paraId="0704B197" w14:textId="77777777" w:rsidR="00B34DD9" w:rsidRPr="0011386C" w:rsidRDefault="00B34DD9" w:rsidP="006811E7">
            <w:pPr>
              <w:jc w:val="both"/>
              <w:rPr>
                <w:rFonts w:ascii="Times New Roman" w:hAnsi="Times New Roman" w:cs="Times New Roman"/>
                <w:sz w:val="24"/>
                <w:szCs w:val="24"/>
                <w:lang w:val="kk-KZ"/>
              </w:rPr>
            </w:pPr>
            <w:r w:rsidRPr="0011386C">
              <w:rPr>
                <w:rFonts w:ascii="Times New Roman" w:hAnsi="Times New Roman" w:cs="Times New Roman"/>
                <w:b/>
                <w:sz w:val="24"/>
                <w:szCs w:val="24"/>
                <w:lang w:val="kk-KZ"/>
              </w:rPr>
              <w:lastRenderedPageBreak/>
              <w:t>Код модуля:</w:t>
            </w:r>
            <w:r w:rsidRPr="0011386C">
              <w:rPr>
                <w:rFonts w:ascii="Times New Roman" w:hAnsi="Times New Roman" w:cs="Times New Roman"/>
                <w:sz w:val="24"/>
                <w:szCs w:val="24"/>
              </w:rPr>
              <w:t xml:space="preserve">   ППОХ-13  </w:t>
            </w:r>
          </w:p>
          <w:p w14:paraId="5A1D97F7" w14:textId="77777777" w:rsidR="00B34DD9" w:rsidRPr="0011386C" w:rsidRDefault="00B34DD9" w:rsidP="006811E7">
            <w:pPr>
              <w:jc w:val="both"/>
              <w:rPr>
                <w:rFonts w:ascii="Times New Roman" w:hAnsi="Times New Roman" w:cs="Times New Roman"/>
                <w:sz w:val="24"/>
                <w:szCs w:val="24"/>
                <w:lang w:val="kk-KZ"/>
              </w:rPr>
            </w:pPr>
            <w:r w:rsidRPr="0011386C">
              <w:rPr>
                <w:rFonts w:ascii="Times New Roman" w:hAnsi="Times New Roman" w:cs="Times New Roman"/>
                <w:b/>
                <w:sz w:val="24"/>
                <w:szCs w:val="24"/>
                <w:lang w:val="kk-KZ"/>
              </w:rPr>
              <w:t xml:space="preserve">Название модуля: </w:t>
            </w:r>
            <w:r w:rsidRPr="0011386C">
              <w:rPr>
                <w:rFonts w:ascii="Times New Roman" w:hAnsi="Times New Roman" w:cs="Times New Roman"/>
                <w:sz w:val="24"/>
                <w:szCs w:val="24"/>
                <w:lang w:val="kk-KZ"/>
              </w:rPr>
              <w:t xml:space="preserve">Педагогический подход к обучению химии </w:t>
            </w:r>
          </w:p>
          <w:p w14:paraId="466B356F" w14:textId="50970B3A" w:rsidR="00B34DD9" w:rsidRPr="00112035" w:rsidRDefault="00B34DD9" w:rsidP="006811E7">
            <w:pPr>
              <w:jc w:val="both"/>
              <w:rPr>
                <w:rFonts w:ascii="Times New Roman" w:eastAsia="Times New Roman" w:hAnsi="Times New Roman" w:cs="Times New Roman"/>
                <w:sz w:val="24"/>
                <w:szCs w:val="24"/>
              </w:rPr>
            </w:pPr>
            <w:r w:rsidRPr="0011386C">
              <w:rPr>
                <w:rFonts w:ascii="Times New Roman" w:hAnsi="Times New Roman" w:cs="Times New Roman"/>
                <w:b/>
                <w:sz w:val="24"/>
                <w:szCs w:val="24"/>
                <w:lang w:val="kk-KZ"/>
              </w:rPr>
              <w:t>Название дисциплины:</w:t>
            </w:r>
            <w:r w:rsidRPr="0011386C">
              <w:rPr>
                <w:rFonts w:ascii="Times New Roman" w:hAnsi="Times New Roman" w:cs="Times New Roman"/>
                <w:sz w:val="24"/>
                <w:szCs w:val="24"/>
                <w:lang w:val="kk-KZ"/>
              </w:rPr>
              <w:t xml:space="preserve">  STEM-образование  </w:t>
            </w:r>
            <w:r w:rsidR="00B36300">
              <w:rPr>
                <w:rFonts w:ascii="Times New Roman" w:hAnsi="Times New Roman" w:cs="Times New Roman"/>
                <w:b/>
                <w:bCs/>
                <w:sz w:val="24"/>
                <w:szCs w:val="24"/>
                <w:lang w:val="kk-KZ"/>
              </w:rPr>
              <w:t>Пререквизиты:</w:t>
            </w:r>
            <w:r w:rsidRPr="002D6AD3">
              <w:rPr>
                <w:rFonts w:ascii="Times New Roman" w:eastAsia="Times New Roman" w:hAnsi="Times New Roman" w:cs="Times New Roman"/>
                <w:sz w:val="24"/>
                <w:szCs w:val="24"/>
                <w:highlight w:val="red"/>
              </w:rPr>
              <w:t xml:space="preserve">  </w:t>
            </w:r>
            <w:r w:rsidRPr="00112035">
              <w:rPr>
                <w:rFonts w:ascii="Times New Roman" w:eastAsia="Times New Roman" w:hAnsi="Times New Roman" w:cs="Times New Roman"/>
                <w:sz w:val="24"/>
                <w:szCs w:val="24"/>
              </w:rPr>
              <w:t xml:space="preserve">                                  </w:t>
            </w:r>
            <w:proofErr w:type="spellStart"/>
            <w:r w:rsidRPr="00112035">
              <w:rPr>
                <w:rFonts w:ascii="Times New Roman" w:eastAsia="Times New Roman" w:hAnsi="Times New Roman" w:cs="Times New Roman"/>
                <w:b/>
                <w:sz w:val="24"/>
                <w:szCs w:val="24"/>
              </w:rPr>
              <w:t>Постреквизиты</w:t>
            </w:r>
            <w:proofErr w:type="spellEnd"/>
            <w:r w:rsidRPr="00112035">
              <w:rPr>
                <w:rFonts w:ascii="Times New Roman" w:eastAsia="Times New Roman" w:hAnsi="Times New Roman" w:cs="Times New Roman"/>
                <w:b/>
                <w:sz w:val="24"/>
                <w:szCs w:val="24"/>
              </w:rPr>
              <w:t>:</w:t>
            </w:r>
            <w:r w:rsidRPr="00112035">
              <w:rPr>
                <w:rFonts w:ascii="Times New Roman" w:eastAsia="Times New Roman" w:hAnsi="Times New Roman" w:cs="Times New Roman"/>
                <w:sz w:val="24"/>
                <w:szCs w:val="24"/>
              </w:rPr>
              <w:t xml:space="preserve"> Исследования, развитие и инновации                           </w:t>
            </w:r>
          </w:p>
          <w:p w14:paraId="19EDC45C" w14:textId="787CE86B" w:rsidR="00B34DD9" w:rsidRPr="00112035" w:rsidRDefault="00B34DD9" w:rsidP="006811E7">
            <w:pPr>
              <w:jc w:val="both"/>
              <w:rPr>
                <w:rFonts w:ascii="Times New Roman" w:eastAsia="Times New Roman" w:hAnsi="Times New Roman" w:cs="Times New Roman"/>
                <w:sz w:val="24"/>
                <w:szCs w:val="24"/>
              </w:rPr>
            </w:pPr>
            <w:r w:rsidRPr="00112035">
              <w:rPr>
                <w:rFonts w:ascii="Times New Roman" w:eastAsia="Times New Roman" w:hAnsi="Times New Roman" w:cs="Times New Roman"/>
                <w:b/>
                <w:sz w:val="24"/>
                <w:szCs w:val="24"/>
              </w:rPr>
              <w:t>Цель изучения:</w:t>
            </w:r>
            <w:r w:rsidR="00B36300">
              <w:rPr>
                <w:rFonts w:ascii="Times New Roman" w:eastAsia="Times New Roman" w:hAnsi="Times New Roman" w:cs="Times New Roman"/>
                <w:b/>
                <w:sz w:val="24"/>
                <w:szCs w:val="24"/>
                <w:lang w:val="kk-KZ"/>
              </w:rPr>
              <w:t xml:space="preserve"> </w:t>
            </w:r>
            <w:r w:rsidRPr="00112035">
              <w:rPr>
                <w:rFonts w:ascii="Times New Roman" w:eastAsia="Times New Roman" w:hAnsi="Times New Roman" w:cs="Times New Roman"/>
                <w:sz w:val="24"/>
                <w:szCs w:val="24"/>
              </w:rPr>
              <w:t xml:space="preserve">Обучение будущих учителей концептуальным методикам и технологиям на основе диагностики, оценки в преподавании </w:t>
            </w:r>
            <w:r>
              <w:rPr>
                <w:rFonts w:ascii="Times New Roman" w:eastAsia="Times New Roman" w:hAnsi="Times New Roman" w:cs="Times New Roman"/>
                <w:sz w:val="24"/>
                <w:szCs w:val="24"/>
              </w:rPr>
              <w:t>хим</w:t>
            </w:r>
            <w:r w:rsidRPr="00112035">
              <w:rPr>
                <w:rFonts w:ascii="Times New Roman" w:eastAsia="Times New Roman" w:hAnsi="Times New Roman" w:cs="Times New Roman"/>
                <w:sz w:val="24"/>
                <w:szCs w:val="24"/>
              </w:rPr>
              <w:t xml:space="preserve">ии с помощью STEM </w:t>
            </w:r>
          </w:p>
          <w:p w14:paraId="5192B983" w14:textId="77777777" w:rsidR="00B34DD9" w:rsidRPr="00112035" w:rsidRDefault="00B34DD9" w:rsidP="006811E7">
            <w:pPr>
              <w:jc w:val="both"/>
              <w:rPr>
                <w:rFonts w:ascii="Times New Roman" w:eastAsia="Times New Roman" w:hAnsi="Times New Roman" w:cs="Times New Roman"/>
                <w:b/>
                <w:sz w:val="24"/>
                <w:szCs w:val="24"/>
              </w:rPr>
            </w:pPr>
            <w:r w:rsidRPr="00112035">
              <w:rPr>
                <w:rFonts w:ascii="Times New Roman" w:eastAsia="Times New Roman" w:hAnsi="Times New Roman" w:cs="Times New Roman"/>
                <w:b/>
                <w:sz w:val="24"/>
                <w:szCs w:val="24"/>
              </w:rPr>
              <w:t>Краткое описание:</w:t>
            </w:r>
          </w:p>
          <w:p w14:paraId="04E3CA5C" w14:textId="77777777" w:rsidR="00B34DD9" w:rsidRPr="00112035" w:rsidRDefault="00B34DD9" w:rsidP="006811E7">
            <w:pPr>
              <w:jc w:val="both"/>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Рассматривает следующие темы: педагогические технологии обучения STEM;</w:t>
            </w:r>
          </w:p>
          <w:p w14:paraId="31D6D0E3" w14:textId="77777777" w:rsidR="00B34DD9" w:rsidRPr="00112035" w:rsidRDefault="00B34DD9" w:rsidP="006811E7">
            <w:pPr>
              <w:jc w:val="both"/>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проектирование обучения STEM с учетом разнообразия учащихся;</w:t>
            </w:r>
          </w:p>
          <w:p w14:paraId="1918676A" w14:textId="77777777" w:rsidR="00B34DD9" w:rsidRPr="00112035" w:rsidRDefault="00B34DD9" w:rsidP="006811E7">
            <w:pPr>
              <w:jc w:val="both"/>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различные методы и технологии педагогической диагностики, используемые в мониторинге оценки результатов и содержания образовательного процесса;</w:t>
            </w:r>
          </w:p>
          <w:p w14:paraId="584403E8" w14:textId="77777777" w:rsidR="00B34DD9" w:rsidRPr="00112035" w:rsidRDefault="00B34DD9" w:rsidP="006811E7">
            <w:pPr>
              <w:jc w:val="both"/>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Реализация исследования практики обучения STEM.</w:t>
            </w:r>
          </w:p>
          <w:p w14:paraId="4456B02D" w14:textId="77777777" w:rsidR="00B34DD9" w:rsidRPr="00112035" w:rsidRDefault="00B34DD9" w:rsidP="006811E7">
            <w:pPr>
              <w:jc w:val="both"/>
              <w:rPr>
                <w:rFonts w:ascii="Times New Roman" w:eastAsia="Times New Roman" w:hAnsi="Times New Roman" w:cs="Times New Roman"/>
                <w:sz w:val="24"/>
                <w:szCs w:val="24"/>
              </w:rPr>
            </w:pPr>
            <w:r w:rsidRPr="00112035">
              <w:rPr>
                <w:rFonts w:ascii="Times New Roman" w:eastAsia="Times New Roman" w:hAnsi="Times New Roman" w:cs="Times New Roman"/>
                <w:b/>
                <w:sz w:val="24"/>
                <w:szCs w:val="24"/>
              </w:rPr>
              <w:t xml:space="preserve">Результаты обучения: </w:t>
            </w:r>
          </w:p>
          <w:p w14:paraId="4CB18078" w14:textId="77777777" w:rsidR="00B34DD9" w:rsidRPr="00112035" w:rsidRDefault="00B34DD9" w:rsidP="006811E7">
            <w:pPr>
              <w:tabs>
                <w:tab w:val="left" w:pos="286"/>
              </w:tabs>
              <w:jc w:val="both"/>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w:t>
            </w:r>
            <w:r w:rsidRPr="00112035">
              <w:rPr>
                <w:rFonts w:ascii="Times New Roman" w:eastAsia="Times New Roman" w:hAnsi="Times New Roman" w:cs="Times New Roman"/>
                <w:sz w:val="24"/>
                <w:szCs w:val="24"/>
              </w:rPr>
              <w:tab/>
              <w:t xml:space="preserve">осуществлять отбор педагогических технологий STEM –обучения и эффективно реализовать в </w:t>
            </w:r>
            <w:r w:rsidRPr="00112035">
              <w:rPr>
                <w:rFonts w:ascii="Times New Roman" w:eastAsia="Times New Roman" w:hAnsi="Times New Roman" w:cs="Times New Roman"/>
                <w:sz w:val="24"/>
                <w:szCs w:val="24"/>
              </w:rPr>
              <w:lastRenderedPageBreak/>
              <w:t>практике обучения школьным учебным дисциплинам на уроках и во внеурочной деятельности</w:t>
            </w:r>
          </w:p>
          <w:p w14:paraId="509A586E" w14:textId="77777777" w:rsidR="00B34DD9" w:rsidRPr="00112035" w:rsidRDefault="00B34DD9" w:rsidP="006811E7">
            <w:pPr>
              <w:tabs>
                <w:tab w:val="left" w:pos="286"/>
              </w:tabs>
              <w:jc w:val="both"/>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w:t>
            </w:r>
            <w:r w:rsidRPr="00112035">
              <w:rPr>
                <w:rFonts w:ascii="Times New Roman" w:eastAsia="Times New Roman" w:hAnsi="Times New Roman" w:cs="Times New Roman"/>
                <w:sz w:val="24"/>
                <w:szCs w:val="24"/>
              </w:rPr>
              <w:tab/>
              <w:t>проектировать STEM – обучение, учитывая разнообразие учащихся;</w:t>
            </w:r>
          </w:p>
          <w:p w14:paraId="4C3F4FD3" w14:textId="77777777" w:rsidR="00B34DD9" w:rsidRPr="00112035" w:rsidRDefault="00B34DD9" w:rsidP="006811E7">
            <w:pPr>
              <w:tabs>
                <w:tab w:val="left" w:pos="286"/>
              </w:tabs>
              <w:jc w:val="both"/>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w:t>
            </w:r>
            <w:r w:rsidRPr="00112035">
              <w:rPr>
                <w:rFonts w:ascii="Times New Roman" w:eastAsia="Times New Roman" w:hAnsi="Times New Roman" w:cs="Times New Roman"/>
                <w:sz w:val="24"/>
                <w:szCs w:val="24"/>
              </w:rPr>
              <w:tab/>
              <w:t>применять различные методы и технологии педагогической диагностики, используемые в мониторинге оценки качества результатов и содержания образовательного процесса;</w:t>
            </w:r>
          </w:p>
          <w:p w14:paraId="33E61FA7" w14:textId="77777777" w:rsidR="00B34DD9" w:rsidRPr="00112035" w:rsidRDefault="00B34DD9" w:rsidP="006811E7">
            <w:pPr>
              <w:tabs>
                <w:tab w:val="left" w:pos="286"/>
              </w:tabs>
              <w:jc w:val="both"/>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w:t>
            </w:r>
            <w:r w:rsidRPr="00112035">
              <w:rPr>
                <w:rFonts w:ascii="Times New Roman" w:eastAsia="Times New Roman" w:hAnsi="Times New Roman" w:cs="Times New Roman"/>
                <w:sz w:val="24"/>
                <w:szCs w:val="24"/>
              </w:rPr>
              <w:tab/>
              <w:t>выполнять последовательные, запланированные действия с целью совершенствования практики преподавания и STEM -обучения;</w:t>
            </w:r>
          </w:p>
          <w:p w14:paraId="1E5926E2" w14:textId="77777777" w:rsidR="00B34DD9" w:rsidRPr="00112035" w:rsidRDefault="00B34DD9" w:rsidP="006811E7">
            <w:pPr>
              <w:tabs>
                <w:tab w:val="left" w:pos="286"/>
              </w:tabs>
              <w:jc w:val="both"/>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w:t>
            </w:r>
            <w:r w:rsidRPr="00112035">
              <w:rPr>
                <w:rFonts w:ascii="Times New Roman" w:eastAsia="Times New Roman" w:hAnsi="Times New Roman" w:cs="Times New Roman"/>
                <w:sz w:val="24"/>
                <w:szCs w:val="24"/>
              </w:rPr>
              <w:tab/>
              <w:t>развивать свои исследовательские навыки, направлять их на повышение качества образования и функциональной грамотности учащихся;</w:t>
            </w:r>
          </w:p>
          <w:p w14:paraId="5D355E14" w14:textId="77777777" w:rsidR="00B34DD9" w:rsidRPr="00112035" w:rsidRDefault="00B34DD9" w:rsidP="006811E7">
            <w:pPr>
              <w:tabs>
                <w:tab w:val="left" w:pos="286"/>
              </w:tabs>
              <w:jc w:val="both"/>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w:t>
            </w:r>
            <w:r w:rsidRPr="00112035">
              <w:rPr>
                <w:rFonts w:ascii="Times New Roman" w:eastAsia="Times New Roman" w:hAnsi="Times New Roman" w:cs="Times New Roman"/>
                <w:sz w:val="24"/>
                <w:szCs w:val="24"/>
              </w:rPr>
              <w:tab/>
              <w:t>разрабатывать план реализации исследования практики преподавания STEM –обучения</w:t>
            </w:r>
          </w:p>
          <w:p w14:paraId="63670506" w14:textId="77777777" w:rsidR="00B34DD9" w:rsidRPr="00112035" w:rsidRDefault="00B34DD9" w:rsidP="006811E7">
            <w:pPr>
              <w:tabs>
                <w:tab w:val="left" w:pos="286"/>
              </w:tabs>
              <w:jc w:val="both"/>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w:t>
            </w:r>
            <w:r w:rsidRPr="00112035">
              <w:rPr>
                <w:rFonts w:ascii="Times New Roman" w:eastAsia="Times New Roman" w:hAnsi="Times New Roman" w:cs="Times New Roman"/>
                <w:sz w:val="24"/>
                <w:szCs w:val="24"/>
              </w:rPr>
              <w:tab/>
              <w:t>проводить систематический мониторинг результатов, полученных в ходе STEM –обучения;</w:t>
            </w:r>
          </w:p>
          <w:p w14:paraId="02389645" w14:textId="77777777" w:rsidR="00B34DD9" w:rsidRPr="00112035" w:rsidRDefault="00B34DD9" w:rsidP="006811E7">
            <w:pPr>
              <w:widowControl w:val="0"/>
              <w:tabs>
                <w:tab w:val="left" w:pos="286"/>
              </w:tabs>
              <w:jc w:val="both"/>
              <w:rPr>
                <w:rFonts w:ascii="Times New Roman" w:eastAsia="Times New Roman" w:hAnsi="Times New Roman" w:cs="Times New Roman"/>
                <w:sz w:val="24"/>
                <w:szCs w:val="24"/>
              </w:rPr>
            </w:pPr>
            <w:r w:rsidRPr="00112035">
              <w:rPr>
                <w:rFonts w:ascii="Times New Roman" w:eastAsia="Times New Roman" w:hAnsi="Times New Roman" w:cs="Times New Roman"/>
                <w:sz w:val="24"/>
                <w:szCs w:val="24"/>
              </w:rPr>
              <w:t>•</w:t>
            </w:r>
            <w:r w:rsidRPr="00112035">
              <w:rPr>
                <w:rFonts w:ascii="Times New Roman" w:eastAsia="Times New Roman" w:hAnsi="Times New Roman" w:cs="Times New Roman"/>
                <w:sz w:val="24"/>
                <w:szCs w:val="24"/>
              </w:rPr>
              <w:tab/>
              <w:t>оценить сильные и слабые стороны исследования.</w:t>
            </w:r>
          </w:p>
          <w:p w14:paraId="4FE9756F" w14:textId="77777777" w:rsidR="00B34DD9" w:rsidRPr="00112035" w:rsidRDefault="00B34DD9" w:rsidP="006811E7">
            <w:pPr>
              <w:widowControl w:val="0"/>
              <w:jc w:val="both"/>
              <w:rPr>
                <w:rFonts w:ascii="Times New Roman" w:eastAsia="Times New Roman" w:hAnsi="Times New Roman" w:cs="Times New Roman"/>
                <w:b/>
                <w:sz w:val="24"/>
                <w:szCs w:val="24"/>
              </w:rPr>
            </w:pPr>
            <w:r w:rsidRPr="00112035">
              <w:rPr>
                <w:rFonts w:ascii="Times New Roman" w:eastAsia="Times New Roman" w:hAnsi="Times New Roman" w:cs="Times New Roman"/>
                <w:b/>
                <w:sz w:val="24"/>
                <w:szCs w:val="24"/>
              </w:rPr>
              <w:t>Формируемые компетенции:</w:t>
            </w:r>
          </w:p>
          <w:p w14:paraId="2EC85BC9" w14:textId="3DC243C1" w:rsidR="00B34DD9" w:rsidRPr="0011386C" w:rsidRDefault="00B34DD9" w:rsidP="006811E7">
            <w:pPr>
              <w:jc w:val="both"/>
              <w:rPr>
                <w:rFonts w:ascii="Times New Roman" w:hAnsi="Times New Roman" w:cs="Times New Roman"/>
                <w:b/>
                <w:sz w:val="24"/>
                <w:szCs w:val="24"/>
                <w:lang w:val="kk-KZ"/>
              </w:rPr>
            </w:pPr>
            <w:r w:rsidRPr="00112035">
              <w:rPr>
                <w:rFonts w:ascii="Times New Roman" w:eastAsia="Times New Roman" w:hAnsi="Times New Roman" w:cs="Times New Roman"/>
                <w:sz w:val="24"/>
                <w:szCs w:val="24"/>
              </w:rPr>
              <w:t xml:space="preserve">Будущие учителя изучают современные методики и технологии на основе активизации и интенсификации образовательной деятельности учащихся, диагностики, оценивания в обучении биологии с использованием STEM. Будущие учителя осваивают предметное содержания через проекты, в которых естественным образом интегрировано научное знание и </w:t>
            </w:r>
            <w:r w:rsidRPr="00112035">
              <w:rPr>
                <w:rFonts w:ascii="Times New Roman" w:eastAsia="Times New Roman" w:hAnsi="Times New Roman" w:cs="Times New Roman"/>
                <w:sz w:val="24"/>
                <w:szCs w:val="24"/>
              </w:rPr>
              <w:lastRenderedPageBreak/>
              <w:t>проектирование, информационные технологии и математические расчеты. Будущие учителя изучают методику организации, обсуждают этапы, применяют разнообразные методы исследования в практике преподавания STEM – обучения, проектируют STEM-исследования, формируют навыки интеграции исследований в практику преподавания в различных видах учебной среды.</w:t>
            </w:r>
            <w:r w:rsidRPr="0011386C">
              <w:rPr>
                <w:rFonts w:ascii="Times New Roman" w:hAnsi="Times New Roman" w:cs="Times New Roman"/>
                <w:sz w:val="24"/>
                <w:szCs w:val="24"/>
                <w:lang w:val="kk-KZ"/>
              </w:rPr>
              <w:t xml:space="preserve">                                                                    </w:t>
            </w:r>
          </w:p>
        </w:tc>
        <w:tc>
          <w:tcPr>
            <w:tcW w:w="3118" w:type="dxa"/>
          </w:tcPr>
          <w:p w14:paraId="263D4548" w14:textId="77777777" w:rsidR="00B34DD9" w:rsidRPr="0011386C" w:rsidRDefault="00B34DD9" w:rsidP="006811E7">
            <w:pPr>
              <w:jc w:val="both"/>
              <w:rPr>
                <w:rFonts w:ascii="Times New Roman" w:hAnsi="Times New Roman" w:cs="Times New Roman"/>
                <w:sz w:val="24"/>
                <w:szCs w:val="24"/>
                <w:lang w:val="kk-KZ"/>
              </w:rPr>
            </w:pPr>
            <w:r w:rsidRPr="0011386C">
              <w:rPr>
                <w:rFonts w:ascii="Times New Roman" w:hAnsi="Times New Roman" w:cs="Times New Roman"/>
                <w:b/>
                <w:sz w:val="24"/>
                <w:szCs w:val="24"/>
                <w:lang w:val="en-US"/>
              </w:rPr>
              <w:lastRenderedPageBreak/>
              <w:t>Code of module</w:t>
            </w:r>
            <w:r w:rsidRPr="0011386C">
              <w:rPr>
                <w:rFonts w:ascii="Times New Roman" w:eastAsia="Times New Roman" w:hAnsi="Times New Roman" w:cs="Times New Roman"/>
                <w:b/>
                <w:sz w:val="24"/>
                <w:szCs w:val="24"/>
                <w:lang w:val="kk-KZ"/>
              </w:rPr>
              <w:t>:</w:t>
            </w:r>
            <w:r w:rsidRPr="0011386C">
              <w:rPr>
                <w:rFonts w:ascii="Times New Roman" w:hAnsi="Times New Roman" w:cs="Times New Roman"/>
                <w:sz w:val="24"/>
                <w:szCs w:val="24"/>
                <w:lang w:val="en-US"/>
              </w:rPr>
              <w:t xml:space="preserve"> PATCh-13</w:t>
            </w:r>
          </w:p>
          <w:p w14:paraId="1797A0EB" w14:textId="77777777" w:rsidR="00B34DD9" w:rsidRPr="0011386C" w:rsidRDefault="00B34DD9" w:rsidP="006811E7">
            <w:pPr>
              <w:jc w:val="both"/>
              <w:rPr>
                <w:rFonts w:ascii="Times New Roman" w:hAnsi="Times New Roman" w:cs="Times New Roman"/>
                <w:sz w:val="24"/>
                <w:szCs w:val="24"/>
                <w:lang w:val="kk-KZ"/>
              </w:rPr>
            </w:pPr>
            <w:r w:rsidRPr="0011386C">
              <w:rPr>
                <w:rFonts w:ascii="Times New Roman" w:eastAsia="Times New Roman" w:hAnsi="Times New Roman" w:cs="Times New Roman"/>
                <w:b/>
                <w:sz w:val="24"/>
                <w:szCs w:val="24"/>
                <w:shd w:val="clear" w:color="auto" w:fill="FFFFFF"/>
                <w:lang w:val="en-US"/>
              </w:rPr>
              <w:t>Module Name:</w:t>
            </w:r>
            <w:r w:rsidRPr="0011386C">
              <w:rPr>
                <w:rFonts w:ascii="Times New Roman" w:hAnsi="Times New Roman" w:cs="Times New Roman"/>
                <w:sz w:val="24"/>
                <w:szCs w:val="24"/>
                <w:lang w:val="kk-KZ"/>
              </w:rPr>
              <w:t xml:space="preserve"> Pedagogical approach to teaching chemistry </w:t>
            </w:r>
          </w:p>
          <w:p w14:paraId="48EDCCBA" w14:textId="77777777" w:rsidR="00B36300" w:rsidRDefault="00B34DD9" w:rsidP="006811E7">
            <w:pPr>
              <w:jc w:val="both"/>
              <w:rPr>
                <w:lang w:val="kk-KZ"/>
              </w:rPr>
            </w:pPr>
            <w:r w:rsidRPr="0011386C">
              <w:rPr>
                <w:rFonts w:ascii="Times New Roman" w:hAnsi="Times New Roman" w:cs="Times New Roman"/>
                <w:b/>
                <w:sz w:val="24"/>
                <w:szCs w:val="24"/>
                <w:lang w:val="en-US"/>
              </w:rPr>
              <w:t>Name of discipline</w:t>
            </w:r>
            <w:r w:rsidRPr="0011386C">
              <w:rPr>
                <w:rFonts w:ascii="Times New Roman" w:eastAsia="Times New Roman" w:hAnsi="Times New Roman" w:cs="Times New Roman"/>
                <w:b/>
                <w:sz w:val="24"/>
                <w:szCs w:val="24"/>
                <w:lang w:val="kk-KZ"/>
              </w:rPr>
              <w:t>:</w:t>
            </w:r>
            <w:r w:rsidRPr="0011386C">
              <w:rPr>
                <w:rFonts w:ascii="Times New Roman" w:hAnsi="Times New Roman" w:cs="Times New Roman"/>
                <w:sz w:val="24"/>
                <w:szCs w:val="24"/>
                <w:lang w:val="kk-KZ"/>
              </w:rPr>
              <w:t xml:space="preserve"> STEM Education</w:t>
            </w:r>
            <w:r w:rsidRPr="0011386C">
              <w:rPr>
                <w:lang w:val="kk-KZ"/>
              </w:rPr>
              <w:t xml:space="preserve"> </w:t>
            </w:r>
          </w:p>
          <w:p w14:paraId="24A8C713" w14:textId="02426A1F" w:rsidR="00B36300" w:rsidRPr="00B36300" w:rsidRDefault="00B36300" w:rsidP="006811E7">
            <w:pPr>
              <w:jc w:val="both"/>
              <w:rPr>
                <w:rFonts w:ascii="Times New Roman" w:eastAsia="Times New Roman" w:hAnsi="Times New Roman" w:cs="Times New Roman"/>
                <w:sz w:val="24"/>
                <w:szCs w:val="24"/>
                <w:lang w:val="kk-KZ"/>
              </w:rPr>
            </w:pPr>
            <w:r w:rsidRPr="00B36300">
              <w:rPr>
                <w:rFonts w:ascii="Times New Roman" w:hAnsi="Times New Roman" w:cs="Times New Roman"/>
                <w:b/>
                <w:bCs/>
                <w:sz w:val="24"/>
                <w:szCs w:val="24"/>
                <w:lang w:val="en-US"/>
              </w:rPr>
              <w:t>Prerequisites</w:t>
            </w:r>
            <w:r w:rsidRPr="00B36300">
              <w:rPr>
                <w:rFonts w:ascii="Times New Roman" w:hAnsi="Times New Roman" w:cs="Times New Roman"/>
                <w:b/>
                <w:bCs/>
                <w:sz w:val="24"/>
                <w:szCs w:val="24"/>
                <w:lang w:val="kk-KZ"/>
              </w:rPr>
              <w:t>:</w:t>
            </w:r>
          </w:p>
          <w:p w14:paraId="43C0C283" w14:textId="146FF953" w:rsidR="00B34DD9" w:rsidRPr="00112035" w:rsidRDefault="00B34DD9" w:rsidP="006811E7">
            <w:pPr>
              <w:jc w:val="both"/>
              <w:rPr>
                <w:rFonts w:ascii="Times New Roman" w:eastAsia="Times New Roman" w:hAnsi="Times New Roman" w:cs="Times New Roman"/>
                <w:sz w:val="24"/>
                <w:szCs w:val="24"/>
                <w:lang w:val="en-US"/>
              </w:rPr>
            </w:pPr>
            <w:proofErr w:type="spellStart"/>
            <w:r w:rsidRPr="00112035">
              <w:rPr>
                <w:rFonts w:ascii="Times New Roman" w:eastAsia="Times New Roman" w:hAnsi="Times New Roman" w:cs="Times New Roman"/>
                <w:b/>
                <w:sz w:val="24"/>
                <w:szCs w:val="24"/>
                <w:lang w:val="en-US"/>
              </w:rPr>
              <w:t>Post</w:t>
            </w:r>
            <w:r w:rsidR="00B36300">
              <w:rPr>
                <w:rFonts w:ascii="Times New Roman" w:eastAsia="Times New Roman" w:hAnsi="Times New Roman" w:cs="Times New Roman"/>
                <w:b/>
                <w:sz w:val="24"/>
                <w:szCs w:val="24"/>
                <w:lang w:val="en-US"/>
              </w:rPr>
              <w:t>r</w:t>
            </w:r>
            <w:r w:rsidRPr="00112035">
              <w:rPr>
                <w:rFonts w:ascii="Times New Roman" w:eastAsia="Times New Roman" w:hAnsi="Times New Roman" w:cs="Times New Roman"/>
                <w:b/>
                <w:sz w:val="24"/>
                <w:szCs w:val="24"/>
                <w:lang w:val="en-US"/>
              </w:rPr>
              <w:t>equisites</w:t>
            </w:r>
            <w:proofErr w:type="spellEnd"/>
            <w:r w:rsidRPr="00112035">
              <w:rPr>
                <w:rFonts w:ascii="Times New Roman" w:eastAsia="Times New Roman" w:hAnsi="Times New Roman" w:cs="Times New Roman"/>
                <w:b/>
                <w:sz w:val="24"/>
                <w:szCs w:val="24"/>
                <w:lang w:val="en-US"/>
              </w:rPr>
              <w:t xml:space="preserve">: </w:t>
            </w:r>
            <w:r w:rsidRPr="00112035">
              <w:rPr>
                <w:rFonts w:ascii="Times New Roman" w:eastAsia="Times New Roman" w:hAnsi="Times New Roman" w:cs="Times New Roman"/>
                <w:sz w:val="24"/>
                <w:szCs w:val="24"/>
                <w:lang w:val="en-US"/>
              </w:rPr>
              <w:t>Research, development and innovation</w:t>
            </w:r>
          </w:p>
          <w:p w14:paraId="54F2F7D3" w14:textId="76971E7F" w:rsidR="00B34DD9" w:rsidRPr="00112035" w:rsidRDefault="00B34DD9" w:rsidP="006811E7">
            <w:pPr>
              <w:jc w:val="both"/>
              <w:rPr>
                <w:rFonts w:ascii="Times New Roman" w:eastAsia="Times New Roman" w:hAnsi="Times New Roman" w:cs="Times New Roman"/>
                <w:sz w:val="24"/>
                <w:szCs w:val="24"/>
                <w:lang w:val="en-US"/>
              </w:rPr>
            </w:pPr>
            <w:r w:rsidRPr="00112035">
              <w:rPr>
                <w:rFonts w:ascii="Times New Roman" w:eastAsia="Times New Roman" w:hAnsi="Times New Roman" w:cs="Times New Roman"/>
                <w:b/>
                <w:sz w:val="24"/>
                <w:szCs w:val="24"/>
              </w:rPr>
              <w:t>Р</w:t>
            </w:r>
            <w:proofErr w:type="spellStart"/>
            <w:r w:rsidRPr="00112035">
              <w:rPr>
                <w:rFonts w:ascii="Times New Roman" w:eastAsia="Times New Roman" w:hAnsi="Times New Roman" w:cs="Times New Roman"/>
                <w:b/>
                <w:sz w:val="24"/>
                <w:szCs w:val="24"/>
                <w:lang w:val="en-US"/>
              </w:rPr>
              <w:t>urpose</w:t>
            </w:r>
            <w:proofErr w:type="spellEnd"/>
            <w:r w:rsidRPr="00112035">
              <w:rPr>
                <w:rFonts w:ascii="Times New Roman" w:eastAsia="Times New Roman" w:hAnsi="Times New Roman" w:cs="Times New Roman"/>
                <w:b/>
                <w:sz w:val="24"/>
                <w:szCs w:val="24"/>
                <w:lang w:val="en-US"/>
              </w:rPr>
              <w:t>:</w:t>
            </w:r>
            <w:r w:rsidRPr="00112035">
              <w:rPr>
                <w:rFonts w:ascii="Times New Roman" w:eastAsia="Times New Roman" w:hAnsi="Times New Roman" w:cs="Times New Roman"/>
                <w:sz w:val="24"/>
                <w:szCs w:val="24"/>
                <w:lang w:val="en-US"/>
              </w:rPr>
              <w:t xml:space="preserve"> Teaching future teachers conceptual methods and technologies based on diagnostics, assessment in teaching </w:t>
            </w:r>
            <w:r w:rsidRPr="00112035">
              <w:rPr>
                <w:rFonts w:ascii="Times New Roman" w:hAnsi="Times New Roman" w:cs="Times New Roman"/>
                <w:sz w:val="24"/>
                <w:szCs w:val="24"/>
                <w:lang w:val="kk-KZ"/>
              </w:rPr>
              <w:t>chemistry</w:t>
            </w:r>
            <w:r w:rsidRPr="00112035">
              <w:rPr>
                <w:rFonts w:ascii="Times New Roman" w:eastAsia="Times New Roman" w:hAnsi="Times New Roman" w:cs="Times New Roman"/>
                <w:sz w:val="24"/>
                <w:szCs w:val="24"/>
                <w:lang w:val="en-US"/>
              </w:rPr>
              <w:t xml:space="preserve"> using STEM </w:t>
            </w:r>
            <w:r w:rsidRPr="00112035">
              <w:rPr>
                <w:rFonts w:ascii="Times New Roman" w:eastAsia="Times New Roman" w:hAnsi="Times New Roman" w:cs="Times New Roman"/>
                <w:b/>
                <w:sz w:val="24"/>
                <w:szCs w:val="24"/>
                <w:lang w:val="en-US"/>
              </w:rPr>
              <w:t>Brief description:</w:t>
            </w:r>
            <w:r w:rsidRPr="00112035">
              <w:rPr>
                <w:rFonts w:ascii="Times New Roman" w:eastAsia="Times New Roman" w:hAnsi="Times New Roman" w:cs="Times New Roman"/>
                <w:sz w:val="24"/>
                <w:szCs w:val="24"/>
                <w:lang w:val="en-US"/>
              </w:rPr>
              <w:t xml:space="preserve"> </w:t>
            </w:r>
          </w:p>
          <w:p w14:paraId="081A4A80" w14:textId="77777777" w:rsidR="00B34DD9" w:rsidRPr="00112035" w:rsidRDefault="00B34DD9" w:rsidP="006811E7">
            <w:pPr>
              <w:jc w:val="both"/>
              <w:rPr>
                <w:rFonts w:ascii="Times New Roman" w:eastAsia="Times New Roman" w:hAnsi="Times New Roman" w:cs="Times New Roman"/>
                <w:sz w:val="24"/>
                <w:szCs w:val="24"/>
                <w:lang w:val="en-US"/>
              </w:rPr>
            </w:pPr>
            <w:r w:rsidRPr="00112035">
              <w:rPr>
                <w:rFonts w:ascii="Times New Roman" w:eastAsia="Times New Roman" w:hAnsi="Times New Roman" w:cs="Times New Roman"/>
                <w:sz w:val="24"/>
                <w:szCs w:val="24"/>
                <w:lang w:val="en-US"/>
              </w:rPr>
              <w:t>Addresses the following topics: pedagogical technologies of STEM learning;</w:t>
            </w:r>
          </w:p>
          <w:p w14:paraId="73A8B2BD" w14:textId="77777777" w:rsidR="00B34DD9" w:rsidRPr="00112035" w:rsidRDefault="00B34DD9" w:rsidP="006811E7">
            <w:pPr>
              <w:jc w:val="both"/>
              <w:rPr>
                <w:rFonts w:ascii="Times New Roman" w:eastAsia="Times New Roman" w:hAnsi="Times New Roman" w:cs="Times New Roman"/>
                <w:sz w:val="24"/>
                <w:szCs w:val="24"/>
                <w:lang w:val="en-US"/>
              </w:rPr>
            </w:pPr>
            <w:r w:rsidRPr="00112035">
              <w:rPr>
                <w:rFonts w:ascii="Times New Roman" w:eastAsia="Times New Roman" w:hAnsi="Times New Roman" w:cs="Times New Roman"/>
                <w:sz w:val="24"/>
                <w:szCs w:val="24"/>
                <w:lang w:val="en-US"/>
              </w:rPr>
              <w:t>designing STEM learning with student diversity in mind;</w:t>
            </w:r>
          </w:p>
          <w:p w14:paraId="29DDFD3D" w14:textId="77777777" w:rsidR="00B34DD9" w:rsidRPr="00112035" w:rsidRDefault="00B34DD9" w:rsidP="006811E7">
            <w:pPr>
              <w:jc w:val="both"/>
              <w:rPr>
                <w:rFonts w:ascii="Times New Roman" w:eastAsia="Times New Roman" w:hAnsi="Times New Roman" w:cs="Times New Roman"/>
                <w:sz w:val="24"/>
                <w:szCs w:val="24"/>
                <w:lang w:val="en-US"/>
              </w:rPr>
            </w:pPr>
            <w:r w:rsidRPr="00112035">
              <w:rPr>
                <w:rFonts w:ascii="Times New Roman" w:eastAsia="Times New Roman" w:hAnsi="Times New Roman" w:cs="Times New Roman"/>
                <w:sz w:val="24"/>
                <w:szCs w:val="24"/>
                <w:lang w:val="en-US"/>
              </w:rPr>
              <w:t>various methods and technologies of pedagogical diagnostics used in monitoring the assessment of the results and content of the educational process;</w:t>
            </w:r>
          </w:p>
          <w:p w14:paraId="4448DB4F" w14:textId="77777777" w:rsidR="00B34DD9" w:rsidRPr="00112035" w:rsidRDefault="00B34DD9" w:rsidP="006811E7">
            <w:pPr>
              <w:jc w:val="both"/>
              <w:rPr>
                <w:rFonts w:ascii="Times New Roman" w:eastAsia="Times New Roman" w:hAnsi="Times New Roman" w:cs="Times New Roman"/>
                <w:sz w:val="24"/>
                <w:szCs w:val="24"/>
                <w:lang w:val="en-US"/>
              </w:rPr>
            </w:pPr>
            <w:r w:rsidRPr="00112035">
              <w:rPr>
                <w:rFonts w:ascii="Times New Roman" w:eastAsia="Times New Roman" w:hAnsi="Times New Roman" w:cs="Times New Roman"/>
                <w:sz w:val="24"/>
                <w:szCs w:val="24"/>
                <w:lang w:val="en-US"/>
              </w:rPr>
              <w:t>Implementation of research on the practice of STEM learning.</w:t>
            </w:r>
          </w:p>
          <w:p w14:paraId="3A1250D9" w14:textId="77777777" w:rsidR="00B34DD9" w:rsidRPr="00112035" w:rsidRDefault="00B34DD9" w:rsidP="006811E7">
            <w:pPr>
              <w:jc w:val="both"/>
              <w:rPr>
                <w:rFonts w:ascii="Times New Roman" w:eastAsia="Times New Roman" w:hAnsi="Times New Roman" w:cs="Times New Roman"/>
                <w:b/>
                <w:sz w:val="24"/>
                <w:szCs w:val="24"/>
                <w:lang w:val="en-US"/>
              </w:rPr>
            </w:pPr>
            <w:r w:rsidRPr="00112035">
              <w:rPr>
                <w:rFonts w:ascii="Times New Roman" w:eastAsia="Times New Roman" w:hAnsi="Times New Roman" w:cs="Times New Roman"/>
                <w:b/>
                <w:sz w:val="24"/>
                <w:szCs w:val="24"/>
                <w:lang w:val="en-US"/>
              </w:rPr>
              <w:t>Learning outcomes:</w:t>
            </w:r>
          </w:p>
          <w:p w14:paraId="6BB464EE" w14:textId="77777777" w:rsidR="00B34DD9" w:rsidRPr="00112035" w:rsidRDefault="00B34DD9" w:rsidP="006811E7">
            <w:pPr>
              <w:tabs>
                <w:tab w:val="left" w:pos="271"/>
              </w:tabs>
              <w:jc w:val="both"/>
              <w:rPr>
                <w:rFonts w:ascii="Times New Roman" w:eastAsia="Times New Roman" w:hAnsi="Times New Roman" w:cs="Times New Roman"/>
                <w:sz w:val="24"/>
                <w:szCs w:val="24"/>
                <w:lang w:val="en-US"/>
              </w:rPr>
            </w:pPr>
            <w:r w:rsidRPr="00112035">
              <w:rPr>
                <w:rFonts w:ascii="Times New Roman" w:eastAsia="Times New Roman" w:hAnsi="Times New Roman" w:cs="Times New Roman"/>
                <w:sz w:val="24"/>
                <w:szCs w:val="24"/>
                <w:lang w:val="en-US"/>
              </w:rPr>
              <w:t>•</w:t>
            </w:r>
            <w:r w:rsidRPr="00112035">
              <w:rPr>
                <w:rFonts w:ascii="Times New Roman" w:eastAsia="Times New Roman" w:hAnsi="Times New Roman" w:cs="Times New Roman"/>
                <w:sz w:val="24"/>
                <w:szCs w:val="24"/>
                <w:lang w:val="en-US"/>
              </w:rPr>
              <w:tab/>
              <w:t xml:space="preserve">carry out the selection of pedagogical STEM–learning technologies and effectively implement them in the practice of teaching school </w:t>
            </w:r>
            <w:r w:rsidRPr="00112035">
              <w:rPr>
                <w:rFonts w:ascii="Times New Roman" w:eastAsia="Times New Roman" w:hAnsi="Times New Roman" w:cs="Times New Roman"/>
                <w:sz w:val="24"/>
                <w:szCs w:val="24"/>
                <w:lang w:val="en-US"/>
              </w:rPr>
              <w:lastRenderedPageBreak/>
              <w:t>academic disciplines in the classroom and in extracurricular activities;</w:t>
            </w:r>
          </w:p>
          <w:p w14:paraId="0290DEF9" w14:textId="77777777" w:rsidR="00B34DD9" w:rsidRPr="00112035" w:rsidRDefault="00B34DD9" w:rsidP="006811E7">
            <w:pPr>
              <w:tabs>
                <w:tab w:val="left" w:pos="271"/>
              </w:tabs>
              <w:jc w:val="both"/>
              <w:rPr>
                <w:rFonts w:ascii="Times New Roman" w:eastAsia="Times New Roman" w:hAnsi="Times New Roman" w:cs="Times New Roman"/>
                <w:sz w:val="24"/>
                <w:szCs w:val="24"/>
                <w:lang w:val="en-US"/>
              </w:rPr>
            </w:pPr>
            <w:r w:rsidRPr="00112035">
              <w:rPr>
                <w:rFonts w:ascii="Times New Roman" w:eastAsia="Times New Roman" w:hAnsi="Times New Roman" w:cs="Times New Roman"/>
                <w:sz w:val="24"/>
                <w:szCs w:val="24"/>
                <w:lang w:val="en-US"/>
              </w:rPr>
              <w:t>•</w:t>
            </w:r>
            <w:r w:rsidRPr="00112035">
              <w:rPr>
                <w:rFonts w:ascii="Times New Roman" w:eastAsia="Times New Roman" w:hAnsi="Times New Roman" w:cs="Times New Roman"/>
                <w:sz w:val="24"/>
                <w:szCs w:val="24"/>
                <w:lang w:val="en-US"/>
              </w:rPr>
              <w:tab/>
              <w:t>design STEM learning, considering the diversity of students;</w:t>
            </w:r>
          </w:p>
          <w:p w14:paraId="0AC6A823" w14:textId="77777777" w:rsidR="00B34DD9" w:rsidRPr="00112035" w:rsidRDefault="00B34DD9" w:rsidP="006811E7">
            <w:pPr>
              <w:tabs>
                <w:tab w:val="left" w:pos="271"/>
              </w:tabs>
              <w:jc w:val="both"/>
              <w:rPr>
                <w:rFonts w:ascii="Times New Roman" w:eastAsia="Times New Roman" w:hAnsi="Times New Roman" w:cs="Times New Roman"/>
                <w:sz w:val="24"/>
                <w:szCs w:val="24"/>
                <w:lang w:val="en-US"/>
              </w:rPr>
            </w:pPr>
            <w:r w:rsidRPr="00112035">
              <w:rPr>
                <w:rFonts w:ascii="Times New Roman" w:eastAsia="Times New Roman" w:hAnsi="Times New Roman" w:cs="Times New Roman"/>
                <w:sz w:val="24"/>
                <w:szCs w:val="24"/>
                <w:lang w:val="en-US"/>
              </w:rPr>
              <w:t>•</w:t>
            </w:r>
            <w:r w:rsidRPr="00112035">
              <w:rPr>
                <w:rFonts w:ascii="Times New Roman" w:eastAsia="Times New Roman" w:hAnsi="Times New Roman" w:cs="Times New Roman"/>
                <w:sz w:val="24"/>
                <w:szCs w:val="24"/>
                <w:lang w:val="en-US"/>
              </w:rPr>
              <w:tab/>
              <w:t>apply various methods and technologies of pedagogical diagnostics used in evaluation of the quality of results and content of the educational process;</w:t>
            </w:r>
          </w:p>
          <w:p w14:paraId="022D0A9B" w14:textId="77777777" w:rsidR="00B34DD9" w:rsidRPr="00112035" w:rsidRDefault="00B34DD9" w:rsidP="006811E7">
            <w:pPr>
              <w:tabs>
                <w:tab w:val="left" w:pos="271"/>
              </w:tabs>
              <w:jc w:val="both"/>
              <w:rPr>
                <w:rFonts w:ascii="Times New Roman" w:eastAsia="Times New Roman" w:hAnsi="Times New Roman" w:cs="Times New Roman"/>
                <w:sz w:val="24"/>
                <w:szCs w:val="24"/>
                <w:lang w:val="en-US"/>
              </w:rPr>
            </w:pPr>
            <w:r w:rsidRPr="00112035">
              <w:rPr>
                <w:rFonts w:ascii="Times New Roman" w:eastAsia="Times New Roman" w:hAnsi="Times New Roman" w:cs="Times New Roman"/>
                <w:sz w:val="24"/>
                <w:szCs w:val="24"/>
                <w:lang w:val="en-US"/>
              </w:rPr>
              <w:t>•</w:t>
            </w:r>
            <w:r w:rsidRPr="00112035">
              <w:rPr>
                <w:rFonts w:ascii="Times New Roman" w:eastAsia="Times New Roman" w:hAnsi="Times New Roman" w:cs="Times New Roman"/>
                <w:sz w:val="24"/>
                <w:szCs w:val="24"/>
                <w:lang w:val="en-US"/>
              </w:rPr>
              <w:tab/>
              <w:t>perform consistent, planned actions to improve the practice of teaching and STEM learning;</w:t>
            </w:r>
          </w:p>
          <w:p w14:paraId="14FC9626" w14:textId="77777777" w:rsidR="00B34DD9" w:rsidRPr="00112035" w:rsidRDefault="00B34DD9" w:rsidP="006811E7">
            <w:pPr>
              <w:tabs>
                <w:tab w:val="left" w:pos="271"/>
              </w:tabs>
              <w:jc w:val="both"/>
              <w:rPr>
                <w:rFonts w:ascii="Times New Roman" w:eastAsia="Times New Roman" w:hAnsi="Times New Roman" w:cs="Times New Roman"/>
                <w:sz w:val="24"/>
                <w:szCs w:val="24"/>
                <w:lang w:val="en-US"/>
              </w:rPr>
            </w:pPr>
            <w:r w:rsidRPr="00112035">
              <w:rPr>
                <w:rFonts w:ascii="Times New Roman" w:eastAsia="Times New Roman" w:hAnsi="Times New Roman" w:cs="Times New Roman"/>
                <w:sz w:val="24"/>
                <w:szCs w:val="24"/>
                <w:lang w:val="en-US"/>
              </w:rPr>
              <w:t>•</w:t>
            </w:r>
            <w:r w:rsidRPr="00112035">
              <w:rPr>
                <w:rFonts w:ascii="Times New Roman" w:eastAsia="Times New Roman" w:hAnsi="Times New Roman" w:cs="Times New Roman"/>
                <w:sz w:val="24"/>
                <w:szCs w:val="24"/>
                <w:lang w:val="en-US"/>
              </w:rPr>
              <w:tab/>
              <w:t>develop their research skills, direct them to improve the quality of education and their functional literacy;</w:t>
            </w:r>
          </w:p>
          <w:p w14:paraId="3918DCB8" w14:textId="77777777" w:rsidR="00B34DD9" w:rsidRPr="00112035" w:rsidRDefault="00B34DD9" w:rsidP="006811E7">
            <w:pPr>
              <w:tabs>
                <w:tab w:val="left" w:pos="271"/>
              </w:tabs>
              <w:jc w:val="both"/>
              <w:rPr>
                <w:rFonts w:ascii="Times New Roman" w:eastAsia="Times New Roman" w:hAnsi="Times New Roman" w:cs="Times New Roman"/>
                <w:sz w:val="24"/>
                <w:szCs w:val="24"/>
                <w:lang w:val="en-US"/>
              </w:rPr>
            </w:pPr>
            <w:r w:rsidRPr="00112035">
              <w:rPr>
                <w:rFonts w:ascii="Times New Roman" w:eastAsia="Times New Roman" w:hAnsi="Times New Roman" w:cs="Times New Roman"/>
                <w:sz w:val="24"/>
                <w:szCs w:val="24"/>
                <w:lang w:val="en-US"/>
              </w:rPr>
              <w:t>•</w:t>
            </w:r>
            <w:r w:rsidRPr="00112035">
              <w:rPr>
                <w:rFonts w:ascii="Times New Roman" w:eastAsia="Times New Roman" w:hAnsi="Times New Roman" w:cs="Times New Roman"/>
                <w:sz w:val="24"/>
                <w:szCs w:val="24"/>
                <w:lang w:val="en-US"/>
              </w:rPr>
              <w:tab/>
              <w:t>develop a plan for the implementation of research on the practice of teaching STEM learning;</w:t>
            </w:r>
          </w:p>
          <w:p w14:paraId="09D84928" w14:textId="77777777" w:rsidR="00B34DD9" w:rsidRPr="00112035" w:rsidRDefault="00B34DD9" w:rsidP="006811E7">
            <w:pPr>
              <w:tabs>
                <w:tab w:val="left" w:pos="271"/>
              </w:tabs>
              <w:jc w:val="both"/>
              <w:rPr>
                <w:rFonts w:ascii="Times New Roman" w:eastAsia="Times New Roman" w:hAnsi="Times New Roman" w:cs="Times New Roman"/>
                <w:sz w:val="24"/>
                <w:szCs w:val="24"/>
                <w:lang w:val="en-US"/>
              </w:rPr>
            </w:pPr>
            <w:r w:rsidRPr="00112035">
              <w:rPr>
                <w:rFonts w:ascii="Times New Roman" w:eastAsia="Times New Roman" w:hAnsi="Times New Roman" w:cs="Times New Roman"/>
                <w:sz w:val="24"/>
                <w:szCs w:val="24"/>
                <w:lang w:val="en-US"/>
              </w:rPr>
              <w:t>•</w:t>
            </w:r>
            <w:r w:rsidRPr="00112035">
              <w:rPr>
                <w:rFonts w:ascii="Times New Roman" w:eastAsia="Times New Roman" w:hAnsi="Times New Roman" w:cs="Times New Roman"/>
                <w:sz w:val="24"/>
                <w:szCs w:val="24"/>
                <w:lang w:val="en-US"/>
              </w:rPr>
              <w:tab/>
              <w:t>conduct systematic evaluation of the results during STEM training;</w:t>
            </w:r>
          </w:p>
          <w:p w14:paraId="497B4611" w14:textId="77777777" w:rsidR="00B34DD9" w:rsidRPr="00112035" w:rsidRDefault="00B34DD9" w:rsidP="006811E7">
            <w:pPr>
              <w:tabs>
                <w:tab w:val="left" w:pos="271"/>
              </w:tabs>
              <w:jc w:val="both"/>
              <w:rPr>
                <w:rFonts w:ascii="Times New Roman" w:eastAsia="Times New Roman" w:hAnsi="Times New Roman" w:cs="Times New Roman"/>
                <w:sz w:val="24"/>
                <w:szCs w:val="24"/>
                <w:lang w:val="en-US"/>
              </w:rPr>
            </w:pPr>
            <w:r w:rsidRPr="00112035">
              <w:rPr>
                <w:rFonts w:ascii="Times New Roman" w:eastAsia="Times New Roman" w:hAnsi="Times New Roman" w:cs="Times New Roman"/>
                <w:sz w:val="24"/>
                <w:szCs w:val="24"/>
                <w:lang w:val="en-US"/>
              </w:rPr>
              <w:t>•</w:t>
            </w:r>
            <w:r w:rsidRPr="00112035">
              <w:rPr>
                <w:rFonts w:ascii="Times New Roman" w:eastAsia="Times New Roman" w:hAnsi="Times New Roman" w:cs="Times New Roman"/>
                <w:sz w:val="24"/>
                <w:szCs w:val="24"/>
                <w:lang w:val="en-US"/>
              </w:rPr>
              <w:tab/>
              <w:t>evaluate the strengths and weaknesses of STEM education.</w:t>
            </w:r>
          </w:p>
          <w:p w14:paraId="193BDF68" w14:textId="77777777" w:rsidR="00B34DD9" w:rsidRPr="00112035" w:rsidRDefault="00B34DD9" w:rsidP="006811E7">
            <w:pPr>
              <w:jc w:val="both"/>
              <w:rPr>
                <w:rFonts w:ascii="Times New Roman" w:eastAsia="Times New Roman" w:hAnsi="Times New Roman" w:cs="Times New Roman"/>
                <w:sz w:val="24"/>
                <w:szCs w:val="24"/>
                <w:lang w:val="en-US"/>
              </w:rPr>
            </w:pPr>
            <w:r w:rsidRPr="00112035">
              <w:rPr>
                <w:rFonts w:ascii="Times New Roman" w:eastAsia="Times New Roman" w:hAnsi="Times New Roman" w:cs="Times New Roman"/>
                <w:b/>
                <w:sz w:val="24"/>
                <w:szCs w:val="24"/>
                <w:lang w:val="en-US"/>
              </w:rPr>
              <w:t xml:space="preserve">Formed competencies: </w:t>
            </w:r>
            <w:r w:rsidRPr="00112035">
              <w:rPr>
                <w:rFonts w:ascii="Times New Roman" w:eastAsia="Times New Roman" w:hAnsi="Times New Roman" w:cs="Times New Roman"/>
                <w:sz w:val="24"/>
                <w:szCs w:val="24"/>
                <w:lang w:val="en-US"/>
              </w:rPr>
              <w:t xml:space="preserve">  </w:t>
            </w:r>
            <w:r w:rsidRPr="00112035">
              <w:rPr>
                <w:rFonts w:ascii="Times New Roman" w:eastAsia="Times New Roman" w:hAnsi="Times New Roman" w:cs="Times New Roman"/>
                <w:sz w:val="24"/>
                <w:szCs w:val="24"/>
                <w:lang w:val="en-US"/>
              </w:rPr>
              <w:br/>
              <w:t xml:space="preserve">During the course, pre-service teachers practice pedagogical methods and technologies based on the activation and intensification of students' educational activities, diagnostics, and assessment in biology teaching using STEM approach. Pre-service teachers master the subject content through projects in which scientific knowledge and design, information technology and mathematical calculations are naturally integrated. Pre-service teachers explore the methodology of the organization of STEM learning, discuss the stages, </w:t>
            </w:r>
            <w:r w:rsidRPr="00112035">
              <w:rPr>
                <w:rFonts w:ascii="Times New Roman" w:eastAsia="Times New Roman" w:hAnsi="Times New Roman" w:cs="Times New Roman"/>
                <w:sz w:val="24"/>
                <w:szCs w:val="24"/>
                <w:lang w:val="en-US"/>
              </w:rPr>
              <w:lastRenderedPageBreak/>
              <w:t>apply various research methods in the practice of teaching STEM learning, and design STEM research. Pre-service teachers form their skills in integrating research into teaching practice in various types of learning environments.</w:t>
            </w:r>
          </w:p>
          <w:p w14:paraId="654FDC3B" w14:textId="77777777" w:rsidR="00B34DD9" w:rsidRPr="00112035" w:rsidRDefault="00B34DD9" w:rsidP="006811E7">
            <w:pPr>
              <w:jc w:val="both"/>
              <w:rPr>
                <w:lang w:val="en-US"/>
              </w:rPr>
            </w:pPr>
          </w:p>
          <w:p w14:paraId="75368386" w14:textId="77777777" w:rsidR="00B34DD9" w:rsidRPr="00112035" w:rsidRDefault="00B34DD9" w:rsidP="006811E7">
            <w:pPr>
              <w:jc w:val="both"/>
              <w:rPr>
                <w:rFonts w:ascii="Times New Roman" w:hAnsi="Times New Roman" w:cs="Times New Roman"/>
                <w:b/>
                <w:sz w:val="24"/>
                <w:szCs w:val="24"/>
                <w:lang w:val="en-US"/>
              </w:rPr>
            </w:pPr>
          </w:p>
          <w:p w14:paraId="5775F6EC" w14:textId="06B1911D" w:rsidR="00B34DD9" w:rsidRPr="00112035" w:rsidRDefault="00B34DD9" w:rsidP="006811E7">
            <w:pPr>
              <w:jc w:val="both"/>
              <w:rPr>
                <w:rFonts w:ascii="Times New Roman" w:hAnsi="Times New Roman" w:cs="Times New Roman"/>
                <w:b/>
                <w:sz w:val="24"/>
                <w:szCs w:val="24"/>
                <w:lang w:val="en-US"/>
              </w:rPr>
            </w:pPr>
          </w:p>
        </w:tc>
      </w:tr>
    </w:tbl>
    <w:tbl>
      <w:tblPr>
        <w:tblStyle w:val="33"/>
        <w:tblW w:w="10348" w:type="dxa"/>
        <w:tblInd w:w="-459" w:type="dxa"/>
        <w:tblBorders>
          <w:top w:val="nil"/>
          <w:left w:val="nil"/>
          <w:bottom w:val="nil"/>
          <w:right w:val="nil"/>
          <w:insideH w:val="nil"/>
          <w:insideV w:val="nil"/>
        </w:tblBorders>
        <w:tblLayout w:type="fixed"/>
        <w:tblLook w:val="0400" w:firstRow="0" w:lastRow="0" w:firstColumn="0" w:lastColumn="0" w:noHBand="0" w:noVBand="1"/>
      </w:tblPr>
      <w:tblGrid>
        <w:gridCol w:w="3544"/>
        <w:gridCol w:w="3544"/>
        <w:gridCol w:w="3260"/>
      </w:tblGrid>
      <w:tr w:rsidR="0011386C" w:rsidRPr="00B8730B" w14:paraId="29DE5873" w14:textId="77777777" w:rsidTr="006811E7">
        <w:tc>
          <w:tcPr>
            <w:tcW w:w="3544" w:type="dxa"/>
          </w:tcPr>
          <w:p w14:paraId="795EC9E2" w14:textId="44E1E690" w:rsidR="0011386C" w:rsidRPr="00EE4B52" w:rsidRDefault="0011386C" w:rsidP="006811E7">
            <w:pPr>
              <w:jc w:val="both"/>
              <w:rPr>
                <w:rFonts w:ascii="Times New Roman" w:eastAsia="Times New Roman" w:hAnsi="Times New Roman" w:cs="Times New Roman"/>
                <w:b/>
                <w:color w:val="FF0000"/>
                <w:sz w:val="24"/>
                <w:szCs w:val="24"/>
              </w:rPr>
            </w:pPr>
          </w:p>
        </w:tc>
        <w:tc>
          <w:tcPr>
            <w:tcW w:w="3544" w:type="dxa"/>
          </w:tcPr>
          <w:p w14:paraId="36CF2BD4" w14:textId="1E79E20E" w:rsidR="0011386C" w:rsidRPr="00EE4B52" w:rsidRDefault="0011386C" w:rsidP="006811E7">
            <w:pPr>
              <w:jc w:val="both"/>
              <w:rPr>
                <w:rFonts w:ascii="Times New Roman" w:eastAsia="Times New Roman" w:hAnsi="Times New Roman" w:cs="Times New Roman"/>
                <w:color w:val="FF0000"/>
                <w:sz w:val="24"/>
                <w:szCs w:val="24"/>
              </w:rPr>
            </w:pPr>
          </w:p>
        </w:tc>
        <w:tc>
          <w:tcPr>
            <w:tcW w:w="3260" w:type="dxa"/>
          </w:tcPr>
          <w:p w14:paraId="1F055018" w14:textId="77777777" w:rsidR="0011386C" w:rsidRPr="00112035" w:rsidRDefault="0011386C" w:rsidP="006811E7">
            <w:pPr>
              <w:jc w:val="both"/>
              <w:rPr>
                <w:rFonts w:ascii="Times New Roman" w:eastAsia="Times New Roman" w:hAnsi="Times New Roman" w:cs="Times New Roman"/>
                <w:sz w:val="24"/>
                <w:szCs w:val="24"/>
                <w:lang w:val="en-US"/>
              </w:rPr>
            </w:pPr>
          </w:p>
        </w:tc>
      </w:tr>
    </w:tbl>
    <w:tbl>
      <w:tblPr>
        <w:tblStyle w:val="21"/>
        <w:tblW w:w="10159" w:type="dxa"/>
        <w:tblInd w:w="-176" w:type="dxa"/>
        <w:tblLayout w:type="fixed"/>
        <w:tblLook w:val="04A0" w:firstRow="1" w:lastRow="0" w:firstColumn="1" w:lastColumn="0" w:noHBand="0" w:noVBand="1"/>
      </w:tblPr>
      <w:tblGrid>
        <w:gridCol w:w="3639"/>
        <w:gridCol w:w="3402"/>
        <w:gridCol w:w="3118"/>
      </w:tblGrid>
      <w:tr w:rsidR="00AF59AD" w:rsidRPr="00B8730B" w14:paraId="44DE9733" w14:textId="77777777" w:rsidTr="00503F30">
        <w:trPr>
          <w:trHeight w:val="711"/>
        </w:trPr>
        <w:tc>
          <w:tcPr>
            <w:tcW w:w="3639" w:type="dxa"/>
          </w:tcPr>
          <w:p w14:paraId="7D8F3BBE" w14:textId="77777777" w:rsidR="00AF59AD" w:rsidRPr="002B6B7D" w:rsidRDefault="00AF59AD" w:rsidP="006811E7">
            <w:pPr>
              <w:jc w:val="both"/>
              <w:rPr>
                <w:rFonts w:ascii="Times New Roman" w:eastAsia="Times New Roman" w:hAnsi="Times New Roman" w:cs="Times New Roman"/>
                <w:color w:val="000000"/>
                <w:sz w:val="24"/>
                <w:szCs w:val="24"/>
              </w:rPr>
            </w:pPr>
            <w:r w:rsidRPr="00802CA2">
              <w:rPr>
                <w:rFonts w:ascii="Times New Roman" w:hAnsi="Times New Roman" w:cs="Times New Roman"/>
                <w:b/>
                <w:sz w:val="24"/>
                <w:szCs w:val="24"/>
                <w:lang w:val="kk-KZ"/>
              </w:rPr>
              <w:t xml:space="preserve">Модуль коды: </w:t>
            </w:r>
            <w:r w:rsidRPr="00F51E88">
              <w:rPr>
                <w:rFonts w:ascii="Times New Roman" w:hAnsi="Times New Roman" w:cs="Times New Roman"/>
                <w:color w:val="FF0000"/>
                <w:sz w:val="24"/>
                <w:szCs w:val="24"/>
              </w:rPr>
              <w:t xml:space="preserve"> </w:t>
            </w:r>
            <w:r w:rsidRPr="002B6B7D">
              <w:rPr>
                <w:rFonts w:ascii="Times New Roman" w:hAnsi="Times New Roman" w:cs="Times New Roman"/>
                <w:color w:val="000000"/>
                <w:sz w:val="24"/>
                <w:szCs w:val="24"/>
              </w:rPr>
              <w:t xml:space="preserve">МОФ-8                             </w:t>
            </w:r>
          </w:p>
          <w:p w14:paraId="7AF3F39D" w14:textId="77777777" w:rsidR="00AF59AD" w:rsidRPr="002B6B7D" w:rsidRDefault="00AF59AD" w:rsidP="006811E7">
            <w:pPr>
              <w:jc w:val="both"/>
              <w:rPr>
                <w:rFonts w:ascii="Times New Roman" w:eastAsia="Times New Roman" w:hAnsi="Times New Roman" w:cs="Times New Roman"/>
                <w:lang w:val="kk-KZ"/>
              </w:rPr>
            </w:pPr>
            <w:r w:rsidRPr="00802CA2">
              <w:rPr>
                <w:rFonts w:ascii="Times New Roman" w:hAnsi="Times New Roman" w:cs="Times New Roman"/>
                <w:b/>
                <w:sz w:val="24"/>
                <w:szCs w:val="24"/>
                <w:lang w:val="kk-KZ"/>
              </w:rPr>
              <w:t>Модуль атауы:</w:t>
            </w:r>
            <w:r>
              <w:rPr>
                <w:rFonts w:ascii="Times New Roman" w:hAnsi="Times New Roman" w:cs="Times New Roman"/>
                <w:color w:val="FF0000"/>
                <w:sz w:val="24"/>
                <w:szCs w:val="24"/>
                <w:lang w:val="kk-KZ"/>
              </w:rPr>
              <w:t xml:space="preserve"> </w:t>
            </w:r>
            <w:r w:rsidRPr="002B6B7D">
              <w:rPr>
                <w:rFonts w:ascii="Times New Roman" w:hAnsi="Times New Roman" w:cs="Times New Roman"/>
                <w:lang w:val="kk-KZ"/>
              </w:rPr>
              <w:t>Мұғалім – оқу фасилитаторы (педагогикалық практика)</w:t>
            </w:r>
          </w:p>
          <w:p w14:paraId="5E58F7DB" w14:textId="77777777" w:rsidR="00B36300" w:rsidRDefault="00AF59AD" w:rsidP="006811E7">
            <w:pPr>
              <w:jc w:val="both"/>
              <w:rPr>
                <w:rFonts w:ascii="Times New Roman" w:hAnsi="Times New Roman" w:cs="Times New Roman"/>
                <w:sz w:val="24"/>
                <w:szCs w:val="24"/>
                <w:lang w:val="kk-KZ"/>
              </w:rPr>
            </w:pPr>
            <w:r w:rsidRPr="00802CA2">
              <w:rPr>
                <w:rFonts w:ascii="Times New Roman" w:hAnsi="Times New Roman" w:cs="Times New Roman"/>
                <w:b/>
                <w:sz w:val="24"/>
                <w:szCs w:val="24"/>
                <w:lang w:val="kk-KZ"/>
              </w:rPr>
              <w:t>Пән атауы:</w:t>
            </w:r>
            <w:r>
              <w:rPr>
                <w:rFonts w:ascii="Times New Roman" w:hAnsi="Times New Roman" w:cs="Times New Roman"/>
                <w:b/>
                <w:sz w:val="24"/>
                <w:szCs w:val="24"/>
                <w:lang w:val="kk-KZ"/>
              </w:rPr>
              <w:t xml:space="preserve"> </w:t>
            </w:r>
            <w:r w:rsidRPr="002B6B7D">
              <w:rPr>
                <w:rFonts w:ascii="Times New Roman" w:hAnsi="Times New Roman" w:cs="Times New Roman"/>
                <w:sz w:val="24"/>
                <w:szCs w:val="24"/>
                <w:lang w:val="kk-KZ"/>
              </w:rPr>
              <w:t xml:space="preserve">Білім берудегі зерттеулер мен инновациялар (педагогикалық практика) </w:t>
            </w:r>
          </w:p>
          <w:p w14:paraId="7BD5B728" w14:textId="0B993A34" w:rsidR="00AF59AD" w:rsidRPr="002B6B7D" w:rsidRDefault="00B36300" w:rsidP="006811E7">
            <w:pPr>
              <w:jc w:val="both"/>
              <w:rPr>
                <w:rFonts w:ascii="Times New Roman" w:eastAsia="Times New Roman" w:hAnsi="Times New Roman" w:cs="Times New Roman"/>
                <w:sz w:val="24"/>
                <w:szCs w:val="24"/>
                <w:lang w:val="kk-KZ"/>
              </w:rPr>
            </w:pPr>
            <w:r>
              <w:rPr>
                <w:rFonts w:ascii="Times New Roman" w:hAnsi="Times New Roman" w:cs="Times New Roman"/>
                <w:b/>
                <w:bCs/>
                <w:sz w:val="24"/>
                <w:szCs w:val="24"/>
                <w:lang w:val="kk-KZ"/>
              </w:rPr>
              <w:t>Пререквизиттері:</w:t>
            </w:r>
            <w:r w:rsidR="00AF59AD" w:rsidRPr="002B6B7D">
              <w:rPr>
                <w:rFonts w:ascii="Times New Roman" w:hAnsi="Times New Roman" w:cs="Times New Roman"/>
                <w:sz w:val="24"/>
                <w:szCs w:val="24"/>
                <w:lang w:val="kk-KZ"/>
              </w:rPr>
              <w:t xml:space="preserve">                                                                                    </w:t>
            </w:r>
          </w:p>
          <w:p w14:paraId="22FAAC4B" w14:textId="51BD2BE9" w:rsidR="00AF59AD" w:rsidRPr="009B1BB0" w:rsidRDefault="00AF59AD" w:rsidP="00B36300">
            <w:pPr>
              <w:rPr>
                <w:rFonts w:ascii="Times New Roman" w:eastAsia="Times New Roman" w:hAnsi="Times New Roman" w:cs="Times New Roman"/>
                <w:i/>
                <w:sz w:val="24"/>
                <w:szCs w:val="24"/>
                <w:lang w:val="kk-KZ" w:eastAsia="ru-RU"/>
              </w:rPr>
            </w:pPr>
            <w:r w:rsidRPr="009B1BB0">
              <w:rPr>
                <w:rFonts w:ascii="Times New Roman" w:eastAsia="Times New Roman" w:hAnsi="Times New Roman" w:cs="Times New Roman"/>
                <w:b/>
                <w:sz w:val="24"/>
                <w:szCs w:val="24"/>
                <w:lang w:val="kk-KZ" w:eastAsia="ru-RU"/>
              </w:rPr>
              <w:t xml:space="preserve">Постреквизиттері: </w:t>
            </w:r>
            <w:r w:rsidRPr="009B1BB0">
              <w:rPr>
                <w:rFonts w:ascii="Times New Roman" w:eastAsia="Times New Roman" w:hAnsi="Times New Roman" w:cs="Times New Roman"/>
                <w:sz w:val="24"/>
                <w:szCs w:val="24"/>
                <w:lang w:val="kk-KZ" w:eastAsia="ru-RU"/>
              </w:rPr>
              <w:t>химиялық технологиялар</w:t>
            </w:r>
          </w:p>
          <w:p w14:paraId="05B074E5" w14:textId="77777777" w:rsidR="00AF59AD" w:rsidRPr="009B1BB0" w:rsidRDefault="00AF59AD"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Мақсаты:</w:t>
            </w:r>
            <w:r w:rsidRPr="009B1BB0">
              <w:rPr>
                <w:rFonts w:ascii="Times New Roman" w:eastAsia="Times New Roman" w:hAnsi="Times New Roman" w:cs="Times New Roman"/>
                <w:sz w:val="24"/>
                <w:szCs w:val="24"/>
                <w:lang w:val="kk-KZ" w:eastAsia="ru-RU"/>
              </w:rPr>
              <w:t xml:space="preserve">  </w:t>
            </w:r>
            <w:r w:rsidRPr="009B1BB0">
              <w:rPr>
                <w:rFonts w:ascii="Times New Roman" w:eastAsia="Times New Roman" w:hAnsi="Times New Roman" w:cs="Times New Roman"/>
                <w:sz w:val="24"/>
                <w:szCs w:val="24"/>
                <w:shd w:val="clear" w:color="auto" w:fill="FFFFFF"/>
                <w:lang w:val="kk-KZ" w:eastAsia="ru-RU"/>
              </w:rPr>
              <w:t>Педагогикалық процесте инновация оқыту мен тәрбиенің тәсілдері, түрлері мақсаты мен мазмұнын, мұғалім мен оқушының бірлескен қызметін ұйымдастыруға жаңалық енгізуді білдіреді.</w:t>
            </w:r>
          </w:p>
          <w:p w14:paraId="5D8118C8" w14:textId="77777777" w:rsidR="00AF59AD" w:rsidRPr="009B1BB0" w:rsidRDefault="00AF59AD" w:rsidP="006811E7">
            <w:pPr>
              <w:tabs>
                <w:tab w:val="left" w:pos="4536"/>
              </w:tabs>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Пәнге берілген қысқаша сипаттама:</w:t>
            </w:r>
            <w:r w:rsidRPr="009B1BB0">
              <w:rPr>
                <w:rFonts w:ascii="Times New Roman" w:eastAsia="Times New Roman" w:hAnsi="Times New Roman" w:cs="Times New Roman"/>
                <w:sz w:val="24"/>
                <w:szCs w:val="24"/>
                <w:lang w:val="kk-KZ" w:eastAsia="ru-RU"/>
              </w:rPr>
              <w:t xml:space="preserve"> </w:t>
            </w:r>
          </w:p>
          <w:p w14:paraId="3CA09536" w14:textId="77777777" w:rsidR="00AF59AD" w:rsidRPr="009B1BB0" w:rsidRDefault="00AF59AD" w:rsidP="006811E7">
            <w:pPr>
              <w:tabs>
                <w:tab w:val="left" w:pos="4536"/>
              </w:tabs>
              <w:jc w:val="both"/>
              <w:rPr>
                <w:rFonts w:ascii="Times New Roman" w:eastAsia="Times New Roman" w:hAnsi="Times New Roman" w:cs="Times New Roman"/>
                <w:sz w:val="24"/>
                <w:szCs w:val="24"/>
                <w:lang w:val="kk-KZ" w:eastAsia="ru-RU"/>
              </w:rPr>
            </w:pPr>
            <w:r w:rsidRPr="009B1BB0">
              <w:rPr>
                <w:rFonts w:ascii="Times New Roman" w:eastAsia="Calibri" w:hAnsi="Times New Roman" w:cs="Times New Roman"/>
                <w:sz w:val="24"/>
                <w:szCs w:val="24"/>
                <w:lang w:val="kk-KZ" w:eastAsia="ru-RU"/>
              </w:rPr>
              <w:t>Жалпы білім беретін мектепте химияны оқытудың заманауи педагогикалық технологияларын қолдана алады</w:t>
            </w:r>
          </w:p>
          <w:p w14:paraId="77890950" w14:textId="77777777" w:rsidR="00AF59AD" w:rsidRPr="009B1BB0" w:rsidRDefault="00AF59AD" w:rsidP="006811E7">
            <w:pPr>
              <w:tabs>
                <w:tab w:val="left" w:pos="4536"/>
              </w:tabs>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Оқытудың  нәтижелері:</w:t>
            </w:r>
            <w:r w:rsidRPr="009B1BB0">
              <w:rPr>
                <w:rFonts w:ascii="Times New Roman" w:eastAsia="Times New Roman" w:hAnsi="Times New Roman" w:cs="Times New Roman"/>
                <w:sz w:val="24"/>
                <w:szCs w:val="24"/>
                <w:lang w:val="kk-KZ" w:eastAsia="ru-RU"/>
              </w:rPr>
              <w:t xml:space="preserve">  </w:t>
            </w:r>
            <w:r w:rsidRPr="009B1BB0">
              <w:rPr>
                <w:rFonts w:ascii="Times New Roman" w:eastAsia="Times New Roman" w:hAnsi="Times New Roman" w:cs="Times New Roman"/>
                <w:sz w:val="24"/>
                <w:szCs w:val="24"/>
                <w:shd w:val="clear" w:color="auto" w:fill="FFFFFF"/>
                <w:lang w:val="kk-KZ" w:eastAsia="ru-RU"/>
              </w:rPr>
              <w:t>Білім берудегі инновациялық процестердің мәнін педагогиканың маңызды екі проблемасы құрайды. Олар — озық педагогикалық тәжірбиені зерттеу, жинақтау және тарату проблемасы және педагогикалық-психологиялық ғылымдардың жетістігін практикаға енгізу проблемасы.</w:t>
            </w:r>
            <w:r w:rsidRPr="009B1BB0">
              <w:rPr>
                <w:rFonts w:ascii="Times New Roman" w:eastAsia="Times New Roman" w:hAnsi="Times New Roman" w:cs="Times New Roman"/>
                <w:sz w:val="24"/>
                <w:szCs w:val="24"/>
                <w:lang w:val="kk-KZ" w:eastAsia="ru-RU"/>
              </w:rPr>
              <w:t xml:space="preserve"> </w:t>
            </w:r>
          </w:p>
          <w:p w14:paraId="5F3733F4" w14:textId="77777777" w:rsidR="00AF59AD" w:rsidRPr="009B1BB0" w:rsidRDefault="00AF59AD"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 xml:space="preserve">Қалыптасатын </w:t>
            </w:r>
            <w:r w:rsidRPr="009B1BB0">
              <w:rPr>
                <w:rFonts w:ascii="Times New Roman" w:eastAsia="Times New Roman" w:hAnsi="Times New Roman" w:cs="Times New Roman"/>
                <w:b/>
                <w:sz w:val="24"/>
                <w:szCs w:val="24"/>
                <w:lang w:val="kk-KZ" w:eastAsia="ru-RU"/>
              </w:rPr>
              <w:lastRenderedPageBreak/>
              <w:t>құзіреттер:</w:t>
            </w:r>
            <w:r w:rsidRPr="009B1BB0">
              <w:rPr>
                <w:rFonts w:ascii="Times New Roman" w:eastAsia="Times New Roman" w:hAnsi="Times New Roman" w:cs="Times New Roman"/>
                <w:sz w:val="24"/>
                <w:szCs w:val="24"/>
                <w:shd w:val="clear" w:color="auto" w:fill="FFFFFF"/>
                <w:lang w:val="kk-KZ" w:eastAsia="ru-RU"/>
              </w:rPr>
              <w:t>Инновациялық процесстердің мазмұны мен механизмі осы кезге дейін бір-бірінен оқшау қарастырылып келген өзара тығыз байланысты екі процестің тұтастығы тұрғысынан қарастырылуы тиіс, яғни инновациялық процестердің мазмұны мен механизмі осы кезге дейін бір-бірінен оқшау қарастырылып келген өзара тығыз байланысты екі процестің тұтастығы тұрғысынан қарастырылуы тиіс, яғни инновациялық процестің нәтижесі теория мен практиканың тоғысуында пайда болатын теориялық ,практикалық жаңалықтарды қолдану болуға тиіс.</w:t>
            </w:r>
            <w:r w:rsidRPr="009B1BB0">
              <w:rPr>
                <w:rFonts w:ascii="Times New Roman" w:eastAsia="Times New Roman" w:hAnsi="Times New Roman" w:cs="Times New Roman"/>
                <w:b/>
                <w:i/>
                <w:sz w:val="24"/>
                <w:szCs w:val="24"/>
                <w:lang w:val="kk-KZ" w:eastAsia="ru-RU"/>
              </w:rPr>
              <w:t xml:space="preserve"> </w:t>
            </w:r>
          </w:p>
          <w:p w14:paraId="49DB4A56" w14:textId="77777777" w:rsidR="00AF59AD" w:rsidRPr="00802CA2" w:rsidRDefault="00AF59AD" w:rsidP="006811E7">
            <w:pPr>
              <w:jc w:val="both"/>
              <w:rPr>
                <w:rFonts w:ascii="Times New Roman" w:hAnsi="Times New Roman" w:cs="Times New Roman"/>
                <w:b/>
                <w:sz w:val="24"/>
                <w:szCs w:val="24"/>
                <w:lang w:val="kk-KZ"/>
              </w:rPr>
            </w:pPr>
          </w:p>
        </w:tc>
        <w:tc>
          <w:tcPr>
            <w:tcW w:w="3402" w:type="dxa"/>
          </w:tcPr>
          <w:p w14:paraId="151F6C96" w14:textId="77777777" w:rsidR="00AF59AD" w:rsidRDefault="00AF59AD" w:rsidP="006811E7">
            <w:pPr>
              <w:jc w:val="both"/>
              <w:rPr>
                <w:rFonts w:ascii="Times New Roman" w:hAnsi="Times New Roman" w:cs="Times New Roman"/>
                <w:color w:val="000000"/>
                <w:sz w:val="24"/>
                <w:szCs w:val="24"/>
                <w:lang w:val="kk-KZ"/>
              </w:rPr>
            </w:pPr>
            <w:r w:rsidRPr="00802CA2">
              <w:rPr>
                <w:rFonts w:ascii="Times New Roman" w:hAnsi="Times New Roman" w:cs="Times New Roman"/>
                <w:b/>
                <w:sz w:val="24"/>
                <w:szCs w:val="24"/>
                <w:lang w:val="kk-KZ"/>
              </w:rPr>
              <w:lastRenderedPageBreak/>
              <w:t>Код модуля:</w:t>
            </w:r>
            <w:r w:rsidRPr="00906A9D">
              <w:rPr>
                <w:rFonts w:ascii="Times New Roman" w:hAnsi="Times New Roman" w:cs="Times New Roman"/>
                <w:color w:val="FF0000"/>
                <w:sz w:val="24"/>
                <w:szCs w:val="24"/>
              </w:rPr>
              <w:t xml:space="preserve">   </w:t>
            </w:r>
            <w:r w:rsidRPr="002B6B7D">
              <w:rPr>
                <w:rFonts w:ascii="Times New Roman" w:hAnsi="Times New Roman" w:cs="Times New Roman"/>
                <w:color w:val="000000"/>
                <w:sz w:val="24"/>
                <w:szCs w:val="24"/>
              </w:rPr>
              <w:t xml:space="preserve">УФО-8  </w:t>
            </w:r>
          </w:p>
          <w:p w14:paraId="71958670" w14:textId="77777777" w:rsidR="00AF59AD" w:rsidRDefault="00AF59AD" w:rsidP="006811E7">
            <w:pPr>
              <w:jc w:val="both"/>
              <w:rPr>
                <w:rFonts w:ascii="Times New Roman" w:hAnsi="Times New Roman" w:cs="Times New Roman"/>
                <w:color w:val="FF0000"/>
                <w:sz w:val="24"/>
                <w:szCs w:val="24"/>
                <w:lang w:val="kk-KZ"/>
              </w:rPr>
            </w:pPr>
            <w:r w:rsidRPr="00802CA2">
              <w:rPr>
                <w:rFonts w:ascii="Times New Roman" w:hAnsi="Times New Roman" w:cs="Times New Roman"/>
                <w:b/>
                <w:sz w:val="24"/>
                <w:szCs w:val="24"/>
                <w:lang w:val="kk-KZ"/>
              </w:rPr>
              <w:t>Название модуля:</w:t>
            </w:r>
            <w:r>
              <w:rPr>
                <w:rFonts w:ascii="Times New Roman" w:hAnsi="Times New Roman" w:cs="Times New Roman"/>
                <w:b/>
                <w:sz w:val="24"/>
                <w:szCs w:val="24"/>
                <w:lang w:val="kk-KZ"/>
              </w:rPr>
              <w:t xml:space="preserve"> </w:t>
            </w:r>
            <w:r w:rsidRPr="002B6B7D">
              <w:rPr>
                <w:rFonts w:ascii="Times New Roman" w:hAnsi="Times New Roman" w:cs="Times New Roman"/>
                <w:lang w:val="kk-KZ"/>
              </w:rPr>
              <w:t>Учитель как фасилитатор обучения (педагогическая практика)</w:t>
            </w:r>
          </w:p>
          <w:p w14:paraId="2C7901E1" w14:textId="7D725339" w:rsidR="00AF59AD" w:rsidRPr="00B36300" w:rsidRDefault="00AF59AD" w:rsidP="006811E7">
            <w:pPr>
              <w:jc w:val="both"/>
              <w:rPr>
                <w:rFonts w:ascii="Times New Roman" w:eastAsia="Times New Roman" w:hAnsi="Times New Roman" w:cs="Times New Roman"/>
                <w:sz w:val="24"/>
                <w:szCs w:val="24"/>
                <w:lang w:val="kk-KZ" w:eastAsia="ru-RU"/>
              </w:rPr>
            </w:pPr>
            <w:r w:rsidRPr="00802CA2">
              <w:rPr>
                <w:rFonts w:ascii="Times New Roman" w:hAnsi="Times New Roman" w:cs="Times New Roman"/>
                <w:b/>
                <w:sz w:val="24"/>
                <w:szCs w:val="24"/>
                <w:lang w:val="kk-KZ"/>
              </w:rPr>
              <w:t>Название дисциплины:</w:t>
            </w:r>
            <w:r w:rsidRPr="002B6B7D">
              <w:rPr>
                <w:rFonts w:ascii="Times New Roman" w:hAnsi="Times New Roman" w:cs="Times New Roman"/>
                <w:sz w:val="24"/>
                <w:szCs w:val="24"/>
                <w:lang w:val="kk-KZ"/>
              </w:rPr>
              <w:t xml:space="preserve"> Исследования и инновации в образовании (педагогическая практика)                                                                </w:t>
            </w:r>
            <w:r w:rsidRPr="00F51E88">
              <w:rPr>
                <w:rFonts w:ascii="Times New Roman" w:hAnsi="Times New Roman" w:cs="Times New Roman"/>
                <w:color w:val="FF0000"/>
                <w:sz w:val="24"/>
                <w:szCs w:val="24"/>
                <w:lang w:val="kk-KZ"/>
              </w:rPr>
              <w:t xml:space="preserve">  </w:t>
            </w:r>
            <w:r w:rsidRPr="002B6B7D">
              <w:rPr>
                <w:rFonts w:ascii="Times New Roman" w:hAnsi="Times New Roman" w:cs="Times New Roman"/>
                <w:color w:val="000000"/>
                <w:sz w:val="24"/>
                <w:szCs w:val="24"/>
              </w:rPr>
              <w:t xml:space="preserve">                        </w:t>
            </w:r>
            <w:r w:rsidR="00B36300">
              <w:rPr>
                <w:rFonts w:ascii="Times New Roman" w:eastAsia="Times New Roman" w:hAnsi="Times New Roman" w:cs="Times New Roman"/>
                <w:b/>
                <w:sz w:val="24"/>
                <w:szCs w:val="24"/>
                <w:lang w:val="kk-KZ" w:eastAsia="ru-RU"/>
              </w:rPr>
              <w:t>Пререквизиты:</w:t>
            </w:r>
          </w:p>
          <w:p w14:paraId="3949EB35" w14:textId="77777777" w:rsidR="00AF59AD" w:rsidRPr="009B1BB0" w:rsidRDefault="00AF59AD" w:rsidP="006811E7">
            <w:pPr>
              <w:jc w:val="both"/>
              <w:rPr>
                <w:rFonts w:ascii="Times New Roman" w:eastAsia="Times New Roman" w:hAnsi="Times New Roman" w:cs="Times New Roman"/>
                <w:sz w:val="24"/>
                <w:szCs w:val="24"/>
                <w:lang w:eastAsia="ru-RU"/>
              </w:rPr>
            </w:pPr>
            <w:proofErr w:type="spellStart"/>
            <w:r w:rsidRPr="009B1BB0">
              <w:rPr>
                <w:rFonts w:ascii="Times New Roman" w:eastAsia="Times New Roman" w:hAnsi="Times New Roman" w:cs="Times New Roman"/>
                <w:b/>
                <w:sz w:val="24"/>
                <w:szCs w:val="24"/>
                <w:lang w:eastAsia="ru-RU"/>
              </w:rPr>
              <w:t>Постреквизиты</w:t>
            </w:r>
            <w:proofErr w:type="spellEnd"/>
            <w:r w:rsidRPr="009B1BB0">
              <w:rPr>
                <w:rFonts w:ascii="Times New Roman" w:eastAsia="Times New Roman" w:hAnsi="Times New Roman" w:cs="Times New Roman"/>
                <w:b/>
                <w:sz w:val="24"/>
                <w:szCs w:val="24"/>
                <w:lang w:eastAsia="ru-RU"/>
              </w:rPr>
              <w:t xml:space="preserve">: </w:t>
            </w:r>
            <w:r w:rsidRPr="009B1BB0">
              <w:rPr>
                <w:rFonts w:ascii="Times New Roman" w:eastAsia="Times New Roman" w:hAnsi="Times New Roman" w:cs="Times New Roman"/>
                <w:sz w:val="24"/>
                <w:szCs w:val="24"/>
                <w:lang w:eastAsia="ru-RU"/>
              </w:rPr>
              <w:t>химические технологии</w:t>
            </w:r>
          </w:p>
          <w:p w14:paraId="63D11B41" w14:textId="77777777" w:rsidR="00AF59AD" w:rsidRPr="009B1BB0" w:rsidRDefault="00AF59AD" w:rsidP="006811E7">
            <w:pPr>
              <w:jc w:val="both"/>
              <w:rPr>
                <w:rFonts w:ascii="Times New Roman" w:eastAsia="Times New Roman" w:hAnsi="Times New Roman" w:cs="Times New Roman"/>
                <w:b/>
                <w:sz w:val="24"/>
                <w:szCs w:val="24"/>
                <w:lang w:val="kk-KZ" w:eastAsia="ru-RU"/>
              </w:rPr>
            </w:pPr>
            <w:r w:rsidRPr="009B1BB0">
              <w:rPr>
                <w:rFonts w:ascii="Times New Roman" w:eastAsia="Times New Roman" w:hAnsi="Times New Roman" w:cs="Times New Roman"/>
                <w:b/>
                <w:sz w:val="24"/>
                <w:szCs w:val="24"/>
                <w:lang w:eastAsia="ru-RU"/>
              </w:rPr>
              <w:t xml:space="preserve">Цель: </w:t>
            </w:r>
          </w:p>
          <w:p w14:paraId="680F85FF" w14:textId="77777777" w:rsidR="00AF59AD" w:rsidRPr="009B1BB0" w:rsidRDefault="00AF59AD" w:rsidP="006811E7">
            <w:pPr>
              <w:jc w:val="both"/>
              <w:rPr>
                <w:rFonts w:ascii="Times New Roman" w:eastAsia="Times New Roman" w:hAnsi="Times New Roman" w:cs="Times New Roman"/>
                <w:sz w:val="24"/>
                <w:szCs w:val="24"/>
                <w:lang w:eastAsia="ru-RU"/>
              </w:rPr>
            </w:pPr>
            <w:r w:rsidRPr="009B1BB0">
              <w:rPr>
                <w:rFonts w:ascii="Times New Roman" w:eastAsia="Times New Roman" w:hAnsi="Times New Roman" w:cs="Times New Roman"/>
                <w:b/>
                <w:sz w:val="24"/>
                <w:szCs w:val="24"/>
                <w:lang w:eastAsia="ru-RU"/>
              </w:rPr>
              <w:t xml:space="preserve"> </w:t>
            </w:r>
            <w:r w:rsidRPr="009B1BB0">
              <w:rPr>
                <w:rFonts w:ascii="Times New Roman" w:eastAsia="Times New Roman" w:hAnsi="Times New Roman" w:cs="Times New Roman"/>
                <w:sz w:val="24"/>
                <w:szCs w:val="24"/>
                <w:lang w:eastAsia="ru-RU"/>
              </w:rPr>
              <w:t>Инновация в педагогическом процессе представляет собой новизну в организации совместной деятельности учителя и ученика, цели и содержание форм, способов, форм обучения и воспитания.</w:t>
            </w:r>
          </w:p>
          <w:p w14:paraId="36946B5E" w14:textId="77777777" w:rsidR="00AF59AD" w:rsidRPr="009B1BB0" w:rsidRDefault="00AF59AD" w:rsidP="006811E7">
            <w:pPr>
              <w:jc w:val="both"/>
              <w:rPr>
                <w:rFonts w:ascii="Times New Roman" w:eastAsia="Times New Roman" w:hAnsi="Times New Roman" w:cs="Times New Roman"/>
                <w:b/>
                <w:sz w:val="24"/>
                <w:szCs w:val="24"/>
                <w:lang w:eastAsia="ru-RU"/>
              </w:rPr>
            </w:pPr>
            <w:r w:rsidRPr="009B1BB0">
              <w:rPr>
                <w:rFonts w:ascii="Times New Roman" w:eastAsia="Times New Roman" w:hAnsi="Times New Roman" w:cs="Times New Roman"/>
                <w:b/>
                <w:sz w:val="24"/>
                <w:szCs w:val="24"/>
                <w:lang w:eastAsia="ru-RU"/>
              </w:rPr>
              <w:t xml:space="preserve">Краткое описание дисциплины: </w:t>
            </w:r>
          </w:p>
          <w:p w14:paraId="76E7C5EB" w14:textId="77777777" w:rsidR="00AF59AD" w:rsidRPr="009B1BB0" w:rsidRDefault="00AF59AD" w:rsidP="006811E7">
            <w:pPr>
              <w:jc w:val="both"/>
              <w:rPr>
                <w:rFonts w:ascii="Times New Roman" w:eastAsia="Times New Roman" w:hAnsi="Times New Roman" w:cs="Times New Roman"/>
                <w:sz w:val="24"/>
                <w:szCs w:val="24"/>
                <w:lang w:eastAsia="ru-RU"/>
              </w:rPr>
            </w:pPr>
            <w:r w:rsidRPr="009B1BB0">
              <w:rPr>
                <w:rFonts w:ascii="Times New Roman" w:eastAsia="Times New Roman" w:hAnsi="Times New Roman" w:cs="Times New Roman"/>
                <w:sz w:val="24"/>
                <w:szCs w:val="24"/>
                <w:lang w:eastAsia="ru-RU"/>
              </w:rPr>
              <w:t>Умеет применять современные педагогические технологии обучения химии в общеобразовательной школе</w:t>
            </w:r>
          </w:p>
          <w:p w14:paraId="34A0C13B" w14:textId="77777777" w:rsidR="00AF59AD" w:rsidRPr="009B1BB0" w:rsidRDefault="00AF59AD" w:rsidP="006811E7">
            <w:pPr>
              <w:jc w:val="both"/>
              <w:rPr>
                <w:rFonts w:ascii="Times New Roman" w:eastAsia="Times New Roman" w:hAnsi="Times New Roman" w:cs="Times New Roman"/>
                <w:b/>
                <w:sz w:val="24"/>
                <w:szCs w:val="24"/>
                <w:lang w:val="kk-KZ" w:eastAsia="ru-RU"/>
              </w:rPr>
            </w:pPr>
            <w:r w:rsidRPr="009B1BB0">
              <w:rPr>
                <w:rFonts w:ascii="Times New Roman" w:eastAsia="Times New Roman" w:hAnsi="Times New Roman" w:cs="Times New Roman"/>
                <w:b/>
                <w:sz w:val="24"/>
                <w:szCs w:val="24"/>
                <w:lang w:eastAsia="ru-RU"/>
              </w:rPr>
              <w:t xml:space="preserve">Ожидаемый результат:  </w:t>
            </w:r>
          </w:p>
          <w:p w14:paraId="1621CDD3" w14:textId="77777777" w:rsidR="00AF59AD" w:rsidRPr="009B1BB0" w:rsidRDefault="00AF59AD"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sz w:val="24"/>
                <w:szCs w:val="24"/>
                <w:lang w:val="kk-KZ" w:eastAsia="ru-RU"/>
              </w:rPr>
              <w:t>Сущность инновационных процессов в образовании составляет две важнейшие проблемы педагогики. Это проблема изучения, обобщения и распространения передового педагогического опыта и внедрения достижений психолого-</w:t>
            </w:r>
            <w:r w:rsidRPr="009B1BB0">
              <w:rPr>
                <w:rFonts w:ascii="Times New Roman" w:eastAsia="Times New Roman" w:hAnsi="Times New Roman" w:cs="Times New Roman"/>
                <w:sz w:val="24"/>
                <w:szCs w:val="24"/>
                <w:lang w:val="kk-KZ" w:eastAsia="ru-RU"/>
              </w:rPr>
              <w:lastRenderedPageBreak/>
              <w:t>педагогических наук в практику.</w:t>
            </w:r>
          </w:p>
          <w:p w14:paraId="7CBF99C2" w14:textId="7545E6BD" w:rsidR="00AF59AD" w:rsidRPr="00802CA2" w:rsidRDefault="00AF59AD" w:rsidP="006811E7">
            <w:pPr>
              <w:jc w:val="both"/>
              <w:rPr>
                <w:rFonts w:ascii="Times New Roman" w:hAnsi="Times New Roman" w:cs="Times New Roman"/>
                <w:b/>
                <w:sz w:val="24"/>
                <w:szCs w:val="24"/>
                <w:lang w:val="kk-KZ"/>
              </w:rPr>
            </w:pPr>
            <w:r w:rsidRPr="009B1BB0">
              <w:rPr>
                <w:rFonts w:ascii="Times New Roman" w:eastAsia="Times New Roman" w:hAnsi="Times New Roman" w:cs="Times New Roman"/>
                <w:b/>
                <w:sz w:val="24"/>
                <w:szCs w:val="24"/>
                <w:lang w:val="kk-KZ" w:eastAsia="ru-RU"/>
              </w:rPr>
              <w:t>Формируемые компетенции:</w:t>
            </w:r>
            <w:r w:rsidRPr="009B1BB0">
              <w:rPr>
                <w:rFonts w:ascii="Times New Roman" w:eastAsia="Times New Roman" w:hAnsi="Times New Roman" w:cs="Times New Roman"/>
                <w:sz w:val="24"/>
                <w:szCs w:val="24"/>
                <w:lang w:val="kk-KZ" w:eastAsia="ru-RU"/>
              </w:rPr>
              <w:t>Содержание и механизм инновационных процессов должны рассматриваться с точки зрения целостности двух последовательных взаимосвязанных процессов, которые до сих пор рассматриваются изолированно друг от друга, то есть содержание и механизм инновационных процессов должны рассматриваться с точки зрения целостности двух последовательных взаимосвязанных процессов ,которые до сих пор рассматриваются изолированно друг от друга, то есть результат инновационного процесса должен иметь применение теоретических, практических новшеств, возникающих в сочетании теории и практики.</w:t>
            </w:r>
          </w:p>
        </w:tc>
        <w:tc>
          <w:tcPr>
            <w:tcW w:w="3118" w:type="dxa"/>
          </w:tcPr>
          <w:p w14:paraId="2CBC15DF" w14:textId="77777777" w:rsidR="00AF59AD" w:rsidRDefault="00AF59AD" w:rsidP="006811E7">
            <w:pPr>
              <w:jc w:val="both"/>
              <w:rPr>
                <w:rFonts w:ascii="Times New Roman" w:hAnsi="Times New Roman" w:cs="Times New Roman"/>
                <w:color w:val="000000"/>
                <w:sz w:val="24"/>
                <w:szCs w:val="24"/>
                <w:lang w:val="kk-KZ"/>
              </w:rPr>
            </w:pPr>
            <w:r w:rsidRPr="00802CA2">
              <w:rPr>
                <w:rFonts w:ascii="Times New Roman" w:hAnsi="Times New Roman" w:cs="Times New Roman"/>
                <w:b/>
                <w:sz w:val="24"/>
                <w:szCs w:val="24"/>
                <w:lang w:val="en-US"/>
              </w:rPr>
              <w:lastRenderedPageBreak/>
              <w:t>Code of module</w:t>
            </w:r>
            <w:r w:rsidRPr="00802CA2">
              <w:rPr>
                <w:rFonts w:ascii="Times New Roman" w:eastAsia="Times New Roman" w:hAnsi="Times New Roman" w:cs="Times New Roman"/>
                <w:b/>
                <w:sz w:val="24"/>
                <w:szCs w:val="24"/>
                <w:lang w:val="kk-KZ"/>
              </w:rPr>
              <w:t>:</w:t>
            </w:r>
            <w:r w:rsidRPr="00EB0360">
              <w:rPr>
                <w:rFonts w:ascii="Times New Roman" w:hAnsi="Times New Roman" w:cs="Times New Roman"/>
                <w:color w:val="000000"/>
                <w:sz w:val="24"/>
                <w:szCs w:val="24"/>
                <w:lang w:val="en-US"/>
              </w:rPr>
              <w:t xml:space="preserve"> TFL-8</w:t>
            </w:r>
          </w:p>
          <w:p w14:paraId="469FCA94" w14:textId="77777777" w:rsidR="00AF59AD" w:rsidRDefault="00AF59AD" w:rsidP="006811E7">
            <w:pPr>
              <w:jc w:val="both"/>
              <w:rPr>
                <w:rFonts w:ascii="Times New Roman" w:hAnsi="Times New Roman" w:cs="Times New Roman"/>
                <w:color w:val="FF0000"/>
                <w:sz w:val="24"/>
                <w:szCs w:val="24"/>
                <w:lang w:val="kk-KZ"/>
              </w:rPr>
            </w:pPr>
            <w:r w:rsidRPr="00BA68AD">
              <w:rPr>
                <w:rFonts w:ascii="Times New Roman" w:eastAsia="Times New Roman" w:hAnsi="Times New Roman" w:cs="Times New Roman"/>
                <w:b/>
                <w:sz w:val="24"/>
                <w:szCs w:val="24"/>
                <w:shd w:val="clear" w:color="auto" w:fill="FFFFFF"/>
                <w:lang w:val="en-US"/>
              </w:rPr>
              <w:t>Module Name:</w:t>
            </w:r>
            <w:r w:rsidRPr="00906A9D">
              <w:rPr>
                <w:rFonts w:ascii="Times New Roman" w:hAnsi="Times New Roman" w:cs="Times New Roman"/>
                <w:color w:val="FF0000"/>
                <w:sz w:val="24"/>
                <w:szCs w:val="24"/>
                <w:lang w:val="kk-KZ"/>
              </w:rPr>
              <w:t xml:space="preserve"> </w:t>
            </w:r>
            <w:r w:rsidRPr="002B6B7D">
              <w:rPr>
                <w:rFonts w:ascii="Times New Roman" w:hAnsi="Times New Roman" w:cs="Times New Roman"/>
                <w:lang w:val="kk-KZ"/>
              </w:rPr>
              <w:t>Teacher as a facilitator of learning (pedagogical practice)</w:t>
            </w:r>
          </w:p>
          <w:p w14:paraId="1D0AFF21" w14:textId="77777777" w:rsidR="00AF59AD" w:rsidRDefault="00AF59AD" w:rsidP="006811E7">
            <w:pPr>
              <w:jc w:val="both"/>
              <w:rPr>
                <w:rFonts w:ascii="Times New Roman" w:hAnsi="Times New Roman" w:cs="Times New Roman"/>
                <w:sz w:val="24"/>
                <w:szCs w:val="24"/>
                <w:lang w:val="kk-KZ"/>
              </w:rPr>
            </w:pPr>
            <w:r w:rsidRPr="00802CA2">
              <w:rPr>
                <w:rFonts w:ascii="Times New Roman" w:hAnsi="Times New Roman" w:cs="Times New Roman"/>
                <w:b/>
                <w:sz w:val="24"/>
                <w:szCs w:val="24"/>
                <w:lang w:val="en-US"/>
              </w:rPr>
              <w:t>Name of discipline</w:t>
            </w:r>
            <w:r w:rsidRPr="00802CA2">
              <w:rPr>
                <w:rFonts w:ascii="Times New Roman" w:eastAsia="Times New Roman" w:hAnsi="Times New Roman" w:cs="Times New Roman"/>
                <w:b/>
                <w:sz w:val="24"/>
                <w:szCs w:val="24"/>
                <w:lang w:val="kk-KZ"/>
              </w:rPr>
              <w:t>:</w:t>
            </w:r>
            <w:r w:rsidRPr="002B6B7D">
              <w:rPr>
                <w:rFonts w:ascii="Times New Roman" w:hAnsi="Times New Roman" w:cs="Times New Roman"/>
                <w:sz w:val="24"/>
                <w:szCs w:val="24"/>
                <w:lang w:val="kk-KZ"/>
              </w:rPr>
              <w:t xml:space="preserve"> Research and innovation in education (pedagogical practice)</w:t>
            </w:r>
          </w:p>
          <w:p w14:paraId="7BB263A7" w14:textId="77777777" w:rsidR="00B36300" w:rsidRPr="00B36300" w:rsidRDefault="00B36300" w:rsidP="00B36300">
            <w:pPr>
              <w:jc w:val="both"/>
              <w:rPr>
                <w:rFonts w:ascii="Times New Roman" w:eastAsia="Times New Roman" w:hAnsi="Times New Roman" w:cs="Times New Roman"/>
                <w:sz w:val="24"/>
                <w:szCs w:val="24"/>
                <w:lang w:val="kk-KZ"/>
              </w:rPr>
            </w:pPr>
            <w:r w:rsidRPr="00B36300">
              <w:rPr>
                <w:rFonts w:ascii="Times New Roman" w:hAnsi="Times New Roman" w:cs="Times New Roman"/>
                <w:b/>
                <w:bCs/>
                <w:sz w:val="24"/>
                <w:szCs w:val="24"/>
                <w:lang w:val="en-US"/>
              </w:rPr>
              <w:t>Prerequisites</w:t>
            </w:r>
            <w:r w:rsidRPr="00B36300">
              <w:rPr>
                <w:rFonts w:ascii="Times New Roman" w:hAnsi="Times New Roman" w:cs="Times New Roman"/>
                <w:b/>
                <w:bCs/>
                <w:sz w:val="24"/>
                <w:szCs w:val="24"/>
                <w:lang w:val="kk-KZ"/>
              </w:rPr>
              <w:t>:</w:t>
            </w:r>
          </w:p>
          <w:p w14:paraId="17656E4A" w14:textId="77777777" w:rsidR="00AF59AD" w:rsidRPr="009B1BB0" w:rsidRDefault="00AF59AD"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Postrequisites:</w:t>
            </w:r>
            <w:r w:rsidRPr="009B1BB0">
              <w:rPr>
                <w:rFonts w:ascii="Times New Roman" w:eastAsia="Times New Roman" w:hAnsi="Times New Roman" w:cs="Times New Roman"/>
                <w:sz w:val="24"/>
                <w:szCs w:val="24"/>
                <w:lang w:val="en-US" w:eastAsia="ru-RU"/>
              </w:rPr>
              <w:t xml:space="preserve"> </w:t>
            </w:r>
            <w:r w:rsidRPr="009B1BB0">
              <w:rPr>
                <w:rFonts w:ascii="Times New Roman" w:eastAsia="Times New Roman" w:hAnsi="Times New Roman" w:cs="Times New Roman"/>
                <w:sz w:val="24"/>
                <w:szCs w:val="24"/>
                <w:lang w:val="kk-KZ" w:eastAsia="ru-RU"/>
              </w:rPr>
              <w:t xml:space="preserve">chemical technologies </w:t>
            </w:r>
          </w:p>
          <w:p w14:paraId="2944D172" w14:textId="77777777" w:rsidR="00AF59AD" w:rsidRPr="009B1BB0" w:rsidRDefault="00AF59AD"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Purpose:</w:t>
            </w:r>
            <w:r w:rsidRPr="009B1BB0">
              <w:rPr>
                <w:rFonts w:ascii="Times New Roman" w:eastAsia="Times New Roman" w:hAnsi="Times New Roman" w:cs="Times New Roman"/>
                <w:sz w:val="24"/>
                <w:szCs w:val="24"/>
                <w:lang w:val="en-US" w:eastAsia="ru-RU"/>
              </w:rPr>
              <w:t xml:space="preserve"> </w:t>
            </w:r>
            <w:r w:rsidRPr="009B1BB0">
              <w:rPr>
                <w:rFonts w:ascii="Times New Roman" w:eastAsia="Times New Roman" w:hAnsi="Times New Roman" w:cs="Times New Roman"/>
                <w:sz w:val="24"/>
                <w:szCs w:val="24"/>
                <w:lang w:val="kk-KZ" w:eastAsia="ru-RU"/>
              </w:rPr>
              <w:t>Innovation in the pedagogical process is a novelty in the organization of joint activities of teachers and students, the purpose and content of forms, methods, forms of education and upbringing.</w:t>
            </w:r>
          </w:p>
          <w:p w14:paraId="5023BD9B" w14:textId="77777777" w:rsidR="00AF59AD" w:rsidRPr="009B1BB0" w:rsidRDefault="00AF59AD" w:rsidP="006811E7">
            <w:pPr>
              <w:jc w:val="both"/>
              <w:rPr>
                <w:rFonts w:ascii="Times New Roman" w:eastAsia="Times New Roman" w:hAnsi="Times New Roman" w:cs="Times New Roman"/>
                <w:b/>
                <w:sz w:val="24"/>
                <w:szCs w:val="24"/>
                <w:lang w:val="kk-KZ" w:eastAsia="ru-RU"/>
              </w:rPr>
            </w:pPr>
            <w:r w:rsidRPr="009B1BB0">
              <w:rPr>
                <w:rFonts w:ascii="Times New Roman" w:eastAsia="Times New Roman" w:hAnsi="Times New Roman" w:cs="Times New Roman"/>
                <w:b/>
                <w:sz w:val="24"/>
                <w:szCs w:val="24"/>
                <w:lang w:val="kk-KZ" w:eastAsia="ru-RU"/>
              </w:rPr>
              <w:t xml:space="preserve">Short description of the discipline: </w:t>
            </w:r>
          </w:p>
          <w:p w14:paraId="062DD02F" w14:textId="77777777" w:rsidR="00AF59AD" w:rsidRPr="009B1BB0" w:rsidRDefault="00AF59AD"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sz w:val="24"/>
                <w:szCs w:val="24"/>
                <w:lang w:val="kk-KZ" w:eastAsia="ru-RU"/>
              </w:rPr>
              <w:t>He is able to apply modern pedagogical technologies of teaching chemistry in secondary school</w:t>
            </w:r>
          </w:p>
          <w:p w14:paraId="26984BA1" w14:textId="77777777" w:rsidR="00AF59AD" w:rsidRPr="009B1BB0" w:rsidRDefault="00AF59AD" w:rsidP="006811E7">
            <w:pPr>
              <w:jc w:val="both"/>
              <w:rPr>
                <w:rFonts w:ascii="Times New Roman" w:eastAsia="Times New Roman" w:hAnsi="Times New Roman" w:cs="Times New Roman"/>
                <w:b/>
                <w:sz w:val="24"/>
                <w:szCs w:val="24"/>
                <w:lang w:val="kk-KZ" w:eastAsia="ru-RU"/>
              </w:rPr>
            </w:pPr>
            <w:r w:rsidRPr="009B1BB0">
              <w:rPr>
                <w:rFonts w:ascii="Times New Roman" w:eastAsia="Times New Roman" w:hAnsi="Times New Roman" w:cs="Times New Roman"/>
                <w:b/>
                <w:sz w:val="24"/>
                <w:szCs w:val="24"/>
                <w:lang w:val="kk-KZ" w:eastAsia="ru-RU"/>
              </w:rPr>
              <w:t xml:space="preserve">Expected result: </w:t>
            </w:r>
          </w:p>
          <w:p w14:paraId="3B9A2DF0" w14:textId="77777777" w:rsidR="00AF59AD" w:rsidRPr="009B1BB0" w:rsidRDefault="00AF59AD" w:rsidP="006811E7">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 xml:space="preserve"> </w:t>
            </w:r>
            <w:r w:rsidRPr="009B1BB0">
              <w:rPr>
                <w:rFonts w:ascii="Times New Roman" w:eastAsia="Times New Roman" w:hAnsi="Times New Roman" w:cs="Times New Roman"/>
                <w:sz w:val="24"/>
                <w:szCs w:val="24"/>
                <w:lang w:val="kk-KZ" w:eastAsia="ru-RU"/>
              </w:rPr>
              <w:t xml:space="preserve">The essence of innovative processes in education is two major problems of pedagogy. It is a problem of studying, generalization and distribution of the advanced pedagogical experience and introduction of achievements of psychological and </w:t>
            </w:r>
            <w:r w:rsidRPr="009B1BB0">
              <w:rPr>
                <w:rFonts w:ascii="Times New Roman" w:eastAsia="Times New Roman" w:hAnsi="Times New Roman" w:cs="Times New Roman"/>
                <w:sz w:val="24"/>
                <w:szCs w:val="24"/>
                <w:lang w:val="kk-KZ" w:eastAsia="ru-RU"/>
              </w:rPr>
              <w:lastRenderedPageBreak/>
              <w:t>pedagogical Sciences in practice.</w:t>
            </w:r>
          </w:p>
          <w:p w14:paraId="5D7AA37B" w14:textId="24E130D9" w:rsidR="00AF59AD" w:rsidRPr="00802CA2" w:rsidRDefault="00AF59AD" w:rsidP="006811E7">
            <w:pPr>
              <w:jc w:val="both"/>
              <w:rPr>
                <w:rFonts w:ascii="Times New Roman" w:hAnsi="Times New Roman" w:cs="Times New Roman"/>
                <w:b/>
                <w:sz w:val="24"/>
                <w:szCs w:val="24"/>
                <w:lang w:val="en-US"/>
              </w:rPr>
            </w:pPr>
            <w:r w:rsidRPr="009B1BB0">
              <w:rPr>
                <w:rFonts w:ascii="Times New Roman" w:eastAsia="Times New Roman" w:hAnsi="Times New Roman" w:cs="Times New Roman"/>
                <w:b/>
                <w:sz w:val="24"/>
                <w:szCs w:val="24"/>
                <w:lang w:val="kk-KZ" w:eastAsia="ru-RU"/>
              </w:rPr>
              <w:t>Formed competence:</w:t>
            </w:r>
            <w:r w:rsidRPr="009B1BB0">
              <w:rPr>
                <w:rFonts w:ascii="Times New Roman" w:eastAsia="Times New Roman" w:hAnsi="Times New Roman" w:cs="Times New Roman"/>
                <w:sz w:val="24"/>
                <w:szCs w:val="24"/>
                <w:lang w:val="kk-KZ" w:eastAsia="ru-RU"/>
              </w:rPr>
              <w:t xml:space="preserve"> The content and mechanism of innovative processes should be considered from the point of view of the integrity of two consecutive interrelated processes, which are still considered in isolation from each other, that is, the content and mechanism of innovative processes should be considered from the point of view of the integrity of two consecutive interrelated processes, which are still considered in isolation from each other, that is, the result of the innovation process should have the application of theoretical, practical innovations arising in combination of theory and practice.</w:t>
            </w:r>
          </w:p>
        </w:tc>
      </w:tr>
      <w:tr w:rsidR="00AF1A65" w:rsidRPr="00B8730B" w14:paraId="3396C1F4" w14:textId="77777777" w:rsidTr="00503F30">
        <w:tc>
          <w:tcPr>
            <w:tcW w:w="3639" w:type="dxa"/>
          </w:tcPr>
          <w:p w14:paraId="65338313" w14:textId="455570EB" w:rsidR="00AF1A65" w:rsidRPr="00D90273" w:rsidRDefault="00AF1A65" w:rsidP="00AF1A65">
            <w:pPr>
              <w:jc w:val="both"/>
              <w:rPr>
                <w:rFonts w:ascii="Times New Roman" w:eastAsia="Times New Roman" w:hAnsi="Times New Roman" w:cs="Times New Roman"/>
                <w:sz w:val="24"/>
                <w:szCs w:val="24"/>
                <w:lang w:val="en-US"/>
              </w:rPr>
            </w:pPr>
            <w:r w:rsidRPr="00D90273">
              <w:rPr>
                <w:rFonts w:ascii="Times New Roman" w:hAnsi="Times New Roman" w:cs="Times New Roman"/>
                <w:b/>
                <w:sz w:val="24"/>
                <w:szCs w:val="24"/>
                <w:lang w:val="kk-KZ"/>
              </w:rPr>
              <w:lastRenderedPageBreak/>
              <w:t>Модуль коды:</w:t>
            </w:r>
            <w:r w:rsidR="00673D07" w:rsidRPr="00D90273">
              <w:rPr>
                <w:rFonts w:ascii="Times New Roman" w:hAnsi="Times New Roman" w:cs="Times New Roman"/>
                <w:b/>
                <w:sz w:val="24"/>
                <w:szCs w:val="24"/>
                <w:lang w:val="kk-KZ"/>
              </w:rPr>
              <w:t xml:space="preserve"> </w:t>
            </w:r>
            <w:r w:rsidR="00673D07" w:rsidRPr="00D90273">
              <w:rPr>
                <w:rFonts w:ascii="Times New Roman" w:eastAsia="Calibri" w:hAnsi="Times New Roman" w:cs="Times New Roman"/>
                <w:sz w:val="24"/>
                <w:szCs w:val="24"/>
                <w:lang w:val="kk-KZ"/>
              </w:rPr>
              <w:t>ХБА-10</w:t>
            </w:r>
            <w:r w:rsidRPr="00D90273">
              <w:rPr>
                <w:rFonts w:ascii="Times New Roman" w:hAnsi="Times New Roman" w:cs="Times New Roman"/>
                <w:sz w:val="24"/>
                <w:szCs w:val="24"/>
                <w:lang w:val="en-US"/>
              </w:rPr>
              <w:t xml:space="preserve">              </w:t>
            </w:r>
          </w:p>
          <w:p w14:paraId="04385E34" w14:textId="25A4741C" w:rsidR="00AF1A65" w:rsidRPr="00D90273" w:rsidRDefault="00AF1A65" w:rsidP="00AF1A65">
            <w:pPr>
              <w:jc w:val="both"/>
              <w:rPr>
                <w:rFonts w:ascii="Times New Roman" w:eastAsia="Times New Roman" w:hAnsi="Times New Roman" w:cs="Times New Roman"/>
                <w:color w:val="C0504D" w:themeColor="accent2"/>
                <w:sz w:val="24"/>
                <w:szCs w:val="24"/>
                <w:lang w:val="kk-KZ"/>
              </w:rPr>
            </w:pPr>
            <w:r w:rsidRPr="00D90273">
              <w:rPr>
                <w:rFonts w:ascii="Times New Roman" w:hAnsi="Times New Roman" w:cs="Times New Roman"/>
                <w:b/>
                <w:sz w:val="24"/>
                <w:szCs w:val="24"/>
                <w:lang w:val="kk-KZ"/>
              </w:rPr>
              <w:t>Модуль атауы:</w:t>
            </w:r>
            <w:r w:rsidRPr="00D90273">
              <w:rPr>
                <w:rFonts w:ascii="Times New Roman" w:hAnsi="Times New Roman" w:cs="Times New Roman"/>
                <w:sz w:val="24"/>
                <w:szCs w:val="24"/>
                <w:lang w:val="kk-KZ"/>
              </w:rPr>
              <w:t xml:space="preserve"> </w:t>
            </w:r>
            <w:r w:rsidR="00673D07" w:rsidRPr="00D90273">
              <w:rPr>
                <w:rFonts w:ascii="Times New Roman" w:eastAsia="Times New Roman" w:hAnsi="Times New Roman" w:cs="Times New Roman"/>
                <w:sz w:val="24"/>
                <w:szCs w:val="24"/>
                <w:lang w:val="kk-KZ"/>
              </w:rPr>
              <w:t>Химия біздің айналамызда</w:t>
            </w:r>
            <w:r w:rsidR="00673D07" w:rsidRPr="00D90273">
              <w:rPr>
                <w:rFonts w:ascii="Times New Roman" w:hAnsi="Times New Roman" w:cs="Times New Roman"/>
                <w:sz w:val="24"/>
                <w:szCs w:val="24"/>
                <w:lang w:val="kk-KZ"/>
              </w:rPr>
              <w:t xml:space="preserve">            </w:t>
            </w:r>
            <w:r w:rsidRPr="00D90273">
              <w:rPr>
                <w:rFonts w:ascii="Times New Roman" w:hAnsi="Times New Roman" w:cs="Times New Roman"/>
                <w:color w:val="C0504D" w:themeColor="accent2"/>
                <w:sz w:val="24"/>
                <w:szCs w:val="24"/>
                <w:lang w:val="kk-KZ"/>
              </w:rPr>
              <w:t xml:space="preserve">                                                                                                  </w:t>
            </w:r>
          </w:p>
          <w:p w14:paraId="018297DC" w14:textId="40B48163" w:rsidR="00AF1A65" w:rsidRPr="00D90273" w:rsidRDefault="00AF1A65" w:rsidP="00AF1A65">
            <w:pPr>
              <w:jc w:val="both"/>
              <w:rPr>
                <w:rFonts w:ascii="Times New Roman" w:eastAsia="Times New Roman" w:hAnsi="Times New Roman" w:cs="Times New Roman"/>
                <w:sz w:val="24"/>
                <w:szCs w:val="24"/>
                <w:lang w:val="kk-KZ" w:eastAsia="ru-RU"/>
              </w:rPr>
            </w:pPr>
            <w:r w:rsidRPr="00D90273">
              <w:rPr>
                <w:rFonts w:ascii="Times New Roman" w:hAnsi="Times New Roman" w:cs="Times New Roman"/>
                <w:b/>
                <w:sz w:val="24"/>
                <w:szCs w:val="24"/>
                <w:lang w:val="kk-KZ"/>
              </w:rPr>
              <w:t xml:space="preserve">Пән атауы: </w:t>
            </w:r>
            <w:r w:rsidR="00673D07" w:rsidRPr="00D90273">
              <w:rPr>
                <w:rFonts w:ascii="Times New Roman" w:hAnsi="Times New Roman" w:cs="Times New Roman"/>
                <w:sz w:val="24"/>
                <w:szCs w:val="24"/>
                <w:lang w:val="kk-KZ"/>
              </w:rPr>
              <w:t>Полимерлер</w:t>
            </w:r>
            <w:r w:rsidR="008D7DAF" w:rsidRPr="00D90273">
              <w:rPr>
                <w:rFonts w:ascii="Times New Roman" w:hAnsi="Times New Roman" w:cs="Times New Roman"/>
                <w:sz w:val="24"/>
                <w:szCs w:val="24"/>
                <w:lang w:val="kk-KZ"/>
              </w:rPr>
              <w:t xml:space="preserve"> </w:t>
            </w:r>
            <w:r w:rsidRPr="00D90273">
              <w:rPr>
                <w:rFonts w:ascii="Times New Roman" w:hAnsi="Times New Roman" w:cs="Times New Roman"/>
                <w:sz w:val="24"/>
                <w:szCs w:val="24"/>
                <w:lang w:val="kk-KZ"/>
              </w:rPr>
              <w:t xml:space="preserve">химия                                                                                                                     </w:t>
            </w:r>
            <w:r w:rsidRPr="00D90273">
              <w:rPr>
                <w:rFonts w:ascii="Times New Roman" w:eastAsia="Times New Roman" w:hAnsi="Times New Roman" w:cs="Times New Roman"/>
                <w:b/>
                <w:sz w:val="24"/>
                <w:szCs w:val="24"/>
                <w:lang w:val="kk-KZ" w:eastAsia="ru-RU"/>
              </w:rPr>
              <w:t xml:space="preserve">Пререквизиттері: </w:t>
            </w:r>
            <w:r w:rsidRPr="00D90273">
              <w:rPr>
                <w:rFonts w:ascii="Times New Roman" w:eastAsia="Times New Roman" w:hAnsi="Times New Roman" w:cs="Times New Roman"/>
                <w:sz w:val="24"/>
                <w:szCs w:val="24"/>
                <w:lang w:val="kk-KZ" w:eastAsia="ru-RU"/>
              </w:rPr>
              <w:t>Бейорганикалық химия</w:t>
            </w:r>
          </w:p>
          <w:p w14:paraId="0A08716C" w14:textId="3CE77F0D" w:rsidR="00AF1A65" w:rsidRPr="00AC775F" w:rsidRDefault="00AF1A65" w:rsidP="00AF1A65">
            <w:pPr>
              <w:jc w:val="both"/>
              <w:rPr>
                <w:rFonts w:ascii="Times New Roman" w:eastAsia="Times New Roman" w:hAnsi="Times New Roman" w:cs="Times New Roman"/>
                <w:i/>
                <w:sz w:val="24"/>
                <w:szCs w:val="24"/>
                <w:lang w:val="kk-KZ" w:eastAsia="ru-RU"/>
              </w:rPr>
            </w:pPr>
            <w:r w:rsidRPr="00AC775F">
              <w:rPr>
                <w:rFonts w:ascii="Times New Roman" w:eastAsia="Times New Roman" w:hAnsi="Times New Roman" w:cs="Times New Roman"/>
                <w:b/>
                <w:sz w:val="24"/>
                <w:szCs w:val="24"/>
                <w:lang w:val="kk-KZ" w:eastAsia="ru-RU"/>
              </w:rPr>
              <w:t>Постреквизиттері:</w:t>
            </w:r>
            <w:r w:rsidR="00AC775F" w:rsidRPr="00AC775F">
              <w:rPr>
                <w:rFonts w:ascii="Times New Roman" w:eastAsia="Times New Roman" w:hAnsi="Times New Roman" w:cs="Times New Roman"/>
                <w:sz w:val="24"/>
                <w:szCs w:val="24"/>
                <w:lang w:val="kk-KZ" w:eastAsia="ru-RU"/>
              </w:rPr>
              <w:t xml:space="preserve"> жоғары молекулалық қосылыстар химиясы</w:t>
            </w:r>
            <w:r w:rsidRPr="00AC775F">
              <w:rPr>
                <w:rFonts w:ascii="Times New Roman" w:eastAsia="Times New Roman" w:hAnsi="Times New Roman" w:cs="Times New Roman"/>
                <w:sz w:val="24"/>
                <w:szCs w:val="24"/>
                <w:lang w:val="kk-KZ" w:eastAsia="ru-RU"/>
              </w:rPr>
              <w:t xml:space="preserve">                                       </w:t>
            </w:r>
          </w:p>
          <w:p w14:paraId="3F7415FA" w14:textId="128B645A" w:rsidR="00D90273" w:rsidRPr="00D90273" w:rsidRDefault="00AF1A65" w:rsidP="00D23C3F">
            <w:pPr>
              <w:rPr>
                <w:rFonts w:ascii="Times New Roman" w:hAnsi="Times New Roman" w:cs="Times New Roman"/>
                <w:sz w:val="24"/>
                <w:szCs w:val="24"/>
                <w:lang w:val="kk-KZ"/>
              </w:rPr>
            </w:pPr>
            <w:r w:rsidRPr="00AC775F">
              <w:rPr>
                <w:rFonts w:ascii="Times New Roman" w:eastAsia="Times New Roman" w:hAnsi="Times New Roman" w:cs="Times New Roman"/>
                <w:b/>
                <w:sz w:val="24"/>
                <w:szCs w:val="24"/>
                <w:lang w:val="kk-KZ" w:eastAsia="ru-RU"/>
              </w:rPr>
              <w:t>Мақсаты:</w:t>
            </w:r>
            <w:r w:rsidR="00D90273" w:rsidRPr="00AC775F">
              <w:rPr>
                <w:rFonts w:ascii="Times New Roman" w:eastAsia="Times New Roman" w:hAnsi="Times New Roman" w:cs="Times New Roman"/>
                <w:sz w:val="24"/>
                <w:szCs w:val="24"/>
                <w:lang w:val="kk-KZ" w:eastAsia="ru-RU"/>
              </w:rPr>
              <w:t xml:space="preserve"> </w:t>
            </w:r>
            <w:r w:rsidR="00D23C3F" w:rsidRPr="00D23C3F">
              <w:rPr>
                <w:rFonts w:ascii="Times New Roman" w:hAnsi="Times New Roman" w:cs="Times New Roman"/>
                <w:sz w:val="24"/>
                <w:szCs w:val="24"/>
                <w:lang w:val="kk-KZ"/>
              </w:rPr>
              <w:t>Бұл курстың мақсаты пәндік құзыреттіліктердің келесі салаларын арттыру болып табылады:</w:t>
            </w:r>
          </w:p>
          <w:p w14:paraId="637BFB9F" w14:textId="567483C9" w:rsidR="00D90273" w:rsidRPr="00D90273" w:rsidRDefault="00942D5A" w:rsidP="00942D5A">
            <w:pPr>
              <w:pStyle w:val="ab"/>
              <w:ind w:left="0"/>
              <w:jc w:val="both"/>
              <w:rPr>
                <w:lang w:val="kk-KZ"/>
              </w:rPr>
            </w:pPr>
            <w:r>
              <w:rPr>
                <w:lang w:val="kk-KZ"/>
              </w:rPr>
              <w:t>-</w:t>
            </w:r>
            <w:r w:rsidR="00D90273" w:rsidRPr="00D90273">
              <w:rPr>
                <w:lang w:val="kk-KZ"/>
              </w:rPr>
              <w:t xml:space="preserve">Тұжырымдамалық-теориялық білімдер құзыреттіліктері </w:t>
            </w:r>
            <w:r w:rsidR="00D90273">
              <w:rPr>
                <w:lang w:val="kk-KZ"/>
              </w:rPr>
              <w:t>;</w:t>
            </w:r>
          </w:p>
          <w:p w14:paraId="357416AB" w14:textId="4EF08CB6" w:rsidR="00D90273" w:rsidRDefault="00942D5A" w:rsidP="00942D5A">
            <w:pPr>
              <w:pStyle w:val="ab"/>
              <w:ind w:left="0"/>
              <w:jc w:val="both"/>
              <w:rPr>
                <w:lang w:val="kk-KZ"/>
              </w:rPr>
            </w:pPr>
            <w:r>
              <w:rPr>
                <w:lang w:val="kk-KZ"/>
              </w:rPr>
              <w:t>-</w:t>
            </w:r>
            <w:r w:rsidR="00D90273" w:rsidRPr="00D90273">
              <w:rPr>
                <w:lang w:val="kk-KZ"/>
              </w:rPr>
              <w:t>Тәжірибелік-зерттеу құзыреттілігі</w:t>
            </w:r>
            <w:r w:rsidR="00D90273">
              <w:rPr>
                <w:lang w:val="kk-KZ"/>
              </w:rPr>
              <w:t xml:space="preserve">; </w:t>
            </w:r>
          </w:p>
          <w:p w14:paraId="583B1306" w14:textId="0345A148" w:rsidR="00D90273" w:rsidRPr="00D90273" w:rsidRDefault="00942D5A" w:rsidP="00942D5A">
            <w:pPr>
              <w:pStyle w:val="ab"/>
              <w:spacing w:after="120"/>
              <w:ind w:left="0"/>
              <w:jc w:val="both"/>
              <w:rPr>
                <w:lang w:val="kk-KZ"/>
              </w:rPr>
            </w:pPr>
            <w:r>
              <w:rPr>
                <w:lang w:val="kk-KZ"/>
              </w:rPr>
              <w:t>-</w:t>
            </w:r>
            <w:r w:rsidR="00D90273" w:rsidRPr="00D90273">
              <w:rPr>
                <w:lang w:val="kk-KZ"/>
              </w:rPr>
              <w:t>Қолданбалы және біріктірілген ғылымдар құзыреттілігі</w:t>
            </w:r>
            <w:r w:rsidR="00D90273">
              <w:rPr>
                <w:lang w:val="kk-KZ"/>
              </w:rPr>
              <w:t>.</w:t>
            </w:r>
          </w:p>
          <w:p w14:paraId="730B2A9F" w14:textId="6D55A6DE" w:rsidR="008D7DAF" w:rsidRPr="00D90273" w:rsidRDefault="00AF1A65" w:rsidP="00AF1A65">
            <w:pPr>
              <w:tabs>
                <w:tab w:val="left" w:pos="4536"/>
              </w:tabs>
              <w:jc w:val="both"/>
              <w:rPr>
                <w:rFonts w:ascii="Times New Roman" w:hAnsi="Times New Roman" w:cs="Times New Roman"/>
                <w:sz w:val="24"/>
                <w:szCs w:val="24"/>
                <w:lang w:val="kk-KZ"/>
              </w:rPr>
            </w:pPr>
            <w:r w:rsidRPr="00D90273">
              <w:rPr>
                <w:rFonts w:ascii="Times New Roman" w:eastAsia="Times New Roman" w:hAnsi="Times New Roman" w:cs="Times New Roman"/>
                <w:b/>
                <w:sz w:val="24"/>
                <w:szCs w:val="24"/>
                <w:lang w:val="kk-KZ" w:eastAsia="ru-RU"/>
              </w:rPr>
              <w:t>Пәнге берілген қысқаша сипаттама:</w:t>
            </w:r>
            <w:r w:rsidRPr="00D90273">
              <w:rPr>
                <w:rFonts w:ascii="Times New Roman" w:eastAsia="Times New Roman" w:hAnsi="Times New Roman" w:cs="Times New Roman"/>
                <w:sz w:val="24"/>
                <w:szCs w:val="24"/>
                <w:lang w:val="kk-KZ" w:eastAsia="ru-RU"/>
              </w:rPr>
              <w:t xml:space="preserve"> </w:t>
            </w:r>
            <w:r w:rsidR="00D90273" w:rsidRPr="00D90273">
              <w:rPr>
                <w:rFonts w:ascii="Times New Roman" w:hAnsi="Times New Roman" w:cs="Times New Roman"/>
                <w:sz w:val="24"/>
                <w:szCs w:val="24"/>
                <w:lang w:val="kk-KZ"/>
              </w:rPr>
              <w:t xml:space="preserve">Бұл курс пластмассалар мен эластомерлер алу және түрлену </w:t>
            </w:r>
            <w:r w:rsidR="00D90273" w:rsidRPr="00D90273">
              <w:rPr>
                <w:rFonts w:ascii="Times New Roman" w:hAnsi="Times New Roman" w:cs="Times New Roman"/>
                <w:sz w:val="24"/>
                <w:szCs w:val="24"/>
                <w:lang w:val="kk-KZ"/>
              </w:rPr>
              <w:lastRenderedPageBreak/>
              <w:t>реакцияларының негізгі заңдылықтары, олардың химиялық құрылысы мен құрылымының ерекшеліктері туралы түсініктерді қалыптастырады. Пәнді оқу полимерлер алудың физика-химиялық және кинетикалық ерекшеліктерін талқылау, алынған полимерлердің реологиялық және релаксациялық қасиеттерін зерттеу және алынған білімдерді жалпылау үшін жаратылыстану-ғылыми білімдерін қолдануға ықпал етеді.</w:t>
            </w:r>
          </w:p>
          <w:p w14:paraId="4AF4ACD3" w14:textId="1CBEE3F2" w:rsidR="00D90273" w:rsidRPr="00D90273" w:rsidRDefault="00AF1A65" w:rsidP="00D90273">
            <w:pPr>
              <w:pStyle w:val="ab"/>
              <w:spacing w:after="120"/>
              <w:ind w:left="0"/>
              <w:jc w:val="both"/>
              <w:rPr>
                <w:rFonts w:eastAsia="Calibri"/>
                <w:b/>
                <w:lang w:val="kk-KZ"/>
              </w:rPr>
            </w:pPr>
            <w:r w:rsidRPr="00D90273">
              <w:rPr>
                <w:b/>
                <w:lang w:val="kk-KZ"/>
              </w:rPr>
              <w:t>Оқытудың  нәтижелері:</w:t>
            </w:r>
            <w:r w:rsidRPr="00D90273">
              <w:rPr>
                <w:lang w:val="kk-KZ"/>
              </w:rPr>
              <w:t xml:space="preserve"> </w:t>
            </w:r>
          </w:p>
          <w:p w14:paraId="2797092C" w14:textId="77777777" w:rsidR="00D90273" w:rsidRPr="00D90273" w:rsidRDefault="00D90273" w:rsidP="00D90273">
            <w:pPr>
              <w:pStyle w:val="ab"/>
              <w:numPr>
                <w:ilvl w:val="0"/>
                <w:numId w:val="35"/>
              </w:numPr>
              <w:spacing w:after="120"/>
              <w:ind w:left="0" w:firstLine="0"/>
              <w:jc w:val="both"/>
              <w:rPr>
                <w:rFonts w:eastAsia="Calibri"/>
                <w:lang w:val="kk-KZ"/>
              </w:rPr>
            </w:pPr>
            <w:r w:rsidRPr="00D90273">
              <w:rPr>
                <w:rFonts w:eastAsia="Calibri"/>
                <w:lang w:val="kk-KZ"/>
              </w:rPr>
              <w:t>жаңа композиттік полимер материалдардың сипаттамаларын негіздеу үшін жоғары молекулярлық қосылыстар, макромолекула түзілудің тізбекті және сатылы үдерістері, полимерлердің химиялық реакциялары туралы білімдерін қолданады;</w:t>
            </w:r>
          </w:p>
          <w:p w14:paraId="6847B3C0" w14:textId="77777777" w:rsidR="00D90273" w:rsidRPr="00D90273" w:rsidRDefault="00D90273" w:rsidP="00D90273">
            <w:pPr>
              <w:pStyle w:val="ab"/>
              <w:numPr>
                <w:ilvl w:val="0"/>
                <w:numId w:val="35"/>
              </w:numPr>
              <w:spacing w:after="120"/>
              <w:ind w:left="0" w:firstLine="0"/>
              <w:jc w:val="both"/>
              <w:rPr>
                <w:rFonts w:eastAsia="Calibri"/>
                <w:lang w:val="kk-KZ"/>
              </w:rPr>
            </w:pPr>
            <w:r w:rsidRPr="00D90273">
              <w:rPr>
                <w:rFonts w:eastAsia="Calibri"/>
                <w:lang w:val="kk-KZ"/>
              </w:rPr>
              <w:t>полимерлердің құрылымы мен құрамын зерттеу үшін зертханалық тәжірибелерді жүргізеді және талдайды;</w:t>
            </w:r>
          </w:p>
          <w:p w14:paraId="2E6A0C5F" w14:textId="0C3C5153" w:rsidR="00AF1A65" w:rsidRPr="00BC2A83" w:rsidRDefault="00AF1A65" w:rsidP="00D90273">
            <w:pPr>
              <w:pStyle w:val="ab"/>
              <w:spacing w:after="120"/>
              <w:ind w:left="0"/>
              <w:jc w:val="both"/>
              <w:rPr>
                <w:rFonts w:eastAsia="Calibri"/>
                <w:lang w:val="kk-KZ"/>
              </w:rPr>
            </w:pPr>
            <w:r w:rsidRPr="00D90273">
              <w:rPr>
                <w:b/>
                <w:lang w:val="kk-KZ"/>
              </w:rPr>
              <w:t xml:space="preserve">Қалыптасатын құзіреттер: </w:t>
            </w:r>
            <w:r w:rsidR="00BC2A83" w:rsidRPr="00D90273">
              <w:rPr>
                <w:rFonts w:eastAsia="Calibri"/>
                <w:lang w:val="kk-KZ"/>
              </w:rPr>
              <w:t>полимер материалдардың негізгі сипаттамаларын бағалайды және олардың қолдану салаларын, соның ішінде нанотехнологияларды көрсет</w:t>
            </w:r>
            <w:r w:rsidR="00BC2A83">
              <w:rPr>
                <w:rFonts w:eastAsia="Calibri"/>
                <w:lang w:val="kk-KZ"/>
              </w:rPr>
              <w:t>у.</w:t>
            </w:r>
          </w:p>
          <w:p w14:paraId="1A0F462D" w14:textId="0A149707" w:rsidR="00AF1A65" w:rsidRPr="00D90273" w:rsidRDefault="00AF1A65" w:rsidP="00AF1A65">
            <w:pPr>
              <w:jc w:val="both"/>
              <w:rPr>
                <w:rFonts w:ascii="Times New Roman" w:eastAsia="Times New Roman" w:hAnsi="Times New Roman" w:cs="Times New Roman"/>
                <w:sz w:val="24"/>
                <w:szCs w:val="24"/>
                <w:highlight w:val="red"/>
                <w:lang w:val="kk-KZ" w:eastAsia="ru-RU"/>
              </w:rPr>
            </w:pPr>
          </w:p>
        </w:tc>
        <w:tc>
          <w:tcPr>
            <w:tcW w:w="3402" w:type="dxa"/>
          </w:tcPr>
          <w:p w14:paraId="35696EE8" w14:textId="55E25015" w:rsidR="00AF1A65" w:rsidRPr="00D23C3F" w:rsidRDefault="00AF1A65" w:rsidP="00AF1A65">
            <w:pPr>
              <w:jc w:val="both"/>
              <w:rPr>
                <w:rFonts w:ascii="Times New Roman" w:hAnsi="Times New Roman" w:cs="Times New Roman"/>
                <w:sz w:val="24"/>
                <w:szCs w:val="24"/>
                <w:lang w:val="kk-KZ"/>
              </w:rPr>
            </w:pPr>
            <w:r w:rsidRPr="00D23C3F">
              <w:rPr>
                <w:rFonts w:ascii="Times New Roman" w:hAnsi="Times New Roman" w:cs="Times New Roman"/>
                <w:b/>
                <w:sz w:val="24"/>
                <w:szCs w:val="24"/>
                <w:lang w:val="kk-KZ"/>
              </w:rPr>
              <w:lastRenderedPageBreak/>
              <w:t>Код модуля:</w:t>
            </w:r>
            <w:r w:rsidRPr="00D23C3F">
              <w:rPr>
                <w:rFonts w:ascii="Times New Roman" w:hAnsi="Times New Roman" w:cs="Times New Roman"/>
                <w:sz w:val="24"/>
                <w:szCs w:val="24"/>
              </w:rPr>
              <w:t xml:space="preserve"> </w:t>
            </w:r>
            <w:r w:rsidR="008A61F4" w:rsidRPr="00D23C3F">
              <w:rPr>
                <w:rFonts w:ascii="Times New Roman" w:hAnsi="Times New Roman" w:cs="Times New Roman"/>
                <w:sz w:val="24"/>
                <w:szCs w:val="24"/>
                <w:lang w:val="kk-KZ"/>
              </w:rPr>
              <w:t>ХВН</w:t>
            </w:r>
            <w:r w:rsidRPr="00D23C3F">
              <w:rPr>
                <w:rFonts w:ascii="Times New Roman" w:hAnsi="Times New Roman" w:cs="Times New Roman"/>
                <w:sz w:val="24"/>
                <w:szCs w:val="24"/>
              </w:rPr>
              <w:t>-1</w:t>
            </w:r>
            <w:r w:rsidR="008A61F4" w:rsidRPr="00D23C3F">
              <w:rPr>
                <w:rFonts w:ascii="Times New Roman" w:hAnsi="Times New Roman" w:cs="Times New Roman"/>
                <w:sz w:val="24"/>
                <w:szCs w:val="24"/>
              </w:rPr>
              <w:t>0</w:t>
            </w:r>
            <w:r w:rsidRPr="00D23C3F">
              <w:rPr>
                <w:rFonts w:ascii="Times New Roman" w:hAnsi="Times New Roman" w:cs="Times New Roman"/>
                <w:sz w:val="24"/>
                <w:szCs w:val="24"/>
              </w:rPr>
              <w:t xml:space="preserve"> </w:t>
            </w:r>
            <w:r w:rsidRPr="00D23C3F">
              <w:rPr>
                <w:rFonts w:ascii="Times New Roman" w:hAnsi="Times New Roman" w:cs="Times New Roman"/>
                <w:b/>
                <w:sz w:val="24"/>
                <w:szCs w:val="24"/>
                <w:lang w:val="kk-KZ"/>
              </w:rPr>
              <w:t xml:space="preserve">Название модуля: </w:t>
            </w:r>
            <w:r w:rsidR="008A61F4" w:rsidRPr="00D23C3F">
              <w:rPr>
                <w:rFonts w:ascii="Times New Roman" w:eastAsia="Calibri" w:hAnsi="Times New Roman" w:cs="Times New Roman"/>
                <w:sz w:val="24"/>
                <w:szCs w:val="24"/>
              </w:rPr>
              <w:t>Химия вокруг нас</w:t>
            </w:r>
          </w:p>
          <w:p w14:paraId="28D07E51" w14:textId="358535D6" w:rsidR="00AF1A65" w:rsidRPr="00D23C3F" w:rsidRDefault="00AF1A65" w:rsidP="00AF1A65">
            <w:pPr>
              <w:jc w:val="both"/>
              <w:rPr>
                <w:rFonts w:ascii="Times New Roman" w:eastAsia="Times New Roman" w:hAnsi="Times New Roman" w:cs="Times New Roman"/>
                <w:sz w:val="24"/>
                <w:szCs w:val="24"/>
                <w:lang w:val="kk-KZ" w:eastAsia="ru-RU"/>
              </w:rPr>
            </w:pPr>
            <w:r w:rsidRPr="00D23C3F">
              <w:rPr>
                <w:rFonts w:ascii="Times New Roman" w:hAnsi="Times New Roman" w:cs="Times New Roman"/>
                <w:b/>
                <w:sz w:val="24"/>
                <w:szCs w:val="24"/>
                <w:lang w:val="kk-KZ"/>
              </w:rPr>
              <w:t>Название дисциплины:</w:t>
            </w:r>
            <w:r w:rsidRPr="00D23C3F">
              <w:rPr>
                <w:rFonts w:ascii="Times New Roman" w:hAnsi="Times New Roman" w:cs="Times New Roman"/>
                <w:sz w:val="24"/>
                <w:szCs w:val="24"/>
                <w:lang w:val="kk-KZ"/>
              </w:rPr>
              <w:t xml:space="preserve"> </w:t>
            </w:r>
            <w:r w:rsidR="008A61F4" w:rsidRPr="00D23C3F">
              <w:rPr>
                <w:rFonts w:ascii="Times New Roman" w:hAnsi="Times New Roman" w:cs="Times New Roman"/>
                <w:sz w:val="24"/>
                <w:szCs w:val="24"/>
                <w:lang w:val="kk-KZ"/>
              </w:rPr>
              <w:t>Х</w:t>
            </w:r>
            <w:r w:rsidRPr="00D23C3F">
              <w:rPr>
                <w:rFonts w:ascii="Times New Roman" w:hAnsi="Times New Roman" w:cs="Times New Roman"/>
                <w:sz w:val="24"/>
                <w:szCs w:val="24"/>
                <w:lang w:val="kk-KZ"/>
              </w:rPr>
              <w:t>имия</w:t>
            </w:r>
            <w:r w:rsidR="008A61F4" w:rsidRPr="00D23C3F">
              <w:rPr>
                <w:rFonts w:ascii="Times New Roman" w:hAnsi="Times New Roman" w:cs="Times New Roman"/>
                <w:sz w:val="24"/>
                <w:szCs w:val="24"/>
                <w:lang w:val="kk-KZ"/>
              </w:rPr>
              <w:t xml:space="preserve"> полимеров</w:t>
            </w:r>
            <w:r w:rsidRPr="00D23C3F">
              <w:rPr>
                <w:rFonts w:ascii="Times New Roman" w:hAnsi="Times New Roman" w:cs="Times New Roman"/>
                <w:sz w:val="24"/>
                <w:szCs w:val="24"/>
                <w:lang w:val="kk-KZ"/>
              </w:rPr>
              <w:t xml:space="preserve">   </w:t>
            </w:r>
          </w:p>
          <w:p w14:paraId="618AC091" w14:textId="77777777" w:rsidR="00AF1A65" w:rsidRPr="00D23C3F" w:rsidRDefault="00AF1A65" w:rsidP="00AF1A65">
            <w:pPr>
              <w:jc w:val="both"/>
              <w:rPr>
                <w:rFonts w:ascii="Times New Roman" w:eastAsia="Times New Roman" w:hAnsi="Times New Roman" w:cs="Times New Roman"/>
                <w:sz w:val="24"/>
                <w:szCs w:val="24"/>
                <w:lang w:val="kk-KZ" w:eastAsia="ru-RU"/>
              </w:rPr>
            </w:pPr>
            <w:r w:rsidRPr="00D23C3F">
              <w:rPr>
                <w:rFonts w:ascii="Times New Roman" w:eastAsia="Times New Roman" w:hAnsi="Times New Roman" w:cs="Times New Roman"/>
                <w:b/>
                <w:bCs/>
                <w:sz w:val="24"/>
                <w:szCs w:val="24"/>
                <w:lang w:val="kk-KZ" w:eastAsia="ru-RU"/>
              </w:rPr>
              <w:t>Пререквизиты:</w:t>
            </w:r>
            <w:r w:rsidRPr="00D23C3F">
              <w:rPr>
                <w:rFonts w:ascii="Times New Roman" w:eastAsia="Times New Roman" w:hAnsi="Times New Roman" w:cs="Times New Roman"/>
                <w:sz w:val="24"/>
                <w:szCs w:val="24"/>
                <w:lang w:val="kk-KZ" w:eastAsia="ru-RU"/>
              </w:rPr>
              <w:t xml:space="preserve"> Неорганическая химия</w:t>
            </w:r>
          </w:p>
          <w:p w14:paraId="230A5E08" w14:textId="0E4682FE" w:rsidR="00AF1A65" w:rsidRPr="00D23C3F" w:rsidRDefault="00AF1A65" w:rsidP="00AF1A65">
            <w:pPr>
              <w:jc w:val="both"/>
              <w:rPr>
                <w:rFonts w:ascii="Times New Roman" w:eastAsia="Times New Roman" w:hAnsi="Times New Roman" w:cs="Times New Roman"/>
                <w:sz w:val="24"/>
                <w:szCs w:val="24"/>
                <w:lang w:val="kk-KZ" w:eastAsia="ru-RU"/>
              </w:rPr>
            </w:pPr>
            <w:r w:rsidRPr="00D23C3F">
              <w:rPr>
                <w:rFonts w:ascii="Times New Roman" w:eastAsia="Times New Roman" w:hAnsi="Times New Roman" w:cs="Times New Roman"/>
                <w:b/>
                <w:sz w:val="24"/>
                <w:szCs w:val="24"/>
                <w:lang w:val="kk-KZ" w:eastAsia="ru-RU"/>
              </w:rPr>
              <w:t>Постреквизиты:</w:t>
            </w:r>
            <w:r w:rsidR="008A61F4" w:rsidRPr="00D23C3F">
              <w:rPr>
                <w:rFonts w:ascii="Times New Roman" w:eastAsia="Times New Roman" w:hAnsi="Times New Roman" w:cs="Times New Roman"/>
                <w:sz w:val="24"/>
                <w:szCs w:val="24"/>
                <w:lang w:eastAsia="ru-RU"/>
              </w:rPr>
              <w:t xml:space="preserve"> химия высокомолекулярных соединении</w:t>
            </w:r>
            <w:r w:rsidRPr="00D23C3F">
              <w:rPr>
                <w:rFonts w:ascii="Times New Roman" w:eastAsia="Times New Roman" w:hAnsi="Times New Roman" w:cs="Times New Roman"/>
                <w:sz w:val="24"/>
                <w:szCs w:val="24"/>
                <w:lang w:val="kk-KZ" w:eastAsia="ru-RU"/>
              </w:rPr>
              <w:t xml:space="preserve">                                        </w:t>
            </w:r>
          </w:p>
          <w:p w14:paraId="42C30249" w14:textId="77777777" w:rsidR="00942D5A" w:rsidRDefault="00AF1A65" w:rsidP="00942D5A">
            <w:pPr>
              <w:jc w:val="both"/>
              <w:rPr>
                <w:rFonts w:ascii="Times New Roman" w:hAnsi="Times New Roman" w:cs="Times New Roman"/>
                <w:sz w:val="24"/>
                <w:szCs w:val="24"/>
              </w:rPr>
            </w:pPr>
            <w:r w:rsidRPr="00D23C3F">
              <w:rPr>
                <w:rFonts w:ascii="Times New Roman" w:eastAsia="Times New Roman" w:hAnsi="Times New Roman" w:cs="Times New Roman"/>
                <w:b/>
                <w:sz w:val="24"/>
                <w:szCs w:val="24"/>
                <w:lang w:val="kk-KZ" w:eastAsia="ru-RU"/>
              </w:rPr>
              <w:t>Цель:</w:t>
            </w:r>
            <w:r w:rsidRPr="00D23C3F">
              <w:rPr>
                <w:rFonts w:ascii="Times New Roman" w:eastAsia="Times New Roman" w:hAnsi="Times New Roman" w:cs="Times New Roman"/>
                <w:sz w:val="24"/>
                <w:szCs w:val="24"/>
                <w:lang w:val="kk-KZ" w:eastAsia="ru-RU"/>
              </w:rPr>
              <w:t xml:space="preserve"> </w:t>
            </w:r>
            <w:r w:rsidR="00D23C3F" w:rsidRPr="00D23C3F">
              <w:rPr>
                <w:rFonts w:ascii="Times New Roman" w:hAnsi="Times New Roman" w:cs="Times New Roman"/>
                <w:sz w:val="24"/>
                <w:szCs w:val="24"/>
              </w:rPr>
              <w:t>Целью данного курса является повышение следующих областей предметных компетенций:</w:t>
            </w:r>
          </w:p>
          <w:p w14:paraId="5CE2BE4F" w14:textId="289C3FEA" w:rsidR="00D23C3F" w:rsidRPr="00D23C3F" w:rsidRDefault="00942D5A" w:rsidP="00942D5A">
            <w:pPr>
              <w:jc w:val="both"/>
              <w:rPr>
                <w:rFonts w:ascii="Times New Roman" w:hAnsi="Times New Roman" w:cs="Times New Roman"/>
                <w:sz w:val="24"/>
                <w:szCs w:val="24"/>
              </w:rPr>
            </w:pPr>
            <w:r>
              <w:rPr>
                <w:rFonts w:ascii="Times New Roman" w:hAnsi="Times New Roman" w:cs="Times New Roman"/>
                <w:sz w:val="24"/>
                <w:szCs w:val="24"/>
              </w:rPr>
              <w:t>-</w:t>
            </w:r>
            <w:r w:rsidR="00D23C3F" w:rsidRPr="00D23C3F">
              <w:rPr>
                <w:rFonts w:ascii="Times New Roman" w:hAnsi="Times New Roman" w:cs="Times New Roman"/>
                <w:sz w:val="24"/>
                <w:szCs w:val="24"/>
              </w:rPr>
              <w:t>Компетенции концептуально-теоретических знаний</w:t>
            </w:r>
            <w:r w:rsidR="00D23C3F" w:rsidRPr="00D23C3F">
              <w:rPr>
                <w:sz w:val="24"/>
                <w:szCs w:val="24"/>
              </w:rPr>
              <w:t>,</w:t>
            </w:r>
          </w:p>
          <w:p w14:paraId="01ABC5FA" w14:textId="2D7C1A45" w:rsidR="00D23C3F" w:rsidRPr="00D23C3F" w:rsidRDefault="00942D5A" w:rsidP="00942D5A">
            <w:pPr>
              <w:pStyle w:val="ab"/>
              <w:ind w:left="0"/>
              <w:jc w:val="both"/>
            </w:pPr>
            <w:r>
              <w:t>-</w:t>
            </w:r>
            <w:r w:rsidR="00D23C3F" w:rsidRPr="00D23C3F">
              <w:t>Экспериментально-исследовательские компетенции,</w:t>
            </w:r>
          </w:p>
          <w:p w14:paraId="6F611046" w14:textId="0D089AAB" w:rsidR="00D23C3F" w:rsidRPr="00D23C3F" w:rsidRDefault="00942D5A" w:rsidP="00942D5A">
            <w:pPr>
              <w:pStyle w:val="ab"/>
              <w:ind w:left="0"/>
              <w:jc w:val="both"/>
              <w:rPr>
                <w:lang w:val="kk-KZ"/>
              </w:rPr>
            </w:pPr>
            <w:r>
              <w:t>-</w:t>
            </w:r>
            <w:r w:rsidR="00D23C3F" w:rsidRPr="00D23C3F">
              <w:t>Компетенции прикладные и интегрированные науки.</w:t>
            </w:r>
          </w:p>
          <w:p w14:paraId="5C017C04" w14:textId="1C3C3D25" w:rsidR="00D23C3F" w:rsidRPr="00D23C3F" w:rsidRDefault="00AF1A65" w:rsidP="00D23C3F">
            <w:pPr>
              <w:pStyle w:val="ab"/>
              <w:ind w:left="0"/>
              <w:jc w:val="both"/>
            </w:pPr>
            <w:r w:rsidRPr="00D23C3F">
              <w:rPr>
                <w:b/>
                <w:lang w:val="kk-KZ"/>
              </w:rPr>
              <w:t>Краткое</w:t>
            </w:r>
            <w:r w:rsidRPr="00D23C3F">
              <w:rPr>
                <w:b/>
                <w:color w:val="C0504D" w:themeColor="accent2"/>
                <w:lang w:val="kk-KZ"/>
              </w:rPr>
              <w:t xml:space="preserve"> </w:t>
            </w:r>
            <w:r w:rsidRPr="00D23C3F">
              <w:rPr>
                <w:b/>
                <w:lang w:val="kk-KZ"/>
              </w:rPr>
              <w:t>описание дисциплины:</w:t>
            </w:r>
            <w:r w:rsidR="00D23C3F" w:rsidRPr="00D23C3F">
              <w:rPr>
                <w:b/>
                <w:lang w:val="kk-KZ"/>
              </w:rPr>
              <w:t xml:space="preserve"> </w:t>
            </w:r>
            <w:r w:rsidR="00D23C3F" w:rsidRPr="00D23C3F">
              <w:t>Данный курс</w:t>
            </w:r>
            <w:r w:rsidR="00D23C3F" w:rsidRPr="00D23C3F">
              <w:rPr>
                <w:lang w:val="kk-KZ"/>
              </w:rPr>
              <w:t xml:space="preserve"> </w:t>
            </w:r>
            <w:proofErr w:type="spellStart"/>
            <w:r w:rsidR="00D23C3F" w:rsidRPr="00D23C3F">
              <w:lastRenderedPageBreak/>
              <w:t>формиру</w:t>
            </w:r>
            <w:proofErr w:type="spellEnd"/>
            <w:r w:rsidR="00D23C3F" w:rsidRPr="00D23C3F">
              <w:rPr>
                <w:lang w:val="kk-KZ"/>
              </w:rPr>
              <w:t>ет</w:t>
            </w:r>
            <w:r w:rsidR="00D23C3F" w:rsidRPr="00D23C3F">
              <w:t xml:space="preserve">  представления об основных закономерностях реакций получения и превращения пластмасс и эластомеров, особенностях  их химического строения и структуры.  Изучение дисциплины способствует применению естественнонаучных знаний для обсуждения физико-химически</w:t>
            </w:r>
            <w:r w:rsidR="00D23C3F" w:rsidRPr="00D23C3F">
              <w:rPr>
                <w:lang w:val="kk-KZ"/>
              </w:rPr>
              <w:t>х</w:t>
            </w:r>
            <w:r w:rsidR="00D23C3F" w:rsidRPr="00D23C3F">
              <w:t xml:space="preserve"> и кинетически</w:t>
            </w:r>
            <w:r w:rsidR="00D23C3F" w:rsidRPr="00D23C3F">
              <w:rPr>
                <w:lang w:val="kk-KZ"/>
              </w:rPr>
              <w:t>х</w:t>
            </w:r>
            <w:r w:rsidR="00D23C3F" w:rsidRPr="00D23C3F">
              <w:t xml:space="preserve"> </w:t>
            </w:r>
            <w:proofErr w:type="spellStart"/>
            <w:r w:rsidR="00D23C3F" w:rsidRPr="00D23C3F">
              <w:t>особенност</w:t>
            </w:r>
            <w:proofErr w:type="spellEnd"/>
            <w:r w:rsidR="00D23C3F" w:rsidRPr="00D23C3F">
              <w:rPr>
                <w:lang w:val="kk-KZ"/>
              </w:rPr>
              <w:t>ей</w:t>
            </w:r>
            <w:r w:rsidR="00D23C3F" w:rsidRPr="00D23C3F">
              <w:t xml:space="preserve"> получения полимеров, </w:t>
            </w:r>
            <w:proofErr w:type="spellStart"/>
            <w:r w:rsidR="00D23C3F" w:rsidRPr="00D23C3F">
              <w:t>исслед</w:t>
            </w:r>
            <w:proofErr w:type="spellEnd"/>
            <w:r w:rsidR="00D23C3F" w:rsidRPr="00D23C3F">
              <w:rPr>
                <w:lang w:val="kk-KZ"/>
              </w:rPr>
              <w:t>ования</w:t>
            </w:r>
            <w:r w:rsidR="00D23C3F" w:rsidRPr="00D23C3F">
              <w:t xml:space="preserve"> реологически</w:t>
            </w:r>
            <w:r w:rsidR="00D23C3F" w:rsidRPr="00D23C3F">
              <w:rPr>
                <w:lang w:val="kk-KZ"/>
              </w:rPr>
              <w:t>х</w:t>
            </w:r>
            <w:r w:rsidR="00D23C3F" w:rsidRPr="00D23C3F">
              <w:t xml:space="preserve"> и </w:t>
            </w:r>
            <w:proofErr w:type="spellStart"/>
            <w:r w:rsidR="00D23C3F" w:rsidRPr="00D23C3F">
              <w:t>релаксационны</w:t>
            </w:r>
            <w:proofErr w:type="spellEnd"/>
            <w:r w:rsidR="00D23C3F" w:rsidRPr="00D23C3F">
              <w:rPr>
                <w:lang w:val="kk-KZ"/>
              </w:rPr>
              <w:t>х</w:t>
            </w:r>
            <w:r w:rsidR="00D23C3F" w:rsidRPr="00D23C3F">
              <w:t xml:space="preserve"> свойств</w:t>
            </w:r>
            <w:r w:rsidR="00D23C3F" w:rsidRPr="00D23C3F">
              <w:rPr>
                <w:lang w:val="kk-KZ"/>
              </w:rPr>
              <w:t>х</w:t>
            </w:r>
            <w:r w:rsidR="00D23C3F" w:rsidRPr="00D23C3F">
              <w:t xml:space="preserve"> получаемых полимеров и </w:t>
            </w:r>
            <w:proofErr w:type="spellStart"/>
            <w:r w:rsidR="00D23C3F" w:rsidRPr="00D23C3F">
              <w:t>обобщ</w:t>
            </w:r>
            <w:proofErr w:type="spellEnd"/>
            <w:r w:rsidR="00D23C3F" w:rsidRPr="00D23C3F">
              <w:rPr>
                <w:lang w:val="kk-KZ"/>
              </w:rPr>
              <w:t>ения</w:t>
            </w:r>
            <w:r w:rsidR="00D23C3F" w:rsidRPr="00D23C3F">
              <w:t xml:space="preserve"> </w:t>
            </w:r>
            <w:proofErr w:type="spellStart"/>
            <w:r w:rsidR="00D23C3F" w:rsidRPr="00D23C3F">
              <w:t>полученны</w:t>
            </w:r>
            <w:proofErr w:type="spellEnd"/>
            <w:r w:rsidR="00D23C3F" w:rsidRPr="00D23C3F">
              <w:rPr>
                <w:lang w:val="kk-KZ"/>
              </w:rPr>
              <w:t>х</w:t>
            </w:r>
            <w:r w:rsidR="00D23C3F" w:rsidRPr="00D23C3F">
              <w:t xml:space="preserve"> знаний.</w:t>
            </w:r>
          </w:p>
          <w:p w14:paraId="5ABAD16E" w14:textId="00E246F0" w:rsidR="00D23C3F" w:rsidRPr="00D23C3F" w:rsidRDefault="00AF1A65" w:rsidP="00D23C3F">
            <w:pPr>
              <w:jc w:val="both"/>
              <w:rPr>
                <w:rFonts w:ascii="Times New Roman" w:eastAsia="Times New Roman" w:hAnsi="Times New Roman" w:cs="Times New Roman"/>
                <w:sz w:val="24"/>
                <w:szCs w:val="24"/>
                <w:lang w:val="kk-KZ" w:eastAsia="ru-RU"/>
              </w:rPr>
            </w:pPr>
            <w:r w:rsidRPr="00D23C3F">
              <w:rPr>
                <w:rFonts w:ascii="Times New Roman" w:eastAsia="Times New Roman" w:hAnsi="Times New Roman" w:cs="Times New Roman"/>
                <w:b/>
                <w:sz w:val="24"/>
                <w:szCs w:val="24"/>
                <w:lang w:val="kk-KZ" w:eastAsia="ru-RU"/>
              </w:rPr>
              <w:t>Ожидаемый результат:</w:t>
            </w:r>
            <w:r w:rsidRPr="00D23C3F">
              <w:rPr>
                <w:rFonts w:ascii="Times New Roman" w:eastAsia="Times New Roman" w:hAnsi="Times New Roman" w:cs="Times New Roman"/>
                <w:sz w:val="24"/>
                <w:szCs w:val="24"/>
                <w:lang w:val="kk-KZ" w:eastAsia="ru-RU"/>
              </w:rPr>
              <w:t xml:space="preserve"> </w:t>
            </w:r>
          </w:p>
          <w:p w14:paraId="4C014F9D" w14:textId="77777777" w:rsidR="00D23C3F" w:rsidRPr="00D23C3F" w:rsidRDefault="00D23C3F" w:rsidP="00D23C3F">
            <w:pPr>
              <w:pStyle w:val="ab"/>
              <w:numPr>
                <w:ilvl w:val="0"/>
                <w:numId w:val="35"/>
              </w:numPr>
              <w:ind w:left="0" w:firstLine="0"/>
              <w:jc w:val="both"/>
              <w:rPr>
                <w:rFonts w:eastAsia="Calibri"/>
                <w:lang w:val="kk-KZ"/>
              </w:rPr>
            </w:pPr>
            <w:r w:rsidRPr="00D23C3F">
              <w:rPr>
                <w:rFonts w:eastAsia="Calibri"/>
              </w:rPr>
              <w:t>применять знания о высокомолекулярных соединениях, цепной и ступенчатой процессах образования макромолекул, химические реакции полимеров</w:t>
            </w:r>
            <w:r w:rsidRPr="00D23C3F">
              <w:rPr>
                <w:rFonts w:eastAsia="Calibri"/>
                <w:lang w:val="kk-KZ"/>
              </w:rPr>
              <w:t xml:space="preserve"> для обоснования характеристик новых композитных полимерных материалов;</w:t>
            </w:r>
          </w:p>
          <w:p w14:paraId="69580E07" w14:textId="77777777" w:rsidR="00D23C3F" w:rsidRPr="00D23C3F" w:rsidRDefault="00D23C3F" w:rsidP="00D23C3F">
            <w:pPr>
              <w:pStyle w:val="ab"/>
              <w:numPr>
                <w:ilvl w:val="0"/>
                <w:numId w:val="35"/>
              </w:numPr>
              <w:ind w:left="0" w:firstLine="0"/>
              <w:jc w:val="both"/>
              <w:rPr>
                <w:rFonts w:eastAsia="Calibri"/>
              </w:rPr>
            </w:pPr>
            <w:r w:rsidRPr="00D23C3F">
              <w:rPr>
                <w:rFonts w:eastAsia="Calibri"/>
              </w:rPr>
              <w:t xml:space="preserve">проводить </w:t>
            </w:r>
            <w:proofErr w:type="gramStart"/>
            <w:r w:rsidRPr="00D23C3F">
              <w:rPr>
                <w:rFonts w:eastAsia="Calibri"/>
              </w:rPr>
              <w:t>и  анализировать</w:t>
            </w:r>
            <w:proofErr w:type="gramEnd"/>
            <w:r w:rsidRPr="00D23C3F">
              <w:rPr>
                <w:rFonts w:eastAsia="Calibri"/>
              </w:rPr>
              <w:t xml:space="preserve">  </w:t>
            </w:r>
            <w:r w:rsidRPr="00D23C3F">
              <w:rPr>
                <w:rFonts w:eastAsia="Calibri"/>
                <w:lang w:val="kk-KZ"/>
              </w:rPr>
              <w:t xml:space="preserve">лабораторные эксперименты </w:t>
            </w:r>
            <w:r w:rsidRPr="00D23C3F">
              <w:rPr>
                <w:rFonts w:eastAsia="Calibri"/>
              </w:rPr>
              <w:t xml:space="preserve"> по изучению структуры и состава полимеров;</w:t>
            </w:r>
          </w:p>
          <w:p w14:paraId="23B4CB08" w14:textId="1A27352E" w:rsidR="00AF1A65" w:rsidRPr="00D23C3F" w:rsidRDefault="00AF1A65" w:rsidP="00D23C3F">
            <w:pPr>
              <w:tabs>
                <w:tab w:val="left" w:pos="454"/>
              </w:tabs>
              <w:jc w:val="both"/>
              <w:rPr>
                <w:rFonts w:ascii="Times New Roman" w:eastAsia="Times New Roman" w:hAnsi="Times New Roman" w:cs="Times New Roman"/>
                <w:b/>
                <w:i/>
                <w:sz w:val="24"/>
                <w:szCs w:val="24"/>
                <w:highlight w:val="red"/>
                <w:lang w:val="kk-KZ" w:eastAsia="ru-RU"/>
              </w:rPr>
            </w:pPr>
            <w:r w:rsidRPr="00D23C3F">
              <w:rPr>
                <w:rFonts w:ascii="Times New Roman" w:eastAsia="Times New Roman" w:hAnsi="Times New Roman" w:cs="Times New Roman"/>
                <w:b/>
                <w:sz w:val="24"/>
                <w:szCs w:val="24"/>
                <w:lang w:val="kk-KZ" w:eastAsia="ru-RU"/>
              </w:rPr>
              <w:t xml:space="preserve">Формируемые компетенции: </w:t>
            </w:r>
            <w:r w:rsidR="00D23C3F" w:rsidRPr="00D23C3F">
              <w:rPr>
                <w:rFonts w:ascii="Times New Roman" w:eastAsia="Calibri" w:hAnsi="Times New Roman" w:cs="Times New Roman"/>
                <w:sz w:val="24"/>
                <w:szCs w:val="24"/>
              </w:rPr>
              <w:t>дать оценку основным характеристикам  полимерных материалов и указать области их  применения в том числе нанотехнологии.</w:t>
            </w:r>
          </w:p>
        </w:tc>
        <w:tc>
          <w:tcPr>
            <w:tcW w:w="3118" w:type="dxa"/>
          </w:tcPr>
          <w:p w14:paraId="020D863D" w14:textId="3E16A97D" w:rsidR="008A61F4" w:rsidRPr="00D23C3F" w:rsidRDefault="00AF1A65" w:rsidP="008A61F4">
            <w:pPr>
              <w:rPr>
                <w:rFonts w:ascii="Times New Roman" w:hAnsi="Times New Roman" w:cs="Times New Roman"/>
                <w:sz w:val="24"/>
                <w:szCs w:val="24"/>
                <w:lang w:val="en-US"/>
              </w:rPr>
            </w:pPr>
            <w:r w:rsidRPr="009A00CC">
              <w:rPr>
                <w:rFonts w:ascii="Times New Roman" w:hAnsi="Times New Roman" w:cs="Times New Roman"/>
                <w:b/>
                <w:sz w:val="24"/>
                <w:szCs w:val="24"/>
                <w:lang w:val="en-US"/>
              </w:rPr>
              <w:lastRenderedPageBreak/>
              <w:t>Code of module</w:t>
            </w:r>
            <w:r w:rsidRPr="009A00CC">
              <w:rPr>
                <w:rFonts w:ascii="Times New Roman" w:eastAsia="Times New Roman" w:hAnsi="Times New Roman" w:cs="Times New Roman"/>
                <w:b/>
                <w:sz w:val="24"/>
                <w:szCs w:val="24"/>
                <w:lang w:val="kk-KZ"/>
              </w:rPr>
              <w:t>:</w:t>
            </w:r>
            <w:r w:rsidRPr="008457B7">
              <w:rPr>
                <w:rFonts w:ascii="Times New Roman" w:hAnsi="Times New Roman" w:cs="Times New Roman"/>
                <w:sz w:val="24"/>
                <w:szCs w:val="24"/>
                <w:lang w:val="en-US"/>
              </w:rPr>
              <w:t xml:space="preserve"> </w:t>
            </w:r>
            <w:r w:rsidR="008A61F4" w:rsidRPr="0076756F">
              <w:rPr>
                <w:rFonts w:ascii="Times New Roman" w:hAnsi="Times New Roman"/>
                <w:sz w:val="24"/>
                <w:szCs w:val="24"/>
                <w:lang w:val="en-US"/>
              </w:rPr>
              <w:t>ChAU-10</w:t>
            </w:r>
          </w:p>
          <w:p w14:paraId="334918E3" w14:textId="1DC564CC" w:rsidR="008A61F4" w:rsidRDefault="00AF1A65" w:rsidP="008A61F4">
            <w:pPr>
              <w:rPr>
                <w:rFonts w:ascii="Times New Roman" w:hAnsi="Times New Roman"/>
                <w:sz w:val="24"/>
                <w:szCs w:val="24"/>
                <w:lang w:val="en-US"/>
              </w:rPr>
            </w:pPr>
            <w:r w:rsidRPr="009A00CC">
              <w:rPr>
                <w:rFonts w:ascii="Times New Roman" w:eastAsia="Times New Roman" w:hAnsi="Times New Roman" w:cs="Times New Roman"/>
                <w:b/>
                <w:sz w:val="24"/>
                <w:szCs w:val="24"/>
                <w:shd w:val="clear" w:color="auto" w:fill="FFFFFF"/>
                <w:lang w:val="en-US"/>
              </w:rPr>
              <w:t>Module Name:</w:t>
            </w:r>
            <w:r w:rsidRPr="009A00CC">
              <w:rPr>
                <w:rFonts w:ascii="Times New Roman" w:hAnsi="Times New Roman" w:cs="Times New Roman"/>
                <w:sz w:val="24"/>
                <w:szCs w:val="24"/>
                <w:lang w:val="kk-KZ"/>
              </w:rPr>
              <w:t xml:space="preserve"> </w:t>
            </w:r>
          </w:p>
          <w:p w14:paraId="44705453" w14:textId="2C44D9BA" w:rsidR="00AF1A65" w:rsidRPr="009A00CC" w:rsidRDefault="008A61F4" w:rsidP="008A61F4">
            <w:pPr>
              <w:jc w:val="both"/>
              <w:rPr>
                <w:rFonts w:ascii="Times New Roman" w:hAnsi="Times New Roman" w:cs="Times New Roman"/>
                <w:sz w:val="24"/>
                <w:szCs w:val="24"/>
                <w:lang w:val="kk-KZ"/>
              </w:rPr>
            </w:pPr>
            <w:r w:rsidRPr="0076756F">
              <w:rPr>
                <w:rFonts w:ascii="Times New Roman" w:eastAsia="Times New Roman" w:hAnsi="Times New Roman"/>
                <w:sz w:val="24"/>
                <w:szCs w:val="24"/>
                <w:lang w:val="en-US"/>
              </w:rPr>
              <w:t>Chemistry around us</w:t>
            </w:r>
            <w:r w:rsidRPr="009A00CC">
              <w:rPr>
                <w:rFonts w:ascii="Times New Roman" w:hAnsi="Times New Roman" w:cs="Times New Roman"/>
                <w:sz w:val="24"/>
                <w:szCs w:val="24"/>
                <w:lang w:val="kk-KZ"/>
              </w:rPr>
              <w:t xml:space="preserve"> </w:t>
            </w:r>
            <w:r w:rsidR="00AF1A65" w:rsidRPr="009A00CC">
              <w:rPr>
                <w:rFonts w:ascii="Times New Roman" w:hAnsi="Times New Roman" w:cs="Times New Roman"/>
                <w:sz w:val="24"/>
                <w:szCs w:val="24"/>
                <w:lang w:val="kk-KZ"/>
              </w:rPr>
              <w:t xml:space="preserve"> </w:t>
            </w:r>
          </w:p>
          <w:p w14:paraId="778799F7" w14:textId="141C3DC9" w:rsidR="008A61F4" w:rsidRDefault="00AF1A65" w:rsidP="00AF1A65">
            <w:pPr>
              <w:jc w:val="both"/>
              <w:rPr>
                <w:rFonts w:ascii="Times New Roman" w:hAnsi="Times New Roman" w:cs="Times New Roman"/>
                <w:sz w:val="24"/>
                <w:szCs w:val="24"/>
                <w:lang w:val="kk-KZ"/>
              </w:rPr>
            </w:pPr>
            <w:r w:rsidRPr="009A00CC">
              <w:rPr>
                <w:rFonts w:ascii="Times New Roman" w:hAnsi="Times New Roman" w:cs="Times New Roman"/>
                <w:b/>
                <w:sz w:val="24"/>
                <w:szCs w:val="24"/>
                <w:lang w:val="en-US"/>
              </w:rPr>
              <w:t>Name of discipline</w:t>
            </w:r>
            <w:r w:rsidRPr="009A00CC">
              <w:rPr>
                <w:rFonts w:ascii="Times New Roman" w:eastAsia="Times New Roman" w:hAnsi="Times New Roman" w:cs="Times New Roman"/>
                <w:b/>
                <w:sz w:val="24"/>
                <w:szCs w:val="24"/>
                <w:lang w:val="kk-KZ"/>
              </w:rPr>
              <w:t>:</w:t>
            </w:r>
            <w:r w:rsidRPr="009A00CC">
              <w:rPr>
                <w:rFonts w:ascii="Times New Roman" w:hAnsi="Times New Roman" w:cs="Times New Roman"/>
                <w:sz w:val="24"/>
                <w:szCs w:val="24"/>
                <w:lang w:val="kk-KZ"/>
              </w:rPr>
              <w:t xml:space="preserve"> </w:t>
            </w:r>
            <w:r w:rsidR="008A61F4" w:rsidRPr="0076756F">
              <w:rPr>
                <w:rFonts w:ascii="Times New Roman" w:hAnsi="Times New Roman"/>
                <w:sz w:val="24"/>
                <w:szCs w:val="24"/>
                <w:lang w:val="kk-KZ"/>
              </w:rPr>
              <w:t>Polymer Chemistry</w:t>
            </w:r>
            <w:r w:rsidR="008A61F4" w:rsidRPr="009A00CC">
              <w:rPr>
                <w:rFonts w:ascii="Times New Roman" w:hAnsi="Times New Roman" w:cs="Times New Roman"/>
                <w:sz w:val="24"/>
                <w:szCs w:val="24"/>
                <w:lang w:val="kk-KZ"/>
              </w:rPr>
              <w:t xml:space="preserve"> </w:t>
            </w:r>
          </w:p>
          <w:p w14:paraId="245FDCC1" w14:textId="445E7A53" w:rsidR="00AF1A65" w:rsidRDefault="00AF1A65" w:rsidP="00AF1A65">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Prerequisites:</w:t>
            </w:r>
            <w:r w:rsidRPr="009B1BB0">
              <w:rPr>
                <w:rFonts w:ascii="Times New Roman" w:eastAsia="Times New Roman" w:hAnsi="Times New Roman" w:cs="Times New Roman"/>
                <w:sz w:val="24"/>
                <w:szCs w:val="24"/>
                <w:lang w:val="kk-KZ" w:eastAsia="ru-RU"/>
              </w:rPr>
              <w:t xml:space="preserve"> inorganic chemistry. </w:t>
            </w:r>
          </w:p>
          <w:p w14:paraId="0CA4A179" w14:textId="77777777" w:rsidR="00AF1A65" w:rsidRPr="00126215" w:rsidRDefault="00AF1A65" w:rsidP="00AF1A65">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 xml:space="preserve">Postrequisites: </w:t>
            </w:r>
            <w:r w:rsidRPr="00126215">
              <w:rPr>
                <w:rFonts w:ascii="Times New Roman" w:eastAsia="Times New Roman" w:hAnsi="Times New Roman" w:cs="Times New Roman"/>
                <w:sz w:val="24"/>
                <w:szCs w:val="24"/>
                <w:lang w:val="en-US" w:eastAsia="ru-RU"/>
              </w:rPr>
              <w:t xml:space="preserve"> methods for solving chemistry problems</w:t>
            </w:r>
            <w:r w:rsidRPr="00126215">
              <w:rPr>
                <w:lang w:val="en-US"/>
              </w:rPr>
              <w:t xml:space="preserve"> </w:t>
            </w:r>
          </w:p>
          <w:p w14:paraId="6E881F1F" w14:textId="77777777" w:rsidR="00942D5A" w:rsidRPr="00942D5A" w:rsidRDefault="00AF1A65" w:rsidP="00942D5A">
            <w:pPr>
              <w:jc w:val="both"/>
              <w:rPr>
                <w:rFonts w:ascii="Times New Roman" w:eastAsia="Times New Roman" w:hAnsi="Times New Roman" w:cs="Times New Roman"/>
                <w:sz w:val="24"/>
                <w:szCs w:val="24"/>
                <w:lang w:val="en" w:eastAsia="ru-RU"/>
              </w:rPr>
            </w:pPr>
            <w:r w:rsidRPr="00942D5A">
              <w:rPr>
                <w:rFonts w:ascii="Times New Roman" w:eastAsia="Times New Roman" w:hAnsi="Times New Roman" w:cs="Times New Roman"/>
                <w:b/>
                <w:sz w:val="24"/>
                <w:szCs w:val="24"/>
                <w:lang w:val="kk-KZ" w:eastAsia="ru-RU"/>
              </w:rPr>
              <w:t>Purpose:</w:t>
            </w:r>
            <w:r w:rsidRPr="00942D5A">
              <w:rPr>
                <w:rFonts w:ascii="Times New Roman" w:eastAsia="Times New Roman" w:hAnsi="Times New Roman" w:cs="Times New Roman"/>
                <w:sz w:val="24"/>
                <w:szCs w:val="24"/>
                <w:lang w:val="kk-KZ" w:eastAsia="ru-RU"/>
              </w:rPr>
              <w:t xml:space="preserve"> </w:t>
            </w:r>
            <w:r w:rsidR="00942D5A" w:rsidRPr="00942D5A">
              <w:rPr>
                <w:rFonts w:ascii="Times New Roman" w:eastAsia="Times New Roman" w:hAnsi="Times New Roman" w:cs="Times New Roman"/>
                <w:sz w:val="24"/>
                <w:szCs w:val="24"/>
                <w:lang w:val="en" w:eastAsia="ru-RU"/>
              </w:rPr>
              <w:t>The purpose of this course is to improve the following areas of subject competence:</w:t>
            </w:r>
          </w:p>
          <w:p w14:paraId="771ED731" w14:textId="361BE8F9" w:rsidR="00942D5A" w:rsidRPr="00942D5A" w:rsidRDefault="00942D5A" w:rsidP="00942D5A">
            <w:pPr>
              <w:jc w:val="both"/>
              <w:rPr>
                <w:rFonts w:ascii="Times New Roman" w:eastAsia="Times New Roman" w:hAnsi="Times New Roman" w:cs="Times New Roman"/>
                <w:sz w:val="24"/>
                <w:szCs w:val="24"/>
                <w:lang w:val="en-US" w:eastAsia="ru-RU"/>
              </w:rPr>
            </w:pPr>
            <w:r w:rsidRPr="00942D5A">
              <w:rPr>
                <w:rFonts w:ascii="Times New Roman" w:eastAsia="Times New Roman" w:hAnsi="Times New Roman" w:cs="Times New Roman"/>
                <w:sz w:val="24"/>
                <w:szCs w:val="24"/>
                <w:lang w:val="en-US" w:eastAsia="ru-RU"/>
              </w:rPr>
              <w:t>- Competence area for conceptual and theoretical knowledge,</w:t>
            </w:r>
          </w:p>
          <w:p w14:paraId="75325CD2" w14:textId="1C968ABC" w:rsidR="00942D5A" w:rsidRPr="00942D5A" w:rsidRDefault="00942D5A" w:rsidP="00942D5A">
            <w:pPr>
              <w:jc w:val="both"/>
              <w:rPr>
                <w:rFonts w:ascii="Times New Roman" w:eastAsia="Times New Roman" w:hAnsi="Times New Roman" w:cs="Times New Roman"/>
                <w:sz w:val="24"/>
                <w:szCs w:val="24"/>
                <w:lang w:val="en-US" w:eastAsia="ru-RU"/>
              </w:rPr>
            </w:pPr>
            <w:r w:rsidRPr="00942D5A">
              <w:rPr>
                <w:rFonts w:ascii="Times New Roman" w:eastAsia="Times New Roman" w:hAnsi="Times New Roman" w:cs="Times New Roman"/>
                <w:sz w:val="24"/>
                <w:szCs w:val="24"/>
                <w:lang w:val="en-US" w:eastAsia="ru-RU"/>
              </w:rPr>
              <w:t>- Competence area for experimental research activities,</w:t>
            </w:r>
          </w:p>
          <w:p w14:paraId="281FE564" w14:textId="555F2449" w:rsidR="00942D5A" w:rsidRPr="00942D5A" w:rsidRDefault="00942D5A" w:rsidP="00942D5A">
            <w:pPr>
              <w:jc w:val="both"/>
              <w:rPr>
                <w:rFonts w:ascii="Times New Roman" w:eastAsia="Times New Roman" w:hAnsi="Times New Roman" w:cs="Times New Roman"/>
                <w:sz w:val="24"/>
                <w:szCs w:val="24"/>
                <w:lang w:val="en-US" w:eastAsia="ru-RU"/>
              </w:rPr>
            </w:pPr>
            <w:r w:rsidRPr="00942D5A">
              <w:rPr>
                <w:rFonts w:ascii="Times New Roman" w:eastAsia="Times New Roman" w:hAnsi="Times New Roman" w:cs="Times New Roman"/>
                <w:sz w:val="24"/>
                <w:szCs w:val="24"/>
                <w:lang w:val="en-US" w:eastAsia="ru-RU"/>
              </w:rPr>
              <w:t>- Competence area for applied and integrated sciences.</w:t>
            </w:r>
          </w:p>
          <w:p w14:paraId="22D34BC4" w14:textId="6AB005F7" w:rsidR="00AF1A65" w:rsidRPr="00942D5A" w:rsidRDefault="00AF1A65" w:rsidP="00AF1A65">
            <w:pPr>
              <w:jc w:val="both"/>
              <w:rPr>
                <w:rFonts w:ascii="Times New Roman" w:eastAsia="Times New Roman" w:hAnsi="Times New Roman" w:cs="Times New Roman"/>
                <w:sz w:val="24"/>
                <w:szCs w:val="24"/>
                <w:lang w:val="en" w:eastAsia="ru-RU"/>
              </w:rPr>
            </w:pPr>
          </w:p>
          <w:p w14:paraId="247882E9" w14:textId="77777777" w:rsidR="00942D5A" w:rsidRPr="00566DD8" w:rsidRDefault="00AF1A65" w:rsidP="00AF1A65">
            <w:pPr>
              <w:jc w:val="both"/>
              <w:rPr>
                <w:rFonts w:ascii="Times New Roman" w:eastAsia="Times New Roman" w:hAnsi="Times New Roman" w:cs="Times New Roman"/>
                <w:sz w:val="24"/>
                <w:szCs w:val="24"/>
                <w:lang w:val="en-US" w:eastAsia="ru-RU"/>
              </w:rPr>
            </w:pPr>
            <w:r w:rsidRPr="009B1BB0">
              <w:rPr>
                <w:rFonts w:ascii="Times New Roman" w:eastAsia="Times New Roman" w:hAnsi="Times New Roman" w:cs="Times New Roman"/>
                <w:b/>
                <w:sz w:val="24"/>
                <w:szCs w:val="24"/>
                <w:lang w:val="kk-KZ" w:eastAsia="ru-RU"/>
              </w:rPr>
              <w:lastRenderedPageBreak/>
              <w:t>Summary of the main sections:</w:t>
            </w:r>
            <w:r w:rsidRPr="009B1BB0">
              <w:rPr>
                <w:rFonts w:ascii="Times New Roman" w:eastAsia="Times New Roman" w:hAnsi="Times New Roman" w:cs="Times New Roman"/>
                <w:sz w:val="24"/>
                <w:szCs w:val="24"/>
                <w:lang w:val="kk-KZ" w:eastAsia="ru-RU"/>
              </w:rPr>
              <w:t xml:space="preserve"> </w:t>
            </w:r>
            <w:r w:rsidR="00942D5A" w:rsidRPr="00942D5A">
              <w:rPr>
                <w:rFonts w:ascii="Times New Roman" w:eastAsia="Times New Roman" w:hAnsi="Times New Roman" w:cs="Times New Roman"/>
                <w:sz w:val="24"/>
                <w:szCs w:val="24"/>
                <w:lang w:val="en-US" w:eastAsia="ru-RU"/>
              </w:rPr>
              <w:t xml:space="preserve">During the course, pre-service teachers develop their understanding about the basic laws of reactions of production and transformation of plastics and elastomers, and the features of their chemical structure. They also use their knowledge in natural science to discuss the </w:t>
            </w:r>
            <w:proofErr w:type="spellStart"/>
            <w:r w:rsidR="00942D5A" w:rsidRPr="00942D5A">
              <w:rPr>
                <w:rFonts w:ascii="Times New Roman" w:eastAsia="Times New Roman" w:hAnsi="Times New Roman" w:cs="Times New Roman"/>
                <w:sz w:val="24"/>
                <w:szCs w:val="24"/>
                <w:lang w:val="en-US" w:eastAsia="ru-RU"/>
              </w:rPr>
              <w:t>physico</w:t>
            </w:r>
            <w:proofErr w:type="spellEnd"/>
            <w:r w:rsidR="00942D5A" w:rsidRPr="00942D5A">
              <w:rPr>
                <w:rFonts w:ascii="Times New Roman" w:eastAsia="Times New Roman" w:hAnsi="Times New Roman" w:cs="Times New Roman"/>
                <w:sz w:val="24"/>
                <w:szCs w:val="24"/>
                <w:lang w:val="en-US" w:eastAsia="ru-RU"/>
              </w:rPr>
              <w:t>-chemical and kinetic features of polymer production. Pre-service teachers also analyze the rheological and relaxation properties of the obtained polymers and generalize the knowledge gained.</w:t>
            </w:r>
          </w:p>
          <w:p w14:paraId="0EB2CCE0" w14:textId="2A3A4D0A" w:rsidR="00942D5A" w:rsidRPr="00566DD8" w:rsidRDefault="00AF1A65" w:rsidP="00942D5A">
            <w:pPr>
              <w:jc w:val="both"/>
              <w:rPr>
                <w:rFonts w:ascii="Times New Roman" w:eastAsia="Times New Roman" w:hAnsi="Times New Roman" w:cs="Times New Roman"/>
                <w:sz w:val="24"/>
                <w:szCs w:val="24"/>
                <w:lang w:val="en-US" w:eastAsia="ru-RU"/>
              </w:rPr>
            </w:pPr>
            <w:r w:rsidRPr="009B1BB0">
              <w:rPr>
                <w:rFonts w:ascii="Times New Roman" w:eastAsia="Times New Roman" w:hAnsi="Times New Roman" w:cs="Times New Roman"/>
                <w:b/>
                <w:sz w:val="24"/>
                <w:szCs w:val="24"/>
                <w:lang w:val="kk-KZ" w:eastAsia="ru-RU"/>
              </w:rPr>
              <w:t>Expected result:</w:t>
            </w:r>
            <w:r w:rsidRPr="009B1BB0">
              <w:rPr>
                <w:rFonts w:ascii="Times New Roman" w:eastAsia="Times New Roman" w:hAnsi="Times New Roman" w:cs="Times New Roman"/>
                <w:sz w:val="24"/>
                <w:szCs w:val="24"/>
                <w:lang w:val="kk-KZ" w:eastAsia="ru-RU"/>
              </w:rPr>
              <w:t xml:space="preserve"> </w:t>
            </w:r>
          </w:p>
          <w:p w14:paraId="7C6A76CD" w14:textId="19AA3ACC" w:rsidR="00942D5A" w:rsidRPr="00942D5A" w:rsidRDefault="00942D5A" w:rsidP="00942D5A">
            <w:pPr>
              <w:jc w:val="both"/>
              <w:rPr>
                <w:rFonts w:ascii="Times New Roman" w:eastAsia="Times New Roman" w:hAnsi="Times New Roman" w:cs="Times New Roman"/>
                <w:sz w:val="24"/>
                <w:szCs w:val="24"/>
                <w:lang w:val="en-US" w:eastAsia="ru-RU"/>
              </w:rPr>
            </w:pPr>
            <w:r w:rsidRPr="00942D5A">
              <w:rPr>
                <w:rFonts w:ascii="Times New Roman" w:eastAsia="Times New Roman" w:hAnsi="Times New Roman" w:cs="Times New Roman"/>
                <w:sz w:val="24"/>
                <w:szCs w:val="24"/>
                <w:lang w:val="en-US" w:eastAsia="ru-RU"/>
              </w:rPr>
              <w:t xml:space="preserve">-apply knowledge about high-molecular compounds, chain and step processes of formation of macromolecules, chemical reactions of polymers to substantiate the characteristics of new composite polymer materials; </w:t>
            </w:r>
          </w:p>
          <w:p w14:paraId="1B5C96FA" w14:textId="7B06A9EA" w:rsidR="00942D5A" w:rsidRPr="00942D5A" w:rsidRDefault="00942D5A" w:rsidP="00942D5A">
            <w:pPr>
              <w:jc w:val="both"/>
              <w:rPr>
                <w:rFonts w:ascii="Times New Roman" w:eastAsia="Times New Roman" w:hAnsi="Times New Roman" w:cs="Times New Roman"/>
                <w:sz w:val="24"/>
                <w:szCs w:val="24"/>
                <w:lang w:val="en-US" w:eastAsia="ru-RU"/>
              </w:rPr>
            </w:pPr>
            <w:r w:rsidRPr="00942D5A">
              <w:rPr>
                <w:rFonts w:ascii="Times New Roman" w:eastAsia="Times New Roman" w:hAnsi="Times New Roman" w:cs="Times New Roman"/>
                <w:sz w:val="24"/>
                <w:szCs w:val="24"/>
                <w:lang w:val="en-US" w:eastAsia="ru-RU"/>
              </w:rPr>
              <w:t xml:space="preserve">-conduct and analyze laboratory experiments to study the structure and composition of polymers; </w:t>
            </w:r>
          </w:p>
          <w:p w14:paraId="0B06595A" w14:textId="77777777" w:rsidR="00942D5A" w:rsidRPr="009B1BB0" w:rsidRDefault="00AF1A65" w:rsidP="00942D5A">
            <w:pPr>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Formed competence:</w:t>
            </w:r>
            <w:r w:rsidRPr="009B1BB0">
              <w:rPr>
                <w:rFonts w:ascii="Times New Roman" w:eastAsia="Times New Roman" w:hAnsi="Times New Roman" w:cs="Times New Roman"/>
                <w:sz w:val="24"/>
                <w:szCs w:val="24"/>
                <w:lang w:val="kk-KZ" w:eastAsia="ru-RU"/>
              </w:rPr>
              <w:t xml:space="preserve"> </w:t>
            </w:r>
            <w:r w:rsidR="00942D5A" w:rsidRPr="00942D5A">
              <w:rPr>
                <w:rFonts w:ascii="Times New Roman" w:eastAsia="Times New Roman" w:hAnsi="Times New Roman" w:cs="Times New Roman"/>
                <w:sz w:val="24"/>
                <w:szCs w:val="24"/>
                <w:lang w:val="en-US" w:eastAsia="ru-RU"/>
              </w:rPr>
              <w:t>assess the main characteristics of polymer materials and indicate the areas of their application, including nanotechnology.</w:t>
            </w:r>
          </w:p>
          <w:p w14:paraId="29E43A21" w14:textId="1733A5F8" w:rsidR="00AF1A65" w:rsidRPr="002D6AD3" w:rsidRDefault="00AF1A65" w:rsidP="00AF1A65">
            <w:pPr>
              <w:jc w:val="both"/>
              <w:rPr>
                <w:rFonts w:ascii="Times New Roman" w:eastAsia="Times New Roman" w:hAnsi="Times New Roman" w:cs="Times New Roman"/>
                <w:b/>
                <w:sz w:val="24"/>
                <w:szCs w:val="24"/>
                <w:highlight w:val="red"/>
                <w:lang w:val="kk-KZ" w:eastAsia="ru-RU"/>
              </w:rPr>
            </w:pPr>
          </w:p>
        </w:tc>
      </w:tr>
      <w:tr w:rsidR="008D7DAF" w:rsidRPr="00B8730B" w14:paraId="6A462980" w14:textId="77777777" w:rsidTr="00503F30">
        <w:tc>
          <w:tcPr>
            <w:tcW w:w="3639" w:type="dxa"/>
          </w:tcPr>
          <w:p w14:paraId="3C92763B" w14:textId="3CC83F92" w:rsidR="008D7DAF" w:rsidRPr="008D7DAF" w:rsidRDefault="008D7DAF" w:rsidP="008D7DAF">
            <w:pPr>
              <w:rPr>
                <w:rFonts w:ascii="Times New Roman" w:eastAsia="Calibri" w:hAnsi="Times New Roman" w:cs="Times New Roman"/>
                <w:sz w:val="24"/>
                <w:szCs w:val="24"/>
                <w:lang w:val="kk-KZ"/>
              </w:rPr>
            </w:pPr>
            <w:r w:rsidRPr="008D7DAF">
              <w:rPr>
                <w:rFonts w:ascii="Times New Roman" w:hAnsi="Times New Roman" w:cs="Times New Roman"/>
                <w:b/>
                <w:sz w:val="24"/>
                <w:szCs w:val="24"/>
                <w:lang w:val="kk-KZ"/>
              </w:rPr>
              <w:lastRenderedPageBreak/>
              <w:t xml:space="preserve">Модуль коды: </w:t>
            </w:r>
            <w:r w:rsidRPr="008D7DAF">
              <w:rPr>
                <w:rFonts w:ascii="Times New Roman" w:hAnsi="Times New Roman" w:cs="Times New Roman"/>
                <w:sz w:val="24"/>
                <w:szCs w:val="24"/>
                <w:lang w:val="en-US"/>
              </w:rPr>
              <w:t xml:space="preserve">    </w:t>
            </w:r>
            <w:r w:rsidRPr="008D7DAF">
              <w:rPr>
                <w:rFonts w:ascii="Times New Roman" w:eastAsia="Calibri" w:hAnsi="Times New Roman" w:cs="Times New Roman"/>
                <w:sz w:val="24"/>
                <w:szCs w:val="24"/>
                <w:lang w:val="kk-KZ"/>
              </w:rPr>
              <w:t>ХБА-10</w:t>
            </w:r>
          </w:p>
          <w:p w14:paraId="51E87064" w14:textId="58CCFD08" w:rsidR="008D7DAF" w:rsidRPr="008D7DAF" w:rsidRDefault="008D7DAF" w:rsidP="008D7DAF">
            <w:pPr>
              <w:jc w:val="both"/>
              <w:rPr>
                <w:rFonts w:ascii="Times New Roman" w:eastAsia="Times New Roman" w:hAnsi="Times New Roman" w:cs="Times New Roman"/>
                <w:sz w:val="24"/>
                <w:szCs w:val="24"/>
                <w:lang w:val="kk-KZ"/>
              </w:rPr>
            </w:pPr>
            <w:r w:rsidRPr="008D7DAF">
              <w:rPr>
                <w:rFonts w:ascii="Times New Roman" w:hAnsi="Times New Roman" w:cs="Times New Roman"/>
                <w:b/>
                <w:sz w:val="24"/>
                <w:szCs w:val="24"/>
                <w:lang w:val="kk-KZ"/>
              </w:rPr>
              <w:t>Модуль атауы:</w:t>
            </w:r>
            <w:r w:rsidRPr="008D7DAF">
              <w:rPr>
                <w:rFonts w:ascii="Times New Roman" w:hAnsi="Times New Roman" w:cs="Times New Roman"/>
                <w:sz w:val="24"/>
                <w:szCs w:val="24"/>
                <w:lang w:val="kk-KZ"/>
              </w:rPr>
              <w:t xml:space="preserve"> </w:t>
            </w:r>
            <w:r w:rsidRPr="008D7DAF">
              <w:rPr>
                <w:rFonts w:ascii="Times New Roman" w:eastAsia="Times New Roman" w:hAnsi="Times New Roman" w:cs="Times New Roman"/>
                <w:sz w:val="24"/>
                <w:szCs w:val="24"/>
                <w:lang w:val="kk-KZ"/>
              </w:rPr>
              <w:t>Химия біздің айналамызда</w:t>
            </w:r>
            <w:r w:rsidRPr="008D7DAF">
              <w:rPr>
                <w:rFonts w:ascii="Times New Roman" w:hAnsi="Times New Roman" w:cs="Times New Roman"/>
                <w:sz w:val="24"/>
                <w:szCs w:val="24"/>
                <w:lang w:val="kk-KZ"/>
              </w:rPr>
              <w:t xml:space="preserve">                                                                                                                 </w:t>
            </w:r>
          </w:p>
          <w:p w14:paraId="5D2C92D4" w14:textId="597C5E66" w:rsidR="008D7DAF" w:rsidRDefault="008D7DAF" w:rsidP="008D7DAF">
            <w:pPr>
              <w:jc w:val="both"/>
              <w:rPr>
                <w:rFonts w:ascii="Times New Roman" w:eastAsia="Times New Roman" w:hAnsi="Times New Roman" w:cs="Times New Roman"/>
                <w:sz w:val="24"/>
                <w:szCs w:val="24"/>
                <w:lang w:val="kk-KZ" w:eastAsia="ru-RU"/>
              </w:rPr>
            </w:pPr>
            <w:r w:rsidRPr="008D7DAF">
              <w:rPr>
                <w:rFonts w:ascii="Times New Roman" w:hAnsi="Times New Roman" w:cs="Times New Roman"/>
                <w:b/>
                <w:sz w:val="24"/>
                <w:szCs w:val="24"/>
                <w:lang w:val="kk-KZ"/>
              </w:rPr>
              <w:t xml:space="preserve">Пән атауы: </w:t>
            </w:r>
            <w:r w:rsidRPr="008D7DAF">
              <w:rPr>
                <w:rFonts w:ascii="Times New Roman" w:hAnsi="Times New Roman" w:cs="Times New Roman"/>
                <w:sz w:val="24"/>
                <w:szCs w:val="24"/>
                <w:lang w:val="kk-KZ"/>
              </w:rPr>
              <w:t xml:space="preserve">Коллоидты химия                                                                                                                     </w:t>
            </w:r>
            <w:r w:rsidRPr="009B1BB0">
              <w:rPr>
                <w:rFonts w:ascii="Times New Roman" w:eastAsia="Times New Roman" w:hAnsi="Times New Roman" w:cs="Times New Roman"/>
                <w:b/>
                <w:sz w:val="24"/>
                <w:szCs w:val="24"/>
                <w:lang w:val="kk-KZ" w:eastAsia="ru-RU"/>
              </w:rPr>
              <w:t xml:space="preserve">Пререквизиттері: </w:t>
            </w:r>
            <w:r w:rsidRPr="009B1BB0">
              <w:rPr>
                <w:rFonts w:ascii="Times New Roman" w:eastAsia="Times New Roman" w:hAnsi="Times New Roman" w:cs="Times New Roman"/>
                <w:sz w:val="24"/>
                <w:szCs w:val="24"/>
                <w:lang w:val="kk-KZ" w:eastAsia="ru-RU"/>
              </w:rPr>
              <w:t>Бейорганикалық химия</w:t>
            </w:r>
          </w:p>
          <w:p w14:paraId="07E93DB9" w14:textId="77777777" w:rsidR="00B8730B" w:rsidRPr="006C0BB0" w:rsidRDefault="008D7DAF" w:rsidP="00B8730B">
            <w:pPr>
              <w:jc w:val="both"/>
              <w:rPr>
                <w:rFonts w:ascii="Times New Roman" w:eastAsia="Times New Roman" w:hAnsi="Times New Roman" w:cs="Times New Roman"/>
                <w:sz w:val="24"/>
                <w:szCs w:val="24"/>
                <w:lang w:val="kk-KZ"/>
              </w:rPr>
            </w:pPr>
            <w:r w:rsidRPr="00B8730B">
              <w:rPr>
                <w:rFonts w:ascii="Times New Roman" w:eastAsia="Times New Roman" w:hAnsi="Times New Roman" w:cs="Times New Roman"/>
                <w:b/>
                <w:sz w:val="24"/>
                <w:szCs w:val="24"/>
                <w:lang w:val="kk-KZ" w:eastAsia="ru-RU"/>
              </w:rPr>
              <w:t>Постреквизиттері:</w:t>
            </w:r>
            <w:r w:rsidRPr="00673D07">
              <w:rPr>
                <w:rFonts w:ascii="Times New Roman" w:eastAsia="Times New Roman" w:hAnsi="Times New Roman" w:cs="Times New Roman"/>
                <w:color w:val="C0504D" w:themeColor="accent2"/>
                <w:sz w:val="24"/>
                <w:szCs w:val="24"/>
                <w:lang w:val="kk-KZ" w:eastAsia="ru-RU"/>
              </w:rPr>
              <w:t xml:space="preserve"> </w:t>
            </w:r>
            <w:r w:rsidR="00B8730B" w:rsidRPr="006C0BB0">
              <w:rPr>
                <w:rFonts w:ascii="Times New Roman" w:eastAsia="Times New Roman" w:hAnsi="Times New Roman" w:cs="Times New Roman"/>
                <w:bCs/>
                <w:sz w:val="24"/>
                <w:szCs w:val="24"/>
                <w:lang w:val="kk-KZ"/>
              </w:rPr>
              <w:t>Диплом жұмысын (жоба) жазу және қорғау немесе екі кәсіптік пәннен мемлекеттік емтихан тапсыру.</w:t>
            </w:r>
          </w:p>
          <w:p w14:paraId="1209BB71" w14:textId="67FDCF2A" w:rsidR="008D7DAF" w:rsidRPr="00673D07" w:rsidRDefault="008D7DAF" w:rsidP="008D7DAF">
            <w:pPr>
              <w:jc w:val="both"/>
              <w:rPr>
                <w:rFonts w:ascii="Times New Roman" w:eastAsia="Times New Roman" w:hAnsi="Times New Roman" w:cs="Times New Roman"/>
                <w:i/>
                <w:color w:val="C0504D" w:themeColor="accent2"/>
                <w:sz w:val="24"/>
                <w:szCs w:val="24"/>
                <w:lang w:val="kk-KZ" w:eastAsia="ru-RU"/>
              </w:rPr>
            </w:pPr>
            <w:r w:rsidRPr="00673D07">
              <w:rPr>
                <w:rFonts w:ascii="Times New Roman" w:eastAsia="Times New Roman" w:hAnsi="Times New Roman" w:cs="Times New Roman"/>
                <w:color w:val="C0504D" w:themeColor="accent2"/>
                <w:sz w:val="24"/>
                <w:szCs w:val="24"/>
                <w:lang w:val="kk-KZ" w:eastAsia="ru-RU"/>
              </w:rPr>
              <w:lastRenderedPageBreak/>
              <w:t xml:space="preserve">                                      </w:t>
            </w:r>
          </w:p>
          <w:p w14:paraId="42EDF173" w14:textId="77777777" w:rsidR="00923985" w:rsidRPr="00923985" w:rsidRDefault="008D7DAF" w:rsidP="00923985">
            <w:pPr>
              <w:jc w:val="both"/>
              <w:rPr>
                <w:rFonts w:ascii="Times New Roman" w:hAnsi="Times New Roman" w:cs="Times New Roman"/>
                <w:sz w:val="24"/>
                <w:szCs w:val="24"/>
                <w:lang w:val="kk-KZ"/>
              </w:rPr>
            </w:pPr>
            <w:r w:rsidRPr="00566DD8">
              <w:rPr>
                <w:rFonts w:ascii="Times New Roman" w:eastAsia="Times New Roman" w:hAnsi="Times New Roman" w:cs="Times New Roman"/>
                <w:b/>
                <w:color w:val="000000" w:themeColor="text1"/>
                <w:sz w:val="24"/>
                <w:szCs w:val="24"/>
                <w:lang w:val="kk-KZ" w:eastAsia="ru-RU"/>
              </w:rPr>
              <w:t>Мақсаты:</w:t>
            </w:r>
            <w:r w:rsidRPr="00673D07">
              <w:rPr>
                <w:rFonts w:ascii="Times New Roman" w:eastAsia="Times New Roman" w:hAnsi="Times New Roman" w:cs="Times New Roman"/>
                <w:color w:val="C0504D" w:themeColor="accent2"/>
                <w:sz w:val="24"/>
                <w:szCs w:val="24"/>
                <w:lang w:val="kk-KZ" w:eastAsia="ru-RU"/>
              </w:rPr>
              <w:t xml:space="preserve">  </w:t>
            </w:r>
            <w:r w:rsidR="00923985" w:rsidRPr="00923985">
              <w:rPr>
                <w:rFonts w:ascii="Times New Roman" w:hAnsi="Times New Roman" w:cs="Times New Roman"/>
                <w:sz w:val="24"/>
                <w:szCs w:val="24"/>
                <w:lang w:val="kk-KZ"/>
              </w:rPr>
              <w:t>Бұл курстың мақсаты пәндік құзыреттіліктердің келесі салаларын арттыру болып табылады:</w:t>
            </w:r>
          </w:p>
          <w:p w14:paraId="3D54B25A" w14:textId="78D28FDD" w:rsidR="00923985" w:rsidRPr="00923985" w:rsidRDefault="00923985" w:rsidP="00923985">
            <w:pPr>
              <w:pStyle w:val="ab"/>
              <w:ind w:left="0"/>
              <w:jc w:val="both"/>
              <w:rPr>
                <w:lang w:val="kk-KZ"/>
              </w:rPr>
            </w:pPr>
            <w:r>
              <w:rPr>
                <w:lang w:val="kk-KZ"/>
              </w:rPr>
              <w:t>-</w:t>
            </w:r>
            <w:r w:rsidRPr="00923985">
              <w:rPr>
                <w:lang w:val="kk-KZ"/>
              </w:rPr>
              <w:t>Тұжырымдамалық-теориялық білімдер құзыреттіліктері</w:t>
            </w:r>
            <w:r>
              <w:rPr>
                <w:lang w:val="kk-KZ"/>
              </w:rPr>
              <w:t>,</w:t>
            </w:r>
          </w:p>
          <w:p w14:paraId="754AFDE9" w14:textId="6EB125D1" w:rsidR="00923985" w:rsidRPr="00923985" w:rsidRDefault="00923985" w:rsidP="00923985">
            <w:pPr>
              <w:pStyle w:val="ab"/>
              <w:spacing w:after="120"/>
              <w:ind w:left="0"/>
              <w:jc w:val="both"/>
              <w:rPr>
                <w:lang w:val="kk-KZ"/>
              </w:rPr>
            </w:pPr>
            <w:r>
              <w:rPr>
                <w:lang w:val="kk-KZ"/>
              </w:rPr>
              <w:t>-</w:t>
            </w:r>
            <w:r w:rsidRPr="00923985">
              <w:rPr>
                <w:lang w:val="kk-KZ"/>
              </w:rPr>
              <w:t>Тәжірибелік-зерттеу құзыреттілігі</w:t>
            </w:r>
            <w:r>
              <w:rPr>
                <w:lang w:val="kk-KZ"/>
              </w:rPr>
              <w:t>,</w:t>
            </w:r>
          </w:p>
          <w:p w14:paraId="1D873FEE" w14:textId="2C7C5589" w:rsidR="00923985" w:rsidRPr="00923985" w:rsidRDefault="00923985" w:rsidP="00923985">
            <w:pPr>
              <w:pStyle w:val="ab"/>
              <w:spacing w:after="120"/>
              <w:ind w:left="0"/>
              <w:jc w:val="both"/>
              <w:rPr>
                <w:lang w:val="kk-KZ"/>
              </w:rPr>
            </w:pPr>
            <w:r>
              <w:rPr>
                <w:lang w:val="kk-KZ"/>
              </w:rPr>
              <w:t>-</w:t>
            </w:r>
            <w:r w:rsidRPr="00923985">
              <w:rPr>
                <w:lang w:val="kk-KZ"/>
              </w:rPr>
              <w:t>Қолданбалы және біріктірілген ғылымдар құзыреттілігі</w:t>
            </w:r>
            <w:r>
              <w:rPr>
                <w:lang w:val="kk-KZ"/>
              </w:rPr>
              <w:t>.</w:t>
            </w:r>
          </w:p>
          <w:p w14:paraId="37AF64B5" w14:textId="4CB3A357" w:rsidR="008D7DAF" w:rsidRPr="008D7DAF" w:rsidRDefault="008D7DAF" w:rsidP="008D7DAF">
            <w:pPr>
              <w:tabs>
                <w:tab w:val="left" w:pos="4536"/>
              </w:tabs>
              <w:jc w:val="both"/>
              <w:rPr>
                <w:rFonts w:ascii="Times New Roman" w:hAnsi="Times New Roman" w:cs="Times New Roman"/>
                <w:sz w:val="24"/>
                <w:szCs w:val="24"/>
                <w:lang w:val="kk-KZ"/>
              </w:rPr>
            </w:pPr>
            <w:r w:rsidRPr="009B1BB0">
              <w:rPr>
                <w:rFonts w:ascii="Times New Roman" w:eastAsia="Times New Roman" w:hAnsi="Times New Roman" w:cs="Times New Roman"/>
                <w:b/>
                <w:sz w:val="24"/>
                <w:szCs w:val="24"/>
                <w:lang w:val="kk-KZ" w:eastAsia="ru-RU"/>
              </w:rPr>
              <w:t>Пәнге берілген қысқаша сипаттама:</w:t>
            </w:r>
            <w:r w:rsidRPr="009B1BB0">
              <w:rPr>
                <w:rFonts w:ascii="Times New Roman" w:eastAsia="Times New Roman" w:hAnsi="Times New Roman" w:cs="Times New Roman"/>
                <w:sz w:val="24"/>
                <w:szCs w:val="24"/>
                <w:lang w:val="kk-KZ" w:eastAsia="ru-RU"/>
              </w:rPr>
              <w:t xml:space="preserve"> </w:t>
            </w:r>
            <w:r w:rsidRPr="008D7DAF">
              <w:rPr>
                <w:rFonts w:ascii="Times New Roman" w:hAnsi="Times New Roman" w:cs="Times New Roman"/>
                <w:sz w:val="24"/>
                <w:szCs w:val="24"/>
                <w:lang w:val="kk-KZ"/>
              </w:rPr>
              <w:t xml:space="preserve">Курс болашақ мұғалімдердің биологиялық жүйелердегі коллоидты-химиялық үдерістерді басқаруға мүмкіндік беретін білімдері мен дағдыларын қалыптастырады. Курс болашақ химия мұғалімдеріне мектептегі элективті курстар мен сыныптан тыс жұмыстар үшін оқытудың коллоидты-химиялық мазмұнын таңдауға, сонымен қатар пәннің мазмұны мен оқушылардың білім беру және өмірлік тәжірибесі арасындағы байланысты табуға көмектеседі. </w:t>
            </w:r>
          </w:p>
          <w:p w14:paraId="480CEB56" w14:textId="16065FE8" w:rsidR="00923985" w:rsidRPr="00923985" w:rsidRDefault="008D7DAF" w:rsidP="00923985">
            <w:pPr>
              <w:tabs>
                <w:tab w:val="left" w:pos="4536"/>
              </w:tabs>
              <w:jc w:val="both"/>
              <w:rPr>
                <w:rFonts w:ascii="Times New Roman" w:eastAsia="Times New Roman" w:hAnsi="Times New Roman" w:cs="Times New Roman"/>
                <w:sz w:val="24"/>
                <w:szCs w:val="24"/>
                <w:lang w:val="kk-KZ" w:eastAsia="ru-RU"/>
              </w:rPr>
            </w:pPr>
            <w:r w:rsidRPr="009B1BB0">
              <w:rPr>
                <w:rFonts w:ascii="Times New Roman" w:eastAsia="Times New Roman" w:hAnsi="Times New Roman" w:cs="Times New Roman"/>
                <w:b/>
                <w:sz w:val="24"/>
                <w:szCs w:val="24"/>
                <w:lang w:val="kk-KZ" w:eastAsia="ru-RU"/>
              </w:rPr>
              <w:t>Оқытудың  нәтижелері:</w:t>
            </w:r>
            <w:r w:rsidRPr="009B1BB0">
              <w:rPr>
                <w:rFonts w:ascii="Times New Roman" w:eastAsia="Times New Roman" w:hAnsi="Times New Roman" w:cs="Times New Roman"/>
                <w:sz w:val="24"/>
                <w:szCs w:val="24"/>
                <w:lang w:val="kk-KZ" w:eastAsia="ru-RU"/>
              </w:rPr>
              <w:t xml:space="preserve"> </w:t>
            </w:r>
          </w:p>
          <w:p w14:paraId="32AD1ABC" w14:textId="3CAC5122" w:rsidR="00923985" w:rsidRPr="00923985" w:rsidRDefault="00923985" w:rsidP="00923985">
            <w:pPr>
              <w:pStyle w:val="ab"/>
              <w:spacing w:after="120"/>
              <w:ind w:left="0"/>
              <w:jc w:val="both"/>
              <w:rPr>
                <w:rFonts w:eastAsia="Calibri"/>
                <w:lang w:val="kk-KZ"/>
              </w:rPr>
            </w:pPr>
            <w:r w:rsidRPr="00923985">
              <w:rPr>
                <w:rFonts w:eastAsia="Calibri"/>
                <w:lang w:val="kk-KZ"/>
              </w:rPr>
              <w:t>-коллоидты заттардың қасиеттерін білудің күнделікті өмірде, өнеркәсіп пен ауыл шаруашылығындағы технологиялық үдерістерде, биологияда, медицинада және экологияда маңыздылығын көрсетеді.</w:t>
            </w:r>
          </w:p>
          <w:p w14:paraId="35E765A1" w14:textId="620066C6" w:rsidR="00923985" w:rsidRPr="00923985" w:rsidRDefault="00923985" w:rsidP="00923985">
            <w:pPr>
              <w:pStyle w:val="ab"/>
              <w:ind w:left="0"/>
              <w:jc w:val="both"/>
              <w:rPr>
                <w:rFonts w:eastAsia="Calibri"/>
                <w:lang w:val="kk-KZ"/>
              </w:rPr>
            </w:pPr>
            <w:r>
              <w:rPr>
                <w:rFonts w:eastAsia="Calibri"/>
                <w:lang w:val="kk-KZ"/>
              </w:rPr>
              <w:t>-</w:t>
            </w:r>
            <w:r w:rsidRPr="00923985">
              <w:rPr>
                <w:rFonts w:eastAsia="Calibri"/>
                <w:lang w:val="kk-KZ"/>
              </w:rPr>
              <w:t>күнделікті өмірдің жағдаяттық міндеттерін шешу үшін коллоидтық химия саласындағы іргелі білім негіздерін қолданады;</w:t>
            </w:r>
          </w:p>
          <w:p w14:paraId="660B28DE" w14:textId="77777777" w:rsidR="00923985" w:rsidRPr="00923985" w:rsidRDefault="008D7DAF" w:rsidP="00923985">
            <w:pPr>
              <w:jc w:val="both"/>
              <w:rPr>
                <w:rFonts w:ascii="Times New Roman" w:eastAsia="Calibri" w:hAnsi="Times New Roman" w:cs="Times New Roman"/>
                <w:sz w:val="24"/>
                <w:szCs w:val="24"/>
                <w:lang w:val="kk-KZ"/>
              </w:rPr>
            </w:pPr>
            <w:r w:rsidRPr="00923985">
              <w:rPr>
                <w:rFonts w:ascii="Times New Roman" w:eastAsia="Times New Roman" w:hAnsi="Times New Roman" w:cs="Times New Roman"/>
                <w:b/>
                <w:sz w:val="24"/>
                <w:szCs w:val="24"/>
                <w:lang w:val="kk-KZ" w:eastAsia="ru-RU"/>
              </w:rPr>
              <w:t xml:space="preserve">Қалыптасатын құзіреттер: </w:t>
            </w:r>
            <w:r w:rsidR="00923985" w:rsidRPr="00923985">
              <w:rPr>
                <w:rFonts w:ascii="Times New Roman" w:eastAsia="Calibri" w:hAnsi="Times New Roman" w:cs="Times New Roman"/>
                <w:sz w:val="24"/>
                <w:szCs w:val="24"/>
                <w:lang w:val="kk-KZ"/>
              </w:rPr>
              <w:t>элективті курстарды оқыту кезінде жоғары молекулярлық қосылыстар мен беттік белсенді заттардың ерітінділерімен тәжірибе жасау үшін коллоидты-химиялық мазмұнды таңдайды.</w:t>
            </w:r>
          </w:p>
          <w:p w14:paraId="072185F1" w14:textId="77777777" w:rsidR="008D7DAF" w:rsidRPr="001C7AF7" w:rsidRDefault="008D7DAF" w:rsidP="00923985">
            <w:pPr>
              <w:jc w:val="both"/>
              <w:rPr>
                <w:rFonts w:ascii="Times New Roman" w:hAnsi="Times New Roman" w:cs="Times New Roman"/>
                <w:b/>
                <w:color w:val="C0504D" w:themeColor="accent2"/>
                <w:sz w:val="24"/>
                <w:szCs w:val="24"/>
                <w:lang w:val="kk-KZ"/>
              </w:rPr>
            </w:pPr>
          </w:p>
        </w:tc>
        <w:tc>
          <w:tcPr>
            <w:tcW w:w="3402" w:type="dxa"/>
          </w:tcPr>
          <w:p w14:paraId="56671EAF" w14:textId="77777777" w:rsidR="008A61F4" w:rsidRPr="009A00CC" w:rsidRDefault="008D7DAF" w:rsidP="008A61F4">
            <w:pPr>
              <w:jc w:val="both"/>
              <w:rPr>
                <w:rFonts w:ascii="Times New Roman" w:hAnsi="Times New Roman" w:cs="Times New Roman"/>
                <w:sz w:val="24"/>
                <w:szCs w:val="24"/>
                <w:lang w:val="kk-KZ"/>
              </w:rPr>
            </w:pPr>
            <w:r w:rsidRPr="009A00CC">
              <w:rPr>
                <w:rFonts w:ascii="Times New Roman" w:hAnsi="Times New Roman" w:cs="Times New Roman"/>
                <w:b/>
                <w:sz w:val="24"/>
                <w:szCs w:val="24"/>
                <w:lang w:val="kk-KZ"/>
              </w:rPr>
              <w:lastRenderedPageBreak/>
              <w:t>Код модуля:</w:t>
            </w:r>
            <w:r w:rsidRPr="009A00CC">
              <w:rPr>
                <w:rFonts w:ascii="Times New Roman" w:hAnsi="Times New Roman" w:cs="Times New Roman"/>
                <w:sz w:val="24"/>
                <w:szCs w:val="24"/>
              </w:rPr>
              <w:t xml:space="preserve">  </w:t>
            </w:r>
            <w:r w:rsidR="008A61F4">
              <w:rPr>
                <w:rFonts w:ascii="Times New Roman" w:hAnsi="Times New Roman" w:cs="Times New Roman"/>
                <w:sz w:val="24"/>
                <w:szCs w:val="24"/>
                <w:lang w:val="kk-KZ"/>
              </w:rPr>
              <w:t>ХВН</w:t>
            </w:r>
            <w:r w:rsidR="008A61F4" w:rsidRPr="009A00CC">
              <w:rPr>
                <w:rFonts w:ascii="Times New Roman" w:hAnsi="Times New Roman" w:cs="Times New Roman"/>
                <w:sz w:val="24"/>
                <w:szCs w:val="24"/>
              </w:rPr>
              <w:t>-1</w:t>
            </w:r>
            <w:r w:rsidR="008A61F4">
              <w:rPr>
                <w:rFonts w:ascii="Times New Roman" w:hAnsi="Times New Roman" w:cs="Times New Roman"/>
                <w:sz w:val="24"/>
                <w:szCs w:val="24"/>
              </w:rPr>
              <w:t>0</w:t>
            </w:r>
            <w:r w:rsidRPr="009A00CC">
              <w:rPr>
                <w:rFonts w:ascii="Times New Roman" w:hAnsi="Times New Roman" w:cs="Times New Roman"/>
                <w:sz w:val="24"/>
                <w:szCs w:val="24"/>
              </w:rPr>
              <w:t xml:space="preserve"> </w:t>
            </w:r>
            <w:r w:rsidRPr="009A00CC">
              <w:rPr>
                <w:rFonts w:ascii="Times New Roman" w:hAnsi="Times New Roman" w:cs="Times New Roman"/>
                <w:b/>
                <w:sz w:val="24"/>
                <w:szCs w:val="24"/>
                <w:lang w:val="kk-KZ"/>
              </w:rPr>
              <w:t xml:space="preserve">Название модуля: </w:t>
            </w:r>
            <w:r w:rsidR="008A61F4" w:rsidRPr="00E12E6E">
              <w:rPr>
                <w:rFonts w:ascii="Times New Roman" w:eastAsia="Calibri" w:hAnsi="Times New Roman" w:cs="Times New Roman"/>
                <w:sz w:val="24"/>
                <w:szCs w:val="24"/>
              </w:rPr>
              <w:t>Химия вокруг нас</w:t>
            </w:r>
          </w:p>
          <w:p w14:paraId="0786214E" w14:textId="1A57EB19" w:rsidR="008D7DAF" w:rsidRPr="009B1BB0" w:rsidRDefault="008D7DAF" w:rsidP="008D7DAF">
            <w:pPr>
              <w:jc w:val="both"/>
              <w:rPr>
                <w:rFonts w:ascii="Times New Roman" w:eastAsia="Times New Roman" w:hAnsi="Times New Roman" w:cs="Times New Roman"/>
                <w:sz w:val="24"/>
                <w:szCs w:val="24"/>
                <w:lang w:val="kk-KZ" w:eastAsia="ru-RU"/>
              </w:rPr>
            </w:pPr>
            <w:r w:rsidRPr="009A00CC">
              <w:rPr>
                <w:rFonts w:ascii="Times New Roman" w:hAnsi="Times New Roman" w:cs="Times New Roman"/>
                <w:b/>
                <w:sz w:val="24"/>
                <w:szCs w:val="24"/>
                <w:lang w:val="kk-KZ"/>
              </w:rPr>
              <w:t>Название дисциплины:</w:t>
            </w:r>
            <w:r w:rsidRPr="009A00CC">
              <w:rPr>
                <w:rFonts w:ascii="Times New Roman" w:hAnsi="Times New Roman" w:cs="Times New Roman"/>
                <w:sz w:val="24"/>
                <w:szCs w:val="24"/>
                <w:lang w:val="kk-KZ"/>
              </w:rPr>
              <w:t xml:space="preserve"> </w:t>
            </w:r>
            <w:r w:rsidR="008A61F4">
              <w:rPr>
                <w:rFonts w:ascii="Times New Roman" w:hAnsi="Times New Roman" w:cs="Times New Roman"/>
                <w:sz w:val="24"/>
                <w:szCs w:val="24"/>
                <w:lang w:val="kk-KZ"/>
              </w:rPr>
              <w:t xml:space="preserve">Коллоидная </w:t>
            </w:r>
            <w:r w:rsidRPr="009A00CC">
              <w:rPr>
                <w:rFonts w:ascii="Times New Roman" w:hAnsi="Times New Roman" w:cs="Times New Roman"/>
                <w:sz w:val="24"/>
                <w:szCs w:val="24"/>
                <w:lang w:val="kk-KZ"/>
              </w:rPr>
              <w:t xml:space="preserve">химия   </w:t>
            </w:r>
          </w:p>
          <w:p w14:paraId="3FB85C04" w14:textId="77777777" w:rsidR="008D7DAF" w:rsidRPr="009B1BB0" w:rsidRDefault="008D7DAF" w:rsidP="008D7DAF">
            <w:pPr>
              <w:jc w:val="both"/>
              <w:rPr>
                <w:rFonts w:ascii="Times New Roman" w:eastAsia="Times New Roman" w:hAnsi="Times New Roman" w:cs="Times New Roman"/>
                <w:sz w:val="24"/>
                <w:szCs w:val="24"/>
                <w:lang w:val="kk-KZ" w:eastAsia="ru-RU"/>
              </w:rPr>
            </w:pPr>
            <w:r w:rsidRPr="009A00CC">
              <w:rPr>
                <w:rFonts w:ascii="Times New Roman" w:eastAsia="Times New Roman" w:hAnsi="Times New Roman" w:cs="Times New Roman"/>
                <w:b/>
                <w:bCs/>
                <w:sz w:val="24"/>
                <w:szCs w:val="24"/>
                <w:lang w:val="kk-KZ" w:eastAsia="ru-RU"/>
              </w:rPr>
              <w:t>Пререквизиты:</w:t>
            </w:r>
            <w:r w:rsidRPr="009B1BB0">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Н</w:t>
            </w:r>
            <w:r w:rsidRPr="009B1BB0">
              <w:rPr>
                <w:rFonts w:ascii="Times New Roman" w:eastAsia="Times New Roman" w:hAnsi="Times New Roman" w:cs="Times New Roman"/>
                <w:sz w:val="24"/>
                <w:szCs w:val="24"/>
                <w:lang w:val="kk-KZ" w:eastAsia="ru-RU"/>
              </w:rPr>
              <w:t>еорганическ</w:t>
            </w:r>
            <w:r>
              <w:rPr>
                <w:rFonts w:ascii="Times New Roman" w:eastAsia="Times New Roman" w:hAnsi="Times New Roman" w:cs="Times New Roman"/>
                <w:sz w:val="24"/>
                <w:szCs w:val="24"/>
                <w:lang w:val="kk-KZ" w:eastAsia="ru-RU"/>
              </w:rPr>
              <w:t>ая</w:t>
            </w:r>
            <w:r w:rsidRPr="009B1BB0">
              <w:rPr>
                <w:rFonts w:ascii="Times New Roman" w:eastAsia="Times New Roman" w:hAnsi="Times New Roman" w:cs="Times New Roman"/>
                <w:sz w:val="24"/>
                <w:szCs w:val="24"/>
                <w:lang w:val="kk-KZ" w:eastAsia="ru-RU"/>
              </w:rPr>
              <w:t xml:space="preserve"> хими</w:t>
            </w:r>
            <w:r>
              <w:rPr>
                <w:rFonts w:ascii="Times New Roman" w:eastAsia="Times New Roman" w:hAnsi="Times New Roman" w:cs="Times New Roman"/>
                <w:sz w:val="24"/>
                <w:szCs w:val="24"/>
                <w:lang w:val="kk-KZ" w:eastAsia="ru-RU"/>
              </w:rPr>
              <w:t>я</w:t>
            </w:r>
          </w:p>
          <w:p w14:paraId="5B568A91" w14:textId="5A273D76" w:rsidR="00B8730B" w:rsidRPr="001B55EA" w:rsidRDefault="008D7DAF" w:rsidP="00B8730B">
            <w:pPr>
              <w:jc w:val="both"/>
              <w:rPr>
                <w:rFonts w:ascii="Times New Roman" w:eastAsia="Times New Roman" w:hAnsi="Times New Roman" w:cs="Times New Roman"/>
                <w:sz w:val="24"/>
                <w:szCs w:val="24"/>
              </w:rPr>
            </w:pPr>
            <w:r w:rsidRPr="00B8730B">
              <w:rPr>
                <w:rFonts w:ascii="Times New Roman" w:eastAsia="Times New Roman" w:hAnsi="Times New Roman" w:cs="Times New Roman"/>
                <w:b/>
                <w:sz w:val="24"/>
                <w:szCs w:val="24"/>
                <w:lang w:val="kk-KZ" w:eastAsia="ru-RU"/>
              </w:rPr>
              <w:t>Постреквизиты:</w:t>
            </w:r>
            <w:r w:rsidRPr="00B8730B">
              <w:rPr>
                <w:rFonts w:ascii="Times New Roman" w:eastAsia="Times New Roman" w:hAnsi="Times New Roman" w:cs="Times New Roman"/>
                <w:sz w:val="24"/>
                <w:szCs w:val="24"/>
                <w:lang w:val="kk-KZ" w:eastAsia="ru-RU"/>
              </w:rPr>
              <w:t xml:space="preserve"> </w:t>
            </w:r>
            <w:r w:rsidR="00B8730B" w:rsidRPr="001B55EA">
              <w:rPr>
                <w:rFonts w:ascii="Times New Roman" w:eastAsia="Times New Roman" w:hAnsi="Times New Roman" w:cs="Times New Roman"/>
                <w:sz w:val="24"/>
                <w:szCs w:val="24"/>
              </w:rPr>
              <w:t xml:space="preserve">Написание и защита дипломной работы (проекта) или сдача государственных экзаменов по </w:t>
            </w:r>
            <w:r w:rsidR="00B8730B" w:rsidRPr="001B55EA">
              <w:rPr>
                <w:rFonts w:ascii="Times New Roman" w:eastAsia="Times New Roman" w:hAnsi="Times New Roman" w:cs="Times New Roman"/>
                <w:sz w:val="24"/>
                <w:szCs w:val="24"/>
              </w:rPr>
              <w:lastRenderedPageBreak/>
              <w:t>двум профессиональным дисциплинам.</w:t>
            </w:r>
          </w:p>
          <w:p w14:paraId="0045D3AE" w14:textId="77777777" w:rsidR="003F6427" w:rsidRPr="003F6427" w:rsidRDefault="008D7DAF" w:rsidP="003F6427">
            <w:pPr>
              <w:jc w:val="both"/>
              <w:rPr>
                <w:rFonts w:ascii="Times New Roman" w:hAnsi="Times New Roman" w:cs="Times New Roman"/>
                <w:sz w:val="24"/>
                <w:szCs w:val="24"/>
              </w:rPr>
            </w:pPr>
            <w:r w:rsidRPr="003F6427">
              <w:rPr>
                <w:rFonts w:ascii="Times New Roman" w:eastAsia="Times New Roman" w:hAnsi="Times New Roman" w:cs="Times New Roman"/>
                <w:b/>
                <w:sz w:val="24"/>
                <w:szCs w:val="24"/>
                <w:lang w:val="kk-KZ" w:eastAsia="ru-RU"/>
              </w:rPr>
              <w:t>Цель:</w:t>
            </w:r>
            <w:r w:rsidRPr="003F6427">
              <w:rPr>
                <w:rFonts w:ascii="Times New Roman" w:eastAsia="Times New Roman" w:hAnsi="Times New Roman" w:cs="Times New Roman"/>
                <w:sz w:val="24"/>
                <w:szCs w:val="24"/>
                <w:lang w:val="kk-KZ" w:eastAsia="ru-RU"/>
              </w:rPr>
              <w:t xml:space="preserve"> </w:t>
            </w:r>
            <w:r w:rsidR="003F6427" w:rsidRPr="003F6427">
              <w:rPr>
                <w:rFonts w:ascii="Times New Roman" w:hAnsi="Times New Roman" w:cs="Times New Roman"/>
                <w:sz w:val="24"/>
                <w:szCs w:val="24"/>
              </w:rPr>
              <w:t>Целью данного курса является повышение следующих областей предметных компетенций:</w:t>
            </w:r>
          </w:p>
          <w:p w14:paraId="6B559FDE" w14:textId="4EE302AE" w:rsidR="003F6427" w:rsidRDefault="003F6427" w:rsidP="003F6427">
            <w:pPr>
              <w:pStyle w:val="ab"/>
              <w:ind w:left="0"/>
              <w:jc w:val="both"/>
            </w:pPr>
            <w:r>
              <w:t>-</w:t>
            </w:r>
            <w:r w:rsidRPr="003F6427">
              <w:t>Компетенции концептуально-теоретических знаний</w:t>
            </w:r>
            <w:r>
              <w:t>,</w:t>
            </w:r>
          </w:p>
          <w:p w14:paraId="6957B4D3" w14:textId="0D6F482D" w:rsidR="003F6427" w:rsidRPr="003F6427" w:rsidRDefault="003F6427" w:rsidP="003F6427">
            <w:pPr>
              <w:pStyle w:val="ab"/>
              <w:ind w:left="0"/>
              <w:jc w:val="both"/>
            </w:pPr>
            <w:r>
              <w:t>-</w:t>
            </w:r>
            <w:r w:rsidRPr="003F6427">
              <w:t>Экспериментально-исследовательские компетенции</w:t>
            </w:r>
            <w:r>
              <w:t>,</w:t>
            </w:r>
          </w:p>
          <w:p w14:paraId="64C0FD11" w14:textId="48A328EC" w:rsidR="003F6427" w:rsidRPr="003F6427" w:rsidRDefault="003F6427" w:rsidP="003F6427">
            <w:pPr>
              <w:pStyle w:val="ab"/>
              <w:ind w:left="0"/>
              <w:jc w:val="both"/>
            </w:pPr>
            <w:r>
              <w:t>-</w:t>
            </w:r>
            <w:r w:rsidRPr="003F6427">
              <w:t>Компетенции прикладные и интегрированные науки.</w:t>
            </w:r>
          </w:p>
          <w:p w14:paraId="58C592AF" w14:textId="4BBEF04B" w:rsidR="008D7DAF" w:rsidRPr="003F6427" w:rsidRDefault="008D7DAF" w:rsidP="008D7DAF">
            <w:pPr>
              <w:jc w:val="both"/>
              <w:rPr>
                <w:rFonts w:ascii="Times New Roman" w:eastAsia="Times New Roman" w:hAnsi="Times New Roman" w:cs="Times New Roman"/>
                <w:sz w:val="24"/>
                <w:szCs w:val="24"/>
                <w:lang w:eastAsia="ru-RU"/>
              </w:rPr>
            </w:pPr>
            <w:r w:rsidRPr="009B1BB0">
              <w:rPr>
                <w:rFonts w:ascii="Times New Roman" w:eastAsia="Times New Roman" w:hAnsi="Times New Roman" w:cs="Times New Roman"/>
                <w:b/>
                <w:sz w:val="24"/>
                <w:szCs w:val="24"/>
                <w:lang w:val="kk-KZ" w:eastAsia="ru-RU"/>
              </w:rPr>
              <w:t>Краткое описание дисциплины:</w:t>
            </w:r>
            <w:r w:rsidR="003F6427" w:rsidRPr="00F64BEF">
              <w:rPr>
                <w:rFonts w:ascii="Times New Roman" w:hAnsi="Times New Roman" w:cs="Times New Roman"/>
                <w:sz w:val="28"/>
                <w:szCs w:val="28"/>
              </w:rPr>
              <w:t xml:space="preserve"> </w:t>
            </w:r>
            <w:r w:rsidR="003F6427" w:rsidRPr="003F6427">
              <w:rPr>
                <w:rFonts w:ascii="Times New Roman" w:hAnsi="Times New Roman" w:cs="Times New Roman"/>
                <w:sz w:val="24"/>
                <w:szCs w:val="24"/>
              </w:rPr>
              <w:t xml:space="preserve">Курс формирует у обучающихся знания и навыки, позволяющие управлять коллоидно-химическими процессами в биологических системах. Курс </w:t>
            </w:r>
            <w:proofErr w:type="gramStart"/>
            <w:r w:rsidR="003F6427" w:rsidRPr="003F6427">
              <w:rPr>
                <w:rFonts w:ascii="Times New Roman" w:hAnsi="Times New Roman" w:cs="Times New Roman"/>
                <w:sz w:val="24"/>
                <w:szCs w:val="24"/>
              </w:rPr>
              <w:t>способствует  будущим</w:t>
            </w:r>
            <w:proofErr w:type="gramEnd"/>
            <w:r w:rsidR="003F6427" w:rsidRPr="003F6427">
              <w:rPr>
                <w:rFonts w:ascii="Times New Roman" w:hAnsi="Times New Roman" w:cs="Times New Roman"/>
                <w:sz w:val="24"/>
                <w:szCs w:val="24"/>
              </w:rPr>
              <w:t xml:space="preserve"> учителям химии отбирать коллоидно-химическое содержание обучения для элективных курсов и внеклассной работы в школе, а также находить связь содержания дисциплины с образовательным и жизненным опытом обучающихся. </w:t>
            </w:r>
          </w:p>
          <w:p w14:paraId="2D17D313" w14:textId="48880FC7" w:rsidR="003F6427" w:rsidRPr="003F6427" w:rsidRDefault="008D7DAF" w:rsidP="003F6427">
            <w:pPr>
              <w:pStyle w:val="ab"/>
              <w:ind w:left="0"/>
              <w:jc w:val="both"/>
              <w:rPr>
                <w:rFonts w:eastAsia="Calibri"/>
              </w:rPr>
            </w:pPr>
            <w:r w:rsidRPr="009B1BB0">
              <w:rPr>
                <w:b/>
                <w:lang w:val="kk-KZ"/>
              </w:rPr>
              <w:t>Ожидаемый результат:</w:t>
            </w:r>
            <w:r w:rsidRPr="009B1BB0">
              <w:rPr>
                <w:lang w:val="kk-KZ"/>
              </w:rPr>
              <w:t xml:space="preserve"> </w:t>
            </w:r>
            <w:r w:rsidR="003F6427">
              <w:rPr>
                <w:lang w:val="kk-KZ"/>
              </w:rPr>
              <w:t>-</w:t>
            </w:r>
            <w:r w:rsidR="003F6427" w:rsidRPr="003F6427">
              <w:rPr>
                <w:rFonts w:eastAsia="Calibri"/>
              </w:rPr>
              <w:t>показать значимость знаний свойств коллоидных веществ в быту, технологических процессах промышленности и сельского хозяйства, биологии, медицине и экологии.</w:t>
            </w:r>
          </w:p>
          <w:p w14:paraId="4D445C15" w14:textId="77777777" w:rsidR="003F6427" w:rsidRPr="003F6427" w:rsidRDefault="008D7DAF" w:rsidP="003F6427">
            <w:pPr>
              <w:pStyle w:val="ab"/>
              <w:ind w:left="0"/>
              <w:jc w:val="both"/>
              <w:rPr>
                <w:rFonts w:eastAsia="Calibri"/>
              </w:rPr>
            </w:pPr>
            <w:r w:rsidRPr="009B1BB0">
              <w:rPr>
                <w:b/>
                <w:lang w:val="kk-KZ"/>
              </w:rPr>
              <w:t>Формируемые компетенции:</w:t>
            </w:r>
            <w:r>
              <w:rPr>
                <w:b/>
                <w:lang w:val="kk-KZ"/>
              </w:rPr>
              <w:t xml:space="preserve"> </w:t>
            </w:r>
            <w:r w:rsidR="003F6427">
              <w:rPr>
                <w:rFonts w:eastAsia="Calibri"/>
              </w:rPr>
              <w:t>-</w:t>
            </w:r>
            <w:r w:rsidR="003F6427" w:rsidRPr="003F6427">
              <w:rPr>
                <w:rFonts w:eastAsia="Calibri"/>
              </w:rPr>
              <w:t>применять основы фундаментальных знаний в области коллоидной химии для решения ситуационных задач повседневной жизни;</w:t>
            </w:r>
          </w:p>
          <w:p w14:paraId="2C1C3104" w14:textId="46DE3E0F" w:rsidR="008D7DAF" w:rsidRPr="003F6427" w:rsidRDefault="003F6427" w:rsidP="003F6427">
            <w:pPr>
              <w:jc w:val="both"/>
              <w:rPr>
                <w:rFonts w:ascii="Times New Roman" w:eastAsia="Calibri" w:hAnsi="Times New Roman" w:cs="Times New Roman"/>
                <w:sz w:val="28"/>
                <w:szCs w:val="28"/>
              </w:rPr>
            </w:pPr>
            <w:r w:rsidRPr="003F6427">
              <w:rPr>
                <w:rFonts w:ascii="Times New Roman" w:eastAsia="Calibri" w:hAnsi="Times New Roman" w:cs="Times New Roman"/>
                <w:sz w:val="24"/>
                <w:szCs w:val="24"/>
              </w:rPr>
              <w:t xml:space="preserve">отбирать коллоидно-химическое содержание для проведения экспериментов с растворами высокомолекулярных соединений и поверхностно-активных веществ при </w:t>
            </w:r>
            <w:r w:rsidRPr="003F6427">
              <w:rPr>
                <w:rFonts w:ascii="Times New Roman" w:eastAsia="Calibri" w:hAnsi="Times New Roman" w:cs="Times New Roman"/>
                <w:sz w:val="24"/>
                <w:szCs w:val="24"/>
              </w:rPr>
              <w:lastRenderedPageBreak/>
              <w:t>обучении элективных курсов</w:t>
            </w:r>
            <w:r w:rsidRPr="00F64BEF">
              <w:rPr>
                <w:rFonts w:ascii="Times New Roman" w:eastAsia="Calibri" w:hAnsi="Times New Roman" w:cs="Times New Roman"/>
                <w:sz w:val="28"/>
                <w:szCs w:val="28"/>
              </w:rPr>
              <w:t>.</w:t>
            </w:r>
          </w:p>
        </w:tc>
        <w:tc>
          <w:tcPr>
            <w:tcW w:w="3118" w:type="dxa"/>
          </w:tcPr>
          <w:p w14:paraId="650DB899" w14:textId="77777777" w:rsidR="008A61F4" w:rsidRPr="008A61F4" w:rsidRDefault="008D7DAF" w:rsidP="008D7DAF">
            <w:pPr>
              <w:jc w:val="both"/>
              <w:rPr>
                <w:rFonts w:ascii="Times New Roman" w:hAnsi="Times New Roman"/>
                <w:sz w:val="24"/>
                <w:szCs w:val="24"/>
                <w:lang w:val="en-US"/>
              </w:rPr>
            </w:pPr>
            <w:r w:rsidRPr="009A00CC">
              <w:rPr>
                <w:rFonts w:ascii="Times New Roman" w:hAnsi="Times New Roman" w:cs="Times New Roman"/>
                <w:b/>
                <w:sz w:val="24"/>
                <w:szCs w:val="24"/>
                <w:lang w:val="en-US"/>
              </w:rPr>
              <w:lastRenderedPageBreak/>
              <w:t>Code of module</w:t>
            </w:r>
            <w:r w:rsidRPr="009A00CC">
              <w:rPr>
                <w:rFonts w:ascii="Times New Roman" w:eastAsia="Times New Roman" w:hAnsi="Times New Roman" w:cs="Times New Roman"/>
                <w:b/>
                <w:sz w:val="24"/>
                <w:szCs w:val="24"/>
                <w:lang w:val="kk-KZ"/>
              </w:rPr>
              <w:t>:</w:t>
            </w:r>
            <w:r w:rsidRPr="008457B7">
              <w:rPr>
                <w:rFonts w:ascii="Times New Roman" w:hAnsi="Times New Roman" w:cs="Times New Roman"/>
                <w:sz w:val="24"/>
                <w:szCs w:val="24"/>
                <w:lang w:val="en-US"/>
              </w:rPr>
              <w:t xml:space="preserve"> </w:t>
            </w:r>
            <w:r w:rsidR="008A61F4" w:rsidRPr="0076756F">
              <w:rPr>
                <w:rFonts w:ascii="Times New Roman" w:hAnsi="Times New Roman"/>
                <w:sz w:val="24"/>
                <w:szCs w:val="24"/>
                <w:lang w:val="en-US"/>
              </w:rPr>
              <w:t>ChAU-10</w:t>
            </w:r>
          </w:p>
          <w:p w14:paraId="6867BA5E" w14:textId="77777777" w:rsidR="008A61F4" w:rsidRPr="009A00CC" w:rsidRDefault="008D7DAF" w:rsidP="008A61F4">
            <w:pPr>
              <w:jc w:val="both"/>
              <w:rPr>
                <w:rFonts w:ascii="Times New Roman" w:hAnsi="Times New Roman" w:cs="Times New Roman"/>
                <w:sz w:val="24"/>
                <w:szCs w:val="24"/>
                <w:lang w:val="kk-KZ"/>
              </w:rPr>
            </w:pPr>
            <w:r w:rsidRPr="009A00CC">
              <w:rPr>
                <w:rFonts w:ascii="Times New Roman" w:eastAsia="Times New Roman" w:hAnsi="Times New Roman" w:cs="Times New Roman"/>
                <w:b/>
                <w:sz w:val="24"/>
                <w:szCs w:val="24"/>
                <w:shd w:val="clear" w:color="auto" w:fill="FFFFFF"/>
                <w:lang w:val="en-US"/>
              </w:rPr>
              <w:t>Module Name:</w:t>
            </w:r>
            <w:r w:rsidRPr="009A00CC">
              <w:rPr>
                <w:rFonts w:ascii="Times New Roman" w:hAnsi="Times New Roman" w:cs="Times New Roman"/>
                <w:sz w:val="24"/>
                <w:szCs w:val="24"/>
                <w:lang w:val="kk-KZ"/>
              </w:rPr>
              <w:t xml:space="preserve"> </w:t>
            </w:r>
            <w:r w:rsidR="008A61F4" w:rsidRPr="0076756F">
              <w:rPr>
                <w:rFonts w:ascii="Times New Roman" w:eastAsia="Times New Roman" w:hAnsi="Times New Roman"/>
                <w:sz w:val="24"/>
                <w:szCs w:val="24"/>
                <w:lang w:val="en-US"/>
              </w:rPr>
              <w:t>Chemistry around us</w:t>
            </w:r>
            <w:r w:rsidR="008A61F4" w:rsidRPr="009A00CC">
              <w:rPr>
                <w:rFonts w:ascii="Times New Roman" w:hAnsi="Times New Roman" w:cs="Times New Roman"/>
                <w:sz w:val="24"/>
                <w:szCs w:val="24"/>
                <w:lang w:val="kk-KZ"/>
              </w:rPr>
              <w:t xml:space="preserve">  </w:t>
            </w:r>
          </w:p>
          <w:p w14:paraId="53C5B42D" w14:textId="498A29C9" w:rsidR="008D7DAF" w:rsidRDefault="008D7DAF" w:rsidP="008D7DAF">
            <w:pPr>
              <w:jc w:val="both"/>
              <w:rPr>
                <w:rFonts w:ascii="Times New Roman" w:eastAsia="Times New Roman" w:hAnsi="Times New Roman" w:cs="Times New Roman"/>
                <w:sz w:val="24"/>
                <w:szCs w:val="24"/>
                <w:lang w:val="kk-KZ" w:eastAsia="ru-RU"/>
              </w:rPr>
            </w:pPr>
            <w:r w:rsidRPr="009A00CC">
              <w:rPr>
                <w:rFonts w:ascii="Times New Roman" w:hAnsi="Times New Roman" w:cs="Times New Roman"/>
                <w:b/>
                <w:sz w:val="24"/>
                <w:szCs w:val="24"/>
                <w:lang w:val="en-US"/>
              </w:rPr>
              <w:t>Name of discipline</w:t>
            </w:r>
            <w:r w:rsidRPr="009A00CC">
              <w:rPr>
                <w:rFonts w:ascii="Times New Roman" w:eastAsia="Times New Roman" w:hAnsi="Times New Roman" w:cs="Times New Roman"/>
                <w:b/>
                <w:sz w:val="24"/>
                <w:szCs w:val="24"/>
                <w:lang w:val="kk-KZ"/>
              </w:rPr>
              <w:t>:</w:t>
            </w:r>
            <w:r w:rsidRPr="009A00CC">
              <w:rPr>
                <w:rFonts w:ascii="Times New Roman" w:hAnsi="Times New Roman" w:cs="Times New Roman"/>
                <w:sz w:val="24"/>
                <w:szCs w:val="24"/>
                <w:lang w:val="kk-KZ"/>
              </w:rPr>
              <w:t xml:space="preserve"> </w:t>
            </w:r>
            <w:r w:rsidR="008A61F4" w:rsidRPr="0076756F">
              <w:rPr>
                <w:rFonts w:ascii="Times New Roman" w:hAnsi="Times New Roman"/>
                <w:sz w:val="24"/>
                <w:szCs w:val="24"/>
                <w:lang w:val="kk-KZ"/>
              </w:rPr>
              <w:t>Colloidal Chemistry</w:t>
            </w:r>
            <w:r w:rsidR="008A61F4" w:rsidRPr="009B1BB0">
              <w:rPr>
                <w:rFonts w:ascii="Times New Roman" w:eastAsia="Times New Roman" w:hAnsi="Times New Roman" w:cs="Times New Roman"/>
                <w:b/>
                <w:sz w:val="24"/>
                <w:szCs w:val="24"/>
                <w:lang w:val="kk-KZ" w:eastAsia="ru-RU"/>
              </w:rPr>
              <w:t xml:space="preserve"> </w:t>
            </w:r>
            <w:r w:rsidRPr="009B1BB0">
              <w:rPr>
                <w:rFonts w:ascii="Times New Roman" w:eastAsia="Times New Roman" w:hAnsi="Times New Roman" w:cs="Times New Roman"/>
                <w:b/>
                <w:sz w:val="24"/>
                <w:szCs w:val="24"/>
                <w:lang w:val="kk-KZ" w:eastAsia="ru-RU"/>
              </w:rPr>
              <w:t>Prerequisites:</w:t>
            </w:r>
            <w:r w:rsidRPr="009B1BB0">
              <w:rPr>
                <w:rFonts w:ascii="Times New Roman" w:eastAsia="Times New Roman" w:hAnsi="Times New Roman" w:cs="Times New Roman"/>
                <w:sz w:val="24"/>
                <w:szCs w:val="24"/>
                <w:lang w:val="kk-KZ" w:eastAsia="ru-RU"/>
              </w:rPr>
              <w:t xml:space="preserve"> inorganic chemistry. </w:t>
            </w:r>
          </w:p>
          <w:p w14:paraId="15F61DA8" w14:textId="77777777" w:rsidR="00B8730B" w:rsidRPr="001B55EA" w:rsidRDefault="008D7DAF" w:rsidP="00B8730B">
            <w:pPr>
              <w:jc w:val="both"/>
              <w:rPr>
                <w:rFonts w:ascii="Times New Roman" w:hAnsi="Times New Roman" w:cs="Times New Roman"/>
                <w:sz w:val="24"/>
                <w:szCs w:val="24"/>
                <w:lang w:val="en-US"/>
              </w:rPr>
            </w:pPr>
            <w:r w:rsidRPr="00B8730B">
              <w:rPr>
                <w:rFonts w:ascii="Times New Roman" w:eastAsia="Times New Roman" w:hAnsi="Times New Roman" w:cs="Times New Roman"/>
                <w:b/>
                <w:sz w:val="24"/>
                <w:szCs w:val="24"/>
                <w:lang w:val="kk-KZ" w:eastAsia="ru-RU"/>
              </w:rPr>
              <w:t xml:space="preserve">Postrequisites: </w:t>
            </w:r>
            <w:r w:rsidRPr="00B8730B">
              <w:rPr>
                <w:rFonts w:ascii="Times New Roman" w:eastAsia="Times New Roman" w:hAnsi="Times New Roman" w:cs="Times New Roman"/>
                <w:sz w:val="24"/>
                <w:szCs w:val="24"/>
                <w:lang w:val="en-US" w:eastAsia="ru-RU"/>
              </w:rPr>
              <w:t xml:space="preserve"> </w:t>
            </w:r>
            <w:r w:rsidR="00B8730B" w:rsidRPr="001B55EA">
              <w:rPr>
                <w:rFonts w:ascii="Times New Roman" w:hAnsi="Times New Roman" w:cs="Times New Roman"/>
                <w:sz w:val="24"/>
                <w:szCs w:val="24"/>
                <w:lang w:val="en-US"/>
              </w:rPr>
              <w:t>Writing and defending a thesis (project) or passing state exams in two professional disciplines.</w:t>
            </w:r>
          </w:p>
          <w:p w14:paraId="3153E9BB" w14:textId="77777777" w:rsidR="00A03356" w:rsidRPr="00A03356" w:rsidRDefault="008D7DAF" w:rsidP="00A03356">
            <w:pPr>
              <w:jc w:val="both"/>
              <w:rPr>
                <w:rFonts w:ascii="Times New Roman" w:eastAsia="Times New Roman" w:hAnsi="Times New Roman" w:cs="Times New Roman"/>
                <w:sz w:val="24"/>
                <w:szCs w:val="24"/>
                <w:lang w:val="en" w:eastAsia="ru-RU"/>
              </w:rPr>
            </w:pPr>
            <w:r w:rsidRPr="00A03356">
              <w:rPr>
                <w:rFonts w:ascii="Times New Roman" w:eastAsia="Times New Roman" w:hAnsi="Times New Roman" w:cs="Times New Roman"/>
                <w:b/>
                <w:sz w:val="24"/>
                <w:szCs w:val="24"/>
                <w:lang w:val="kk-KZ" w:eastAsia="ru-RU"/>
              </w:rPr>
              <w:lastRenderedPageBreak/>
              <w:t>Purpose:</w:t>
            </w:r>
            <w:r w:rsidRPr="00A03356">
              <w:rPr>
                <w:rFonts w:ascii="Times New Roman" w:eastAsia="Times New Roman" w:hAnsi="Times New Roman" w:cs="Times New Roman"/>
                <w:sz w:val="24"/>
                <w:szCs w:val="24"/>
                <w:lang w:val="kk-KZ" w:eastAsia="ru-RU"/>
              </w:rPr>
              <w:t xml:space="preserve"> </w:t>
            </w:r>
            <w:r w:rsidR="00A03356" w:rsidRPr="00A03356">
              <w:rPr>
                <w:rFonts w:ascii="Times New Roman" w:eastAsia="Times New Roman" w:hAnsi="Times New Roman" w:cs="Times New Roman"/>
                <w:sz w:val="24"/>
                <w:szCs w:val="24"/>
                <w:lang w:val="en" w:eastAsia="ru-RU"/>
              </w:rPr>
              <w:t>The purpose of this course is to improve the following areas of subject competence:</w:t>
            </w:r>
          </w:p>
          <w:p w14:paraId="7B3A8465" w14:textId="18BF078E" w:rsidR="00A03356" w:rsidRPr="00A03356" w:rsidRDefault="00A03356" w:rsidP="00A03356">
            <w:pPr>
              <w:jc w:val="both"/>
              <w:rPr>
                <w:rFonts w:ascii="Times New Roman" w:eastAsia="Times New Roman" w:hAnsi="Times New Roman" w:cs="Times New Roman"/>
                <w:sz w:val="24"/>
                <w:szCs w:val="24"/>
                <w:lang w:val="en-US" w:eastAsia="ru-RU"/>
              </w:rPr>
            </w:pPr>
            <w:r w:rsidRPr="00A03356">
              <w:rPr>
                <w:rFonts w:ascii="Times New Roman" w:eastAsia="Times New Roman" w:hAnsi="Times New Roman" w:cs="Times New Roman"/>
                <w:sz w:val="24"/>
                <w:szCs w:val="24"/>
                <w:lang w:val="en-US" w:eastAsia="ru-RU"/>
              </w:rPr>
              <w:t>-Competence area for conceptual and theoretical knowledge,</w:t>
            </w:r>
          </w:p>
          <w:p w14:paraId="7493286F" w14:textId="77777777" w:rsidR="00A03356" w:rsidRPr="00566DD8" w:rsidRDefault="00A03356" w:rsidP="00A03356">
            <w:pPr>
              <w:jc w:val="both"/>
              <w:rPr>
                <w:rFonts w:ascii="Times New Roman" w:eastAsia="Times New Roman" w:hAnsi="Times New Roman" w:cs="Times New Roman"/>
                <w:sz w:val="24"/>
                <w:szCs w:val="24"/>
                <w:lang w:val="en-US" w:eastAsia="ru-RU"/>
              </w:rPr>
            </w:pPr>
            <w:r w:rsidRPr="00A03356">
              <w:rPr>
                <w:rFonts w:ascii="Times New Roman" w:eastAsia="Times New Roman" w:hAnsi="Times New Roman" w:cs="Times New Roman"/>
                <w:sz w:val="24"/>
                <w:szCs w:val="24"/>
                <w:lang w:val="en-US" w:eastAsia="ru-RU"/>
              </w:rPr>
              <w:t>-Competence area for experimental research activities,</w:t>
            </w:r>
          </w:p>
          <w:p w14:paraId="1126E8F6" w14:textId="2A1C6619" w:rsidR="00A03356" w:rsidRPr="00A03356" w:rsidRDefault="00A03356" w:rsidP="00A03356">
            <w:pPr>
              <w:jc w:val="both"/>
              <w:rPr>
                <w:rFonts w:ascii="Times New Roman" w:eastAsia="Times New Roman" w:hAnsi="Times New Roman" w:cs="Times New Roman"/>
                <w:iCs/>
                <w:sz w:val="24"/>
                <w:szCs w:val="24"/>
                <w:lang w:val="en-US" w:eastAsia="ru-RU"/>
              </w:rPr>
            </w:pPr>
            <w:r w:rsidRPr="00A03356">
              <w:rPr>
                <w:rFonts w:ascii="Times New Roman" w:eastAsia="Times New Roman" w:hAnsi="Times New Roman" w:cs="Times New Roman"/>
                <w:sz w:val="24"/>
                <w:szCs w:val="24"/>
                <w:lang w:val="en-US" w:eastAsia="ru-RU"/>
              </w:rPr>
              <w:t>-Competence area for applied and integrated sciences.</w:t>
            </w:r>
          </w:p>
          <w:p w14:paraId="1B674A37" w14:textId="77777777" w:rsidR="00A03356" w:rsidRPr="00A03356" w:rsidRDefault="008D7DAF" w:rsidP="00A03356">
            <w:pPr>
              <w:jc w:val="both"/>
              <w:rPr>
                <w:rFonts w:ascii="Times New Roman" w:hAnsi="Times New Roman" w:cs="Times New Roman"/>
                <w:sz w:val="24"/>
                <w:szCs w:val="24"/>
                <w:lang w:val="en-US"/>
              </w:rPr>
            </w:pPr>
            <w:r w:rsidRPr="009B1BB0">
              <w:rPr>
                <w:rFonts w:ascii="Times New Roman" w:eastAsia="Times New Roman" w:hAnsi="Times New Roman" w:cs="Times New Roman"/>
                <w:b/>
                <w:sz w:val="24"/>
                <w:szCs w:val="24"/>
                <w:lang w:val="kk-KZ" w:eastAsia="ru-RU"/>
              </w:rPr>
              <w:t>Summary of the main sections:</w:t>
            </w:r>
            <w:r w:rsidRPr="009B1BB0">
              <w:rPr>
                <w:rFonts w:ascii="Times New Roman" w:eastAsia="Times New Roman" w:hAnsi="Times New Roman" w:cs="Times New Roman"/>
                <w:sz w:val="24"/>
                <w:szCs w:val="24"/>
                <w:lang w:val="kk-KZ" w:eastAsia="ru-RU"/>
              </w:rPr>
              <w:t xml:space="preserve"> </w:t>
            </w:r>
            <w:r w:rsidR="00A03356" w:rsidRPr="00A03356">
              <w:rPr>
                <w:rFonts w:ascii="Times New Roman" w:eastAsia="Times New Roman" w:hAnsi="Times New Roman" w:cs="Times New Roman"/>
                <w:iCs/>
                <w:sz w:val="24"/>
                <w:szCs w:val="24"/>
                <w:lang w:val="en-US" w:eastAsia="ru-RU"/>
              </w:rPr>
              <w:t xml:space="preserve">During the course, pre-service teachers develop their </w:t>
            </w:r>
            <w:r w:rsidR="00A03356" w:rsidRPr="00A03356">
              <w:rPr>
                <w:rFonts w:ascii="Times New Roman" w:eastAsia="Times New Roman" w:hAnsi="Times New Roman" w:cs="Times New Roman"/>
                <w:sz w:val="24"/>
                <w:szCs w:val="24"/>
                <w:lang w:val="en-US" w:eastAsia="ru-RU"/>
              </w:rPr>
              <w:t>knowledge and skills in managing colloidal chemical processes in biological systems. They select the colloidal-chemical content of training for elective courses and extracurricular work at school, as well as find a connection between the content of the discipline and the educational and life experience of students.</w:t>
            </w:r>
            <w:r w:rsidR="00A03356" w:rsidRPr="00A03356">
              <w:rPr>
                <w:rFonts w:ascii="Times New Roman" w:hAnsi="Times New Roman" w:cs="Times New Roman"/>
                <w:iCs/>
                <w:sz w:val="28"/>
                <w:szCs w:val="28"/>
                <w:lang w:val="en-US"/>
              </w:rPr>
              <w:t xml:space="preserve"> </w:t>
            </w:r>
            <w:r w:rsidRPr="009B1BB0">
              <w:rPr>
                <w:rFonts w:ascii="Times New Roman" w:eastAsia="Times New Roman" w:hAnsi="Times New Roman" w:cs="Times New Roman"/>
                <w:b/>
                <w:sz w:val="24"/>
                <w:szCs w:val="24"/>
                <w:lang w:val="kk-KZ" w:eastAsia="ru-RU"/>
              </w:rPr>
              <w:t>Expected result:</w:t>
            </w:r>
            <w:r w:rsidRPr="009B1BB0">
              <w:rPr>
                <w:rFonts w:ascii="Times New Roman" w:eastAsia="Times New Roman" w:hAnsi="Times New Roman" w:cs="Times New Roman"/>
                <w:sz w:val="24"/>
                <w:szCs w:val="24"/>
                <w:lang w:val="kk-KZ" w:eastAsia="ru-RU"/>
              </w:rPr>
              <w:t xml:space="preserve"> </w:t>
            </w:r>
            <w:r w:rsidR="00A03356" w:rsidRPr="00A03356">
              <w:rPr>
                <w:rFonts w:ascii="Times New Roman" w:hAnsi="Times New Roman" w:cs="Times New Roman"/>
                <w:sz w:val="24"/>
                <w:szCs w:val="24"/>
                <w:lang w:val="en-US"/>
              </w:rPr>
              <w:t>show the importance of knowledge of the properties of colloidal substances in everyday life, technological processes of industry and agriculture, biology, medicine and ecology;</w:t>
            </w:r>
          </w:p>
          <w:p w14:paraId="7B9403F8" w14:textId="6CBBBC79" w:rsidR="00A03356" w:rsidRPr="00A03356" w:rsidRDefault="008D7DAF" w:rsidP="00A03356">
            <w:pPr>
              <w:jc w:val="both"/>
              <w:rPr>
                <w:rFonts w:ascii="Times New Roman" w:eastAsia="Times New Roman" w:hAnsi="Times New Roman" w:cs="Times New Roman"/>
                <w:sz w:val="24"/>
                <w:szCs w:val="24"/>
                <w:lang w:val="en-US" w:eastAsia="ru-RU"/>
              </w:rPr>
            </w:pPr>
            <w:r w:rsidRPr="009B1BB0">
              <w:rPr>
                <w:rFonts w:ascii="Times New Roman" w:eastAsia="Times New Roman" w:hAnsi="Times New Roman" w:cs="Times New Roman"/>
                <w:b/>
                <w:sz w:val="24"/>
                <w:szCs w:val="24"/>
                <w:lang w:val="kk-KZ" w:eastAsia="ru-RU"/>
              </w:rPr>
              <w:t>Formed competence:</w:t>
            </w:r>
            <w:r w:rsidRPr="009B1BB0">
              <w:rPr>
                <w:rFonts w:ascii="Times New Roman" w:eastAsia="Times New Roman" w:hAnsi="Times New Roman" w:cs="Times New Roman"/>
                <w:sz w:val="24"/>
                <w:szCs w:val="24"/>
                <w:lang w:val="kk-KZ" w:eastAsia="ru-RU"/>
              </w:rPr>
              <w:t xml:space="preserve"> </w:t>
            </w:r>
            <w:r w:rsidR="00A03356" w:rsidRPr="00A03356">
              <w:rPr>
                <w:rFonts w:ascii="Times New Roman" w:eastAsia="Times New Roman" w:hAnsi="Times New Roman" w:cs="Times New Roman"/>
                <w:sz w:val="24"/>
                <w:szCs w:val="24"/>
                <w:lang w:val="en-US" w:eastAsia="ru-RU"/>
              </w:rPr>
              <w:t xml:space="preserve">apply the fundamentals of fundamental knowledge in the field of colloidal chemistry to solve situational problems of everyday life; </w:t>
            </w:r>
          </w:p>
          <w:p w14:paraId="78694603" w14:textId="77777777" w:rsidR="00A03356" w:rsidRPr="00566DD8" w:rsidRDefault="00A03356" w:rsidP="00A03356">
            <w:pPr>
              <w:jc w:val="both"/>
              <w:rPr>
                <w:rFonts w:ascii="Times New Roman" w:eastAsia="Times New Roman" w:hAnsi="Times New Roman" w:cs="Times New Roman"/>
                <w:sz w:val="24"/>
                <w:szCs w:val="24"/>
                <w:lang w:val="en-US" w:eastAsia="ru-RU"/>
              </w:rPr>
            </w:pPr>
            <w:r w:rsidRPr="00A03356">
              <w:rPr>
                <w:rFonts w:ascii="Times New Roman" w:eastAsia="Times New Roman" w:hAnsi="Times New Roman" w:cs="Times New Roman"/>
                <w:sz w:val="24"/>
                <w:szCs w:val="24"/>
                <w:lang w:val="en-US" w:eastAsia="ru-RU"/>
              </w:rPr>
              <w:t>select colloidal chemical content for conducting experiments with solutions of high-molecular compounds and surfactants during elective courses.</w:t>
            </w:r>
          </w:p>
          <w:p w14:paraId="50911E59" w14:textId="79AFEA48" w:rsidR="008D7DAF" w:rsidRPr="009A00CC" w:rsidRDefault="008D7DAF" w:rsidP="00A03356">
            <w:pPr>
              <w:jc w:val="both"/>
              <w:rPr>
                <w:rFonts w:ascii="Times New Roman" w:hAnsi="Times New Roman" w:cs="Times New Roman"/>
                <w:b/>
                <w:sz w:val="24"/>
                <w:szCs w:val="24"/>
                <w:lang w:val="en-US"/>
              </w:rPr>
            </w:pPr>
          </w:p>
        </w:tc>
      </w:tr>
      <w:tr w:rsidR="008D7DAF" w:rsidRPr="00B8730B" w14:paraId="6CCDD0ED" w14:textId="77777777" w:rsidTr="00503F30">
        <w:tc>
          <w:tcPr>
            <w:tcW w:w="3639" w:type="dxa"/>
          </w:tcPr>
          <w:p w14:paraId="72DAC99B" w14:textId="77777777" w:rsidR="008D7DAF" w:rsidRPr="00B34DD9" w:rsidRDefault="008D7DAF" w:rsidP="008D7DAF">
            <w:pPr>
              <w:jc w:val="both"/>
              <w:rPr>
                <w:rFonts w:ascii="Times New Roman" w:hAnsi="Times New Roman" w:cs="Times New Roman"/>
                <w:b/>
                <w:sz w:val="24"/>
                <w:szCs w:val="24"/>
              </w:rPr>
            </w:pPr>
            <w:r w:rsidRPr="00B34DD9">
              <w:rPr>
                <w:rFonts w:ascii="Times New Roman" w:hAnsi="Times New Roman" w:cs="Times New Roman"/>
                <w:b/>
                <w:sz w:val="24"/>
                <w:szCs w:val="24"/>
              </w:rPr>
              <w:lastRenderedPageBreak/>
              <w:t xml:space="preserve">Модуль </w:t>
            </w:r>
            <w:proofErr w:type="gramStart"/>
            <w:r w:rsidRPr="00B34DD9">
              <w:rPr>
                <w:rFonts w:ascii="Times New Roman" w:hAnsi="Times New Roman" w:cs="Times New Roman"/>
                <w:b/>
                <w:sz w:val="24"/>
                <w:szCs w:val="24"/>
              </w:rPr>
              <w:t xml:space="preserve">коды: </w:t>
            </w:r>
            <w:r w:rsidRPr="00B34DD9">
              <w:rPr>
                <w:rFonts w:ascii="Times New Roman" w:hAnsi="Times New Roman" w:cs="Times New Roman"/>
                <w:sz w:val="24"/>
                <w:szCs w:val="24"/>
              </w:rPr>
              <w:t xml:space="preserve"> ӘГ</w:t>
            </w:r>
            <w:proofErr w:type="gramEnd"/>
            <w:r w:rsidRPr="00B34DD9">
              <w:rPr>
                <w:rFonts w:ascii="Times New Roman" w:hAnsi="Times New Roman" w:cs="Times New Roman"/>
                <w:sz w:val="24"/>
                <w:szCs w:val="24"/>
              </w:rPr>
              <w:t xml:space="preserve">-1                </w:t>
            </w:r>
          </w:p>
          <w:p w14:paraId="4E7533BF" w14:textId="77777777" w:rsidR="008D7DAF" w:rsidRPr="00B34DD9" w:rsidRDefault="008D7DAF" w:rsidP="008D7DAF">
            <w:pPr>
              <w:jc w:val="both"/>
              <w:rPr>
                <w:rFonts w:ascii="Times New Roman" w:eastAsia="Times New Roman" w:hAnsi="Times New Roman" w:cs="Times New Roman"/>
                <w:sz w:val="24"/>
                <w:szCs w:val="24"/>
              </w:rPr>
            </w:pPr>
            <w:r w:rsidRPr="00B34DD9">
              <w:rPr>
                <w:rFonts w:ascii="Times New Roman" w:eastAsia="Times New Roman" w:hAnsi="Times New Roman" w:cs="Times New Roman"/>
                <w:b/>
                <w:sz w:val="24"/>
                <w:szCs w:val="24"/>
              </w:rPr>
              <w:t xml:space="preserve">Модуль </w:t>
            </w:r>
            <w:proofErr w:type="spellStart"/>
            <w:proofErr w:type="gramStart"/>
            <w:r w:rsidRPr="00B34DD9">
              <w:rPr>
                <w:rFonts w:ascii="Times New Roman" w:eastAsia="Times New Roman" w:hAnsi="Times New Roman" w:cs="Times New Roman"/>
                <w:b/>
                <w:sz w:val="24"/>
                <w:szCs w:val="24"/>
              </w:rPr>
              <w:t>атауы</w:t>
            </w:r>
            <w:proofErr w:type="spellEnd"/>
            <w:r w:rsidRPr="00B34DD9">
              <w:rPr>
                <w:rFonts w:ascii="Times New Roman" w:eastAsia="Times New Roman" w:hAnsi="Times New Roman" w:cs="Times New Roman"/>
                <w:b/>
                <w:sz w:val="24"/>
                <w:szCs w:val="24"/>
              </w:rPr>
              <w:t xml:space="preserve">: </w:t>
            </w:r>
            <w:r w:rsidRPr="00B34DD9">
              <w:rPr>
                <w:rFonts w:ascii="Times New Roman" w:hAnsi="Times New Roman" w:cs="Times New Roman"/>
                <w:sz w:val="24"/>
                <w:szCs w:val="24"/>
              </w:rPr>
              <w:t xml:space="preserve">  </w:t>
            </w:r>
            <w:proofErr w:type="spellStart"/>
            <w:proofErr w:type="gramEnd"/>
            <w:r w:rsidRPr="00B34DD9">
              <w:rPr>
                <w:rFonts w:ascii="Times New Roman" w:eastAsia="Times New Roman" w:hAnsi="Times New Roman" w:cs="Times New Roman"/>
                <w:sz w:val="24"/>
                <w:szCs w:val="24"/>
              </w:rPr>
              <w:t>Әлеуметтік-гуманитарлық</w:t>
            </w:r>
            <w:proofErr w:type="spellEnd"/>
            <w:r w:rsidRPr="00B34DD9">
              <w:rPr>
                <w:rFonts w:ascii="Times New Roman" w:eastAsia="Times New Roman" w:hAnsi="Times New Roman" w:cs="Times New Roman"/>
                <w:sz w:val="24"/>
                <w:szCs w:val="24"/>
              </w:rPr>
              <w:t xml:space="preserve">                                 </w:t>
            </w:r>
          </w:p>
          <w:p w14:paraId="014F0AB8" w14:textId="77777777" w:rsidR="008D7DAF" w:rsidRPr="00B34DD9" w:rsidRDefault="008D7DAF" w:rsidP="008D7DAF">
            <w:pPr>
              <w:jc w:val="both"/>
              <w:rPr>
                <w:rFonts w:ascii="Times New Roman" w:hAnsi="Times New Roman" w:cs="Times New Roman"/>
                <w:sz w:val="24"/>
                <w:szCs w:val="24"/>
              </w:rPr>
            </w:pPr>
            <w:proofErr w:type="spellStart"/>
            <w:r w:rsidRPr="00B34DD9">
              <w:rPr>
                <w:rFonts w:ascii="Times New Roman" w:hAnsi="Times New Roman" w:cs="Times New Roman"/>
                <w:b/>
                <w:sz w:val="24"/>
                <w:szCs w:val="24"/>
              </w:rPr>
              <w:t>Пән</w:t>
            </w:r>
            <w:proofErr w:type="spellEnd"/>
            <w:r w:rsidRPr="00B34DD9">
              <w:rPr>
                <w:rFonts w:ascii="Times New Roman" w:hAnsi="Times New Roman" w:cs="Times New Roman"/>
                <w:b/>
                <w:sz w:val="24"/>
                <w:szCs w:val="24"/>
              </w:rPr>
              <w:t xml:space="preserve"> </w:t>
            </w:r>
            <w:proofErr w:type="spellStart"/>
            <w:r w:rsidRPr="00B34DD9">
              <w:rPr>
                <w:rFonts w:ascii="Times New Roman" w:hAnsi="Times New Roman" w:cs="Times New Roman"/>
                <w:b/>
                <w:sz w:val="24"/>
                <w:szCs w:val="24"/>
              </w:rPr>
              <w:t>атауы</w:t>
            </w:r>
            <w:proofErr w:type="spellEnd"/>
            <w:r w:rsidRPr="00B34DD9">
              <w:rPr>
                <w:rFonts w:ascii="Times New Roman" w:hAnsi="Times New Roman" w:cs="Times New Roman"/>
                <w:b/>
                <w:sz w:val="24"/>
                <w:szCs w:val="24"/>
              </w:rPr>
              <w:t xml:space="preserve">: </w:t>
            </w:r>
            <w:proofErr w:type="spellStart"/>
            <w:r w:rsidRPr="00B34DD9">
              <w:rPr>
                <w:rFonts w:ascii="Times New Roman" w:eastAsia="Times New Roman" w:hAnsi="Times New Roman" w:cs="Times New Roman"/>
                <w:sz w:val="24"/>
                <w:szCs w:val="24"/>
              </w:rPr>
              <w:t>Ілиястану</w:t>
            </w:r>
            <w:proofErr w:type="spellEnd"/>
          </w:p>
          <w:p w14:paraId="505AF0A3" w14:textId="77777777" w:rsidR="008D7DAF" w:rsidRPr="00B34DD9" w:rsidRDefault="008D7DAF" w:rsidP="008D7DAF">
            <w:pPr>
              <w:jc w:val="both"/>
              <w:rPr>
                <w:rFonts w:ascii="Times New Roman" w:hAnsi="Times New Roman" w:cs="Times New Roman"/>
                <w:b/>
                <w:sz w:val="24"/>
                <w:szCs w:val="24"/>
              </w:rPr>
            </w:pPr>
            <w:proofErr w:type="spellStart"/>
            <w:r w:rsidRPr="00B34DD9">
              <w:rPr>
                <w:rFonts w:ascii="Times New Roman" w:hAnsi="Times New Roman" w:cs="Times New Roman"/>
                <w:b/>
                <w:sz w:val="24"/>
                <w:szCs w:val="24"/>
              </w:rPr>
              <w:t>Пререквизиттер</w:t>
            </w:r>
            <w:proofErr w:type="spellEnd"/>
            <w:r w:rsidRPr="00B34DD9">
              <w:rPr>
                <w:rFonts w:ascii="Times New Roman" w:hAnsi="Times New Roman" w:cs="Times New Roman"/>
                <w:b/>
                <w:sz w:val="24"/>
                <w:szCs w:val="24"/>
              </w:rPr>
              <w:t>:</w:t>
            </w:r>
            <w:r w:rsidRPr="00B34DD9">
              <w:rPr>
                <w:rFonts w:ascii="Times New Roman" w:hAnsi="Times New Roman" w:cs="Times New Roman"/>
                <w:sz w:val="24"/>
                <w:szCs w:val="24"/>
              </w:rPr>
              <w:t xml:space="preserve"> </w:t>
            </w:r>
            <w:proofErr w:type="spellStart"/>
            <w:r w:rsidRPr="00B34DD9">
              <w:rPr>
                <w:rFonts w:ascii="Times New Roman" w:hAnsi="Times New Roman" w:cs="Times New Roman"/>
                <w:b/>
                <w:sz w:val="24"/>
                <w:szCs w:val="24"/>
              </w:rPr>
              <w:t>Постреквизиттер</w:t>
            </w:r>
            <w:proofErr w:type="spellEnd"/>
            <w:r w:rsidRPr="00B34DD9">
              <w:rPr>
                <w:rFonts w:ascii="Times New Roman" w:hAnsi="Times New Roman" w:cs="Times New Roman"/>
                <w:b/>
                <w:sz w:val="24"/>
                <w:szCs w:val="24"/>
              </w:rPr>
              <w:t xml:space="preserve">: </w:t>
            </w:r>
          </w:p>
          <w:p w14:paraId="4BCE751B" w14:textId="77777777" w:rsidR="008D7DAF" w:rsidRPr="00B34DD9" w:rsidRDefault="008D7DAF" w:rsidP="008D7DAF">
            <w:pPr>
              <w:jc w:val="both"/>
              <w:rPr>
                <w:rFonts w:ascii="Times New Roman" w:hAnsi="Times New Roman" w:cs="Times New Roman"/>
                <w:noProof/>
                <w:sz w:val="24"/>
                <w:szCs w:val="24"/>
              </w:rPr>
            </w:pPr>
            <w:proofErr w:type="spellStart"/>
            <w:r w:rsidRPr="00B34DD9">
              <w:rPr>
                <w:rFonts w:ascii="Times New Roman" w:hAnsi="Times New Roman" w:cs="Times New Roman"/>
                <w:b/>
                <w:sz w:val="24"/>
                <w:szCs w:val="24"/>
              </w:rPr>
              <w:t>Мақсаты</w:t>
            </w:r>
            <w:proofErr w:type="spellEnd"/>
            <w:r w:rsidRPr="00B34DD9">
              <w:rPr>
                <w:rFonts w:ascii="Times New Roman" w:hAnsi="Times New Roman" w:cs="Times New Roman"/>
                <w:b/>
                <w:sz w:val="24"/>
                <w:szCs w:val="24"/>
              </w:rPr>
              <w:t xml:space="preserve">: </w:t>
            </w:r>
            <w:r w:rsidRPr="00B34DD9">
              <w:rPr>
                <w:rFonts w:ascii="Times New Roman" w:hAnsi="Times New Roman" w:cs="Times New Roman"/>
                <w:noProof/>
                <w:sz w:val="24"/>
                <w:szCs w:val="24"/>
              </w:rPr>
              <w:t>Пәннің мақсаты 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w:t>
            </w:r>
          </w:p>
          <w:p w14:paraId="4A6F7495" w14:textId="77777777" w:rsidR="008D7DAF" w:rsidRPr="00B34DD9" w:rsidRDefault="008D7DAF" w:rsidP="008D7DAF">
            <w:pPr>
              <w:jc w:val="both"/>
              <w:rPr>
                <w:rFonts w:ascii="Times New Roman" w:hAnsi="Times New Roman" w:cs="Times New Roman"/>
                <w:sz w:val="24"/>
                <w:szCs w:val="24"/>
              </w:rPr>
            </w:pPr>
            <w:proofErr w:type="spellStart"/>
            <w:r w:rsidRPr="00B34DD9">
              <w:rPr>
                <w:rFonts w:ascii="Times New Roman" w:hAnsi="Times New Roman" w:cs="Times New Roman"/>
                <w:b/>
                <w:sz w:val="24"/>
                <w:szCs w:val="24"/>
              </w:rPr>
              <w:t>Қысқаша</w:t>
            </w:r>
            <w:proofErr w:type="spellEnd"/>
            <w:r w:rsidRPr="00B34DD9">
              <w:rPr>
                <w:rFonts w:ascii="Times New Roman" w:hAnsi="Times New Roman" w:cs="Times New Roman"/>
                <w:b/>
                <w:sz w:val="24"/>
                <w:szCs w:val="24"/>
              </w:rPr>
              <w:t xml:space="preserve"> </w:t>
            </w:r>
            <w:proofErr w:type="spellStart"/>
            <w:proofErr w:type="gramStart"/>
            <w:r w:rsidRPr="00B34DD9">
              <w:rPr>
                <w:rFonts w:ascii="Times New Roman" w:hAnsi="Times New Roman" w:cs="Times New Roman"/>
                <w:b/>
                <w:sz w:val="24"/>
                <w:szCs w:val="24"/>
              </w:rPr>
              <w:t>сипаттамасы</w:t>
            </w:r>
            <w:proofErr w:type="spellEnd"/>
            <w:r w:rsidRPr="00B34DD9">
              <w:rPr>
                <w:rFonts w:ascii="Times New Roman" w:hAnsi="Times New Roman" w:cs="Times New Roman"/>
                <w:b/>
                <w:sz w:val="24"/>
                <w:szCs w:val="24"/>
              </w:rPr>
              <w:t>:</w:t>
            </w:r>
            <w:r w:rsidRPr="00B34DD9">
              <w:rPr>
                <w:rFonts w:ascii="Times New Roman" w:eastAsia="Times New Roman" w:hAnsi="Times New Roman" w:cs="Times New Roman"/>
                <w:sz w:val="24"/>
                <w:szCs w:val="24"/>
              </w:rPr>
              <w:t xml:space="preserve"> </w:t>
            </w:r>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Ілияс</w:t>
            </w:r>
            <w:proofErr w:type="spellEnd"/>
            <w:proofErr w:type="gram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Жансүгіровтің</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шығармашылық</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өмірбаяны</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сөз</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өнерін</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игеру</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жолындағы</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алғашқы</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ізденістері</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қоғамдық</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және</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мемлекеттік</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қызметтері</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әртүрлі</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өнер</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саласына</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ат</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салысуы</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поэмалар</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жазуы</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прозаның</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дамуына</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қосқан</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үлесі</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драматургиясы</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ауыз</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әдебиеті</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үлгілерін</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жинап</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жариялап</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зерттеуі</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қамтылған</w:t>
            </w:r>
            <w:proofErr w:type="spellEnd"/>
            <w:r w:rsidRPr="00B34DD9">
              <w:rPr>
                <w:rFonts w:ascii="Times New Roman" w:hAnsi="Times New Roman" w:cs="Times New Roman"/>
                <w:sz w:val="24"/>
                <w:szCs w:val="24"/>
              </w:rPr>
              <w:t xml:space="preserve">.  </w:t>
            </w:r>
          </w:p>
          <w:p w14:paraId="30D867EC" w14:textId="77777777" w:rsidR="008D7DAF" w:rsidRPr="00B34DD9" w:rsidRDefault="008D7DAF" w:rsidP="008D7DAF">
            <w:pPr>
              <w:jc w:val="both"/>
              <w:rPr>
                <w:rFonts w:ascii="Times New Roman" w:hAnsi="Times New Roman" w:cs="Times New Roman"/>
                <w:b/>
                <w:sz w:val="24"/>
                <w:szCs w:val="24"/>
              </w:rPr>
            </w:pPr>
            <w:proofErr w:type="spellStart"/>
            <w:r w:rsidRPr="00B34DD9">
              <w:rPr>
                <w:rFonts w:ascii="Times New Roman" w:hAnsi="Times New Roman" w:cs="Times New Roman"/>
                <w:b/>
                <w:sz w:val="24"/>
                <w:szCs w:val="24"/>
              </w:rPr>
              <w:t>Оқу</w:t>
            </w:r>
            <w:proofErr w:type="spellEnd"/>
            <w:r w:rsidRPr="00B34DD9">
              <w:rPr>
                <w:rFonts w:ascii="Times New Roman" w:hAnsi="Times New Roman" w:cs="Times New Roman"/>
                <w:b/>
                <w:sz w:val="24"/>
                <w:szCs w:val="24"/>
              </w:rPr>
              <w:t xml:space="preserve"> </w:t>
            </w:r>
            <w:proofErr w:type="spellStart"/>
            <w:r w:rsidRPr="00B34DD9">
              <w:rPr>
                <w:rFonts w:ascii="Times New Roman" w:hAnsi="Times New Roman" w:cs="Times New Roman"/>
                <w:b/>
                <w:sz w:val="24"/>
                <w:szCs w:val="24"/>
              </w:rPr>
              <w:t>нәтижесі</w:t>
            </w:r>
            <w:proofErr w:type="spellEnd"/>
            <w:r w:rsidRPr="00B34DD9">
              <w:rPr>
                <w:rFonts w:ascii="Times New Roman" w:hAnsi="Times New Roman" w:cs="Times New Roman"/>
                <w:b/>
                <w:sz w:val="24"/>
                <w:szCs w:val="24"/>
              </w:rPr>
              <w:t>:</w:t>
            </w:r>
          </w:p>
          <w:p w14:paraId="7917A2DF" w14:textId="77777777" w:rsidR="008D7DAF" w:rsidRPr="00B34DD9" w:rsidRDefault="008D7DAF" w:rsidP="008D7DAF">
            <w:pPr>
              <w:numPr>
                <w:ilvl w:val="0"/>
                <w:numId w:val="6"/>
              </w:numPr>
              <w:tabs>
                <w:tab w:val="clear" w:pos="1065"/>
                <w:tab w:val="num" w:pos="284"/>
                <w:tab w:val="num" w:pos="851"/>
              </w:tabs>
              <w:ind w:left="0" w:firstLine="0"/>
              <w:jc w:val="both"/>
              <w:rPr>
                <w:rFonts w:ascii="Times New Roman" w:eastAsia="Times New Roman" w:hAnsi="Times New Roman" w:cs="Times New Roman"/>
                <w:sz w:val="24"/>
                <w:szCs w:val="24"/>
              </w:rPr>
            </w:pPr>
            <w:proofErr w:type="spellStart"/>
            <w:r w:rsidRPr="00B34DD9">
              <w:rPr>
                <w:rFonts w:ascii="Times New Roman" w:eastAsia="Times New Roman" w:hAnsi="Times New Roman" w:cs="Times New Roman"/>
                <w:sz w:val="24"/>
                <w:szCs w:val="24"/>
              </w:rPr>
              <w:t>Ілияс</w:t>
            </w:r>
            <w:proofErr w:type="spellEnd"/>
            <w:r w:rsidRPr="00B34DD9">
              <w:rPr>
                <w:rFonts w:ascii="Times New Roman" w:eastAsia="Times New Roman" w:hAnsi="Times New Roman" w:cs="Times New Roman"/>
                <w:sz w:val="24"/>
                <w:szCs w:val="24"/>
              </w:rPr>
              <w:t xml:space="preserve"> </w:t>
            </w:r>
            <w:proofErr w:type="spellStart"/>
            <w:r w:rsidRPr="00B34DD9">
              <w:rPr>
                <w:rFonts w:ascii="Times New Roman" w:eastAsia="Times New Roman" w:hAnsi="Times New Roman" w:cs="Times New Roman"/>
                <w:sz w:val="24"/>
                <w:szCs w:val="24"/>
              </w:rPr>
              <w:t>Жансүгіров</w:t>
            </w:r>
            <w:proofErr w:type="spellEnd"/>
            <w:r w:rsidRPr="00B34DD9">
              <w:rPr>
                <w:rFonts w:ascii="Times New Roman" w:eastAsia="Times New Roman" w:hAnsi="Times New Roman" w:cs="Times New Roman"/>
                <w:sz w:val="24"/>
                <w:szCs w:val="24"/>
              </w:rPr>
              <w:t xml:space="preserve"> </w:t>
            </w:r>
            <w:proofErr w:type="spellStart"/>
            <w:r w:rsidRPr="00B34DD9">
              <w:rPr>
                <w:rFonts w:ascii="Times New Roman" w:eastAsia="Times New Roman" w:hAnsi="Times New Roman" w:cs="Times New Roman"/>
                <w:sz w:val="24"/>
                <w:szCs w:val="24"/>
              </w:rPr>
              <w:t>мұраларын</w:t>
            </w:r>
            <w:proofErr w:type="spellEnd"/>
            <w:r w:rsidRPr="00B34DD9">
              <w:rPr>
                <w:rFonts w:ascii="Times New Roman" w:eastAsia="Times New Roman" w:hAnsi="Times New Roman" w:cs="Times New Roman"/>
                <w:sz w:val="24"/>
                <w:szCs w:val="24"/>
              </w:rPr>
              <w:t xml:space="preserve"> </w:t>
            </w:r>
            <w:proofErr w:type="spellStart"/>
            <w:r w:rsidRPr="00B34DD9">
              <w:rPr>
                <w:rFonts w:ascii="Times New Roman" w:eastAsia="Times New Roman" w:hAnsi="Times New Roman" w:cs="Times New Roman"/>
                <w:sz w:val="24"/>
                <w:szCs w:val="24"/>
              </w:rPr>
              <w:t>біледі</w:t>
            </w:r>
            <w:proofErr w:type="spellEnd"/>
            <w:r w:rsidRPr="00B34DD9">
              <w:rPr>
                <w:rFonts w:ascii="Times New Roman" w:eastAsia="Times New Roman" w:hAnsi="Times New Roman" w:cs="Times New Roman"/>
                <w:sz w:val="24"/>
                <w:szCs w:val="24"/>
              </w:rPr>
              <w:t>;</w:t>
            </w:r>
          </w:p>
          <w:p w14:paraId="1AD0328F" w14:textId="77777777" w:rsidR="008D7DAF" w:rsidRPr="00B34DD9" w:rsidRDefault="008D7DAF" w:rsidP="008D7DAF">
            <w:pPr>
              <w:numPr>
                <w:ilvl w:val="0"/>
                <w:numId w:val="6"/>
              </w:numPr>
              <w:tabs>
                <w:tab w:val="clear" w:pos="1065"/>
                <w:tab w:val="num" w:pos="284"/>
                <w:tab w:val="num" w:pos="851"/>
              </w:tabs>
              <w:ind w:left="0" w:firstLine="0"/>
              <w:jc w:val="both"/>
              <w:rPr>
                <w:rFonts w:ascii="Times New Roman" w:eastAsia="Times New Roman" w:hAnsi="Times New Roman" w:cs="Times New Roman"/>
                <w:sz w:val="24"/>
                <w:szCs w:val="24"/>
              </w:rPr>
            </w:pPr>
            <w:proofErr w:type="spellStart"/>
            <w:r w:rsidRPr="00B34DD9">
              <w:rPr>
                <w:rFonts w:ascii="Times New Roman" w:eastAsia="Times New Roman" w:hAnsi="Times New Roman" w:cs="Times New Roman"/>
                <w:sz w:val="24"/>
                <w:szCs w:val="24"/>
              </w:rPr>
              <w:t>ақынның</w:t>
            </w:r>
            <w:proofErr w:type="spellEnd"/>
            <w:r w:rsidRPr="00B34DD9">
              <w:rPr>
                <w:rFonts w:ascii="Times New Roman" w:eastAsia="Times New Roman" w:hAnsi="Times New Roman" w:cs="Times New Roman"/>
                <w:sz w:val="24"/>
                <w:szCs w:val="24"/>
              </w:rPr>
              <w:t xml:space="preserve"> </w:t>
            </w:r>
            <w:proofErr w:type="spellStart"/>
            <w:r w:rsidRPr="00B34DD9">
              <w:rPr>
                <w:rFonts w:ascii="Times New Roman" w:eastAsia="Times New Roman" w:hAnsi="Times New Roman" w:cs="Times New Roman"/>
                <w:sz w:val="24"/>
                <w:szCs w:val="24"/>
              </w:rPr>
              <w:t>шығармаларын</w:t>
            </w:r>
            <w:proofErr w:type="spellEnd"/>
            <w:r w:rsidRPr="00B34DD9">
              <w:rPr>
                <w:rFonts w:ascii="Times New Roman" w:eastAsia="Times New Roman" w:hAnsi="Times New Roman" w:cs="Times New Roman"/>
                <w:sz w:val="24"/>
                <w:szCs w:val="24"/>
              </w:rPr>
              <w:t xml:space="preserve"> </w:t>
            </w:r>
            <w:proofErr w:type="spellStart"/>
            <w:r w:rsidRPr="00B34DD9">
              <w:rPr>
                <w:rFonts w:ascii="Times New Roman" w:eastAsia="Times New Roman" w:hAnsi="Times New Roman" w:cs="Times New Roman"/>
                <w:sz w:val="24"/>
                <w:szCs w:val="24"/>
              </w:rPr>
              <w:t>талдайды</w:t>
            </w:r>
            <w:proofErr w:type="spellEnd"/>
            <w:r w:rsidRPr="00B34DD9">
              <w:rPr>
                <w:rFonts w:ascii="Times New Roman" w:eastAsia="Times New Roman" w:hAnsi="Times New Roman" w:cs="Times New Roman"/>
                <w:sz w:val="24"/>
                <w:szCs w:val="24"/>
              </w:rPr>
              <w:t xml:space="preserve">;  </w:t>
            </w:r>
          </w:p>
          <w:p w14:paraId="40306101" w14:textId="77777777" w:rsidR="008D7DAF" w:rsidRPr="00B34DD9" w:rsidRDefault="008D7DAF" w:rsidP="008D7DAF">
            <w:pPr>
              <w:tabs>
                <w:tab w:val="num" w:pos="284"/>
              </w:tabs>
              <w:jc w:val="both"/>
              <w:rPr>
                <w:rFonts w:ascii="Times New Roman" w:eastAsia="Times New Roman" w:hAnsi="Times New Roman" w:cs="Times New Roman"/>
                <w:sz w:val="24"/>
                <w:szCs w:val="24"/>
              </w:rPr>
            </w:pPr>
            <w:r w:rsidRPr="00B34DD9">
              <w:rPr>
                <w:rFonts w:ascii="Times New Roman" w:eastAsia="Times New Roman" w:hAnsi="Times New Roman" w:cs="Times New Roman"/>
                <w:sz w:val="24"/>
                <w:szCs w:val="24"/>
              </w:rPr>
              <w:t xml:space="preserve">- </w:t>
            </w:r>
            <w:proofErr w:type="spellStart"/>
            <w:r w:rsidRPr="00B34DD9">
              <w:rPr>
                <w:rFonts w:ascii="Times New Roman" w:eastAsia="Times New Roman" w:hAnsi="Times New Roman" w:cs="Times New Roman"/>
                <w:sz w:val="24"/>
                <w:szCs w:val="24"/>
              </w:rPr>
              <w:t>шығармалардың</w:t>
            </w:r>
            <w:proofErr w:type="spellEnd"/>
            <w:r w:rsidRPr="00B34DD9">
              <w:rPr>
                <w:rFonts w:ascii="Times New Roman" w:eastAsia="Times New Roman" w:hAnsi="Times New Roman" w:cs="Times New Roman"/>
                <w:sz w:val="24"/>
                <w:szCs w:val="24"/>
              </w:rPr>
              <w:t xml:space="preserve"> </w:t>
            </w:r>
            <w:proofErr w:type="spellStart"/>
            <w:r w:rsidRPr="00B34DD9">
              <w:rPr>
                <w:rFonts w:ascii="Times New Roman" w:eastAsia="Times New Roman" w:hAnsi="Times New Roman" w:cs="Times New Roman"/>
                <w:sz w:val="24"/>
                <w:szCs w:val="24"/>
              </w:rPr>
              <w:t>идеялық-көркемдігін</w:t>
            </w:r>
            <w:proofErr w:type="spellEnd"/>
            <w:r w:rsidRPr="00B34DD9">
              <w:rPr>
                <w:rFonts w:ascii="Times New Roman" w:eastAsia="Times New Roman" w:hAnsi="Times New Roman" w:cs="Times New Roman"/>
                <w:sz w:val="24"/>
                <w:szCs w:val="24"/>
              </w:rPr>
              <w:t xml:space="preserve"> </w:t>
            </w:r>
            <w:proofErr w:type="spellStart"/>
            <w:r w:rsidRPr="00B34DD9">
              <w:rPr>
                <w:rFonts w:ascii="Times New Roman" w:eastAsia="Times New Roman" w:hAnsi="Times New Roman" w:cs="Times New Roman"/>
                <w:sz w:val="24"/>
                <w:szCs w:val="24"/>
              </w:rPr>
              <w:t>анықтайды</w:t>
            </w:r>
            <w:proofErr w:type="spellEnd"/>
            <w:r w:rsidRPr="00B34DD9">
              <w:rPr>
                <w:rFonts w:ascii="Times New Roman" w:eastAsia="Times New Roman" w:hAnsi="Times New Roman" w:cs="Times New Roman"/>
                <w:sz w:val="24"/>
                <w:szCs w:val="24"/>
              </w:rPr>
              <w:t xml:space="preserve">; </w:t>
            </w:r>
          </w:p>
          <w:p w14:paraId="1B064107" w14:textId="77777777" w:rsidR="008D7DAF" w:rsidRPr="00B34DD9" w:rsidRDefault="008D7DAF" w:rsidP="008D7DAF">
            <w:pPr>
              <w:tabs>
                <w:tab w:val="num" w:pos="284"/>
              </w:tabs>
              <w:jc w:val="both"/>
              <w:rPr>
                <w:rFonts w:ascii="Times New Roman" w:hAnsi="Times New Roman" w:cs="Times New Roman"/>
                <w:sz w:val="24"/>
                <w:szCs w:val="24"/>
              </w:rPr>
            </w:pPr>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І.Жансүгіровтің</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әдеби</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мұрасының</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даралығын</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түсіне</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алады</w:t>
            </w:r>
            <w:proofErr w:type="spellEnd"/>
            <w:r w:rsidRPr="00B34DD9">
              <w:rPr>
                <w:rFonts w:ascii="Times New Roman" w:hAnsi="Times New Roman" w:cs="Times New Roman"/>
                <w:sz w:val="24"/>
                <w:szCs w:val="24"/>
              </w:rPr>
              <w:t>.</w:t>
            </w:r>
          </w:p>
          <w:p w14:paraId="1ED4A993" w14:textId="59F95EF7" w:rsidR="008D7DAF" w:rsidRPr="00B34DD9" w:rsidRDefault="008D7DAF" w:rsidP="008D7DAF">
            <w:pPr>
              <w:jc w:val="both"/>
              <w:rPr>
                <w:rFonts w:ascii="Times New Roman" w:hAnsi="Times New Roman" w:cs="Times New Roman"/>
                <w:b/>
                <w:sz w:val="24"/>
                <w:szCs w:val="24"/>
              </w:rPr>
            </w:pPr>
            <w:proofErr w:type="spellStart"/>
            <w:r w:rsidRPr="00B34DD9">
              <w:rPr>
                <w:rFonts w:ascii="Times New Roman" w:hAnsi="Times New Roman" w:cs="Times New Roman"/>
                <w:b/>
                <w:sz w:val="24"/>
                <w:szCs w:val="24"/>
              </w:rPr>
              <w:t>Қалыптасатын</w:t>
            </w:r>
            <w:proofErr w:type="spellEnd"/>
            <w:r w:rsidRPr="00B34DD9">
              <w:rPr>
                <w:rFonts w:ascii="Times New Roman" w:hAnsi="Times New Roman" w:cs="Times New Roman"/>
                <w:b/>
                <w:sz w:val="24"/>
                <w:szCs w:val="24"/>
              </w:rPr>
              <w:t xml:space="preserve"> </w:t>
            </w:r>
            <w:proofErr w:type="spellStart"/>
            <w:r w:rsidRPr="00B34DD9">
              <w:rPr>
                <w:rFonts w:ascii="Times New Roman" w:hAnsi="Times New Roman" w:cs="Times New Roman"/>
                <w:b/>
                <w:sz w:val="24"/>
                <w:szCs w:val="24"/>
              </w:rPr>
              <w:t>құзыреттер</w:t>
            </w:r>
            <w:proofErr w:type="spellEnd"/>
            <w:r w:rsidRPr="00B34DD9">
              <w:rPr>
                <w:rFonts w:ascii="Times New Roman" w:hAnsi="Times New Roman" w:cs="Times New Roman"/>
                <w:b/>
                <w:sz w:val="24"/>
                <w:szCs w:val="24"/>
              </w:rPr>
              <w:t xml:space="preserve">: </w:t>
            </w:r>
            <w:proofErr w:type="spellStart"/>
            <w:r w:rsidRPr="00B34DD9">
              <w:rPr>
                <w:rFonts w:ascii="Times New Roman" w:hAnsi="Times New Roman" w:cs="Times New Roman"/>
                <w:sz w:val="24"/>
                <w:szCs w:val="24"/>
              </w:rPr>
              <w:t>Ілияс</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Жансүгіров</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шығармаларының</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қазақ</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әдеби</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тілін</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дамытудағы</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маңыздылығын</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түсінуді</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зияткерлік-шығармашылық</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ойлау</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дағдыларын</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ұлттық-рухани</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мұра</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құндылықтарын</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бағалай</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білуді</w:t>
            </w:r>
            <w:proofErr w:type="spellEnd"/>
            <w:r w:rsidRPr="00B34DD9">
              <w:rPr>
                <w:rFonts w:ascii="Times New Roman" w:hAnsi="Times New Roman" w:cs="Times New Roman"/>
                <w:sz w:val="24"/>
                <w:szCs w:val="24"/>
              </w:rPr>
              <w:t xml:space="preserve"> </w:t>
            </w:r>
            <w:proofErr w:type="spellStart"/>
            <w:r w:rsidRPr="00B34DD9">
              <w:rPr>
                <w:rFonts w:ascii="Times New Roman" w:hAnsi="Times New Roman" w:cs="Times New Roman"/>
                <w:sz w:val="24"/>
                <w:szCs w:val="24"/>
              </w:rPr>
              <w:t>қалыптастырады</w:t>
            </w:r>
            <w:proofErr w:type="spellEnd"/>
            <w:r w:rsidRPr="00B34DD9">
              <w:rPr>
                <w:rFonts w:ascii="Times New Roman" w:hAnsi="Times New Roman" w:cs="Times New Roman"/>
                <w:sz w:val="24"/>
                <w:szCs w:val="24"/>
              </w:rPr>
              <w:t>.</w:t>
            </w:r>
          </w:p>
        </w:tc>
        <w:tc>
          <w:tcPr>
            <w:tcW w:w="3402" w:type="dxa"/>
          </w:tcPr>
          <w:p w14:paraId="472D07F5" w14:textId="77777777" w:rsidR="008D7DAF" w:rsidRPr="00B34DD9" w:rsidRDefault="008D7DAF" w:rsidP="008D7DAF">
            <w:pPr>
              <w:jc w:val="both"/>
              <w:rPr>
                <w:rFonts w:ascii="Times New Roman" w:hAnsi="Times New Roman" w:cs="Times New Roman"/>
                <w:b/>
                <w:sz w:val="24"/>
                <w:szCs w:val="24"/>
              </w:rPr>
            </w:pPr>
            <w:r w:rsidRPr="00B34DD9">
              <w:rPr>
                <w:rFonts w:ascii="Times New Roman" w:hAnsi="Times New Roman" w:cs="Times New Roman"/>
                <w:b/>
                <w:sz w:val="24"/>
                <w:szCs w:val="24"/>
              </w:rPr>
              <w:t xml:space="preserve">Код </w:t>
            </w:r>
            <w:proofErr w:type="gramStart"/>
            <w:r w:rsidRPr="00B34DD9">
              <w:rPr>
                <w:rFonts w:ascii="Times New Roman" w:hAnsi="Times New Roman" w:cs="Times New Roman"/>
                <w:b/>
                <w:sz w:val="24"/>
                <w:szCs w:val="24"/>
              </w:rPr>
              <w:t>модуля</w:t>
            </w:r>
            <w:r w:rsidRPr="00B34DD9">
              <w:rPr>
                <w:rFonts w:ascii="Times New Roman" w:hAnsi="Times New Roman" w:cs="Times New Roman"/>
                <w:sz w:val="24"/>
                <w:szCs w:val="24"/>
              </w:rPr>
              <w:t xml:space="preserve">:   </w:t>
            </w:r>
            <w:proofErr w:type="gramEnd"/>
            <w:r w:rsidRPr="00B34DD9">
              <w:rPr>
                <w:rFonts w:ascii="Times New Roman" w:hAnsi="Times New Roman" w:cs="Times New Roman"/>
                <w:sz w:val="24"/>
                <w:szCs w:val="24"/>
              </w:rPr>
              <w:t>СГ-1</w:t>
            </w:r>
            <w:r w:rsidRPr="00B34DD9">
              <w:rPr>
                <w:rFonts w:ascii="Times New Roman" w:hAnsi="Times New Roman" w:cs="Times New Roman"/>
                <w:b/>
                <w:sz w:val="24"/>
                <w:szCs w:val="24"/>
              </w:rPr>
              <w:t xml:space="preserve">                    </w:t>
            </w:r>
          </w:p>
          <w:p w14:paraId="259719F9" w14:textId="77777777" w:rsidR="008D7DAF" w:rsidRPr="00B34DD9" w:rsidRDefault="008D7DAF" w:rsidP="008D7DAF">
            <w:pPr>
              <w:jc w:val="both"/>
              <w:rPr>
                <w:rFonts w:ascii="Times New Roman" w:hAnsi="Times New Roman" w:cs="Times New Roman"/>
                <w:sz w:val="24"/>
                <w:szCs w:val="24"/>
              </w:rPr>
            </w:pPr>
            <w:r w:rsidRPr="00B34DD9">
              <w:rPr>
                <w:rFonts w:ascii="Times New Roman" w:hAnsi="Times New Roman" w:cs="Times New Roman"/>
                <w:b/>
                <w:sz w:val="24"/>
                <w:szCs w:val="24"/>
              </w:rPr>
              <w:t xml:space="preserve">Название </w:t>
            </w:r>
            <w:proofErr w:type="gramStart"/>
            <w:r w:rsidRPr="00B34DD9">
              <w:rPr>
                <w:rFonts w:ascii="Times New Roman" w:hAnsi="Times New Roman" w:cs="Times New Roman"/>
                <w:b/>
                <w:sz w:val="24"/>
                <w:szCs w:val="24"/>
              </w:rPr>
              <w:t xml:space="preserve">модуля: </w:t>
            </w:r>
            <w:r w:rsidRPr="00B34DD9">
              <w:rPr>
                <w:rFonts w:ascii="Times New Roman" w:hAnsi="Times New Roman" w:cs="Times New Roman"/>
                <w:sz w:val="24"/>
                <w:szCs w:val="24"/>
              </w:rPr>
              <w:t xml:space="preserve">  </w:t>
            </w:r>
            <w:proofErr w:type="gramEnd"/>
            <w:r w:rsidRPr="00B34DD9">
              <w:rPr>
                <w:rFonts w:ascii="Times New Roman" w:hAnsi="Times New Roman" w:cs="Times New Roman"/>
                <w:sz w:val="24"/>
                <w:szCs w:val="24"/>
              </w:rPr>
              <w:t xml:space="preserve">Социально-гуманитарный                                  </w:t>
            </w:r>
          </w:p>
          <w:p w14:paraId="30CC2260" w14:textId="77777777" w:rsidR="008D7DAF" w:rsidRPr="00B34DD9" w:rsidRDefault="008D7DAF" w:rsidP="008D7DAF">
            <w:pPr>
              <w:jc w:val="both"/>
              <w:rPr>
                <w:rFonts w:ascii="Times New Roman" w:hAnsi="Times New Roman" w:cs="Times New Roman"/>
                <w:sz w:val="24"/>
                <w:szCs w:val="24"/>
              </w:rPr>
            </w:pPr>
            <w:r w:rsidRPr="00B34DD9">
              <w:rPr>
                <w:rFonts w:ascii="Times New Roman" w:hAnsi="Times New Roman" w:cs="Times New Roman"/>
                <w:b/>
                <w:sz w:val="24"/>
                <w:szCs w:val="24"/>
              </w:rPr>
              <w:t>Название дисциплины:</w:t>
            </w:r>
            <w:r w:rsidRPr="00B34DD9">
              <w:rPr>
                <w:rFonts w:ascii="Times New Roman" w:hAnsi="Times New Roman" w:cs="Times New Roman"/>
                <w:sz w:val="24"/>
                <w:szCs w:val="24"/>
              </w:rPr>
              <w:t xml:space="preserve"> </w:t>
            </w:r>
            <w:proofErr w:type="spellStart"/>
            <w:r w:rsidRPr="00B34DD9">
              <w:rPr>
                <w:rFonts w:ascii="Times New Roman" w:eastAsia="Times New Roman" w:hAnsi="Times New Roman" w:cs="Times New Roman"/>
                <w:sz w:val="24"/>
                <w:szCs w:val="24"/>
              </w:rPr>
              <w:t>Илиястану</w:t>
            </w:r>
            <w:proofErr w:type="spellEnd"/>
          </w:p>
          <w:p w14:paraId="224F8A34" w14:textId="77777777" w:rsidR="008D7DAF" w:rsidRPr="00B34DD9" w:rsidRDefault="008D7DAF" w:rsidP="008D7DAF">
            <w:pPr>
              <w:jc w:val="both"/>
              <w:rPr>
                <w:rFonts w:ascii="Times New Roman" w:hAnsi="Times New Roman" w:cs="Times New Roman"/>
                <w:b/>
                <w:sz w:val="24"/>
                <w:szCs w:val="24"/>
              </w:rPr>
            </w:pPr>
            <w:proofErr w:type="spellStart"/>
            <w:r w:rsidRPr="00B34DD9">
              <w:rPr>
                <w:rFonts w:ascii="Times New Roman" w:hAnsi="Times New Roman" w:cs="Times New Roman"/>
                <w:b/>
                <w:sz w:val="24"/>
                <w:szCs w:val="24"/>
              </w:rPr>
              <w:t>Пререквизиты</w:t>
            </w:r>
            <w:proofErr w:type="spellEnd"/>
            <w:r w:rsidRPr="00B34DD9">
              <w:rPr>
                <w:rFonts w:ascii="Times New Roman" w:hAnsi="Times New Roman" w:cs="Times New Roman"/>
                <w:b/>
                <w:sz w:val="24"/>
                <w:szCs w:val="24"/>
              </w:rPr>
              <w:t xml:space="preserve">: </w:t>
            </w:r>
          </w:p>
          <w:p w14:paraId="6075B1C0" w14:textId="77777777" w:rsidR="008D7DAF" w:rsidRPr="00B34DD9" w:rsidRDefault="008D7DAF" w:rsidP="008D7DAF">
            <w:pPr>
              <w:jc w:val="both"/>
              <w:rPr>
                <w:rFonts w:ascii="Times New Roman" w:hAnsi="Times New Roman" w:cs="Times New Roman"/>
                <w:b/>
                <w:sz w:val="24"/>
                <w:szCs w:val="24"/>
              </w:rPr>
            </w:pPr>
            <w:proofErr w:type="spellStart"/>
            <w:r w:rsidRPr="00B34DD9">
              <w:rPr>
                <w:rFonts w:ascii="Times New Roman" w:hAnsi="Times New Roman" w:cs="Times New Roman"/>
                <w:b/>
                <w:sz w:val="24"/>
                <w:szCs w:val="24"/>
              </w:rPr>
              <w:t>Постреквизиты</w:t>
            </w:r>
            <w:proofErr w:type="spellEnd"/>
            <w:r w:rsidRPr="00B34DD9">
              <w:rPr>
                <w:rFonts w:ascii="Times New Roman" w:hAnsi="Times New Roman" w:cs="Times New Roman"/>
                <w:b/>
                <w:sz w:val="24"/>
                <w:szCs w:val="24"/>
              </w:rPr>
              <w:t xml:space="preserve">: </w:t>
            </w:r>
          </w:p>
          <w:p w14:paraId="1E30E9D2" w14:textId="77777777" w:rsidR="008D7DAF" w:rsidRPr="00B34DD9" w:rsidRDefault="008D7DAF" w:rsidP="008D7DAF">
            <w:pPr>
              <w:jc w:val="both"/>
              <w:rPr>
                <w:rFonts w:ascii="Times New Roman" w:hAnsi="Times New Roman" w:cs="Times New Roman"/>
                <w:noProof/>
                <w:sz w:val="24"/>
                <w:szCs w:val="24"/>
              </w:rPr>
            </w:pPr>
            <w:r w:rsidRPr="00B34DD9">
              <w:rPr>
                <w:rFonts w:ascii="Times New Roman" w:hAnsi="Times New Roman" w:cs="Times New Roman"/>
                <w:b/>
                <w:bCs/>
                <w:sz w:val="24"/>
                <w:szCs w:val="24"/>
              </w:rPr>
              <w:t xml:space="preserve">Цель: </w:t>
            </w:r>
            <w:r w:rsidRPr="00B34DD9">
              <w:rPr>
                <w:rFonts w:ascii="Times New Roman" w:hAnsi="Times New Roman" w:cs="Times New Roman"/>
                <w:noProof/>
                <w:sz w:val="24"/>
                <w:szCs w:val="24"/>
              </w:rPr>
              <w:t xml:space="preserve">Целью дисциплины является развитие глубоко мыслящей личности с высоким эстетическим вкусом, ценящей литературу, искусство, традиции, культуру и язык казахского народа посредством глубокого и всестороннего изучения произведений Ильяса Жансугурова. </w:t>
            </w:r>
          </w:p>
          <w:p w14:paraId="5586D350" w14:textId="77777777" w:rsidR="008D7DAF" w:rsidRPr="00B34DD9" w:rsidRDefault="008D7DAF" w:rsidP="008D7DAF">
            <w:pPr>
              <w:jc w:val="both"/>
              <w:rPr>
                <w:rFonts w:ascii="Times New Roman" w:hAnsi="Times New Roman" w:cs="Times New Roman"/>
                <w:b/>
                <w:sz w:val="24"/>
                <w:szCs w:val="24"/>
              </w:rPr>
            </w:pPr>
            <w:r w:rsidRPr="00B34DD9">
              <w:rPr>
                <w:rFonts w:ascii="Times New Roman" w:hAnsi="Times New Roman" w:cs="Times New Roman"/>
                <w:b/>
                <w:sz w:val="24"/>
                <w:szCs w:val="24"/>
              </w:rPr>
              <w:t xml:space="preserve">Краткое описание: </w:t>
            </w:r>
          </w:p>
          <w:p w14:paraId="30657C7B" w14:textId="77777777" w:rsidR="008D7DAF" w:rsidRPr="00B34DD9" w:rsidRDefault="008D7DAF" w:rsidP="008D7DAF">
            <w:pPr>
              <w:jc w:val="both"/>
              <w:rPr>
                <w:rFonts w:ascii="Times New Roman" w:hAnsi="Times New Roman" w:cs="Times New Roman"/>
                <w:sz w:val="24"/>
                <w:szCs w:val="24"/>
              </w:rPr>
            </w:pPr>
            <w:r w:rsidRPr="00B34DD9">
              <w:rPr>
                <w:rFonts w:ascii="Times New Roman" w:hAnsi="Times New Roman" w:cs="Times New Roman"/>
                <w:sz w:val="24"/>
                <w:szCs w:val="24"/>
              </w:rPr>
              <w:t xml:space="preserve">В изучение курса входит: биография </w:t>
            </w:r>
            <w:proofErr w:type="spellStart"/>
            <w:r w:rsidRPr="00B34DD9">
              <w:rPr>
                <w:rFonts w:ascii="Times New Roman" w:hAnsi="Times New Roman" w:cs="Times New Roman"/>
                <w:sz w:val="24"/>
                <w:szCs w:val="24"/>
              </w:rPr>
              <w:t>И.Жансугурова</w:t>
            </w:r>
            <w:proofErr w:type="spellEnd"/>
            <w:proofErr w:type="gramStart"/>
            <w:r w:rsidRPr="00B34DD9">
              <w:rPr>
                <w:rFonts w:ascii="Times New Roman" w:hAnsi="Times New Roman" w:cs="Times New Roman"/>
                <w:sz w:val="24"/>
                <w:szCs w:val="24"/>
              </w:rPr>
              <w:t>,  первые</w:t>
            </w:r>
            <w:proofErr w:type="gramEnd"/>
            <w:r w:rsidRPr="00B34DD9">
              <w:rPr>
                <w:rFonts w:ascii="Times New Roman" w:hAnsi="Times New Roman" w:cs="Times New Roman"/>
                <w:sz w:val="24"/>
                <w:szCs w:val="24"/>
              </w:rPr>
              <w:t xml:space="preserve"> исследования на пути изучения искусства слова, общественная и государственная деятельность, его место в различных областях искусства, казахской литературоведческой науке,  неоценимый вклад в формирование художественных принципов литературы, написание поэм, вклад в развитие прозы, драматургии, развитие казахского литературного языка.</w:t>
            </w:r>
          </w:p>
          <w:p w14:paraId="40653B0C" w14:textId="77777777" w:rsidR="008D7DAF" w:rsidRPr="00B34DD9" w:rsidRDefault="008D7DAF" w:rsidP="008D7DAF">
            <w:pPr>
              <w:jc w:val="both"/>
              <w:rPr>
                <w:rFonts w:ascii="Times New Roman" w:eastAsia="Times New Roman" w:hAnsi="Times New Roman" w:cs="Times New Roman"/>
                <w:sz w:val="24"/>
                <w:szCs w:val="24"/>
              </w:rPr>
            </w:pPr>
            <w:r w:rsidRPr="00B34DD9">
              <w:rPr>
                <w:rFonts w:ascii="Times New Roman" w:eastAsia="Times New Roman" w:hAnsi="Times New Roman" w:cs="Times New Roman"/>
                <w:b/>
                <w:sz w:val="24"/>
                <w:szCs w:val="24"/>
              </w:rPr>
              <w:t xml:space="preserve">Результат обучения: </w:t>
            </w:r>
            <w:r w:rsidRPr="00B34DD9">
              <w:rPr>
                <w:rFonts w:ascii="Times New Roman" w:eastAsia="Times New Roman" w:hAnsi="Times New Roman" w:cs="Times New Roman"/>
                <w:sz w:val="24"/>
                <w:szCs w:val="24"/>
              </w:rPr>
              <w:t xml:space="preserve"> </w:t>
            </w:r>
          </w:p>
          <w:p w14:paraId="06971653" w14:textId="77777777" w:rsidR="008D7DAF" w:rsidRPr="00B34DD9" w:rsidRDefault="008D7DAF" w:rsidP="008D7DAF">
            <w:pPr>
              <w:numPr>
                <w:ilvl w:val="0"/>
                <w:numId w:val="6"/>
              </w:numPr>
              <w:tabs>
                <w:tab w:val="clear" w:pos="1065"/>
                <w:tab w:val="left" w:pos="241"/>
                <w:tab w:val="left" w:pos="391"/>
              </w:tabs>
              <w:ind w:left="0" w:hanging="33"/>
              <w:jc w:val="both"/>
              <w:rPr>
                <w:rFonts w:ascii="Times New Roman" w:eastAsia="Times New Roman" w:hAnsi="Times New Roman" w:cs="Times New Roman"/>
                <w:sz w:val="24"/>
                <w:szCs w:val="24"/>
              </w:rPr>
            </w:pPr>
            <w:r w:rsidRPr="00B34DD9">
              <w:rPr>
                <w:rFonts w:ascii="Times New Roman" w:eastAsia="Times New Roman" w:hAnsi="Times New Roman" w:cs="Times New Roman"/>
                <w:sz w:val="24"/>
                <w:szCs w:val="24"/>
              </w:rPr>
              <w:t xml:space="preserve">знает литературное наследие </w:t>
            </w:r>
            <w:proofErr w:type="spellStart"/>
            <w:r w:rsidRPr="00B34DD9">
              <w:rPr>
                <w:rFonts w:ascii="Times New Roman" w:eastAsia="Times New Roman" w:hAnsi="Times New Roman" w:cs="Times New Roman"/>
                <w:sz w:val="24"/>
                <w:szCs w:val="24"/>
              </w:rPr>
              <w:t>И.Жансугурова</w:t>
            </w:r>
            <w:proofErr w:type="spellEnd"/>
            <w:r w:rsidRPr="00B34DD9">
              <w:rPr>
                <w:rFonts w:ascii="Times New Roman" w:eastAsia="Times New Roman" w:hAnsi="Times New Roman" w:cs="Times New Roman"/>
                <w:sz w:val="24"/>
                <w:szCs w:val="24"/>
              </w:rPr>
              <w:t xml:space="preserve">; </w:t>
            </w:r>
          </w:p>
          <w:p w14:paraId="6D403542" w14:textId="77777777" w:rsidR="008D7DAF" w:rsidRPr="00B34DD9" w:rsidRDefault="008D7DAF" w:rsidP="008D7DAF">
            <w:pPr>
              <w:numPr>
                <w:ilvl w:val="0"/>
                <w:numId w:val="6"/>
              </w:numPr>
              <w:tabs>
                <w:tab w:val="clear" w:pos="1065"/>
                <w:tab w:val="left" w:pos="241"/>
                <w:tab w:val="left" w:pos="391"/>
              </w:tabs>
              <w:ind w:left="0" w:hanging="33"/>
              <w:jc w:val="both"/>
              <w:rPr>
                <w:rFonts w:ascii="Times New Roman" w:eastAsia="Times New Roman" w:hAnsi="Times New Roman" w:cs="Times New Roman"/>
                <w:sz w:val="24"/>
                <w:szCs w:val="24"/>
              </w:rPr>
            </w:pPr>
            <w:r w:rsidRPr="00B34DD9">
              <w:rPr>
                <w:rFonts w:ascii="Times New Roman" w:eastAsia="Times New Roman" w:hAnsi="Times New Roman" w:cs="Times New Roman"/>
                <w:sz w:val="24"/>
                <w:szCs w:val="24"/>
              </w:rPr>
              <w:t xml:space="preserve">анализирует произведения поэта; </w:t>
            </w:r>
          </w:p>
          <w:p w14:paraId="53480D47" w14:textId="77777777" w:rsidR="008D7DAF" w:rsidRPr="00B34DD9" w:rsidRDefault="008D7DAF" w:rsidP="008D7DAF">
            <w:pPr>
              <w:numPr>
                <w:ilvl w:val="0"/>
                <w:numId w:val="6"/>
              </w:numPr>
              <w:tabs>
                <w:tab w:val="clear" w:pos="1065"/>
                <w:tab w:val="left" w:pos="241"/>
                <w:tab w:val="left" w:pos="391"/>
              </w:tabs>
              <w:ind w:left="0" w:hanging="33"/>
              <w:jc w:val="both"/>
              <w:rPr>
                <w:rFonts w:ascii="Times New Roman" w:eastAsia="Times New Roman" w:hAnsi="Times New Roman" w:cs="Times New Roman"/>
                <w:sz w:val="24"/>
                <w:szCs w:val="24"/>
              </w:rPr>
            </w:pPr>
            <w:r w:rsidRPr="00B34DD9">
              <w:rPr>
                <w:rFonts w:ascii="Times New Roman" w:eastAsia="Times New Roman" w:hAnsi="Times New Roman" w:cs="Times New Roman"/>
                <w:sz w:val="24"/>
                <w:szCs w:val="24"/>
              </w:rPr>
              <w:t>определяет идейно-художественные особенности произведении.</w:t>
            </w:r>
          </w:p>
          <w:p w14:paraId="0E3230A4" w14:textId="77777777" w:rsidR="008D7DAF" w:rsidRPr="00B34DD9" w:rsidRDefault="008D7DAF" w:rsidP="008D7DAF">
            <w:pPr>
              <w:numPr>
                <w:ilvl w:val="0"/>
                <w:numId w:val="6"/>
              </w:numPr>
              <w:tabs>
                <w:tab w:val="clear" w:pos="1065"/>
                <w:tab w:val="left" w:pos="241"/>
                <w:tab w:val="left" w:pos="391"/>
              </w:tabs>
              <w:ind w:left="0" w:hanging="33"/>
              <w:jc w:val="both"/>
              <w:rPr>
                <w:rFonts w:ascii="Times New Roman" w:eastAsia="Times New Roman" w:hAnsi="Times New Roman" w:cs="Times New Roman"/>
                <w:b/>
                <w:sz w:val="24"/>
                <w:szCs w:val="24"/>
              </w:rPr>
            </w:pPr>
            <w:r w:rsidRPr="00B34DD9">
              <w:rPr>
                <w:rFonts w:ascii="Times New Roman" w:eastAsia="Times New Roman" w:hAnsi="Times New Roman" w:cs="Times New Roman"/>
                <w:sz w:val="24"/>
                <w:szCs w:val="24"/>
              </w:rPr>
              <w:t xml:space="preserve">понимает индивидуальность литературного наследия </w:t>
            </w:r>
            <w:proofErr w:type="spellStart"/>
            <w:r w:rsidRPr="00B34DD9">
              <w:rPr>
                <w:rFonts w:ascii="Times New Roman" w:eastAsia="Times New Roman" w:hAnsi="Times New Roman" w:cs="Times New Roman"/>
                <w:sz w:val="24"/>
                <w:szCs w:val="24"/>
              </w:rPr>
              <w:t>И.Жансугурова</w:t>
            </w:r>
            <w:proofErr w:type="spellEnd"/>
            <w:r w:rsidRPr="00B34DD9">
              <w:rPr>
                <w:rFonts w:ascii="Times New Roman" w:eastAsia="Times New Roman" w:hAnsi="Times New Roman" w:cs="Times New Roman"/>
                <w:sz w:val="24"/>
                <w:szCs w:val="24"/>
              </w:rPr>
              <w:t>.</w:t>
            </w:r>
          </w:p>
          <w:p w14:paraId="3680C0DF" w14:textId="77777777" w:rsidR="008D7DAF" w:rsidRPr="00B34DD9" w:rsidRDefault="008D7DAF" w:rsidP="008D7DAF">
            <w:pPr>
              <w:jc w:val="both"/>
              <w:rPr>
                <w:rFonts w:ascii="Times New Roman" w:hAnsi="Times New Roman" w:cs="Times New Roman"/>
                <w:b/>
                <w:sz w:val="24"/>
                <w:szCs w:val="24"/>
              </w:rPr>
            </w:pPr>
            <w:r w:rsidRPr="00B34DD9">
              <w:rPr>
                <w:rFonts w:ascii="Times New Roman" w:hAnsi="Times New Roman" w:cs="Times New Roman"/>
                <w:b/>
                <w:sz w:val="24"/>
                <w:szCs w:val="24"/>
              </w:rPr>
              <w:t>Формируемые компетенции:</w:t>
            </w:r>
          </w:p>
          <w:p w14:paraId="5F7A2725" w14:textId="7336F99B" w:rsidR="008D7DAF" w:rsidRPr="00B34DD9" w:rsidRDefault="008D7DAF" w:rsidP="008D7DAF">
            <w:pPr>
              <w:jc w:val="both"/>
              <w:rPr>
                <w:rFonts w:ascii="Times New Roman" w:hAnsi="Times New Roman" w:cs="Times New Roman"/>
                <w:b/>
                <w:sz w:val="24"/>
                <w:szCs w:val="24"/>
              </w:rPr>
            </w:pPr>
            <w:r w:rsidRPr="00B34DD9">
              <w:rPr>
                <w:rFonts w:ascii="Times New Roman" w:eastAsia="Times New Roman" w:hAnsi="Times New Roman" w:cs="Times New Roman"/>
                <w:b/>
                <w:sz w:val="24"/>
                <w:szCs w:val="24"/>
              </w:rPr>
              <w:t xml:space="preserve"> </w:t>
            </w:r>
            <w:r w:rsidRPr="00B34DD9">
              <w:rPr>
                <w:rFonts w:ascii="Times New Roman" w:eastAsia="Times New Roman" w:hAnsi="Times New Roman" w:cs="Times New Roman"/>
                <w:sz w:val="24"/>
                <w:szCs w:val="24"/>
              </w:rPr>
              <w:t xml:space="preserve">Формирует понимание значимости произведений Ильяса </w:t>
            </w:r>
            <w:proofErr w:type="spellStart"/>
            <w:r w:rsidRPr="00B34DD9">
              <w:rPr>
                <w:rFonts w:ascii="Times New Roman" w:eastAsia="Times New Roman" w:hAnsi="Times New Roman" w:cs="Times New Roman"/>
                <w:sz w:val="24"/>
                <w:szCs w:val="24"/>
              </w:rPr>
              <w:t>Жансугурова</w:t>
            </w:r>
            <w:proofErr w:type="spellEnd"/>
            <w:r w:rsidRPr="00B34DD9">
              <w:rPr>
                <w:rFonts w:ascii="Times New Roman" w:eastAsia="Times New Roman" w:hAnsi="Times New Roman" w:cs="Times New Roman"/>
                <w:sz w:val="24"/>
                <w:szCs w:val="24"/>
              </w:rPr>
              <w:t xml:space="preserve"> в </w:t>
            </w:r>
            <w:r w:rsidRPr="00B34DD9">
              <w:rPr>
                <w:rFonts w:ascii="Times New Roman" w:eastAsia="Times New Roman" w:hAnsi="Times New Roman" w:cs="Times New Roman"/>
                <w:sz w:val="24"/>
                <w:szCs w:val="24"/>
              </w:rPr>
              <w:lastRenderedPageBreak/>
              <w:t>развитии казахского литературного языка; навыки интеллектуально-творческого мышления, способность дорожить ценностями национально-духовного наследия.</w:t>
            </w:r>
          </w:p>
        </w:tc>
        <w:tc>
          <w:tcPr>
            <w:tcW w:w="3118" w:type="dxa"/>
          </w:tcPr>
          <w:p w14:paraId="2E4AC970" w14:textId="77777777" w:rsidR="008D7DAF" w:rsidRPr="00B34DD9" w:rsidRDefault="008D7DAF" w:rsidP="008D7DAF">
            <w:pPr>
              <w:jc w:val="both"/>
              <w:rPr>
                <w:rFonts w:ascii="Times New Roman" w:hAnsi="Times New Roman" w:cs="Times New Roman"/>
                <w:b/>
                <w:sz w:val="24"/>
                <w:szCs w:val="24"/>
                <w:lang w:val="en-US"/>
              </w:rPr>
            </w:pPr>
            <w:r w:rsidRPr="00B34DD9">
              <w:rPr>
                <w:rFonts w:ascii="Times New Roman" w:hAnsi="Times New Roman" w:cs="Times New Roman"/>
                <w:b/>
                <w:sz w:val="24"/>
                <w:szCs w:val="24"/>
              </w:rPr>
              <w:lastRenderedPageBreak/>
              <w:t>С</w:t>
            </w:r>
            <w:r w:rsidRPr="00B34DD9">
              <w:rPr>
                <w:rFonts w:ascii="Times New Roman" w:hAnsi="Times New Roman" w:cs="Times New Roman"/>
                <w:b/>
                <w:sz w:val="24"/>
                <w:szCs w:val="24"/>
                <w:lang w:val="en-US"/>
              </w:rPr>
              <w:t xml:space="preserve">ode of </w:t>
            </w:r>
            <w:proofErr w:type="gramStart"/>
            <w:r w:rsidRPr="00B34DD9">
              <w:rPr>
                <w:rFonts w:ascii="Times New Roman" w:hAnsi="Times New Roman" w:cs="Times New Roman"/>
                <w:b/>
                <w:sz w:val="24"/>
                <w:szCs w:val="24"/>
                <w:lang w:val="en-US"/>
              </w:rPr>
              <w:t xml:space="preserve">module: </w:t>
            </w:r>
            <w:r w:rsidRPr="00B34DD9">
              <w:rPr>
                <w:rFonts w:ascii="Times New Roman" w:hAnsi="Times New Roman" w:cs="Times New Roman"/>
                <w:sz w:val="24"/>
                <w:szCs w:val="24"/>
                <w:lang w:val="en-US"/>
              </w:rPr>
              <w:t xml:space="preserve">  </w:t>
            </w:r>
            <w:proofErr w:type="gramEnd"/>
            <w:r w:rsidRPr="00B34DD9">
              <w:rPr>
                <w:rFonts w:ascii="Times New Roman" w:hAnsi="Times New Roman" w:cs="Times New Roman"/>
                <w:b/>
                <w:sz w:val="24"/>
                <w:szCs w:val="24"/>
                <w:lang w:val="en-US"/>
              </w:rPr>
              <w:t xml:space="preserve">SH-1              </w:t>
            </w:r>
          </w:p>
          <w:p w14:paraId="061E988B" w14:textId="77777777" w:rsidR="008D7DAF" w:rsidRPr="00B34DD9" w:rsidRDefault="008D7DAF" w:rsidP="008D7DAF">
            <w:pPr>
              <w:jc w:val="both"/>
              <w:rPr>
                <w:rFonts w:ascii="Times New Roman" w:hAnsi="Times New Roman" w:cs="Times New Roman"/>
                <w:sz w:val="24"/>
                <w:szCs w:val="24"/>
                <w:lang w:val="en-US"/>
              </w:rPr>
            </w:pPr>
            <w:r w:rsidRPr="00B34DD9">
              <w:rPr>
                <w:rFonts w:ascii="Times New Roman" w:hAnsi="Times New Roman" w:cs="Times New Roman"/>
                <w:b/>
                <w:sz w:val="24"/>
                <w:szCs w:val="24"/>
                <w:lang w:val="en-US"/>
              </w:rPr>
              <w:t xml:space="preserve">Name of module: </w:t>
            </w:r>
            <w:r w:rsidRPr="00B34DD9">
              <w:rPr>
                <w:rFonts w:ascii="Times New Roman" w:hAnsi="Times New Roman" w:cs="Times New Roman"/>
                <w:sz w:val="24"/>
                <w:szCs w:val="24"/>
                <w:lang w:val="en-US"/>
              </w:rPr>
              <w:t xml:space="preserve"> Social humanitarian</w:t>
            </w:r>
          </w:p>
          <w:p w14:paraId="5ECED194" w14:textId="77777777" w:rsidR="008D7DAF" w:rsidRPr="00B34DD9" w:rsidRDefault="008D7DAF" w:rsidP="008D7DAF">
            <w:pPr>
              <w:jc w:val="both"/>
              <w:rPr>
                <w:rFonts w:ascii="Times New Roman" w:eastAsia="Times New Roman" w:hAnsi="Times New Roman" w:cs="Times New Roman"/>
                <w:sz w:val="24"/>
                <w:szCs w:val="24"/>
                <w:lang w:val="en-US"/>
              </w:rPr>
            </w:pPr>
            <w:r w:rsidRPr="00B34DD9">
              <w:rPr>
                <w:rFonts w:ascii="Times New Roman" w:hAnsi="Times New Roman" w:cs="Times New Roman"/>
                <w:b/>
                <w:sz w:val="24"/>
                <w:szCs w:val="24"/>
                <w:shd w:val="clear" w:color="auto" w:fill="FFFFFF"/>
                <w:lang w:val="en-US"/>
              </w:rPr>
              <w:t>Discipline Names:</w:t>
            </w:r>
            <w:r w:rsidRPr="00B34DD9">
              <w:rPr>
                <w:rFonts w:ascii="Times New Roman" w:hAnsi="Times New Roman" w:cs="Times New Roman"/>
                <w:sz w:val="24"/>
                <w:szCs w:val="24"/>
                <w:shd w:val="clear" w:color="auto" w:fill="FFFFFF"/>
                <w:lang w:val="en-US"/>
              </w:rPr>
              <w:t xml:space="preserve"> </w:t>
            </w:r>
          </w:p>
          <w:p w14:paraId="3F4B06BD" w14:textId="77777777" w:rsidR="008D7DAF" w:rsidRPr="00B34DD9" w:rsidRDefault="008D7DAF" w:rsidP="008D7DAF">
            <w:pPr>
              <w:jc w:val="both"/>
              <w:rPr>
                <w:rFonts w:ascii="Times New Roman" w:hAnsi="Times New Roman" w:cs="Times New Roman"/>
                <w:b/>
                <w:sz w:val="24"/>
                <w:szCs w:val="24"/>
                <w:lang w:val="en-US"/>
              </w:rPr>
            </w:pPr>
            <w:proofErr w:type="spellStart"/>
            <w:r w:rsidRPr="00B34DD9">
              <w:rPr>
                <w:rFonts w:ascii="Times New Roman" w:eastAsia="Times New Roman" w:hAnsi="Times New Roman" w:cs="Times New Roman"/>
                <w:sz w:val="24"/>
                <w:szCs w:val="24"/>
                <w:lang w:val="en-US"/>
              </w:rPr>
              <w:t>Ilyastanu</w:t>
            </w:r>
            <w:proofErr w:type="spellEnd"/>
          </w:p>
          <w:p w14:paraId="3C4E50AF" w14:textId="77777777" w:rsidR="008D7DAF" w:rsidRPr="00B34DD9" w:rsidRDefault="008D7DAF" w:rsidP="008D7DAF">
            <w:pPr>
              <w:jc w:val="both"/>
              <w:rPr>
                <w:rFonts w:ascii="Times New Roman" w:hAnsi="Times New Roman" w:cs="Times New Roman"/>
                <w:b/>
                <w:sz w:val="24"/>
                <w:szCs w:val="24"/>
                <w:lang w:val="en-US"/>
              </w:rPr>
            </w:pPr>
            <w:r w:rsidRPr="00B34DD9">
              <w:rPr>
                <w:rFonts w:ascii="Times New Roman" w:hAnsi="Times New Roman" w:cs="Times New Roman"/>
                <w:b/>
                <w:sz w:val="24"/>
                <w:szCs w:val="24"/>
                <w:lang w:val="en-US"/>
              </w:rPr>
              <w:t>Prerequisites:</w:t>
            </w:r>
          </w:p>
          <w:p w14:paraId="237A231E" w14:textId="77777777" w:rsidR="008D7DAF" w:rsidRPr="00B34DD9" w:rsidRDefault="008D7DAF" w:rsidP="008D7DAF">
            <w:pPr>
              <w:jc w:val="both"/>
              <w:rPr>
                <w:rFonts w:ascii="Times New Roman" w:hAnsi="Times New Roman" w:cs="Times New Roman"/>
                <w:sz w:val="24"/>
                <w:szCs w:val="24"/>
                <w:lang w:val="en-US"/>
              </w:rPr>
            </w:pPr>
            <w:proofErr w:type="spellStart"/>
            <w:r w:rsidRPr="00B34DD9">
              <w:rPr>
                <w:rFonts w:ascii="Times New Roman" w:hAnsi="Times New Roman" w:cs="Times New Roman"/>
                <w:b/>
                <w:sz w:val="24"/>
                <w:szCs w:val="24"/>
                <w:lang w:val="en-US"/>
              </w:rPr>
              <w:t>Postrequisites</w:t>
            </w:r>
            <w:proofErr w:type="spellEnd"/>
            <w:r w:rsidRPr="00B34DD9">
              <w:rPr>
                <w:rFonts w:ascii="Times New Roman" w:hAnsi="Times New Roman" w:cs="Times New Roman"/>
                <w:b/>
                <w:sz w:val="24"/>
                <w:szCs w:val="24"/>
                <w:lang w:val="en-US"/>
              </w:rPr>
              <w:t xml:space="preserve">: </w:t>
            </w:r>
          </w:p>
          <w:p w14:paraId="1FA1EBB3" w14:textId="77777777" w:rsidR="008D7DAF" w:rsidRPr="00B34DD9" w:rsidRDefault="008D7DAF" w:rsidP="008D7D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rPr>
            </w:pPr>
            <w:r w:rsidRPr="00B34DD9">
              <w:rPr>
                <w:rFonts w:ascii="Times New Roman" w:eastAsia="Times New Roman" w:hAnsi="Times New Roman" w:cs="Times New Roman"/>
                <w:b/>
                <w:sz w:val="24"/>
                <w:szCs w:val="24"/>
                <w:lang w:val="en-US"/>
              </w:rPr>
              <w:t>Purpose:</w:t>
            </w:r>
            <w:r w:rsidRPr="00B34DD9">
              <w:rPr>
                <w:rFonts w:ascii="Times New Roman" w:eastAsia="Times New Roman" w:hAnsi="Times New Roman" w:cs="Times New Roman"/>
                <w:sz w:val="24"/>
                <w:szCs w:val="24"/>
                <w:lang w:val="en-US"/>
              </w:rPr>
              <w:t xml:space="preserve"> The purpose of the discipline is to develop a deep-thinking personality with high aesthetic taste, appreciating literature, art, traditions, culture and language of the Kazakh people through a deep and comprehensive study of the works of Ilyas </w:t>
            </w:r>
            <w:proofErr w:type="spellStart"/>
            <w:r w:rsidRPr="00B34DD9">
              <w:rPr>
                <w:rFonts w:ascii="Times New Roman" w:eastAsia="Times New Roman" w:hAnsi="Times New Roman" w:cs="Times New Roman"/>
                <w:sz w:val="24"/>
                <w:szCs w:val="24"/>
                <w:lang w:val="en-US"/>
              </w:rPr>
              <w:t>Zhansugurov</w:t>
            </w:r>
            <w:proofErr w:type="spellEnd"/>
            <w:r w:rsidRPr="00B34DD9">
              <w:rPr>
                <w:rFonts w:ascii="Times New Roman" w:eastAsia="Times New Roman" w:hAnsi="Times New Roman" w:cs="Times New Roman"/>
                <w:sz w:val="24"/>
                <w:szCs w:val="24"/>
                <w:lang w:val="en-US"/>
              </w:rPr>
              <w:t xml:space="preserve">. </w:t>
            </w:r>
          </w:p>
          <w:p w14:paraId="21DBF58A" w14:textId="77777777" w:rsidR="008D7DAF" w:rsidRPr="00B34DD9" w:rsidRDefault="008D7DAF" w:rsidP="008D7D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rPr>
            </w:pPr>
            <w:r w:rsidRPr="00B34DD9">
              <w:rPr>
                <w:rFonts w:ascii="Times New Roman" w:eastAsia="Times New Roman" w:hAnsi="Times New Roman" w:cs="Times New Roman"/>
                <w:b/>
                <w:sz w:val="24"/>
                <w:szCs w:val="24"/>
                <w:lang w:val="en-US"/>
              </w:rPr>
              <w:t>Brief description:</w:t>
            </w:r>
            <w:r w:rsidRPr="00B34DD9">
              <w:rPr>
                <w:rFonts w:ascii="Times New Roman" w:eastAsia="Times New Roman" w:hAnsi="Times New Roman" w:cs="Times New Roman"/>
                <w:sz w:val="24"/>
                <w:szCs w:val="24"/>
                <w:lang w:val="en-US"/>
              </w:rPr>
              <w:t xml:space="preserve">  The course includes: </w:t>
            </w:r>
            <w:proofErr w:type="spellStart"/>
            <w:proofErr w:type="gramStart"/>
            <w:r w:rsidRPr="00B34DD9">
              <w:rPr>
                <w:rFonts w:ascii="Times New Roman" w:eastAsia="Times New Roman" w:hAnsi="Times New Roman" w:cs="Times New Roman"/>
                <w:sz w:val="24"/>
                <w:szCs w:val="24"/>
                <w:lang w:val="en-US"/>
              </w:rPr>
              <w:t>I.Zhansugurov's</w:t>
            </w:r>
            <w:proofErr w:type="spellEnd"/>
            <w:proofErr w:type="gramEnd"/>
            <w:r w:rsidRPr="00B34DD9">
              <w:rPr>
                <w:rFonts w:ascii="Times New Roman" w:eastAsia="Times New Roman" w:hAnsi="Times New Roman" w:cs="Times New Roman"/>
                <w:sz w:val="24"/>
                <w:szCs w:val="24"/>
                <w:lang w:val="en-US"/>
              </w:rPr>
              <w:t xml:space="preserve"> biography, first studies on the way to study the word art, public and state activities, his place in various fields of art, Kazakh literary scholarship, an invaluable contribution to the formation of artistic principles of our literature, writing poems, contribution to the development of prose , drama, the development of the Kazakh literary language.</w:t>
            </w:r>
          </w:p>
          <w:p w14:paraId="0E677BDD" w14:textId="77777777" w:rsidR="008D7DAF" w:rsidRPr="00B34DD9" w:rsidRDefault="008D7DAF" w:rsidP="008D7D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rPr>
            </w:pPr>
            <w:r w:rsidRPr="00B34DD9">
              <w:rPr>
                <w:rFonts w:ascii="Times New Roman" w:hAnsi="Times New Roman" w:cs="Times New Roman"/>
                <w:b/>
                <w:sz w:val="24"/>
                <w:szCs w:val="24"/>
                <w:lang w:val="en-US"/>
              </w:rPr>
              <w:t>Learning outcome:</w:t>
            </w:r>
            <w:r w:rsidRPr="00B34DD9">
              <w:rPr>
                <w:rFonts w:ascii="Times New Roman" w:hAnsi="Times New Roman" w:cs="Times New Roman"/>
                <w:sz w:val="24"/>
                <w:szCs w:val="24"/>
                <w:lang w:val="en-US"/>
              </w:rPr>
              <w:t xml:space="preserve"> </w:t>
            </w:r>
            <w:r w:rsidRPr="00B34DD9">
              <w:rPr>
                <w:rFonts w:ascii="Times New Roman" w:eastAsia="Times New Roman" w:hAnsi="Times New Roman" w:cs="Times New Roman"/>
                <w:sz w:val="24"/>
                <w:szCs w:val="24"/>
                <w:lang w:val="en-US"/>
              </w:rPr>
              <w:t xml:space="preserve"> </w:t>
            </w:r>
          </w:p>
          <w:p w14:paraId="330780C3" w14:textId="77777777" w:rsidR="008D7DAF" w:rsidRPr="00B34DD9" w:rsidRDefault="008D7DAF" w:rsidP="008D7D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rPr>
            </w:pPr>
            <w:r w:rsidRPr="00B34DD9">
              <w:rPr>
                <w:rFonts w:ascii="Times New Roman" w:eastAsia="Times New Roman" w:hAnsi="Times New Roman" w:cs="Times New Roman"/>
                <w:sz w:val="24"/>
                <w:szCs w:val="24"/>
                <w:lang w:val="en-US"/>
              </w:rPr>
              <w:t xml:space="preserve">- knows the literary heritage of I. </w:t>
            </w:r>
            <w:proofErr w:type="spellStart"/>
            <w:r w:rsidRPr="00B34DD9">
              <w:rPr>
                <w:rFonts w:ascii="Times New Roman" w:eastAsia="Times New Roman" w:hAnsi="Times New Roman" w:cs="Times New Roman"/>
                <w:sz w:val="24"/>
                <w:szCs w:val="24"/>
                <w:lang w:val="en-US"/>
              </w:rPr>
              <w:t>Zhansugurov</w:t>
            </w:r>
            <w:proofErr w:type="spellEnd"/>
            <w:r w:rsidRPr="00B34DD9">
              <w:rPr>
                <w:rFonts w:ascii="Times New Roman" w:eastAsia="Times New Roman" w:hAnsi="Times New Roman" w:cs="Times New Roman"/>
                <w:sz w:val="24"/>
                <w:szCs w:val="24"/>
                <w:lang w:val="en-US"/>
              </w:rPr>
              <w:t>;</w:t>
            </w:r>
          </w:p>
          <w:p w14:paraId="41E38A83" w14:textId="77777777" w:rsidR="008D7DAF" w:rsidRPr="00B34DD9" w:rsidRDefault="008D7DAF" w:rsidP="008D7D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rPr>
            </w:pPr>
            <w:r w:rsidRPr="00B34DD9">
              <w:rPr>
                <w:rFonts w:ascii="Times New Roman" w:eastAsia="Times New Roman" w:hAnsi="Times New Roman" w:cs="Times New Roman"/>
                <w:sz w:val="24"/>
                <w:szCs w:val="24"/>
                <w:lang w:val="en-US"/>
              </w:rPr>
              <w:t>- analyzes the works of the poet;</w:t>
            </w:r>
          </w:p>
          <w:p w14:paraId="51459CFB" w14:textId="77777777" w:rsidR="008D7DAF" w:rsidRPr="00B34DD9" w:rsidRDefault="008D7DAF" w:rsidP="008D7D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rPr>
            </w:pPr>
            <w:r w:rsidRPr="00B34DD9">
              <w:rPr>
                <w:rFonts w:ascii="Times New Roman" w:eastAsia="Times New Roman" w:hAnsi="Times New Roman" w:cs="Times New Roman"/>
                <w:sz w:val="24"/>
                <w:szCs w:val="24"/>
                <w:lang w:val="en-US"/>
              </w:rPr>
              <w:t>- defines the ideological and artistic features of the work.</w:t>
            </w:r>
          </w:p>
          <w:p w14:paraId="76A41768" w14:textId="77777777" w:rsidR="008D7DAF" w:rsidRPr="00B34DD9" w:rsidRDefault="008D7DAF" w:rsidP="008D7D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rPr>
            </w:pPr>
            <w:r w:rsidRPr="00B34DD9">
              <w:rPr>
                <w:rFonts w:ascii="Times New Roman" w:eastAsia="Times New Roman" w:hAnsi="Times New Roman" w:cs="Times New Roman"/>
                <w:sz w:val="24"/>
                <w:szCs w:val="24"/>
                <w:lang w:val="en-US"/>
              </w:rPr>
              <w:t xml:space="preserve">- understands the individuality of the literary heritage of I. </w:t>
            </w:r>
            <w:proofErr w:type="spellStart"/>
            <w:r w:rsidRPr="00B34DD9">
              <w:rPr>
                <w:rFonts w:ascii="Times New Roman" w:eastAsia="Times New Roman" w:hAnsi="Times New Roman" w:cs="Times New Roman"/>
                <w:sz w:val="24"/>
                <w:szCs w:val="24"/>
                <w:lang w:val="en-US"/>
              </w:rPr>
              <w:t>Zhansugurov</w:t>
            </w:r>
            <w:proofErr w:type="spellEnd"/>
            <w:r w:rsidRPr="00B34DD9">
              <w:rPr>
                <w:rFonts w:ascii="Times New Roman" w:eastAsia="Times New Roman" w:hAnsi="Times New Roman" w:cs="Times New Roman"/>
                <w:sz w:val="24"/>
                <w:szCs w:val="24"/>
                <w:lang w:val="en-US"/>
              </w:rPr>
              <w:t>.</w:t>
            </w:r>
          </w:p>
          <w:p w14:paraId="1022E2E6" w14:textId="77777777" w:rsidR="008D7DAF" w:rsidRPr="00965B4E" w:rsidRDefault="008D7DAF" w:rsidP="008D7DAF">
            <w:pPr>
              <w:jc w:val="both"/>
              <w:rPr>
                <w:rFonts w:ascii="Times New Roman" w:eastAsia="Times New Roman" w:hAnsi="Times New Roman" w:cs="Times New Roman"/>
                <w:sz w:val="24"/>
                <w:szCs w:val="24"/>
                <w:lang w:val="en-US"/>
              </w:rPr>
            </w:pPr>
            <w:r w:rsidRPr="00B34DD9">
              <w:rPr>
                <w:rFonts w:ascii="Times New Roman" w:eastAsia="Times New Roman" w:hAnsi="Times New Roman" w:cs="Times New Roman"/>
                <w:b/>
                <w:sz w:val="24"/>
                <w:szCs w:val="24"/>
                <w:lang w:val="en-US"/>
              </w:rPr>
              <w:t xml:space="preserve">Formed competencies:  </w:t>
            </w:r>
            <w:r w:rsidRPr="00B34DD9">
              <w:rPr>
                <w:rFonts w:ascii="Times New Roman" w:eastAsia="Times New Roman" w:hAnsi="Times New Roman" w:cs="Times New Roman"/>
                <w:sz w:val="24"/>
                <w:szCs w:val="24"/>
                <w:lang w:val="en-US"/>
              </w:rPr>
              <w:t xml:space="preserve">Forms an understanding of the importance of the works of Ilyas </w:t>
            </w:r>
            <w:proofErr w:type="spellStart"/>
            <w:r w:rsidRPr="00B34DD9">
              <w:rPr>
                <w:rFonts w:ascii="Times New Roman" w:eastAsia="Times New Roman" w:hAnsi="Times New Roman" w:cs="Times New Roman"/>
                <w:sz w:val="24"/>
                <w:szCs w:val="24"/>
                <w:lang w:val="en-US"/>
              </w:rPr>
              <w:t>Zhansugurov</w:t>
            </w:r>
            <w:proofErr w:type="spellEnd"/>
            <w:r w:rsidRPr="00B34DD9">
              <w:rPr>
                <w:rFonts w:ascii="Times New Roman" w:eastAsia="Times New Roman" w:hAnsi="Times New Roman" w:cs="Times New Roman"/>
                <w:sz w:val="24"/>
                <w:szCs w:val="24"/>
                <w:lang w:val="en-US"/>
              </w:rPr>
              <w:t xml:space="preserve"> in the development of the Kazakh literary language; skills of intellectual and creative thinking, the ability to cherish the values of national and </w:t>
            </w:r>
            <w:r w:rsidRPr="00B34DD9">
              <w:rPr>
                <w:rFonts w:ascii="Times New Roman" w:eastAsia="Times New Roman" w:hAnsi="Times New Roman" w:cs="Times New Roman"/>
                <w:sz w:val="24"/>
                <w:szCs w:val="24"/>
                <w:lang w:val="en-US"/>
              </w:rPr>
              <w:lastRenderedPageBreak/>
              <w:t>spiritual heritage.</w:t>
            </w:r>
          </w:p>
          <w:p w14:paraId="3F69B58F" w14:textId="77777777" w:rsidR="008D7DAF" w:rsidRPr="00965B4E" w:rsidRDefault="008D7DAF" w:rsidP="008D7DAF">
            <w:pPr>
              <w:jc w:val="both"/>
              <w:rPr>
                <w:rFonts w:ascii="Times New Roman" w:eastAsia="Times New Roman" w:hAnsi="Times New Roman" w:cs="Times New Roman"/>
                <w:sz w:val="24"/>
                <w:szCs w:val="24"/>
                <w:lang w:val="en-US"/>
              </w:rPr>
            </w:pPr>
          </w:p>
          <w:p w14:paraId="6C3C9FDD" w14:textId="77777777" w:rsidR="008D7DAF" w:rsidRPr="00B34DD9" w:rsidRDefault="008D7DAF" w:rsidP="008D7DAF">
            <w:pPr>
              <w:jc w:val="both"/>
              <w:rPr>
                <w:rFonts w:ascii="Times New Roman" w:hAnsi="Times New Roman" w:cs="Times New Roman"/>
                <w:b/>
                <w:sz w:val="24"/>
                <w:szCs w:val="24"/>
                <w:lang w:val="en-US"/>
              </w:rPr>
            </w:pPr>
          </w:p>
        </w:tc>
      </w:tr>
    </w:tbl>
    <w:p w14:paraId="37544738" w14:textId="77777777" w:rsidR="00F963A7" w:rsidRPr="00F963A7" w:rsidRDefault="00F963A7" w:rsidP="006811E7">
      <w:pPr>
        <w:spacing w:after="0" w:line="240" w:lineRule="auto"/>
        <w:jc w:val="both"/>
        <w:rPr>
          <w:rFonts w:ascii="Times New Roman" w:eastAsia="Times New Roman" w:hAnsi="Times New Roman" w:cs="Times New Roman"/>
          <w:b/>
          <w:color w:val="000000" w:themeColor="text1"/>
          <w:sz w:val="24"/>
          <w:szCs w:val="24"/>
          <w:lang w:val="en-US"/>
        </w:rPr>
      </w:pPr>
    </w:p>
    <w:p w14:paraId="373CFE65" w14:textId="77777777" w:rsidR="00F963A7" w:rsidRPr="00F963A7" w:rsidRDefault="00F963A7" w:rsidP="006811E7">
      <w:pPr>
        <w:spacing w:after="0" w:line="240" w:lineRule="auto"/>
        <w:jc w:val="both"/>
        <w:rPr>
          <w:rFonts w:ascii="Times New Roman" w:eastAsia="Times New Roman" w:hAnsi="Times New Roman" w:cs="Times New Roman"/>
          <w:b/>
          <w:color w:val="000000" w:themeColor="text1"/>
          <w:sz w:val="24"/>
          <w:szCs w:val="24"/>
          <w:lang w:val="en-US"/>
        </w:rPr>
      </w:pPr>
    </w:p>
    <w:p w14:paraId="39F842C2" w14:textId="77777777" w:rsidR="00F963A7" w:rsidRPr="00F963A7" w:rsidRDefault="00F963A7" w:rsidP="006811E7">
      <w:pPr>
        <w:spacing w:after="0" w:line="240" w:lineRule="auto"/>
        <w:jc w:val="both"/>
        <w:rPr>
          <w:rFonts w:ascii="Times New Roman" w:eastAsia="Times New Roman" w:hAnsi="Times New Roman" w:cs="Times New Roman"/>
          <w:b/>
          <w:color w:val="000000" w:themeColor="text1"/>
          <w:sz w:val="24"/>
          <w:szCs w:val="24"/>
          <w:lang w:val="en-US"/>
        </w:rPr>
      </w:pPr>
    </w:p>
    <w:p w14:paraId="4502E6E6" w14:textId="0425CCB2" w:rsidR="00F963A7" w:rsidRPr="00B8730B" w:rsidRDefault="00F963A7" w:rsidP="006811E7">
      <w:pPr>
        <w:spacing w:after="0" w:line="240" w:lineRule="auto"/>
        <w:jc w:val="both"/>
        <w:rPr>
          <w:rFonts w:ascii="Times New Roman" w:eastAsia="Times New Roman" w:hAnsi="Times New Roman" w:cs="Times New Roman"/>
          <w:b/>
          <w:color w:val="000000" w:themeColor="text1"/>
          <w:sz w:val="24"/>
          <w:szCs w:val="24"/>
          <w:lang w:val="en-US"/>
        </w:rPr>
      </w:pPr>
      <w:r w:rsidRPr="000F3BDA">
        <w:rPr>
          <w:rFonts w:ascii="Times New Roman" w:eastAsia="Times New Roman" w:hAnsi="Times New Roman" w:cs="Times New Roman"/>
          <w:b/>
          <w:color w:val="000000" w:themeColor="text1"/>
          <w:sz w:val="24"/>
          <w:szCs w:val="24"/>
        </w:rPr>
        <w:t>БББ</w:t>
      </w:r>
      <w:r w:rsidRPr="00B8730B">
        <w:rPr>
          <w:rFonts w:ascii="Times New Roman" w:eastAsia="Times New Roman" w:hAnsi="Times New Roman" w:cs="Times New Roman"/>
          <w:b/>
          <w:color w:val="000000" w:themeColor="text1"/>
          <w:sz w:val="24"/>
          <w:szCs w:val="24"/>
          <w:lang w:val="en-US"/>
        </w:rPr>
        <w:t xml:space="preserve"> </w:t>
      </w:r>
      <w:proofErr w:type="spellStart"/>
      <w:r w:rsidRPr="000F3BDA">
        <w:rPr>
          <w:rFonts w:ascii="Times New Roman" w:eastAsia="Times New Roman" w:hAnsi="Times New Roman" w:cs="Times New Roman"/>
          <w:b/>
          <w:color w:val="000000" w:themeColor="text1"/>
          <w:sz w:val="24"/>
          <w:szCs w:val="24"/>
        </w:rPr>
        <w:t>жетекшісі</w:t>
      </w:r>
      <w:proofErr w:type="spellEnd"/>
      <w:r w:rsidRPr="00B8730B">
        <w:rPr>
          <w:rFonts w:ascii="Times New Roman" w:eastAsia="Times New Roman" w:hAnsi="Times New Roman" w:cs="Times New Roman"/>
          <w:b/>
          <w:color w:val="000000" w:themeColor="text1"/>
          <w:sz w:val="24"/>
          <w:szCs w:val="24"/>
          <w:lang w:val="en-US"/>
        </w:rPr>
        <w:tab/>
      </w:r>
      <w:r w:rsidRPr="00B8730B">
        <w:rPr>
          <w:rFonts w:ascii="Times New Roman" w:eastAsia="Times New Roman" w:hAnsi="Times New Roman" w:cs="Times New Roman"/>
          <w:b/>
          <w:color w:val="000000" w:themeColor="text1"/>
          <w:sz w:val="24"/>
          <w:szCs w:val="24"/>
          <w:lang w:val="en-US"/>
        </w:rPr>
        <w:tab/>
      </w:r>
      <w:r w:rsidRPr="00B8730B">
        <w:rPr>
          <w:rFonts w:ascii="Times New Roman" w:eastAsia="Times New Roman" w:hAnsi="Times New Roman" w:cs="Times New Roman"/>
          <w:b/>
          <w:color w:val="000000" w:themeColor="text1"/>
          <w:sz w:val="24"/>
          <w:szCs w:val="24"/>
          <w:lang w:val="en-US"/>
        </w:rPr>
        <w:tab/>
      </w:r>
      <w:r w:rsidRPr="00B8730B">
        <w:rPr>
          <w:rFonts w:ascii="Times New Roman" w:eastAsia="Times New Roman" w:hAnsi="Times New Roman" w:cs="Times New Roman"/>
          <w:b/>
          <w:color w:val="000000" w:themeColor="text1"/>
          <w:sz w:val="24"/>
          <w:szCs w:val="24"/>
          <w:lang w:val="en-US"/>
        </w:rPr>
        <w:tab/>
      </w:r>
      <w:r w:rsidRPr="00B8730B">
        <w:rPr>
          <w:rFonts w:ascii="Times New Roman" w:eastAsia="Times New Roman" w:hAnsi="Times New Roman" w:cs="Times New Roman"/>
          <w:b/>
          <w:color w:val="000000" w:themeColor="text1"/>
          <w:sz w:val="24"/>
          <w:szCs w:val="24"/>
          <w:lang w:val="en-US"/>
        </w:rPr>
        <w:tab/>
      </w:r>
      <w:r w:rsidRPr="00B8730B">
        <w:rPr>
          <w:rFonts w:ascii="Times New Roman" w:eastAsia="Times New Roman" w:hAnsi="Times New Roman" w:cs="Times New Roman"/>
          <w:b/>
          <w:color w:val="000000" w:themeColor="text1"/>
          <w:sz w:val="24"/>
          <w:szCs w:val="24"/>
          <w:lang w:val="en-US"/>
        </w:rPr>
        <w:tab/>
      </w:r>
      <w:r w:rsidRPr="000F3BDA">
        <w:rPr>
          <w:rFonts w:ascii="Times New Roman" w:eastAsia="Times New Roman" w:hAnsi="Times New Roman" w:cs="Times New Roman"/>
          <w:b/>
          <w:color w:val="000000" w:themeColor="text1"/>
          <w:sz w:val="24"/>
          <w:szCs w:val="24"/>
        </w:rPr>
        <w:t>Б</w:t>
      </w:r>
      <w:r w:rsidRPr="00B8730B">
        <w:rPr>
          <w:rFonts w:ascii="Times New Roman" w:eastAsia="Times New Roman" w:hAnsi="Times New Roman" w:cs="Times New Roman"/>
          <w:b/>
          <w:color w:val="000000" w:themeColor="text1"/>
          <w:sz w:val="24"/>
          <w:szCs w:val="24"/>
          <w:lang w:val="en-US"/>
        </w:rPr>
        <w:t>.</w:t>
      </w:r>
      <w:r w:rsidRPr="000F3BDA">
        <w:rPr>
          <w:rFonts w:ascii="Times New Roman" w:eastAsia="Times New Roman" w:hAnsi="Times New Roman" w:cs="Times New Roman"/>
          <w:b/>
          <w:color w:val="000000" w:themeColor="text1"/>
          <w:sz w:val="24"/>
          <w:szCs w:val="24"/>
        </w:rPr>
        <w:t>К</w:t>
      </w:r>
      <w:r w:rsidRPr="00B8730B">
        <w:rPr>
          <w:rFonts w:ascii="Times New Roman" w:eastAsia="Times New Roman" w:hAnsi="Times New Roman" w:cs="Times New Roman"/>
          <w:b/>
          <w:color w:val="000000" w:themeColor="text1"/>
          <w:sz w:val="24"/>
          <w:szCs w:val="24"/>
          <w:lang w:val="en-US"/>
        </w:rPr>
        <w:t xml:space="preserve">. </w:t>
      </w:r>
      <w:proofErr w:type="spellStart"/>
      <w:r w:rsidRPr="000F3BDA">
        <w:rPr>
          <w:rFonts w:ascii="Times New Roman" w:eastAsia="Times New Roman" w:hAnsi="Times New Roman" w:cs="Times New Roman"/>
          <w:b/>
          <w:color w:val="000000" w:themeColor="text1"/>
          <w:sz w:val="24"/>
          <w:szCs w:val="24"/>
        </w:rPr>
        <w:t>Оксикбаев</w:t>
      </w:r>
      <w:proofErr w:type="spellEnd"/>
      <w:r w:rsidRPr="00B8730B">
        <w:rPr>
          <w:rFonts w:ascii="Times New Roman" w:eastAsia="Times New Roman" w:hAnsi="Times New Roman" w:cs="Times New Roman"/>
          <w:b/>
          <w:color w:val="000000" w:themeColor="text1"/>
          <w:sz w:val="24"/>
          <w:szCs w:val="24"/>
          <w:lang w:val="en-US"/>
        </w:rPr>
        <w:t xml:space="preserve"> </w:t>
      </w:r>
    </w:p>
    <w:p w14:paraId="2B0A396D" w14:textId="77777777" w:rsidR="00062F90" w:rsidRPr="00B8730B" w:rsidRDefault="00062F90" w:rsidP="006811E7">
      <w:pPr>
        <w:spacing w:after="0" w:line="240" w:lineRule="auto"/>
        <w:jc w:val="both"/>
        <w:rPr>
          <w:rFonts w:ascii="Times New Roman" w:eastAsia="Times New Roman" w:hAnsi="Times New Roman" w:cs="Times New Roman"/>
          <w:b/>
          <w:color w:val="000000" w:themeColor="text1"/>
          <w:sz w:val="24"/>
          <w:szCs w:val="24"/>
          <w:lang w:val="en-US"/>
        </w:rPr>
      </w:pPr>
    </w:p>
    <w:p w14:paraId="1B60DD00" w14:textId="392A6F54" w:rsidR="00F963A7" w:rsidRPr="00B8730B" w:rsidRDefault="00F963A7" w:rsidP="006811E7">
      <w:pPr>
        <w:spacing w:after="0" w:line="240" w:lineRule="auto"/>
        <w:jc w:val="both"/>
        <w:rPr>
          <w:rFonts w:ascii="Times New Roman" w:eastAsia="Times New Roman" w:hAnsi="Times New Roman" w:cs="Times New Roman"/>
          <w:b/>
          <w:color w:val="000000" w:themeColor="text1"/>
          <w:sz w:val="24"/>
          <w:szCs w:val="24"/>
          <w:lang w:val="en-US"/>
        </w:rPr>
      </w:pPr>
      <w:r w:rsidRPr="000F3BDA">
        <w:rPr>
          <w:rFonts w:ascii="Times New Roman" w:eastAsia="Times New Roman" w:hAnsi="Times New Roman" w:cs="Times New Roman"/>
          <w:b/>
          <w:color w:val="000000" w:themeColor="text1"/>
          <w:sz w:val="24"/>
          <w:szCs w:val="24"/>
        </w:rPr>
        <w:t>Руководитель</w:t>
      </w:r>
      <w:r w:rsidRPr="00B8730B">
        <w:rPr>
          <w:rFonts w:ascii="Times New Roman" w:eastAsia="Times New Roman" w:hAnsi="Times New Roman" w:cs="Times New Roman"/>
          <w:b/>
          <w:color w:val="000000" w:themeColor="text1"/>
          <w:sz w:val="24"/>
          <w:szCs w:val="24"/>
          <w:lang w:val="en-US"/>
        </w:rPr>
        <w:t xml:space="preserve"> </w:t>
      </w:r>
      <w:r w:rsidRPr="000F3BDA">
        <w:rPr>
          <w:rFonts w:ascii="Times New Roman" w:eastAsia="Times New Roman" w:hAnsi="Times New Roman" w:cs="Times New Roman"/>
          <w:b/>
          <w:color w:val="000000" w:themeColor="text1"/>
          <w:sz w:val="24"/>
          <w:szCs w:val="24"/>
        </w:rPr>
        <w:t>ОП</w:t>
      </w:r>
      <w:r w:rsidRPr="00B8730B">
        <w:rPr>
          <w:rFonts w:ascii="Times New Roman" w:eastAsia="Times New Roman" w:hAnsi="Times New Roman" w:cs="Times New Roman"/>
          <w:b/>
          <w:color w:val="000000" w:themeColor="text1"/>
          <w:sz w:val="24"/>
          <w:szCs w:val="24"/>
          <w:lang w:val="en-US"/>
        </w:rPr>
        <w:t xml:space="preserve">          </w:t>
      </w:r>
      <w:proofErr w:type="gramStart"/>
      <w:r w:rsidRPr="00B8730B">
        <w:rPr>
          <w:rFonts w:ascii="Times New Roman" w:eastAsia="Times New Roman" w:hAnsi="Times New Roman" w:cs="Times New Roman"/>
          <w:b/>
          <w:color w:val="000000" w:themeColor="text1"/>
          <w:sz w:val="24"/>
          <w:szCs w:val="24"/>
          <w:lang w:val="en-US"/>
        </w:rPr>
        <w:tab/>
      </w:r>
      <w:r w:rsidRPr="00B8730B">
        <w:rPr>
          <w:rFonts w:ascii="Times New Roman" w:eastAsia="Times New Roman" w:hAnsi="Times New Roman" w:cs="Times New Roman"/>
          <w:b/>
          <w:noProof/>
          <w:color w:val="000000" w:themeColor="text1"/>
          <w:sz w:val="24"/>
          <w:szCs w:val="24"/>
          <w:lang w:val="en-US"/>
        </w:rPr>
        <w:t xml:space="preserve">  </w:t>
      </w:r>
      <w:r w:rsidRPr="00B8730B">
        <w:rPr>
          <w:rFonts w:ascii="Times New Roman" w:eastAsia="Times New Roman" w:hAnsi="Times New Roman" w:cs="Times New Roman"/>
          <w:b/>
          <w:color w:val="000000" w:themeColor="text1"/>
          <w:sz w:val="24"/>
          <w:szCs w:val="24"/>
          <w:lang w:val="en-US"/>
        </w:rPr>
        <w:tab/>
      </w:r>
      <w:proofErr w:type="gramEnd"/>
      <w:r w:rsidRPr="00B8730B">
        <w:rPr>
          <w:rFonts w:ascii="Times New Roman" w:eastAsia="Times New Roman" w:hAnsi="Times New Roman" w:cs="Times New Roman"/>
          <w:b/>
          <w:color w:val="000000" w:themeColor="text1"/>
          <w:sz w:val="24"/>
          <w:szCs w:val="24"/>
          <w:lang w:val="en-US"/>
        </w:rPr>
        <w:tab/>
      </w:r>
      <w:r w:rsidRPr="00B8730B">
        <w:rPr>
          <w:rFonts w:ascii="Times New Roman" w:eastAsia="Times New Roman" w:hAnsi="Times New Roman" w:cs="Times New Roman"/>
          <w:b/>
          <w:color w:val="000000" w:themeColor="text1"/>
          <w:sz w:val="24"/>
          <w:szCs w:val="24"/>
          <w:lang w:val="en-US"/>
        </w:rPr>
        <w:tab/>
        <w:t xml:space="preserve">            </w:t>
      </w:r>
      <w:proofErr w:type="spellStart"/>
      <w:r w:rsidRPr="000F3BDA">
        <w:rPr>
          <w:rFonts w:ascii="Times New Roman" w:eastAsia="Times New Roman" w:hAnsi="Times New Roman" w:cs="Times New Roman"/>
          <w:b/>
          <w:color w:val="000000" w:themeColor="text1"/>
          <w:sz w:val="24"/>
          <w:szCs w:val="24"/>
        </w:rPr>
        <w:t>Оксикбаев</w:t>
      </w:r>
      <w:proofErr w:type="spellEnd"/>
      <w:r w:rsidRPr="00B8730B">
        <w:rPr>
          <w:rFonts w:ascii="Times New Roman" w:eastAsia="Times New Roman" w:hAnsi="Times New Roman" w:cs="Times New Roman"/>
          <w:b/>
          <w:color w:val="000000" w:themeColor="text1"/>
          <w:sz w:val="24"/>
          <w:szCs w:val="24"/>
          <w:lang w:val="en-US"/>
        </w:rPr>
        <w:t xml:space="preserve"> </w:t>
      </w:r>
      <w:r w:rsidRPr="000F3BDA">
        <w:rPr>
          <w:rFonts w:ascii="Times New Roman" w:eastAsia="Times New Roman" w:hAnsi="Times New Roman" w:cs="Times New Roman"/>
          <w:b/>
          <w:color w:val="000000" w:themeColor="text1"/>
          <w:sz w:val="24"/>
          <w:szCs w:val="24"/>
        </w:rPr>
        <w:t>Б</w:t>
      </w:r>
      <w:r w:rsidRPr="00B8730B">
        <w:rPr>
          <w:rFonts w:ascii="Times New Roman" w:eastAsia="Times New Roman" w:hAnsi="Times New Roman" w:cs="Times New Roman"/>
          <w:b/>
          <w:color w:val="000000" w:themeColor="text1"/>
          <w:sz w:val="24"/>
          <w:szCs w:val="24"/>
          <w:lang w:val="en-US"/>
        </w:rPr>
        <w:t>.</w:t>
      </w:r>
      <w:r w:rsidRPr="000F3BDA">
        <w:rPr>
          <w:rFonts w:ascii="Times New Roman" w:eastAsia="Times New Roman" w:hAnsi="Times New Roman" w:cs="Times New Roman"/>
          <w:b/>
          <w:color w:val="000000" w:themeColor="text1"/>
          <w:sz w:val="24"/>
          <w:szCs w:val="24"/>
        </w:rPr>
        <w:t>К</w:t>
      </w:r>
    </w:p>
    <w:p w14:paraId="4249D97F" w14:textId="77777777" w:rsidR="00062F90" w:rsidRPr="00B8730B" w:rsidRDefault="00062F90" w:rsidP="006811E7">
      <w:pPr>
        <w:spacing w:after="0" w:line="240" w:lineRule="auto"/>
        <w:jc w:val="both"/>
        <w:rPr>
          <w:rFonts w:ascii="Times New Roman" w:eastAsia="Times New Roman" w:hAnsi="Times New Roman" w:cs="Times New Roman"/>
          <w:b/>
          <w:color w:val="000000" w:themeColor="text1"/>
          <w:sz w:val="24"/>
          <w:szCs w:val="24"/>
          <w:lang w:val="en-US"/>
        </w:rPr>
      </w:pPr>
    </w:p>
    <w:p w14:paraId="365F47AD" w14:textId="77777777" w:rsidR="00F963A7" w:rsidRPr="00F963A7" w:rsidRDefault="00F963A7" w:rsidP="006811E7">
      <w:pPr>
        <w:spacing w:after="0" w:line="240" w:lineRule="auto"/>
        <w:jc w:val="both"/>
        <w:rPr>
          <w:rFonts w:ascii="Times New Roman" w:eastAsia="Times New Roman" w:hAnsi="Times New Roman" w:cs="Times New Roman"/>
          <w:b/>
          <w:color w:val="000000" w:themeColor="text1"/>
          <w:sz w:val="24"/>
          <w:szCs w:val="24"/>
          <w:lang w:val="en-US"/>
        </w:rPr>
      </w:pPr>
      <w:r w:rsidRPr="00F963A7">
        <w:rPr>
          <w:rFonts w:ascii="Times New Roman" w:eastAsia="Times New Roman" w:hAnsi="Times New Roman" w:cs="Times New Roman"/>
          <w:b/>
          <w:color w:val="000000" w:themeColor="text1"/>
          <w:sz w:val="24"/>
          <w:szCs w:val="24"/>
          <w:lang w:val="en-US"/>
        </w:rPr>
        <w:t xml:space="preserve">Head of the </w:t>
      </w:r>
      <w:r w:rsidRPr="000F3BDA">
        <w:rPr>
          <w:rFonts w:ascii="Times New Roman" w:eastAsia="Times New Roman" w:hAnsi="Times New Roman" w:cs="Times New Roman"/>
          <w:b/>
          <w:color w:val="000000" w:themeColor="text1"/>
          <w:sz w:val="24"/>
          <w:szCs w:val="24"/>
        </w:rPr>
        <w:t>ЕР</w:t>
      </w:r>
      <w:r w:rsidRPr="00F963A7">
        <w:rPr>
          <w:rFonts w:ascii="Times New Roman" w:eastAsia="Times New Roman" w:hAnsi="Times New Roman" w:cs="Times New Roman"/>
          <w:b/>
          <w:color w:val="000000" w:themeColor="text1"/>
          <w:sz w:val="24"/>
          <w:szCs w:val="24"/>
          <w:lang w:val="en-US"/>
        </w:rPr>
        <w:t xml:space="preserve"> </w:t>
      </w:r>
      <w:r w:rsidRPr="00F963A7">
        <w:rPr>
          <w:rFonts w:ascii="Times New Roman" w:eastAsia="Times New Roman" w:hAnsi="Times New Roman" w:cs="Times New Roman"/>
          <w:b/>
          <w:color w:val="000000" w:themeColor="text1"/>
          <w:sz w:val="24"/>
          <w:szCs w:val="24"/>
          <w:lang w:val="en-US"/>
        </w:rPr>
        <w:tab/>
      </w:r>
      <w:r w:rsidRPr="00F963A7">
        <w:rPr>
          <w:rFonts w:ascii="Times New Roman" w:eastAsia="Times New Roman" w:hAnsi="Times New Roman" w:cs="Times New Roman"/>
          <w:b/>
          <w:color w:val="000000" w:themeColor="text1"/>
          <w:sz w:val="24"/>
          <w:szCs w:val="24"/>
          <w:lang w:val="en-US"/>
        </w:rPr>
        <w:tab/>
      </w:r>
      <w:r w:rsidRPr="00F963A7">
        <w:rPr>
          <w:rFonts w:ascii="Times New Roman" w:eastAsia="Times New Roman" w:hAnsi="Times New Roman" w:cs="Times New Roman"/>
          <w:b/>
          <w:color w:val="000000" w:themeColor="text1"/>
          <w:sz w:val="24"/>
          <w:szCs w:val="24"/>
          <w:lang w:val="en-US"/>
        </w:rPr>
        <w:tab/>
      </w:r>
      <w:r w:rsidRPr="00F963A7">
        <w:rPr>
          <w:rFonts w:ascii="Times New Roman" w:eastAsia="Times New Roman" w:hAnsi="Times New Roman" w:cs="Times New Roman"/>
          <w:b/>
          <w:color w:val="000000" w:themeColor="text1"/>
          <w:sz w:val="24"/>
          <w:szCs w:val="24"/>
          <w:lang w:val="en-US"/>
        </w:rPr>
        <w:tab/>
      </w:r>
      <w:r w:rsidRPr="00F963A7">
        <w:rPr>
          <w:rFonts w:ascii="Times New Roman" w:eastAsia="Times New Roman" w:hAnsi="Times New Roman" w:cs="Times New Roman"/>
          <w:b/>
          <w:color w:val="000000" w:themeColor="text1"/>
          <w:sz w:val="24"/>
          <w:szCs w:val="24"/>
          <w:lang w:val="en-US"/>
        </w:rPr>
        <w:tab/>
      </w:r>
      <w:r w:rsidRPr="00F963A7">
        <w:rPr>
          <w:rFonts w:ascii="Times New Roman" w:eastAsia="Times New Roman" w:hAnsi="Times New Roman" w:cs="Times New Roman"/>
          <w:b/>
          <w:color w:val="000000" w:themeColor="text1"/>
          <w:sz w:val="24"/>
          <w:szCs w:val="24"/>
          <w:lang w:val="en-US"/>
        </w:rPr>
        <w:tab/>
      </w:r>
      <w:proofErr w:type="spellStart"/>
      <w:r w:rsidRPr="00F963A7">
        <w:rPr>
          <w:rFonts w:ascii="Times New Roman" w:eastAsia="Times New Roman" w:hAnsi="Times New Roman" w:cs="Times New Roman"/>
          <w:b/>
          <w:color w:val="000000" w:themeColor="text1"/>
          <w:sz w:val="24"/>
          <w:szCs w:val="24"/>
          <w:lang w:val="en-US"/>
        </w:rPr>
        <w:t>Oxikbaev</w:t>
      </w:r>
      <w:proofErr w:type="spellEnd"/>
      <w:r w:rsidRPr="00F963A7">
        <w:rPr>
          <w:rFonts w:ascii="Times New Roman" w:eastAsia="Times New Roman" w:hAnsi="Times New Roman" w:cs="Times New Roman"/>
          <w:b/>
          <w:color w:val="000000" w:themeColor="text1"/>
          <w:sz w:val="24"/>
          <w:szCs w:val="24"/>
          <w:lang w:val="en-US"/>
        </w:rPr>
        <w:t xml:space="preserve"> B.</w:t>
      </w:r>
    </w:p>
    <w:p w14:paraId="004D7A2A" w14:textId="77777777" w:rsidR="00F963A7" w:rsidRPr="00F963A7" w:rsidRDefault="00F963A7" w:rsidP="006811E7">
      <w:pPr>
        <w:spacing w:after="0" w:line="240" w:lineRule="auto"/>
        <w:jc w:val="both"/>
        <w:rPr>
          <w:rFonts w:ascii="Times New Roman" w:eastAsia="Times New Roman" w:hAnsi="Times New Roman" w:cs="Times New Roman"/>
          <w:color w:val="000000" w:themeColor="text1"/>
          <w:sz w:val="24"/>
          <w:szCs w:val="24"/>
          <w:lang w:val="en-US"/>
        </w:rPr>
      </w:pPr>
    </w:p>
    <w:p w14:paraId="400279B7" w14:textId="77777777" w:rsidR="00821C13" w:rsidRPr="00F963A7" w:rsidRDefault="00821C13" w:rsidP="006811E7">
      <w:pPr>
        <w:spacing w:after="0" w:line="240" w:lineRule="auto"/>
        <w:jc w:val="both"/>
        <w:rPr>
          <w:rFonts w:ascii="Times New Roman" w:eastAsia="Times New Roman" w:hAnsi="Times New Roman" w:cs="Times New Roman"/>
          <w:sz w:val="24"/>
          <w:szCs w:val="24"/>
          <w:lang w:val="en-US" w:eastAsia="ru-RU"/>
        </w:rPr>
      </w:pPr>
    </w:p>
    <w:tbl>
      <w:tblPr>
        <w:tblW w:w="10490" w:type="dxa"/>
        <w:tblInd w:w="-459" w:type="dxa"/>
        <w:tblLayout w:type="fixed"/>
        <w:tblLook w:val="0400" w:firstRow="0" w:lastRow="0" w:firstColumn="0" w:lastColumn="0" w:noHBand="0" w:noVBand="1"/>
      </w:tblPr>
      <w:tblGrid>
        <w:gridCol w:w="3402"/>
        <w:gridCol w:w="142"/>
        <w:gridCol w:w="3402"/>
        <w:gridCol w:w="284"/>
        <w:gridCol w:w="3260"/>
      </w:tblGrid>
      <w:tr w:rsidR="00B34DD9" w:rsidRPr="00B8730B" w14:paraId="20F73A63" w14:textId="77777777" w:rsidTr="006811E7">
        <w:tc>
          <w:tcPr>
            <w:tcW w:w="3544" w:type="dxa"/>
            <w:gridSpan w:val="2"/>
          </w:tcPr>
          <w:p w14:paraId="12256D5E" w14:textId="532A6E87" w:rsidR="00B34DD9" w:rsidRPr="00B34DD9" w:rsidRDefault="00B34DD9" w:rsidP="006811E7">
            <w:pPr>
              <w:spacing w:after="0" w:line="240" w:lineRule="auto"/>
              <w:jc w:val="both"/>
              <w:rPr>
                <w:rFonts w:ascii="Times New Roman" w:eastAsia="Times New Roman" w:hAnsi="Times New Roman" w:cs="Times New Roman"/>
                <w:color w:val="FF0000"/>
                <w:sz w:val="24"/>
                <w:szCs w:val="24"/>
                <w:lang w:val="en-US"/>
              </w:rPr>
            </w:pPr>
          </w:p>
        </w:tc>
        <w:tc>
          <w:tcPr>
            <w:tcW w:w="3686" w:type="dxa"/>
            <w:gridSpan w:val="2"/>
          </w:tcPr>
          <w:p w14:paraId="7D817C8B" w14:textId="6420A36D" w:rsidR="00B34DD9" w:rsidRPr="006C0BB0" w:rsidRDefault="00B34DD9" w:rsidP="006811E7">
            <w:pPr>
              <w:spacing w:after="0" w:line="240" w:lineRule="auto"/>
              <w:jc w:val="both"/>
              <w:rPr>
                <w:rFonts w:ascii="Times New Roman" w:eastAsia="Times New Roman" w:hAnsi="Times New Roman" w:cs="Times New Roman"/>
                <w:color w:val="FF0000"/>
                <w:sz w:val="24"/>
                <w:szCs w:val="24"/>
                <w:lang w:val="en-US"/>
              </w:rPr>
            </w:pPr>
          </w:p>
        </w:tc>
        <w:tc>
          <w:tcPr>
            <w:tcW w:w="3260" w:type="dxa"/>
          </w:tcPr>
          <w:p w14:paraId="588C7F29" w14:textId="7F2FB430" w:rsidR="00B34DD9" w:rsidRPr="00B34DD9" w:rsidRDefault="00B34DD9" w:rsidP="006811E7">
            <w:pPr>
              <w:spacing w:after="0" w:line="240" w:lineRule="auto"/>
              <w:jc w:val="both"/>
              <w:rPr>
                <w:rFonts w:ascii="Times New Roman" w:eastAsia="Times New Roman" w:hAnsi="Times New Roman" w:cs="Times New Roman"/>
                <w:color w:val="FF0000"/>
                <w:sz w:val="24"/>
                <w:szCs w:val="24"/>
                <w:lang w:val="en-US"/>
              </w:rPr>
            </w:pPr>
          </w:p>
        </w:tc>
      </w:tr>
      <w:tr w:rsidR="00B34DD9" w:rsidRPr="00B8730B" w14:paraId="2E594919" w14:textId="77777777" w:rsidTr="006811E7">
        <w:tc>
          <w:tcPr>
            <w:tcW w:w="3544" w:type="dxa"/>
            <w:gridSpan w:val="2"/>
          </w:tcPr>
          <w:p w14:paraId="2A10453E" w14:textId="13045702" w:rsidR="00B34DD9" w:rsidRPr="006C0BB0" w:rsidRDefault="00B34DD9" w:rsidP="006811E7">
            <w:pPr>
              <w:spacing w:after="0" w:line="240" w:lineRule="auto"/>
              <w:jc w:val="both"/>
              <w:rPr>
                <w:rFonts w:ascii="Times New Roman" w:eastAsia="Times New Roman" w:hAnsi="Times New Roman" w:cs="Times New Roman"/>
                <w:b/>
                <w:color w:val="FF0000"/>
                <w:sz w:val="24"/>
                <w:szCs w:val="24"/>
                <w:lang w:val="en-US"/>
              </w:rPr>
            </w:pPr>
          </w:p>
        </w:tc>
        <w:tc>
          <w:tcPr>
            <w:tcW w:w="3686" w:type="dxa"/>
            <w:gridSpan w:val="2"/>
          </w:tcPr>
          <w:p w14:paraId="7E923F1F" w14:textId="77777777" w:rsidR="00B34DD9" w:rsidRPr="006C0BB0" w:rsidRDefault="00B34DD9" w:rsidP="006811E7">
            <w:pPr>
              <w:spacing w:after="0" w:line="240" w:lineRule="auto"/>
              <w:jc w:val="both"/>
              <w:rPr>
                <w:rFonts w:ascii="Times New Roman" w:eastAsia="Times New Roman" w:hAnsi="Times New Roman" w:cs="Times New Roman"/>
                <w:b/>
                <w:color w:val="FF0000"/>
                <w:sz w:val="24"/>
                <w:szCs w:val="24"/>
                <w:lang w:val="en-US"/>
              </w:rPr>
            </w:pPr>
          </w:p>
        </w:tc>
        <w:tc>
          <w:tcPr>
            <w:tcW w:w="3260" w:type="dxa"/>
          </w:tcPr>
          <w:p w14:paraId="55BC280C" w14:textId="1DDF1A65" w:rsidR="00B34DD9" w:rsidRPr="00EE4B52" w:rsidRDefault="00B34DD9" w:rsidP="006811E7">
            <w:pPr>
              <w:spacing w:after="0" w:line="240" w:lineRule="auto"/>
              <w:jc w:val="both"/>
              <w:rPr>
                <w:rFonts w:ascii="Times New Roman" w:eastAsia="Times New Roman" w:hAnsi="Times New Roman" w:cs="Times New Roman"/>
                <w:b/>
                <w:color w:val="FF0000"/>
                <w:sz w:val="24"/>
                <w:szCs w:val="24"/>
                <w:lang w:val="en-US"/>
              </w:rPr>
            </w:pPr>
          </w:p>
        </w:tc>
      </w:tr>
      <w:tr w:rsidR="00B34DD9" w:rsidRPr="00B8730B" w14:paraId="7EF3E8C3" w14:textId="77777777" w:rsidTr="006811E7">
        <w:tc>
          <w:tcPr>
            <w:tcW w:w="3544" w:type="dxa"/>
            <w:gridSpan w:val="2"/>
          </w:tcPr>
          <w:p w14:paraId="3CB81EF9" w14:textId="1A1B4497" w:rsidR="00B34DD9" w:rsidRPr="00B34DD9" w:rsidRDefault="00B34DD9" w:rsidP="006811E7">
            <w:pPr>
              <w:spacing w:after="0" w:line="240" w:lineRule="auto"/>
              <w:jc w:val="both"/>
              <w:rPr>
                <w:rFonts w:ascii="Times New Roman" w:eastAsia="Times New Roman" w:hAnsi="Times New Roman" w:cs="Times New Roman"/>
                <w:color w:val="FF0000"/>
                <w:sz w:val="24"/>
                <w:szCs w:val="24"/>
                <w:lang w:val="en-US"/>
              </w:rPr>
            </w:pPr>
          </w:p>
        </w:tc>
        <w:tc>
          <w:tcPr>
            <w:tcW w:w="3686" w:type="dxa"/>
            <w:gridSpan w:val="2"/>
          </w:tcPr>
          <w:p w14:paraId="3120545D" w14:textId="6703DBFC" w:rsidR="00B34DD9" w:rsidRPr="006C0BB0" w:rsidRDefault="00B34DD9" w:rsidP="006811E7">
            <w:pPr>
              <w:spacing w:after="0" w:line="240" w:lineRule="auto"/>
              <w:jc w:val="both"/>
              <w:rPr>
                <w:rFonts w:ascii="Times New Roman" w:eastAsia="Times New Roman" w:hAnsi="Times New Roman" w:cs="Times New Roman"/>
                <w:color w:val="FF0000"/>
                <w:sz w:val="24"/>
                <w:szCs w:val="24"/>
                <w:lang w:val="en-US"/>
              </w:rPr>
            </w:pPr>
          </w:p>
        </w:tc>
        <w:tc>
          <w:tcPr>
            <w:tcW w:w="3260" w:type="dxa"/>
          </w:tcPr>
          <w:p w14:paraId="0654D173" w14:textId="288A91B0" w:rsidR="00B34DD9" w:rsidRPr="00B34DD9" w:rsidRDefault="00B34DD9" w:rsidP="006811E7">
            <w:pPr>
              <w:spacing w:after="0" w:line="240" w:lineRule="auto"/>
              <w:jc w:val="both"/>
              <w:rPr>
                <w:rFonts w:ascii="Times New Roman" w:eastAsia="Times New Roman" w:hAnsi="Times New Roman" w:cs="Times New Roman"/>
                <w:b/>
                <w:color w:val="FF0000"/>
                <w:sz w:val="24"/>
                <w:szCs w:val="24"/>
                <w:lang w:val="en-US"/>
              </w:rPr>
            </w:pPr>
          </w:p>
        </w:tc>
      </w:tr>
      <w:tr w:rsidR="00B34DD9" w:rsidRPr="00B8730B" w14:paraId="2FC5D303" w14:textId="77777777" w:rsidTr="006811E7">
        <w:tc>
          <w:tcPr>
            <w:tcW w:w="3544" w:type="dxa"/>
            <w:gridSpan w:val="2"/>
          </w:tcPr>
          <w:p w14:paraId="1042EA01" w14:textId="7644A306" w:rsidR="00B34DD9" w:rsidRPr="00B34DD9" w:rsidRDefault="00B34DD9" w:rsidP="006811E7">
            <w:pPr>
              <w:spacing w:after="0" w:line="240" w:lineRule="auto"/>
              <w:jc w:val="both"/>
              <w:rPr>
                <w:rFonts w:ascii="Times New Roman" w:eastAsia="Times New Roman" w:hAnsi="Times New Roman" w:cs="Times New Roman"/>
                <w:b/>
                <w:color w:val="FF0000"/>
                <w:sz w:val="24"/>
                <w:szCs w:val="24"/>
                <w:lang w:val="en-US"/>
              </w:rPr>
            </w:pPr>
          </w:p>
        </w:tc>
        <w:tc>
          <w:tcPr>
            <w:tcW w:w="3686" w:type="dxa"/>
            <w:gridSpan w:val="2"/>
          </w:tcPr>
          <w:p w14:paraId="34D506E1" w14:textId="14A4184B" w:rsidR="00B34DD9" w:rsidRPr="006C0BB0" w:rsidRDefault="00B34DD9" w:rsidP="006811E7">
            <w:pPr>
              <w:spacing w:after="0" w:line="240" w:lineRule="auto"/>
              <w:jc w:val="both"/>
              <w:rPr>
                <w:rFonts w:ascii="Times New Roman" w:eastAsia="Times New Roman" w:hAnsi="Times New Roman" w:cs="Times New Roman"/>
                <w:b/>
                <w:color w:val="FF0000"/>
                <w:sz w:val="24"/>
                <w:szCs w:val="24"/>
                <w:lang w:val="en-US"/>
              </w:rPr>
            </w:pPr>
          </w:p>
        </w:tc>
        <w:tc>
          <w:tcPr>
            <w:tcW w:w="3260" w:type="dxa"/>
          </w:tcPr>
          <w:p w14:paraId="2E4F358B" w14:textId="232319DE" w:rsidR="00B34DD9" w:rsidRPr="00B34DD9" w:rsidRDefault="00B34DD9" w:rsidP="006811E7">
            <w:pPr>
              <w:spacing w:after="0" w:line="240" w:lineRule="auto"/>
              <w:jc w:val="both"/>
              <w:rPr>
                <w:rFonts w:ascii="Times New Roman" w:eastAsia="Times New Roman" w:hAnsi="Times New Roman" w:cs="Times New Roman"/>
                <w:b/>
                <w:color w:val="FF0000"/>
                <w:sz w:val="24"/>
                <w:szCs w:val="24"/>
                <w:lang w:val="en-US"/>
              </w:rPr>
            </w:pPr>
          </w:p>
        </w:tc>
      </w:tr>
      <w:tr w:rsidR="00B34DD9" w:rsidRPr="00B8730B" w14:paraId="13A9C0A9" w14:textId="77777777" w:rsidTr="006811E7">
        <w:tc>
          <w:tcPr>
            <w:tcW w:w="3402" w:type="dxa"/>
          </w:tcPr>
          <w:p w14:paraId="67C6829A" w14:textId="246D2B97" w:rsidR="00B34DD9" w:rsidRPr="006C0BB0" w:rsidRDefault="00B34DD9" w:rsidP="006811E7">
            <w:pPr>
              <w:spacing w:after="0" w:line="240" w:lineRule="auto"/>
              <w:jc w:val="both"/>
              <w:rPr>
                <w:rFonts w:ascii="Times New Roman" w:eastAsia="Times New Roman" w:hAnsi="Times New Roman" w:cs="Times New Roman"/>
                <w:b/>
                <w:color w:val="FF0000"/>
                <w:sz w:val="24"/>
                <w:szCs w:val="24"/>
                <w:lang w:val="en-US"/>
              </w:rPr>
            </w:pPr>
          </w:p>
        </w:tc>
        <w:tc>
          <w:tcPr>
            <w:tcW w:w="3544" w:type="dxa"/>
            <w:gridSpan w:val="2"/>
          </w:tcPr>
          <w:p w14:paraId="09B8BBE3" w14:textId="422F1CB5" w:rsidR="00B34DD9" w:rsidRPr="006C0BB0" w:rsidRDefault="00B34DD9" w:rsidP="006811E7">
            <w:pPr>
              <w:spacing w:after="0" w:line="240" w:lineRule="auto"/>
              <w:jc w:val="both"/>
              <w:rPr>
                <w:rFonts w:ascii="Times New Roman" w:eastAsia="Times New Roman" w:hAnsi="Times New Roman" w:cs="Times New Roman"/>
                <w:b/>
                <w:color w:val="FF0000"/>
                <w:sz w:val="24"/>
                <w:szCs w:val="24"/>
                <w:lang w:val="en-US"/>
              </w:rPr>
            </w:pPr>
          </w:p>
        </w:tc>
        <w:tc>
          <w:tcPr>
            <w:tcW w:w="3544" w:type="dxa"/>
            <w:gridSpan w:val="2"/>
          </w:tcPr>
          <w:p w14:paraId="4C8133B7" w14:textId="77777777" w:rsidR="00B34DD9" w:rsidRPr="00EE4B52" w:rsidRDefault="00B34DD9" w:rsidP="006811E7">
            <w:pPr>
              <w:spacing w:after="0" w:line="240" w:lineRule="auto"/>
              <w:jc w:val="both"/>
              <w:rPr>
                <w:rFonts w:ascii="Times New Roman" w:eastAsia="Times New Roman" w:hAnsi="Times New Roman" w:cs="Times New Roman"/>
                <w:b/>
                <w:color w:val="FF0000"/>
                <w:sz w:val="24"/>
                <w:szCs w:val="24"/>
                <w:lang w:val="en-US"/>
              </w:rPr>
            </w:pPr>
          </w:p>
        </w:tc>
      </w:tr>
    </w:tbl>
    <w:p w14:paraId="3A4E2F3D" w14:textId="77777777" w:rsidR="00B34DD9" w:rsidRPr="00B34DD9" w:rsidRDefault="00B34DD9" w:rsidP="006811E7">
      <w:pPr>
        <w:spacing w:after="0" w:line="240" w:lineRule="auto"/>
        <w:jc w:val="both"/>
        <w:rPr>
          <w:rFonts w:ascii="Times New Roman" w:eastAsia="Times New Roman" w:hAnsi="Times New Roman" w:cs="Times New Roman"/>
          <w:sz w:val="24"/>
          <w:szCs w:val="24"/>
          <w:lang w:val="en-US" w:eastAsia="ru-RU"/>
        </w:rPr>
      </w:pPr>
    </w:p>
    <w:p w14:paraId="49CF51B0" w14:textId="77777777" w:rsidR="002A2160" w:rsidRDefault="002A2160" w:rsidP="006811E7">
      <w:pPr>
        <w:spacing w:after="0" w:line="240" w:lineRule="auto"/>
        <w:jc w:val="both"/>
        <w:rPr>
          <w:rFonts w:ascii="Times New Roman" w:eastAsia="Times New Roman" w:hAnsi="Times New Roman" w:cs="Times New Roman"/>
          <w:sz w:val="24"/>
          <w:szCs w:val="24"/>
          <w:lang w:val="kk-KZ" w:eastAsia="ru-RU"/>
        </w:rPr>
      </w:pPr>
    </w:p>
    <w:sectPr w:rsidR="002A21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3E3DE" w14:textId="77777777" w:rsidR="00360332" w:rsidRDefault="00360332" w:rsidP="00ED2FCA">
      <w:pPr>
        <w:spacing w:after="0" w:line="240" w:lineRule="auto"/>
      </w:pPr>
      <w:r>
        <w:separator/>
      </w:r>
    </w:p>
  </w:endnote>
  <w:endnote w:type="continuationSeparator" w:id="0">
    <w:p w14:paraId="030418C3" w14:textId="77777777" w:rsidR="00360332" w:rsidRDefault="00360332" w:rsidP="00ED2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Arial KZ">
    <w:altName w:val="Arial"/>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Z Times New Roman">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TimesNewRomanPSMT">
    <w:altName w:val="Arial Unicode MS"/>
    <w:panose1 w:val="00000000000000000000"/>
    <w:charset w:val="81"/>
    <w:family w:val="auto"/>
    <w:notTrueType/>
    <w:pitch w:val="default"/>
    <w:sig w:usb0="00000000" w:usb1="09060000" w:usb2="00000010"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63BB0" w14:textId="77777777" w:rsidR="00360332" w:rsidRDefault="00360332" w:rsidP="00ED2FCA">
      <w:pPr>
        <w:spacing w:after="0" w:line="240" w:lineRule="auto"/>
      </w:pPr>
      <w:r>
        <w:separator/>
      </w:r>
    </w:p>
  </w:footnote>
  <w:footnote w:type="continuationSeparator" w:id="0">
    <w:p w14:paraId="4910923A" w14:textId="77777777" w:rsidR="00360332" w:rsidRDefault="00360332" w:rsidP="00ED2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B6C"/>
    <w:multiLevelType w:val="hybridMultilevel"/>
    <w:tmpl w:val="DE249320"/>
    <w:lvl w:ilvl="0" w:tplc="C20CEA94">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15:restartNumberingAfterBreak="0">
    <w:nsid w:val="03574F86"/>
    <w:multiLevelType w:val="hybridMultilevel"/>
    <w:tmpl w:val="07F6AE2C"/>
    <w:lvl w:ilvl="0" w:tplc="C20CEA94">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 w15:restartNumberingAfterBreak="0">
    <w:nsid w:val="08600ABC"/>
    <w:multiLevelType w:val="hybridMultilevel"/>
    <w:tmpl w:val="EC6A1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3B4337"/>
    <w:multiLevelType w:val="hybridMultilevel"/>
    <w:tmpl w:val="D18A367C"/>
    <w:lvl w:ilvl="0" w:tplc="0B96D7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6304F0"/>
    <w:multiLevelType w:val="hybridMultilevel"/>
    <w:tmpl w:val="138C3B4A"/>
    <w:lvl w:ilvl="0" w:tplc="D5827FB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657382"/>
    <w:multiLevelType w:val="hybridMultilevel"/>
    <w:tmpl w:val="CE760E3A"/>
    <w:lvl w:ilvl="0" w:tplc="4E1627CA">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15:restartNumberingAfterBreak="0">
    <w:nsid w:val="11743C7F"/>
    <w:multiLevelType w:val="hybridMultilevel"/>
    <w:tmpl w:val="0764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BF5405"/>
    <w:multiLevelType w:val="multilevel"/>
    <w:tmpl w:val="1AEC41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14066"/>
    <w:multiLevelType w:val="hybridMultilevel"/>
    <w:tmpl w:val="A1826D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204D5F24"/>
    <w:multiLevelType w:val="hybridMultilevel"/>
    <w:tmpl w:val="569E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66B06"/>
    <w:multiLevelType w:val="hybridMultilevel"/>
    <w:tmpl w:val="315E4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10652C"/>
    <w:multiLevelType w:val="multilevel"/>
    <w:tmpl w:val="209C63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D5E1C7D"/>
    <w:multiLevelType w:val="hybridMultilevel"/>
    <w:tmpl w:val="5BF42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91AC8"/>
    <w:multiLevelType w:val="hybridMultilevel"/>
    <w:tmpl w:val="3C26E4CC"/>
    <w:lvl w:ilvl="0" w:tplc="C20CEA94">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5" w15:restartNumberingAfterBreak="0">
    <w:nsid w:val="308D4410"/>
    <w:multiLevelType w:val="hybridMultilevel"/>
    <w:tmpl w:val="9C421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0F012D1"/>
    <w:multiLevelType w:val="hybridMultilevel"/>
    <w:tmpl w:val="4580C3CA"/>
    <w:lvl w:ilvl="0" w:tplc="C20CEA94">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7" w15:restartNumberingAfterBreak="0">
    <w:nsid w:val="32051ACE"/>
    <w:multiLevelType w:val="multilevel"/>
    <w:tmpl w:val="F36E79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7433309"/>
    <w:multiLevelType w:val="hybridMultilevel"/>
    <w:tmpl w:val="A8EA8830"/>
    <w:lvl w:ilvl="0" w:tplc="1972A796">
      <w:start w:val="8"/>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3A5057B3"/>
    <w:multiLevelType w:val="hybridMultilevel"/>
    <w:tmpl w:val="6F849F7A"/>
    <w:lvl w:ilvl="0" w:tplc="0B96D724">
      <w:start w:val="1"/>
      <w:numFmt w:val="bullet"/>
      <w:lvlText w:val=""/>
      <w:lvlJc w:val="left"/>
      <w:pPr>
        <w:ind w:left="111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0" w15:restartNumberingAfterBreak="0">
    <w:nsid w:val="3E853488"/>
    <w:multiLevelType w:val="multilevel"/>
    <w:tmpl w:val="0AF4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850F87"/>
    <w:multiLevelType w:val="hybridMultilevel"/>
    <w:tmpl w:val="BC1020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2D35866"/>
    <w:multiLevelType w:val="hybridMultilevel"/>
    <w:tmpl w:val="35ECF446"/>
    <w:lvl w:ilvl="0" w:tplc="0B96D7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874596"/>
    <w:multiLevelType w:val="hybridMultilevel"/>
    <w:tmpl w:val="7E74857E"/>
    <w:lvl w:ilvl="0" w:tplc="08090001">
      <w:start w:val="1"/>
      <w:numFmt w:val="bullet"/>
      <w:lvlText w:val=""/>
      <w:lvlJc w:val="left"/>
      <w:pPr>
        <w:ind w:left="1157" w:hanging="360"/>
      </w:pPr>
      <w:rPr>
        <w:rFonts w:ascii="Symbol" w:hAnsi="Symbol" w:hint="default"/>
      </w:rPr>
    </w:lvl>
    <w:lvl w:ilvl="1" w:tplc="08090003">
      <w:start w:val="1"/>
      <w:numFmt w:val="bullet"/>
      <w:lvlText w:val="o"/>
      <w:lvlJc w:val="left"/>
      <w:pPr>
        <w:ind w:left="1877" w:hanging="360"/>
      </w:pPr>
      <w:rPr>
        <w:rFonts w:ascii="Courier New" w:hAnsi="Courier New" w:cs="Courier New" w:hint="default"/>
      </w:rPr>
    </w:lvl>
    <w:lvl w:ilvl="2" w:tplc="08090005">
      <w:start w:val="1"/>
      <w:numFmt w:val="bullet"/>
      <w:lvlText w:val=""/>
      <w:lvlJc w:val="left"/>
      <w:pPr>
        <w:ind w:left="2597" w:hanging="360"/>
      </w:pPr>
      <w:rPr>
        <w:rFonts w:ascii="Wingdings" w:hAnsi="Wingdings" w:hint="default"/>
      </w:rPr>
    </w:lvl>
    <w:lvl w:ilvl="3" w:tplc="08090001">
      <w:start w:val="1"/>
      <w:numFmt w:val="bullet"/>
      <w:lvlText w:val=""/>
      <w:lvlJc w:val="left"/>
      <w:pPr>
        <w:ind w:left="3317" w:hanging="360"/>
      </w:pPr>
      <w:rPr>
        <w:rFonts w:ascii="Symbol" w:hAnsi="Symbol" w:hint="default"/>
      </w:rPr>
    </w:lvl>
    <w:lvl w:ilvl="4" w:tplc="08090003">
      <w:start w:val="1"/>
      <w:numFmt w:val="bullet"/>
      <w:lvlText w:val="o"/>
      <w:lvlJc w:val="left"/>
      <w:pPr>
        <w:ind w:left="4037" w:hanging="360"/>
      </w:pPr>
      <w:rPr>
        <w:rFonts w:ascii="Courier New" w:hAnsi="Courier New" w:cs="Courier New" w:hint="default"/>
      </w:rPr>
    </w:lvl>
    <w:lvl w:ilvl="5" w:tplc="08090005">
      <w:start w:val="1"/>
      <w:numFmt w:val="bullet"/>
      <w:lvlText w:val=""/>
      <w:lvlJc w:val="left"/>
      <w:pPr>
        <w:ind w:left="4757" w:hanging="360"/>
      </w:pPr>
      <w:rPr>
        <w:rFonts w:ascii="Wingdings" w:hAnsi="Wingdings" w:hint="default"/>
      </w:rPr>
    </w:lvl>
    <w:lvl w:ilvl="6" w:tplc="08090001">
      <w:start w:val="1"/>
      <w:numFmt w:val="bullet"/>
      <w:lvlText w:val=""/>
      <w:lvlJc w:val="left"/>
      <w:pPr>
        <w:ind w:left="5477" w:hanging="360"/>
      </w:pPr>
      <w:rPr>
        <w:rFonts w:ascii="Symbol" w:hAnsi="Symbol" w:hint="default"/>
      </w:rPr>
    </w:lvl>
    <w:lvl w:ilvl="7" w:tplc="08090003">
      <w:start w:val="1"/>
      <w:numFmt w:val="bullet"/>
      <w:lvlText w:val="o"/>
      <w:lvlJc w:val="left"/>
      <w:pPr>
        <w:ind w:left="6197" w:hanging="360"/>
      </w:pPr>
      <w:rPr>
        <w:rFonts w:ascii="Courier New" w:hAnsi="Courier New" w:cs="Courier New" w:hint="default"/>
      </w:rPr>
    </w:lvl>
    <w:lvl w:ilvl="8" w:tplc="08090005">
      <w:start w:val="1"/>
      <w:numFmt w:val="bullet"/>
      <w:lvlText w:val=""/>
      <w:lvlJc w:val="left"/>
      <w:pPr>
        <w:ind w:left="6917" w:hanging="360"/>
      </w:pPr>
      <w:rPr>
        <w:rFonts w:ascii="Wingdings" w:hAnsi="Wingdings" w:hint="default"/>
      </w:rPr>
    </w:lvl>
  </w:abstractNum>
  <w:abstractNum w:abstractNumId="24" w15:restartNumberingAfterBreak="0">
    <w:nsid w:val="47E7254C"/>
    <w:multiLevelType w:val="hybridMultilevel"/>
    <w:tmpl w:val="44C8163E"/>
    <w:lvl w:ilvl="0" w:tplc="AC304F3A">
      <w:start w:val="1"/>
      <w:numFmt w:val="bullet"/>
      <w:lvlText w:val=""/>
      <w:lvlJc w:val="left"/>
      <w:pPr>
        <w:ind w:left="720" w:hanging="360"/>
      </w:pPr>
      <w:rPr>
        <w:rFonts w:ascii="Symbol" w:hAnsi="Symbol" w:hint="default"/>
        <w:color w:val="auto"/>
      </w:rPr>
    </w:lvl>
    <w:lvl w:ilvl="1" w:tplc="AC084E78" w:tentative="1">
      <w:start w:val="1"/>
      <w:numFmt w:val="bullet"/>
      <w:lvlText w:val="o"/>
      <w:lvlJc w:val="left"/>
      <w:pPr>
        <w:ind w:left="1440" w:hanging="360"/>
      </w:pPr>
      <w:rPr>
        <w:rFonts w:ascii="Courier New" w:hAnsi="Courier New" w:cs="Courier New" w:hint="default"/>
      </w:rPr>
    </w:lvl>
    <w:lvl w:ilvl="2" w:tplc="B90A3116" w:tentative="1">
      <w:start w:val="1"/>
      <w:numFmt w:val="bullet"/>
      <w:lvlText w:val=""/>
      <w:lvlJc w:val="left"/>
      <w:pPr>
        <w:ind w:left="2160" w:hanging="360"/>
      </w:pPr>
      <w:rPr>
        <w:rFonts w:ascii="Wingdings" w:hAnsi="Wingdings" w:hint="default"/>
      </w:rPr>
    </w:lvl>
    <w:lvl w:ilvl="3" w:tplc="6D4EB6B2" w:tentative="1">
      <w:start w:val="1"/>
      <w:numFmt w:val="bullet"/>
      <w:lvlText w:val=""/>
      <w:lvlJc w:val="left"/>
      <w:pPr>
        <w:ind w:left="2880" w:hanging="360"/>
      </w:pPr>
      <w:rPr>
        <w:rFonts w:ascii="Symbol" w:hAnsi="Symbol" w:hint="default"/>
      </w:rPr>
    </w:lvl>
    <w:lvl w:ilvl="4" w:tplc="6FAEFE56" w:tentative="1">
      <w:start w:val="1"/>
      <w:numFmt w:val="bullet"/>
      <w:lvlText w:val="o"/>
      <w:lvlJc w:val="left"/>
      <w:pPr>
        <w:ind w:left="3600" w:hanging="360"/>
      </w:pPr>
      <w:rPr>
        <w:rFonts w:ascii="Courier New" w:hAnsi="Courier New" w:cs="Courier New" w:hint="default"/>
      </w:rPr>
    </w:lvl>
    <w:lvl w:ilvl="5" w:tplc="E1ECC2EA" w:tentative="1">
      <w:start w:val="1"/>
      <w:numFmt w:val="bullet"/>
      <w:lvlText w:val=""/>
      <w:lvlJc w:val="left"/>
      <w:pPr>
        <w:ind w:left="4320" w:hanging="360"/>
      </w:pPr>
      <w:rPr>
        <w:rFonts w:ascii="Wingdings" w:hAnsi="Wingdings" w:hint="default"/>
      </w:rPr>
    </w:lvl>
    <w:lvl w:ilvl="6" w:tplc="4836C95C" w:tentative="1">
      <w:start w:val="1"/>
      <w:numFmt w:val="bullet"/>
      <w:lvlText w:val=""/>
      <w:lvlJc w:val="left"/>
      <w:pPr>
        <w:ind w:left="5040" w:hanging="360"/>
      </w:pPr>
      <w:rPr>
        <w:rFonts w:ascii="Symbol" w:hAnsi="Symbol" w:hint="default"/>
      </w:rPr>
    </w:lvl>
    <w:lvl w:ilvl="7" w:tplc="58786A68" w:tentative="1">
      <w:start w:val="1"/>
      <w:numFmt w:val="bullet"/>
      <w:lvlText w:val="o"/>
      <w:lvlJc w:val="left"/>
      <w:pPr>
        <w:ind w:left="5760" w:hanging="360"/>
      </w:pPr>
      <w:rPr>
        <w:rFonts w:ascii="Courier New" w:hAnsi="Courier New" w:cs="Courier New" w:hint="default"/>
      </w:rPr>
    </w:lvl>
    <w:lvl w:ilvl="8" w:tplc="A14E9886" w:tentative="1">
      <w:start w:val="1"/>
      <w:numFmt w:val="bullet"/>
      <w:lvlText w:val=""/>
      <w:lvlJc w:val="left"/>
      <w:pPr>
        <w:ind w:left="6480" w:hanging="360"/>
      </w:pPr>
      <w:rPr>
        <w:rFonts w:ascii="Wingdings" w:hAnsi="Wingdings" w:hint="default"/>
      </w:rPr>
    </w:lvl>
  </w:abstractNum>
  <w:abstractNum w:abstractNumId="25" w15:restartNumberingAfterBreak="0">
    <w:nsid w:val="49296132"/>
    <w:multiLevelType w:val="hybridMultilevel"/>
    <w:tmpl w:val="BA26C5F4"/>
    <w:lvl w:ilvl="0" w:tplc="6FDA8F2A">
      <w:numFmt w:val="bullet"/>
      <w:lvlText w:val="-"/>
      <w:lvlJc w:val="left"/>
      <w:pPr>
        <w:tabs>
          <w:tab w:val="num" w:pos="1065"/>
        </w:tabs>
        <w:ind w:left="1065" w:hanging="360"/>
      </w:pPr>
      <w:rPr>
        <w:rFonts w:ascii="Arial" w:eastAsia="Times New Roman" w:hAnsi="Arial" w:cs="Arial"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218229B"/>
    <w:multiLevelType w:val="hybridMultilevel"/>
    <w:tmpl w:val="7748868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27" w15:restartNumberingAfterBreak="0">
    <w:nsid w:val="52763470"/>
    <w:multiLevelType w:val="hybridMultilevel"/>
    <w:tmpl w:val="7D1E5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B76190"/>
    <w:multiLevelType w:val="multilevel"/>
    <w:tmpl w:val="4282F49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5865074"/>
    <w:multiLevelType w:val="hybridMultilevel"/>
    <w:tmpl w:val="4664DF7C"/>
    <w:lvl w:ilvl="0" w:tplc="4D3C52E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1802F3"/>
    <w:multiLevelType w:val="hybridMultilevel"/>
    <w:tmpl w:val="8BF83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7A757B6"/>
    <w:multiLevelType w:val="hybridMultilevel"/>
    <w:tmpl w:val="3208AAF6"/>
    <w:lvl w:ilvl="0" w:tplc="C20CEA94">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2" w15:restartNumberingAfterBreak="0">
    <w:nsid w:val="59263CC8"/>
    <w:multiLevelType w:val="hybridMultilevel"/>
    <w:tmpl w:val="BE382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BE7D56"/>
    <w:multiLevelType w:val="hybridMultilevel"/>
    <w:tmpl w:val="48545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F2722A8"/>
    <w:multiLevelType w:val="hybridMultilevel"/>
    <w:tmpl w:val="9C226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F337674"/>
    <w:multiLevelType w:val="hybridMultilevel"/>
    <w:tmpl w:val="34A8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8318D8"/>
    <w:multiLevelType w:val="hybridMultilevel"/>
    <w:tmpl w:val="7DA0CA42"/>
    <w:lvl w:ilvl="0" w:tplc="FFFFFFFF">
      <w:start w:val="105"/>
      <w:numFmt w:val="bullet"/>
      <w:lvlText w:val="-"/>
      <w:lvlJc w:val="left"/>
      <w:pPr>
        <w:ind w:left="1364" w:hanging="360"/>
      </w:pPr>
      <w:rPr>
        <w:rFonts w:ascii="Arial KZ" w:eastAsia="Times New Roman" w:hAnsi="Arial KZ" w:cs="Times New Roman"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37" w15:restartNumberingAfterBreak="0">
    <w:nsid w:val="62BD3138"/>
    <w:multiLevelType w:val="multilevel"/>
    <w:tmpl w:val="C8EA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107C1B"/>
    <w:multiLevelType w:val="hybridMultilevel"/>
    <w:tmpl w:val="E65E691C"/>
    <w:lvl w:ilvl="0" w:tplc="40F8F264">
      <w:start w:val="1"/>
      <w:numFmt w:val="bullet"/>
      <w:lvlText w:val=""/>
      <w:lvlJc w:val="left"/>
      <w:pPr>
        <w:ind w:left="216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33764B3"/>
    <w:multiLevelType w:val="multilevel"/>
    <w:tmpl w:val="CD62BA50"/>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756046FB"/>
    <w:multiLevelType w:val="hybridMultilevel"/>
    <w:tmpl w:val="D5B873C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41" w15:restartNumberingAfterBreak="0">
    <w:nsid w:val="77C04813"/>
    <w:multiLevelType w:val="hybridMultilevel"/>
    <w:tmpl w:val="A1720E56"/>
    <w:lvl w:ilvl="0" w:tplc="47108C0C">
      <w:start w:val="1"/>
      <w:numFmt w:val="bullet"/>
      <w:lvlText w:val=""/>
      <w:lvlJc w:val="left"/>
      <w:pPr>
        <w:ind w:left="720" w:hanging="360"/>
      </w:pPr>
      <w:rPr>
        <w:rFonts w:ascii="Symbol" w:hAnsi="Symbol" w:hint="default"/>
        <w:lang w:val="fi-FI"/>
      </w:rPr>
    </w:lvl>
    <w:lvl w:ilvl="1" w:tplc="BEA2D67E" w:tentative="1">
      <w:start w:val="1"/>
      <w:numFmt w:val="bullet"/>
      <w:lvlText w:val="o"/>
      <w:lvlJc w:val="left"/>
      <w:pPr>
        <w:ind w:left="1440" w:hanging="360"/>
      </w:pPr>
      <w:rPr>
        <w:rFonts w:ascii="Courier New" w:hAnsi="Courier New" w:cs="Courier New" w:hint="default"/>
      </w:rPr>
    </w:lvl>
    <w:lvl w:ilvl="2" w:tplc="536E1056" w:tentative="1">
      <w:start w:val="1"/>
      <w:numFmt w:val="bullet"/>
      <w:lvlText w:val=""/>
      <w:lvlJc w:val="left"/>
      <w:pPr>
        <w:ind w:left="2160" w:hanging="360"/>
      </w:pPr>
      <w:rPr>
        <w:rFonts w:ascii="Wingdings" w:hAnsi="Wingdings" w:hint="default"/>
      </w:rPr>
    </w:lvl>
    <w:lvl w:ilvl="3" w:tplc="1190341C" w:tentative="1">
      <w:start w:val="1"/>
      <w:numFmt w:val="bullet"/>
      <w:lvlText w:val=""/>
      <w:lvlJc w:val="left"/>
      <w:pPr>
        <w:ind w:left="2880" w:hanging="360"/>
      </w:pPr>
      <w:rPr>
        <w:rFonts w:ascii="Symbol" w:hAnsi="Symbol" w:hint="default"/>
      </w:rPr>
    </w:lvl>
    <w:lvl w:ilvl="4" w:tplc="950A2104" w:tentative="1">
      <w:start w:val="1"/>
      <w:numFmt w:val="bullet"/>
      <w:lvlText w:val="o"/>
      <w:lvlJc w:val="left"/>
      <w:pPr>
        <w:ind w:left="3600" w:hanging="360"/>
      </w:pPr>
      <w:rPr>
        <w:rFonts w:ascii="Courier New" w:hAnsi="Courier New" w:cs="Courier New" w:hint="default"/>
      </w:rPr>
    </w:lvl>
    <w:lvl w:ilvl="5" w:tplc="115410CE" w:tentative="1">
      <w:start w:val="1"/>
      <w:numFmt w:val="bullet"/>
      <w:lvlText w:val=""/>
      <w:lvlJc w:val="left"/>
      <w:pPr>
        <w:ind w:left="4320" w:hanging="360"/>
      </w:pPr>
      <w:rPr>
        <w:rFonts w:ascii="Wingdings" w:hAnsi="Wingdings" w:hint="default"/>
      </w:rPr>
    </w:lvl>
    <w:lvl w:ilvl="6" w:tplc="20BC169E" w:tentative="1">
      <w:start w:val="1"/>
      <w:numFmt w:val="bullet"/>
      <w:lvlText w:val=""/>
      <w:lvlJc w:val="left"/>
      <w:pPr>
        <w:ind w:left="5040" w:hanging="360"/>
      </w:pPr>
      <w:rPr>
        <w:rFonts w:ascii="Symbol" w:hAnsi="Symbol" w:hint="default"/>
      </w:rPr>
    </w:lvl>
    <w:lvl w:ilvl="7" w:tplc="1C2C4070" w:tentative="1">
      <w:start w:val="1"/>
      <w:numFmt w:val="bullet"/>
      <w:lvlText w:val="o"/>
      <w:lvlJc w:val="left"/>
      <w:pPr>
        <w:ind w:left="5760" w:hanging="360"/>
      </w:pPr>
      <w:rPr>
        <w:rFonts w:ascii="Courier New" w:hAnsi="Courier New" w:cs="Courier New" w:hint="default"/>
      </w:rPr>
    </w:lvl>
    <w:lvl w:ilvl="8" w:tplc="862A62B6" w:tentative="1">
      <w:start w:val="1"/>
      <w:numFmt w:val="bullet"/>
      <w:lvlText w:val=""/>
      <w:lvlJc w:val="left"/>
      <w:pPr>
        <w:ind w:left="6480" w:hanging="360"/>
      </w:pPr>
      <w:rPr>
        <w:rFonts w:ascii="Wingdings" w:hAnsi="Wingdings" w:hint="default"/>
      </w:rPr>
    </w:lvl>
  </w:abstractNum>
  <w:num w:numId="1" w16cid:durableId="833645909">
    <w:abstractNumId w:val="5"/>
  </w:num>
  <w:num w:numId="2" w16cid:durableId="1070811875">
    <w:abstractNumId w:val="6"/>
  </w:num>
  <w:num w:numId="3" w16cid:durableId="59446176">
    <w:abstractNumId w:val="36"/>
  </w:num>
  <w:num w:numId="4" w16cid:durableId="483933517">
    <w:abstractNumId w:val="18"/>
  </w:num>
  <w:num w:numId="5" w16cid:durableId="266273525">
    <w:abstractNumId w:val="8"/>
  </w:num>
  <w:num w:numId="6" w16cid:durableId="1183712053">
    <w:abstractNumId w:val="25"/>
  </w:num>
  <w:num w:numId="7" w16cid:durableId="500505600">
    <w:abstractNumId w:val="3"/>
  </w:num>
  <w:num w:numId="8" w16cid:durableId="301274716">
    <w:abstractNumId w:val="9"/>
  </w:num>
  <w:num w:numId="9" w16cid:durableId="304942524">
    <w:abstractNumId w:val="41"/>
  </w:num>
  <w:num w:numId="10" w16cid:durableId="942107990">
    <w:abstractNumId w:val="34"/>
  </w:num>
  <w:num w:numId="11" w16cid:durableId="733814289">
    <w:abstractNumId w:val="23"/>
  </w:num>
  <w:num w:numId="12" w16cid:durableId="2125732625">
    <w:abstractNumId w:val="32"/>
  </w:num>
  <w:num w:numId="13" w16cid:durableId="1214343530">
    <w:abstractNumId w:val="7"/>
  </w:num>
  <w:num w:numId="14" w16cid:durableId="1738741549">
    <w:abstractNumId w:val="12"/>
  </w:num>
  <w:num w:numId="15" w16cid:durableId="850725146">
    <w:abstractNumId w:val="17"/>
  </w:num>
  <w:num w:numId="16" w16cid:durableId="1800143410">
    <w:abstractNumId w:val="28"/>
  </w:num>
  <w:num w:numId="17" w16cid:durableId="1201435014">
    <w:abstractNumId w:val="39"/>
  </w:num>
  <w:num w:numId="18" w16cid:durableId="634262902">
    <w:abstractNumId w:val="37"/>
  </w:num>
  <w:num w:numId="19" w16cid:durableId="723868961">
    <w:abstractNumId w:val="20"/>
  </w:num>
  <w:num w:numId="20" w16cid:durableId="879585072">
    <w:abstractNumId w:val="2"/>
  </w:num>
  <w:num w:numId="21" w16cid:durableId="374814251">
    <w:abstractNumId w:val="24"/>
  </w:num>
  <w:num w:numId="22" w16cid:durableId="947008516">
    <w:abstractNumId w:val="33"/>
  </w:num>
  <w:num w:numId="23" w16cid:durableId="1958683987">
    <w:abstractNumId w:val="11"/>
  </w:num>
  <w:num w:numId="24" w16cid:durableId="555163953">
    <w:abstractNumId w:val="30"/>
  </w:num>
  <w:num w:numId="25" w16cid:durableId="1975910962">
    <w:abstractNumId w:val="29"/>
  </w:num>
  <w:num w:numId="26" w16cid:durableId="1306008395">
    <w:abstractNumId w:val="15"/>
  </w:num>
  <w:num w:numId="27" w16cid:durableId="1131433748">
    <w:abstractNumId w:val="21"/>
  </w:num>
  <w:num w:numId="28" w16cid:durableId="884215038">
    <w:abstractNumId w:val="4"/>
  </w:num>
  <w:num w:numId="29" w16cid:durableId="1272544399">
    <w:abstractNumId w:val="22"/>
  </w:num>
  <w:num w:numId="30" w16cid:durableId="1968124475">
    <w:abstractNumId w:val="19"/>
  </w:num>
  <w:num w:numId="31" w16cid:durableId="150799696">
    <w:abstractNumId w:val="38"/>
  </w:num>
  <w:num w:numId="32" w16cid:durableId="759831371">
    <w:abstractNumId w:val="13"/>
  </w:num>
  <w:num w:numId="33" w16cid:durableId="1355309424">
    <w:abstractNumId w:val="27"/>
  </w:num>
  <w:num w:numId="34" w16cid:durableId="803699628">
    <w:abstractNumId w:val="1"/>
  </w:num>
  <w:num w:numId="35" w16cid:durableId="840317419">
    <w:abstractNumId w:val="10"/>
  </w:num>
  <w:num w:numId="36" w16cid:durableId="2080207887">
    <w:abstractNumId w:val="26"/>
  </w:num>
  <w:num w:numId="37" w16cid:durableId="541673050">
    <w:abstractNumId w:val="0"/>
  </w:num>
  <w:num w:numId="38" w16cid:durableId="1350134385">
    <w:abstractNumId w:val="31"/>
  </w:num>
  <w:num w:numId="39" w16cid:durableId="1609199676">
    <w:abstractNumId w:val="40"/>
  </w:num>
  <w:num w:numId="40" w16cid:durableId="1319073026">
    <w:abstractNumId w:val="35"/>
  </w:num>
  <w:num w:numId="41" w16cid:durableId="1825200591">
    <w:abstractNumId w:val="16"/>
  </w:num>
  <w:num w:numId="42" w16cid:durableId="18357297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3E2"/>
    <w:rsid w:val="00001653"/>
    <w:rsid w:val="000077B4"/>
    <w:rsid w:val="000138A8"/>
    <w:rsid w:val="00013C51"/>
    <w:rsid w:val="00016120"/>
    <w:rsid w:val="000239ED"/>
    <w:rsid w:val="00023A3D"/>
    <w:rsid w:val="00024BC3"/>
    <w:rsid w:val="0002770F"/>
    <w:rsid w:val="0003629F"/>
    <w:rsid w:val="000365BF"/>
    <w:rsid w:val="00047B1D"/>
    <w:rsid w:val="00050EA9"/>
    <w:rsid w:val="000579DC"/>
    <w:rsid w:val="00062F90"/>
    <w:rsid w:val="00072CFB"/>
    <w:rsid w:val="00075BF0"/>
    <w:rsid w:val="00076F4D"/>
    <w:rsid w:val="00077E18"/>
    <w:rsid w:val="000863E2"/>
    <w:rsid w:val="000A24BE"/>
    <w:rsid w:val="000A58A7"/>
    <w:rsid w:val="000B4BCC"/>
    <w:rsid w:val="000B5217"/>
    <w:rsid w:val="000C0F05"/>
    <w:rsid w:val="000C4512"/>
    <w:rsid w:val="000E15BE"/>
    <w:rsid w:val="000F1E63"/>
    <w:rsid w:val="000F5B27"/>
    <w:rsid w:val="0010080F"/>
    <w:rsid w:val="0010497B"/>
    <w:rsid w:val="001111D0"/>
    <w:rsid w:val="00112035"/>
    <w:rsid w:val="0011386C"/>
    <w:rsid w:val="001217D9"/>
    <w:rsid w:val="00126215"/>
    <w:rsid w:val="001366B8"/>
    <w:rsid w:val="00137BA8"/>
    <w:rsid w:val="001418C1"/>
    <w:rsid w:val="0015222B"/>
    <w:rsid w:val="00153899"/>
    <w:rsid w:val="001556A7"/>
    <w:rsid w:val="00160FFE"/>
    <w:rsid w:val="00182ACB"/>
    <w:rsid w:val="00191F92"/>
    <w:rsid w:val="001946FD"/>
    <w:rsid w:val="00196016"/>
    <w:rsid w:val="001A2195"/>
    <w:rsid w:val="001A59EC"/>
    <w:rsid w:val="001A7DB0"/>
    <w:rsid w:val="001B55EA"/>
    <w:rsid w:val="001C2959"/>
    <w:rsid w:val="001C751F"/>
    <w:rsid w:val="001C7AF7"/>
    <w:rsid w:val="001D4A65"/>
    <w:rsid w:val="001D78CD"/>
    <w:rsid w:val="001E75EB"/>
    <w:rsid w:val="001F1DCC"/>
    <w:rsid w:val="002005E1"/>
    <w:rsid w:val="002023A5"/>
    <w:rsid w:val="0021254F"/>
    <w:rsid w:val="00224D59"/>
    <w:rsid w:val="002304D7"/>
    <w:rsid w:val="0023529E"/>
    <w:rsid w:val="00243CEE"/>
    <w:rsid w:val="0024438C"/>
    <w:rsid w:val="00245B15"/>
    <w:rsid w:val="00265B59"/>
    <w:rsid w:val="00271EEC"/>
    <w:rsid w:val="00273995"/>
    <w:rsid w:val="00276FDD"/>
    <w:rsid w:val="00277FB7"/>
    <w:rsid w:val="0028519A"/>
    <w:rsid w:val="00287314"/>
    <w:rsid w:val="00291268"/>
    <w:rsid w:val="00291398"/>
    <w:rsid w:val="00291AF9"/>
    <w:rsid w:val="00292A83"/>
    <w:rsid w:val="00293642"/>
    <w:rsid w:val="002976AF"/>
    <w:rsid w:val="002A2160"/>
    <w:rsid w:val="002A2888"/>
    <w:rsid w:val="002B6B7D"/>
    <w:rsid w:val="002C4513"/>
    <w:rsid w:val="002C6EA0"/>
    <w:rsid w:val="002D02EF"/>
    <w:rsid w:val="002D2511"/>
    <w:rsid w:val="002D3BF9"/>
    <w:rsid w:val="002D6AD3"/>
    <w:rsid w:val="002D6BFB"/>
    <w:rsid w:val="002E078A"/>
    <w:rsid w:val="002F73C9"/>
    <w:rsid w:val="00301ACE"/>
    <w:rsid w:val="003119C9"/>
    <w:rsid w:val="00316C9D"/>
    <w:rsid w:val="00320824"/>
    <w:rsid w:val="00323D54"/>
    <w:rsid w:val="00327107"/>
    <w:rsid w:val="0033056F"/>
    <w:rsid w:val="00336662"/>
    <w:rsid w:val="00343CE6"/>
    <w:rsid w:val="00351FB3"/>
    <w:rsid w:val="00357CA8"/>
    <w:rsid w:val="00360332"/>
    <w:rsid w:val="00374D41"/>
    <w:rsid w:val="00375028"/>
    <w:rsid w:val="003848BE"/>
    <w:rsid w:val="00384D74"/>
    <w:rsid w:val="00390995"/>
    <w:rsid w:val="00397F34"/>
    <w:rsid w:val="003A15AD"/>
    <w:rsid w:val="003A3B40"/>
    <w:rsid w:val="003B08D7"/>
    <w:rsid w:val="003B2701"/>
    <w:rsid w:val="003C3837"/>
    <w:rsid w:val="003D0429"/>
    <w:rsid w:val="003D4BB1"/>
    <w:rsid w:val="003E6E06"/>
    <w:rsid w:val="003F33D1"/>
    <w:rsid w:val="003F6427"/>
    <w:rsid w:val="00402F74"/>
    <w:rsid w:val="004053FE"/>
    <w:rsid w:val="004129CC"/>
    <w:rsid w:val="00415A1D"/>
    <w:rsid w:val="0042099A"/>
    <w:rsid w:val="00420DCA"/>
    <w:rsid w:val="0042714A"/>
    <w:rsid w:val="00431774"/>
    <w:rsid w:val="00431851"/>
    <w:rsid w:val="0043205D"/>
    <w:rsid w:val="004321A4"/>
    <w:rsid w:val="00434C76"/>
    <w:rsid w:val="00441C4E"/>
    <w:rsid w:val="004449D6"/>
    <w:rsid w:val="004609C6"/>
    <w:rsid w:val="00463175"/>
    <w:rsid w:val="00473886"/>
    <w:rsid w:val="00476BF0"/>
    <w:rsid w:val="00480612"/>
    <w:rsid w:val="00484451"/>
    <w:rsid w:val="004844E3"/>
    <w:rsid w:val="00487C28"/>
    <w:rsid w:val="00490195"/>
    <w:rsid w:val="004907FB"/>
    <w:rsid w:val="004A3277"/>
    <w:rsid w:val="004B3DD4"/>
    <w:rsid w:val="004E2DB6"/>
    <w:rsid w:val="004E4A6E"/>
    <w:rsid w:val="004F3D5D"/>
    <w:rsid w:val="004F7E1F"/>
    <w:rsid w:val="00501AC6"/>
    <w:rsid w:val="00503F30"/>
    <w:rsid w:val="005045B4"/>
    <w:rsid w:val="00507B01"/>
    <w:rsid w:val="00507EB4"/>
    <w:rsid w:val="00516B47"/>
    <w:rsid w:val="00522C21"/>
    <w:rsid w:val="00533050"/>
    <w:rsid w:val="00533D31"/>
    <w:rsid w:val="005410CE"/>
    <w:rsid w:val="00546BBE"/>
    <w:rsid w:val="00562555"/>
    <w:rsid w:val="00566391"/>
    <w:rsid w:val="00566DD8"/>
    <w:rsid w:val="00574130"/>
    <w:rsid w:val="00574505"/>
    <w:rsid w:val="00580806"/>
    <w:rsid w:val="00581F94"/>
    <w:rsid w:val="00585C1F"/>
    <w:rsid w:val="005874EF"/>
    <w:rsid w:val="005908A2"/>
    <w:rsid w:val="00597D3B"/>
    <w:rsid w:val="005A2286"/>
    <w:rsid w:val="005A4841"/>
    <w:rsid w:val="005B26BF"/>
    <w:rsid w:val="005D0374"/>
    <w:rsid w:val="005D0430"/>
    <w:rsid w:val="005D0878"/>
    <w:rsid w:val="005E0050"/>
    <w:rsid w:val="005E04F7"/>
    <w:rsid w:val="005F42E9"/>
    <w:rsid w:val="005F734E"/>
    <w:rsid w:val="00602A18"/>
    <w:rsid w:val="00602ED8"/>
    <w:rsid w:val="00603597"/>
    <w:rsid w:val="00603B65"/>
    <w:rsid w:val="00607265"/>
    <w:rsid w:val="006118E2"/>
    <w:rsid w:val="00614540"/>
    <w:rsid w:val="00622D8F"/>
    <w:rsid w:val="006338D9"/>
    <w:rsid w:val="006446F6"/>
    <w:rsid w:val="00645721"/>
    <w:rsid w:val="00646CAF"/>
    <w:rsid w:val="006552B8"/>
    <w:rsid w:val="00660653"/>
    <w:rsid w:val="00661EE7"/>
    <w:rsid w:val="00664176"/>
    <w:rsid w:val="00673D07"/>
    <w:rsid w:val="00674782"/>
    <w:rsid w:val="00674FE7"/>
    <w:rsid w:val="006811E7"/>
    <w:rsid w:val="0069079D"/>
    <w:rsid w:val="006921AF"/>
    <w:rsid w:val="006A6F45"/>
    <w:rsid w:val="006B11E2"/>
    <w:rsid w:val="006B59F7"/>
    <w:rsid w:val="006C0BB0"/>
    <w:rsid w:val="006C14AF"/>
    <w:rsid w:val="006D60D2"/>
    <w:rsid w:val="006E0B53"/>
    <w:rsid w:val="006E0F32"/>
    <w:rsid w:val="006E69FA"/>
    <w:rsid w:val="006F04E7"/>
    <w:rsid w:val="006F115C"/>
    <w:rsid w:val="006F340B"/>
    <w:rsid w:val="00710D88"/>
    <w:rsid w:val="00722899"/>
    <w:rsid w:val="0073711E"/>
    <w:rsid w:val="00741704"/>
    <w:rsid w:val="007419F2"/>
    <w:rsid w:val="00747B52"/>
    <w:rsid w:val="00751CA9"/>
    <w:rsid w:val="007563E1"/>
    <w:rsid w:val="007620EF"/>
    <w:rsid w:val="00767C9F"/>
    <w:rsid w:val="00770EB3"/>
    <w:rsid w:val="00774E13"/>
    <w:rsid w:val="00781FA1"/>
    <w:rsid w:val="00797490"/>
    <w:rsid w:val="007A027E"/>
    <w:rsid w:val="007A079F"/>
    <w:rsid w:val="007A215D"/>
    <w:rsid w:val="007D0EFF"/>
    <w:rsid w:val="007D2841"/>
    <w:rsid w:val="007E1406"/>
    <w:rsid w:val="00802CA2"/>
    <w:rsid w:val="008031EE"/>
    <w:rsid w:val="008111CC"/>
    <w:rsid w:val="00812A55"/>
    <w:rsid w:val="00817C35"/>
    <w:rsid w:val="00817DB0"/>
    <w:rsid w:val="00821C13"/>
    <w:rsid w:val="0082667A"/>
    <w:rsid w:val="0083157C"/>
    <w:rsid w:val="00832120"/>
    <w:rsid w:val="00841170"/>
    <w:rsid w:val="0084411B"/>
    <w:rsid w:val="008457B7"/>
    <w:rsid w:val="00852270"/>
    <w:rsid w:val="00857A86"/>
    <w:rsid w:val="0087085C"/>
    <w:rsid w:val="00880EA8"/>
    <w:rsid w:val="00893994"/>
    <w:rsid w:val="00896377"/>
    <w:rsid w:val="008A61F4"/>
    <w:rsid w:val="008B041F"/>
    <w:rsid w:val="008B48C3"/>
    <w:rsid w:val="008C02D2"/>
    <w:rsid w:val="008C2524"/>
    <w:rsid w:val="008C70F6"/>
    <w:rsid w:val="008D1A40"/>
    <w:rsid w:val="008D3F03"/>
    <w:rsid w:val="008D5BA1"/>
    <w:rsid w:val="008D7DAF"/>
    <w:rsid w:val="008E03AE"/>
    <w:rsid w:val="008F28D4"/>
    <w:rsid w:val="00903AAE"/>
    <w:rsid w:val="009069A1"/>
    <w:rsid w:val="00906A9D"/>
    <w:rsid w:val="00906E35"/>
    <w:rsid w:val="0091219D"/>
    <w:rsid w:val="0091243B"/>
    <w:rsid w:val="009159EC"/>
    <w:rsid w:val="00923126"/>
    <w:rsid w:val="00923985"/>
    <w:rsid w:val="00930598"/>
    <w:rsid w:val="009355E9"/>
    <w:rsid w:val="0094166E"/>
    <w:rsid w:val="00942D5A"/>
    <w:rsid w:val="00950AC9"/>
    <w:rsid w:val="00960A3D"/>
    <w:rsid w:val="00965B4E"/>
    <w:rsid w:val="00970749"/>
    <w:rsid w:val="00971898"/>
    <w:rsid w:val="0099477A"/>
    <w:rsid w:val="009A00CC"/>
    <w:rsid w:val="009A7C98"/>
    <w:rsid w:val="009B1BB0"/>
    <w:rsid w:val="009B1E93"/>
    <w:rsid w:val="009D243F"/>
    <w:rsid w:val="009D27EC"/>
    <w:rsid w:val="009D645E"/>
    <w:rsid w:val="009E5A9A"/>
    <w:rsid w:val="009E61F6"/>
    <w:rsid w:val="009F081F"/>
    <w:rsid w:val="00A031BB"/>
    <w:rsid w:val="00A03356"/>
    <w:rsid w:val="00A216B9"/>
    <w:rsid w:val="00A247BA"/>
    <w:rsid w:val="00A24D05"/>
    <w:rsid w:val="00A3742E"/>
    <w:rsid w:val="00A423A0"/>
    <w:rsid w:val="00A44391"/>
    <w:rsid w:val="00A52408"/>
    <w:rsid w:val="00A729AC"/>
    <w:rsid w:val="00A80375"/>
    <w:rsid w:val="00A9138B"/>
    <w:rsid w:val="00A92F7A"/>
    <w:rsid w:val="00A939A0"/>
    <w:rsid w:val="00A94891"/>
    <w:rsid w:val="00AB1237"/>
    <w:rsid w:val="00AB18D9"/>
    <w:rsid w:val="00AB1C69"/>
    <w:rsid w:val="00AB2372"/>
    <w:rsid w:val="00AB7911"/>
    <w:rsid w:val="00AC7532"/>
    <w:rsid w:val="00AC775F"/>
    <w:rsid w:val="00AD68BF"/>
    <w:rsid w:val="00AD69A8"/>
    <w:rsid w:val="00AE1044"/>
    <w:rsid w:val="00AF0927"/>
    <w:rsid w:val="00AF1A65"/>
    <w:rsid w:val="00AF59AD"/>
    <w:rsid w:val="00AF5D03"/>
    <w:rsid w:val="00B05C52"/>
    <w:rsid w:val="00B0665F"/>
    <w:rsid w:val="00B100DD"/>
    <w:rsid w:val="00B11FB0"/>
    <w:rsid w:val="00B12016"/>
    <w:rsid w:val="00B23F0D"/>
    <w:rsid w:val="00B27404"/>
    <w:rsid w:val="00B3221F"/>
    <w:rsid w:val="00B34C89"/>
    <w:rsid w:val="00B34DD9"/>
    <w:rsid w:val="00B36300"/>
    <w:rsid w:val="00B41450"/>
    <w:rsid w:val="00B43D75"/>
    <w:rsid w:val="00B548D2"/>
    <w:rsid w:val="00B55888"/>
    <w:rsid w:val="00B74895"/>
    <w:rsid w:val="00B85973"/>
    <w:rsid w:val="00B8730B"/>
    <w:rsid w:val="00B87FCB"/>
    <w:rsid w:val="00B9085E"/>
    <w:rsid w:val="00B978BD"/>
    <w:rsid w:val="00BA476E"/>
    <w:rsid w:val="00BA646B"/>
    <w:rsid w:val="00BA68AD"/>
    <w:rsid w:val="00BB0B4E"/>
    <w:rsid w:val="00BB0B73"/>
    <w:rsid w:val="00BB0FC9"/>
    <w:rsid w:val="00BB7F4C"/>
    <w:rsid w:val="00BC2A83"/>
    <w:rsid w:val="00BD65CF"/>
    <w:rsid w:val="00BE49A0"/>
    <w:rsid w:val="00BF18BC"/>
    <w:rsid w:val="00C0198B"/>
    <w:rsid w:val="00C039FE"/>
    <w:rsid w:val="00C067D6"/>
    <w:rsid w:val="00C139A9"/>
    <w:rsid w:val="00C2031D"/>
    <w:rsid w:val="00C2500A"/>
    <w:rsid w:val="00C32AB5"/>
    <w:rsid w:val="00C61830"/>
    <w:rsid w:val="00C66A59"/>
    <w:rsid w:val="00C66F74"/>
    <w:rsid w:val="00CB0BEF"/>
    <w:rsid w:val="00CB65C5"/>
    <w:rsid w:val="00CC248C"/>
    <w:rsid w:val="00CC516C"/>
    <w:rsid w:val="00CC5F02"/>
    <w:rsid w:val="00CD2A10"/>
    <w:rsid w:val="00CD2B2A"/>
    <w:rsid w:val="00CF2C8D"/>
    <w:rsid w:val="00CF3242"/>
    <w:rsid w:val="00CF3E6D"/>
    <w:rsid w:val="00CF4697"/>
    <w:rsid w:val="00D00B5F"/>
    <w:rsid w:val="00D128D5"/>
    <w:rsid w:val="00D23AEA"/>
    <w:rsid w:val="00D23C3F"/>
    <w:rsid w:val="00D317E6"/>
    <w:rsid w:val="00D41619"/>
    <w:rsid w:val="00D5223F"/>
    <w:rsid w:val="00D62ADA"/>
    <w:rsid w:val="00D660DD"/>
    <w:rsid w:val="00D67777"/>
    <w:rsid w:val="00D705AF"/>
    <w:rsid w:val="00D71B2B"/>
    <w:rsid w:val="00D90273"/>
    <w:rsid w:val="00D91F79"/>
    <w:rsid w:val="00D92DDD"/>
    <w:rsid w:val="00D9485E"/>
    <w:rsid w:val="00D9692C"/>
    <w:rsid w:val="00DA4EB6"/>
    <w:rsid w:val="00DB1D8D"/>
    <w:rsid w:val="00DB3C4B"/>
    <w:rsid w:val="00DC2840"/>
    <w:rsid w:val="00DD0A5A"/>
    <w:rsid w:val="00DD0FB8"/>
    <w:rsid w:val="00DD323E"/>
    <w:rsid w:val="00E00866"/>
    <w:rsid w:val="00E01F54"/>
    <w:rsid w:val="00E043C9"/>
    <w:rsid w:val="00E1420E"/>
    <w:rsid w:val="00E304FF"/>
    <w:rsid w:val="00E30697"/>
    <w:rsid w:val="00E31790"/>
    <w:rsid w:val="00E36B44"/>
    <w:rsid w:val="00E46618"/>
    <w:rsid w:val="00E547A8"/>
    <w:rsid w:val="00E574B3"/>
    <w:rsid w:val="00E619AC"/>
    <w:rsid w:val="00E67EF2"/>
    <w:rsid w:val="00E719E2"/>
    <w:rsid w:val="00E73804"/>
    <w:rsid w:val="00E74054"/>
    <w:rsid w:val="00E74D4A"/>
    <w:rsid w:val="00E75C88"/>
    <w:rsid w:val="00EA29BA"/>
    <w:rsid w:val="00EA6B14"/>
    <w:rsid w:val="00EB0360"/>
    <w:rsid w:val="00EB256E"/>
    <w:rsid w:val="00EB42B7"/>
    <w:rsid w:val="00EC10FD"/>
    <w:rsid w:val="00EC1705"/>
    <w:rsid w:val="00EC325C"/>
    <w:rsid w:val="00EC5DA8"/>
    <w:rsid w:val="00EC6EBF"/>
    <w:rsid w:val="00ED2FCA"/>
    <w:rsid w:val="00ED4DAA"/>
    <w:rsid w:val="00EE2C7D"/>
    <w:rsid w:val="00EE6B03"/>
    <w:rsid w:val="00EF0B05"/>
    <w:rsid w:val="00EF6B5B"/>
    <w:rsid w:val="00F16772"/>
    <w:rsid w:val="00F33E10"/>
    <w:rsid w:val="00F37CE2"/>
    <w:rsid w:val="00F46AF4"/>
    <w:rsid w:val="00F47D68"/>
    <w:rsid w:val="00F51D2B"/>
    <w:rsid w:val="00F51E88"/>
    <w:rsid w:val="00F527D5"/>
    <w:rsid w:val="00F575E1"/>
    <w:rsid w:val="00F62359"/>
    <w:rsid w:val="00F64D0C"/>
    <w:rsid w:val="00F65427"/>
    <w:rsid w:val="00F66861"/>
    <w:rsid w:val="00F70B05"/>
    <w:rsid w:val="00F71131"/>
    <w:rsid w:val="00F80911"/>
    <w:rsid w:val="00F82478"/>
    <w:rsid w:val="00F86364"/>
    <w:rsid w:val="00F8724B"/>
    <w:rsid w:val="00F94A98"/>
    <w:rsid w:val="00F963A7"/>
    <w:rsid w:val="00FA7FB9"/>
    <w:rsid w:val="00FB0A5D"/>
    <w:rsid w:val="00FC01E7"/>
    <w:rsid w:val="00FC224C"/>
    <w:rsid w:val="00FC3120"/>
    <w:rsid w:val="00FC553E"/>
    <w:rsid w:val="00FD063F"/>
    <w:rsid w:val="00FD35E3"/>
    <w:rsid w:val="00FD7992"/>
    <w:rsid w:val="00FE4B1C"/>
    <w:rsid w:val="00FE64F8"/>
    <w:rsid w:val="00FF126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C72FC"/>
  <w15:docId w15:val="{E60E94C7-8B90-43DC-B0B2-799DDC1D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6FD"/>
    <w:rPr>
      <w:rFonts w:eastAsiaTheme="minorHAnsi"/>
      <w:lang w:eastAsia="en-US"/>
    </w:rPr>
  </w:style>
  <w:style w:type="paragraph" w:styleId="1">
    <w:name w:val="heading 1"/>
    <w:basedOn w:val="a"/>
    <w:link w:val="10"/>
    <w:qFormat/>
    <w:rsid w:val="00DD323E"/>
    <w:pPr>
      <w:widowControl w:val="0"/>
      <w:autoSpaceDE w:val="0"/>
      <w:autoSpaceDN w:val="0"/>
      <w:spacing w:after="0" w:line="240" w:lineRule="auto"/>
      <w:ind w:left="102"/>
      <w:jc w:val="both"/>
      <w:outlineLvl w:val="0"/>
    </w:pPr>
    <w:rPr>
      <w:rFonts w:ascii="Times New Roman" w:eastAsia="Times New Roman" w:hAnsi="Times New Roman" w:cs="Times New Roman"/>
      <w:b/>
      <w:bCs/>
      <w:sz w:val="24"/>
      <w:szCs w:val="24"/>
    </w:rPr>
  </w:style>
  <w:style w:type="paragraph" w:styleId="2">
    <w:name w:val="heading 2"/>
    <w:basedOn w:val="a"/>
    <w:next w:val="a"/>
    <w:link w:val="20"/>
    <w:rsid w:val="00B34DD9"/>
    <w:pPr>
      <w:keepNext/>
      <w:keepLines/>
      <w:spacing w:before="360" w:after="80" w:line="259" w:lineRule="auto"/>
      <w:outlineLvl w:val="1"/>
    </w:pPr>
    <w:rPr>
      <w:rFonts w:ascii="Calibri" w:eastAsia="Calibri" w:hAnsi="Calibri" w:cs="Calibri"/>
      <w:b/>
      <w:sz w:val="36"/>
      <w:szCs w:val="36"/>
      <w:lang w:val="kk-KZ" w:eastAsia="ru-RU"/>
    </w:rPr>
  </w:style>
  <w:style w:type="paragraph" w:styleId="3">
    <w:name w:val="heading 3"/>
    <w:basedOn w:val="a"/>
    <w:next w:val="a"/>
    <w:link w:val="30"/>
    <w:rsid w:val="00B34DD9"/>
    <w:pPr>
      <w:keepNext/>
      <w:keepLines/>
      <w:spacing w:before="280" w:after="80" w:line="259" w:lineRule="auto"/>
      <w:outlineLvl w:val="2"/>
    </w:pPr>
    <w:rPr>
      <w:rFonts w:ascii="Calibri" w:eastAsia="Calibri" w:hAnsi="Calibri" w:cs="Calibri"/>
      <w:b/>
      <w:sz w:val="28"/>
      <w:szCs w:val="28"/>
      <w:lang w:val="kk-KZ" w:eastAsia="ru-RU"/>
    </w:rPr>
  </w:style>
  <w:style w:type="paragraph" w:styleId="4">
    <w:name w:val="heading 4"/>
    <w:basedOn w:val="a"/>
    <w:next w:val="a"/>
    <w:link w:val="40"/>
    <w:rsid w:val="00B34DD9"/>
    <w:pPr>
      <w:keepNext/>
      <w:keepLines/>
      <w:spacing w:before="240" w:after="40" w:line="259" w:lineRule="auto"/>
      <w:outlineLvl w:val="3"/>
    </w:pPr>
    <w:rPr>
      <w:rFonts w:ascii="Calibri" w:eastAsia="Calibri" w:hAnsi="Calibri" w:cs="Calibri"/>
      <w:b/>
      <w:sz w:val="24"/>
      <w:szCs w:val="24"/>
      <w:lang w:val="kk-KZ" w:eastAsia="ru-RU"/>
    </w:rPr>
  </w:style>
  <w:style w:type="paragraph" w:styleId="5">
    <w:name w:val="heading 5"/>
    <w:basedOn w:val="a"/>
    <w:next w:val="a"/>
    <w:link w:val="50"/>
    <w:rsid w:val="00B34DD9"/>
    <w:pPr>
      <w:keepNext/>
      <w:keepLines/>
      <w:spacing w:before="220" w:after="40" w:line="259" w:lineRule="auto"/>
      <w:outlineLvl w:val="4"/>
    </w:pPr>
    <w:rPr>
      <w:rFonts w:ascii="Calibri" w:eastAsia="Calibri" w:hAnsi="Calibri" w:cs="Calibri"/>
      <w:b/>
      <w:lang w:val="kk-KZ" w:eastAsia="ru-RU"/>
    </w:rPr>
  </w:style>
  <w:style w:type="paragraph" w:styleId="6">
    <w:name w:val="heading 6"/>
    <w:basedOn w:val="a"/>
    <w:next w:val="a"/>
    <w:link w:val="60"/>
    <w:rsid w:val="00B34DD9"/>
    <w:pPr>
      <w:keepNext/>
      <w:keepLines/>
      <w:spacing w:before="200" w:after="40" w:line="259" w:lineRule="auto"/>
      <w:outlineLvl w:val="5"/>
    </w:pPr>
    <w:rPr>
      <w:rFonts w:ascii="Calibri" w:eastAsia="Calibri" w:hAnsi="Calibri" w:cs="Calibri"/>
      <w:b/>
      <w:sz w:val="20"/>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0863E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086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0863E2"/>
  </w:style>
  <w:style w:type="table" w:customStyle="1" w:styleId="21">
    <w:name w:val="Сетка таблицы2"/>
    <w:basedOn w:val="a1"/>
    <w:next w:val="a3"/>
    <w:uiPriority w:val="59"/>
    <w:rsid w:val="000863E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0863E2"/>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1"/>
    <w:locked/>
    <w:rsid w:val="000863E2"/>
    <w:rPr>
      <w:rFonts w:ascii="Calibri" w:eastAsia="Times New Roman" w:hAnsi="Calibri" w:cs="Times New Roman"/>
      <w:lang w:eastAsia="ru-RU"/>
    </w:rPr>
  </w:style>
  <w:style w:type="character" w:customStyle="1" w:styleId="apple-converted-space">
    <w:name w:val="apple-converted-space"/>
    <w:basedOn w:val="a0"/>
    <w:rsid w:val="000863E2"/>
  </w:style>
  <w:style w:type="paragraph" w:styleId="a6">
    <w:name w:val="Body Text"/>
    <w:basedOn w:val="a"/>
    <w:link w:val="a7"/>
    <w:uiPriority w:val="99"/>
    <w:unhideWhenUsed/>
    <w:rsid w:val="000863E2"/>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rsid w:val="000863E2"/>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0863E2"/>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0863E2"/>
    <w:rPr>
      <w:rFonts w:ascii="Times New Roman" w:eastAsia="Times New Roman" w:hAnsi="Times New Roman" w:cs="Times New Roman"/>
      <w:sz w:val="24"/>
      <w:szCs w:val="24"/>
      <w:lang w:eastAsia="ru-RU"/>
    </w:rPr>
  </w:style>
  <w:style w:type="paragraph" w:styleId="a8">
    <w:name w:val="Body Text Indent"/>
    <w:basedOn w:val="a"/>
    <w:link w:val="a9"/>
    <w:uiPriority w:val="99"/>
    <w:unhideWhenUsed/>
    <w:rsid w:val="000863E2"/>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uiPriority w:val="99"/>
    <w:rsid w:val="000863E2"/>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0863E2"/>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0863E2"/>
    <w:rPr>
      <w:rFonts w:ascii="Times New Roman" w:eastAsia="Times New Roman" w:hAnsi="Times New Roman" w:cs="Times New Roman"/>
      <w:sz w:val="16"/>
      <w:szCs w:val="16"/>
      <w:lang w:eastAsia="ru-RU"/>
    </w:rPr>
  </w:style>
  <w:style w:type="character" w:customStyle="1" w:styleId="apple-style-span">
    <w:name w:val="apple-style-span"/>
    <w:basedOn w:val="a0"/>
    <w:rsid w:val="000863E2"/>
  </w:style>
  <w:style w:type="character" w:styleId="aa">
    <w:name w:val="Hyperlink"/>
    <w:basedOn w:val="a0"/>
    <w:unhideWhenUsed/>
    <w:rsid w:val="000863E2"/>
    <w:rPr>
      <w:color w:val="0000FF"/>
      <w:u w:val="single"/>
    </w:rPr>
  </w:style>
  <w:style w:type="paragraph" w:styleId="ab">
    <w:name w:val="List Paragraph"/>
    <w:aliases w:val="Heading1,Colorful List - Accent 11,Colorful List - Accent 11CxSpLast,H1-1,Заголовок3,Bullet 1,Use Case List Paragraph,List Paragraph,маркированный,Akapit z listą BS,Bullet1,Bullets,IBL List Paragraph,List Paragraph (numbered (a))"/>
    <w:basedOn w:val="a"/>
    <w:link w:val="ac"/>
    <w:uiPriority w:val="34"/>
    <w:qFormat/>
    <w:rsid w:val="000863E2"/>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3">
    <w:name w:val="Обычный1"/>
    <w:rsid w:val="000863E2"/>
    <w:pPr>
      <w:spacing w:after="0" w:line="240" w:lineRule="auto"/>
    </w:pPr>
    <w:rPr>
      <w:rFonts w:ascii="Times New Roman" w:eastAsia="Times New Roman" w:hAnsi="Times New Roman" w:cs="Times New Roman"/>
      <w:sz w:val="20"/>
      <w:szCs w:val="20"/>
      <w:lang w:eastAsia="ru-RU"/>
    </w:rPr>
  </w:style>
  <w:style w:type="paragraph" w:styleId="ad">
    <w:name w:val="header"/>
    <w:basedOn w:val="a"/>
    <w:link w:val="ae"/>
    <w:uiPriority w:val="99"/>
    <w:unhideWhenUsed/>
    <w:rsid w:val="000863E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0863E2"/>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0863E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0863E2"/>
    <w:rPr>
      <w:rFonts w:ascii="Times New Roman" w:eastAsia="Times New Roman" w:hAnsi="Times New Roman" w:cs="Times New Roman"/>
      <w:sz w:val="24"/>
      <w:szCs w:val="24"/>
      <w:lang w:eastAsia="ru-RU"/>
    </w:rPr>
  </w:style>
  <w:style w:type="paragraph" w:styleId="af1">
    <w:name w:val="Block Text"/>
    <w:basedOn w:val="a"/>
    <w:rsid w:val="000863E2"/>
    <w:pPr>
      <w:spacing w:after="0" w:line="240" w:lineRule="auto"/>
      <w:ind w:left="-142" w:right="-766"/>
      <w:jc w:val="center"/>
    </w:pPr>
    <w:rPr>
      <w:rFonts w:ascii="KZ Times New Roman" w:eastAsia="Times New Roman" w:hAnsi="KZ Times New Roman" w:cs="Times New Roman"/>
      <w:b/>
      <w:sz w:val="28"/>
      <w:szCs w:val="20"/>
      <w:lang w:eastAsia="ru-RU"/>
    </w:rPr>
  </w:style>
  <w:style w:type="character" w:styleId="af2">
    <w:name w:val="Subtle Emphasis"/>
    <w:basedOn w:val="a0"/>
    <w:uiPriority w:val="19"/>
    <w:qFormat/>
    <w:rsid w:val="000863E2"/>
    <w:rPr>
      <w:i/>
      <w:iCs/>
      <w:color w:val="404040" w:themeColor="text1" w:themeTint="BF"/>
    </w:rPr>
  </w:style>
  <w:style w:type="paragraph" w:styleId="af3">
    <w:name w:val="Normal (Web)"/>
    <w:basedOn w:val="a"/>
    <w:uiPriority w:val="99"/>
    <w:unhideWhenUsed/>
    <w:rsid w:val="000863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0863E2"/>
    <w:pPr>
      <w:spacing w:after="0" w:line="240" w:lineRule="auto"/>
    </w:pPr>
    <w:rPr>
      <w:rFonts w:ascii="Consolas" w:eastAsia="Times New Roman" w:hAnsi="Consolas" w:cs="Consolas"/>
      <w:sz w:val="20"/>
      <w:szCs w:val="20"/>
      <w:lang w:eastAsia="ru-RU"/>
    </w:rPr>
  </w:style>
  <w:style w:type="character" w:customStyle="1" w:styleId="HTML0">
    <w:name w:val="Стандартный HTML Знак"/>
    <w:basedOn w:val="a0"/>
    <w:link w:val="HTML"/>
    <w:uiPriority w:val="99"/>
    <w:rsid w:val="000863E2"/>
    <w:rPr>
      <w:rFonts w:ascii="Consolas" w:eastAsia="Times New Roman" w:hAnsi="Consolas" w:cs="Consolas"/>
      <w:sz w:val="20"/>
      <w:szCs w:val="20"/>
      <w:lang w:eastAsia="ru-RU"/>
    </w:rPr>
  </w:style>
  <w:style w:type="paragraph" w:styleId="af4">
    <w:name w:val="Balloon Text"/>
    <w:basedOn w:val="a"/>
    <w:link w:val="af5"/>
    <w:uiPriority w:val="99"/>
    <w:semiHidden/>
    <w:unhideWhenUsed/>
    <w:rsid w:val="000863E2"/>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uiPriority w:val="99"/>
    <w:semiHidden/>
    <w:rsid w:val="000863E2"/>
    <w:rPr>
      <w:rFonts w:ascii="Tahoma" w:eastAsia="Times New Roman" w:hAnsi="Tahoma" w:cs="Tahoma"/>
      <w:sz w:val="16"/>
      <w:szCs w:val="16"/>
      <w:lang w:eastAsia="ru-RU"/>
    </w:rPr>
  </w:style>
  <w:style w:type="character" w:customStyle="1" w:styleId="10">
    <w:name w:val="Заголовок 1 Знак"/>
    <w:basedOn w:val="a0"/>
    <w:link w:val="1"/>
    <w:uiPriority w:val="1"/>
    <w:rsid w:val="00DD323E"/>
    <w:rPr>
      <w:rFonts w:ascii="Times New Roman" w:eastAsia="Times New Roman" w:hAnsi="Times New Roman" w:cs="Times New Roman"/>
      <w:b/>
      <w:bCs/>
      <w:sz w:val="24"/>
      <w:szCs w:val="24"/>
      <w:lang w:eastAsia="en-US"/>
    </w:rPr>
  </w:style>
  <w:style w:type="character" w:customStyle="1" w:styleId="ezkurwreuab5ozgtqnkl">
    <w:name w:val="ezkurwreuab5ozgtqnkl"/>
    <w:basedOn w:val="a0"/>
    <w:rsid w:val="00DD323E"/>
  </w:style>
  <w:style w:type="character" w:customStyle="1" w:styleId="ac">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Akapit z listą BS Знак,Bullet1 Знак"/>
    <w:link w:val="ab"/>
    <w:uiPriority w:val="34"/>
    <w:rsid w:val="005410CE"/>
    <w:rPr>
      <w:rFonts w:ascii="Times New Roman" w:eastAsia="Times New Roman" w:hAnsi="Times New Roman" w:cs="Times New Roman"/>
      <w:sz w:val="24"/>
      <w:szCs w:val="24"/>
      <w:lang w:eastAsia="ru-RU"/>
    </w:rPr>
  </w:style>
  <w:style w:type="character" w:customStyle="1" w:styleId="14">
    <w:name w:val="Абзац списка Знак1"/>
    <w:aliases w:val="Akapit z listą BS Знак1,Bullet1 Знак1,Bullets Знак1,IBL List Paragraph Знак1,List Paragraph (numbered (a)) Знак1,List Paragraph 1 Знак1,List Paragraph nowy Знак1,List_Paragraph Знак1,Multilevel para_II Знак1,NUMBERED PARAGRAPH Знак1"/>
    <w:uiPriority w:val="34"/>
    <w:locked/>
    <w:rsid w:val="00585C1F"/>
  </w:style>
  <w:style w:type="table" w:customStyle="1" w:styleId="33">
    <w:name w:val="3"/>
    <w:basedOn w:val="a1"/>
    <w:rsid w:val="0011386C"/>
    <w:pPr>
      <w:spacing w:after="0" w:line="240" w:lineRule="auto"/>
    </w:pPr>
    <w:rPr>
      <w:rFonts w:ascii="Calibri" w:eastAsia="Calibri" w:hAnsi="Calibri" w:cs="Calibri"/>
      <w:lang w:val="kk-KZ" w:eastAsia="ru-RU"/>
    </w:rPr>
    <w:tblPr>
      <w:tblStyleRowBandSize w:val="1"/>
      <w:tblStyleColBandSize w:val="1"/>
    </w:tblPr>
  </w:style>
  <w:style w:type="table" w:customStyle="1" w:styleId="8">
    <w:name w:val="8"/>
    <w:basedOn w:val="a1"/>
    <w:rsid w:val="002E078A"/>
    <w:pPr>
      <w:spacing w:after="0" w:line="240" w:lineRule="auto"/>
    </w:pPr>
    <w:rPr>
      <w:rFonts w:ascii="Calibri" w:eastAsia="Calibri" w:hAnsi="Calibri" w:cs="Calibri"/>
      <w:lang w:val="kk-KZ" w:eastAsia="ru-RU"/>
    </w:rPr>
    <w:tblPr>
      <w:tblStyleRowBandSize w:val="1"/>
      <w:tblStyleColBandSize w:val="1"/>
    </w:tblPr>
  </w:style>
  <w:style w:type="character" w:customStyle="1" w:styleId="20">
    <w:name w:val="Заголовок 2 Знак"/>
    <w:basedOn w:val="a0"/>
    <w:link w:val="2"/>
    <w:rsid w:val="00B34DD9"/>
    <w:rPr>
      <w:rFonts w:ascii="Calibri" w:eastAsia="Calibri" w:hAnsi="Calibri" w:cs="Calibri"/>
      <w:b/>
      <w:sz w:val="36"/>
      <w:szCs w:val="36"/>
      <w:lang w:val="kk-KZ" w:eastAsia="ru-RU"/>
    </w:rPr>
  </w:style>
  <w:style w:type="character" w:customStyle="1" w:styleId="30">
    <w:name w:val="Заголовок 3 Знак"/>
    <w:basedOn w:val="a0"/>
    <w:link w:val="3"/>
    <w:rsid w:val="00B34DD9"/>
    <w:rPr>
      <w:rFonts w:ascii="Calibri" w:eastAsia="Calibri" w:hAnsi="Calibri" w:cs="Calibri"/>
      <w:b/>
      <w:sz w:val="28"/>
      <w:szCs w:val="28"/>
      <w:lang w:val="kk-KZ" w:eastAsia="ru-RU"/>
    </w:rPr>
  </w:style>
  <w:style w:type="character" w:customStyle="1" w:styleId="40">
    <w:name w:val="Заголовок 4 Знак"/>
    <w:basedOn w:val="a0"/>
    <w:link w:val="4"/>
    <w:rsid w:val="00B34DD9"/>
    <w:rPr>
      <w:rFonts w:ascii="Calibri" w:eastAsia="Calibri" w:hAnsi="Calibri" w:cs="Calibri"/>
      <w:b/>
      <w:sz w:val="24"/>
      <w:szCs w:val="24"/>
      <w:lang w:val="kk-KZ" w:eastAsia="ru-RU"/>
    </w:rPr>
  </w:style>
  <w:style w:type="character" w:customStyle="1" w:styleId="50">
    <w:name w:val="Заголовок 5 Знак"/>
    <w:basedOn w:val="a0"/>
    <w:link w:val="5"/>
    <w:rsid w:val="00B34DD9"/>
    <w:rPr>
      <w:rFonts w:ascii="Calibri" w:eastAsia="Calibri" w:hAnsi="Calibri" w:cs="Calibri"/>
      <w:b/>
      <w:lang w:val="kk-KZ" w:eastAsia="ru-RU"/>
    </w:rPr>
  </w:style>
  <w:style w:type="character" w:customStyle="1" w:styleId="60">
    <w:name w:val="Заголовок 6 Знак"/>
    <w:basedOn w:val="a0"/>
    <w:link w:val="6"/>
    <w:rsid w:val="00B34DD9"/>
    <w:rPr>
      <w:rFonts w:ascii="Calibri" w:eastAsia="Calibri" w:hAnsi="Calibri" w:cs="Calibri"/>
      <w:b/>
      <w:sz w:val="20"/>
      <w:szCs w:val="20"/>
      <w:lang w:val="kk-KZ" w:eastAsia="ru-RU"/>
    </w:rPr>
  </w:style>
  <w:style w:type="table" w:customStyle="1" w:styleId="TableNormal">
    <w:name w:val="Table Normal"/>
    <w:rsid w:val="00B34DD9"/>
    <w:pPr>
      <w:spacing w:after="160" w:line="259" w:lineRule="auto"/>
    </w:pPr>
    <w:rPr>
      <w:rFonts w:ascii="Calibri" w:eastAsia="Calibri" w:hAnsi="Calibri" w:cs="Calibri"/>
      <w:lang w:val="kk-KZ" w:eastAsia="ru-RU"/>
    </w:rPr>
    <w:tblPr>
      <w:tblCellMar>
        <w:top w:w="0" w:type="dxa"/>
        <w:left w:w="0" w:type="dxa"/>
        <w:bottom w:w="0" w:type="dxa"/>
        <w:right w:w="0" w:type="dxa"/>
      </w:tblCellMar>
    </w:tblPr>
  </w:style>
  <w:style w:type="paragraph" w:styleId="af6">
    <w:name w:val="Title"/>
    <w:basedOn w:val="a"/>
    <w:next w:val="a"/>
    <w:link w:val="af7"/>
    <w:rsid w:val="00B34DD9"/>
    <w:pPr>
      <w:keepNext/>
      <w:keepLines/>
      <w:spacing w:before="480" w:after="120" w:line="259" w:lineRule="auto"/>
    </w:pPr>
    <w:rPr>
      <w:rFonts w:ascii="Calibri" w:eastAsia="Calibri" w:hAnsi="Calibri" w:cs="Calibri"/>
      <w:b/>
      <w:sz w:val="72"/>
      <w:szCs w:val="72"/>
      <w:lang w:val="kk-KZ" w:eastAsia="ru-RU"/>
    </w:rPr>
  </w:style>
  <w:style w:type="character" w:customStyle="1" w:styleId="af7">
    <w:name w:val="Заголовок Знак"/>
    <w:basedOn w:val="a0"/>
    <w:link w:val="af6"/>
    <w:rsid w:val="00B34DD9"/>
    <w:rPr>
      <w:rFonts w:ascii="Calibri" w:eastAsia="Calibri" w:hAnsi="Calibri" w:cs="Calibri"/>
      <w:b/>
      <w:sz w:val="72"/>
      <w:szCs w:val="72"/>
      <w:lang w:val="kk-KZ" w:eastAsia="ru-RU"/>
    </w:rPr>
  </w:style>
  <w:style w:type="table" w:customStyle="1" w:styleId="TableNormal1">
    <w:name w:val="Table Normal1"/>
    <w:rsid w:val="00B34DD9"/>
    <w:pPr>
      <w:spacing w:after="160" w:line="259" w:lineRule="auto"/>
    </w:pPr>
    <w:rPr>
      <w:rFonts w:ascii="Calibri" w:eastAsia="Calibri" w:hAnsi="Calibri" w:cs="Calibri"/>
      <w:lang w:val="kk-KZ" w:eastAsia="ru-RU"/>
    </w:rPr>
    <w:tblPr>
      <w:tblCellMar>
        <w:top w:w="0" w:type="dxa"/>
        <w:left w:w="0" w:type="dxa"/>
        <w:bottom w:w="0" w:type="dxa"/>
        <w:right w:w="0" w:type="dxa"/>
      </w:tblCellMar>
    </w:tblPr>
  </w:style>
  <w:style w:type="character" w:styleId="af8">
    <w:name w:val="annotation reference"/>
    <w:basedOn w:val="a0"/>
    <w:uiPriority w:val="99"/>
    <w:semiHidden/>
    <w:unhideWhenUsed/>
    <w:rsid w:val="00B34DD9"/>
    <w:rPr>
      <w:sz w:val="16"/>
      <w:szCs w:val="16"/>
    </w:rPr>
  </w:style>
  <w:style w:type="paragraph" w:styleId="af9">
    <w:name w:val="annotation text"/>
    <w:basedOn w:val="a"/>
    <w:link w:val="afa"/>
    <w:uiPriority w:val="99"/>
    <w:semiHidden/>
    <w:unhideWhenUsed/>
    <w:rsid w:val="00B34DD9"/>
    <w:pPr>
      <w:spacing w:after="160" w:line="240" w:lineRule="auto"/>
    </w:pPr>
    <w:rPr>
      <w:rFonts w:ascii="Calibri" w:eastAsia="Calibri" w:hAnsi="Calibri" w:cs="Calibri"/>
      <w:sz w:val="20"/>
      <w:szCs w:val="20"/>
      <w:lang w:val="kk-KZ" w:eastAsia="ru-RU"/>
    </w:rPr>
  </w:style>
  <w:style w:type="character" w:customStyle="1" w:styleId="afa">
    <w:name w:val="Текст примечания Знак"/>
    <w:basedOn w:val="a0"/>
    <w:link w:val="af9"/>
    <w:uiPriority w:val="99"/>
    <w:semiHidden/>
    <w:rsid w:val="00B34DD9"/>
    <w:rPr>
      <w:rFonts w:ascii="Calibri" w:eastAsia="Calibri" w:hAnsi="Calibri" w:cs="Calibri"/>
      <w:sz w:val="20"/>
      <w:szCs w:val="20"/>
      <w:lang w:val="kk-KZ" w:eastAsia="ru-RU"/>
    </w:rPr>
  </w:style>
  <w:style w:type="paragraph" w:styleId="afb">
    <w:name w:val="annotation subject"/>
    <w:basedOn w:val="af9"/>
    <w:next w:val="af9"/>
    <w:link w:val="afc"/>
    <w:uiPriority w:val="99"/>
    <w:semiHidden/>
    <w:unhideWhenUsed/>
    <w:rsid w:val="00B34DD9"/>
    <w:rPr>
      <w:b/>
      <w:bCs/>
    </w:rPr>
  </w:style>
  <w:style w:type="character" w:customStyle="1" w:styleId="afc">
    <w:name w:val="Тема примечания Знак"/>
    <w:basedOn w:val="afa"/>
    <w:link w:val="afb"/>
    <w:uiPriority w:val="99"/>
    <w:semiHidden/>
    <w:rsid w:val="00B34DD9"/>
    <w:rPr>
      <w:rFonts w:ascii="Calibri" w:eastAsia="Calibri" w:hAnsi="Calibri" w:cs="Calibri"/>
      <w:b/>
      <w:bCs/>
      <w:sz w:val="20"/>
      <w:szCs w:val="20"/>
      <w:lang w:val="kk-KZ" w:eastAsia="ru-RU"/>
    </w:rPr>
  </w:style>
  <w:style w:type="paragraph" w:styleId="afd">
    <w:name w:val="Subtitle"/>
    <w:basedOn w:val="a"/>
    <w:next w:val="a"/>
    <w:link w:val="afe"/>
    <w:rsid w:val="00B34DD9"/>
    <w:pPr>
      <w:keepNext/>
      <w:keepLines/>
      <w:spacing w:before="360" w:after="80" w:line="259" w:lineRule="auto"/>
    </w:pPr>
    <w:rPr>
      <w:rFonts w:ascii="Georgia" w:eastAsia="Georgia" w:hAnsi="Georgia" w:cs="Georgia"/>
      <w:i/>
      <w:color w:val="666666"/>
      <w:sz w:val="48"/>
      <w:szCs w:val="48"/>
      <w:lang w:val="kk-KZ" w:eastAsia="ru-RU"/>
    </w:rPr>
  </w:style>
  <w:style w:type="character" w:customStyle="1" w:styleId="afe">
    <w:name w:val="Подзаголовок Знак"/>
    <w:basedOn w:val="a0"/>
    <w:link w:val="afd"/>
    <w:rsid w:val="00B34DD9"/>
    <w:rPr>
      <w:rFonts w:ascii="Georgia" w:eastAsia="Georgia" w:hAnsi="Georgia" w:cs="Georgia"/>
      <w:i/>
      <w:color w:val="666666"/>
      <w:sz w:val="48"/>
      <w:szCs w:val="48"/>
      <w:lang w:val="kk-KZ" w:eastAsia="ru-RU"/>
    </w:rPr>
  </w:style>
  <w:style w:type="table" w:customStyle="1" w:styleId="74">
    <w:name w:val="74"/>
    <w:basedOn w:val="TableNormal1"/>
    <w:rsid w:val="00B34DD9"/>
    <w:pPr>
      <w:spacing w:after="0" w:line="240" w:lineRule="auto"/>
    </w:pPr>
    <w:tblPr>
      <w:tblStyleRowBandSize w:val="1"/>
      <w:tblStyleColBandSize w:val="1"/>
      <w:tblCellMar>
        <w:left w:w="108" w:type="dxa"/>
        <w:right w:w="108" w:type="dxa"/>
      </w:tblCellMar>
    </w:tblPr>
  </w:style>
  <w:style w:type="table" w:customStyle="1" w:styleId="73">
    <w:name w:val="73"/>
    <w:basedOn w:val="TableNormal1"/>
    <w:rsid w:val="00B34DD9"/>
    <w:pPr>
      <w:spacing w:after="0" w:line="240" w:lineRule="auto"/>
    </w:pPr>
    <w:tblPr>
      <w:tblStyleRowBandSize w:val="1"/>
      <w:tblStyleColBandSize w:val="1"/>
      <w:tblCellMar>
        <w:left w:w="108" w:type="dxa"/>
        <w:right w:w="108" w:type="dxa"/>
      </w:tblCellMar>
    </w:tblPr>
  </w:style>
  <w:style w:type="table" w:customStyle="1" w:styleId="72">
    <w:name w:val="72"/>
    <w:basedOn w:val="TableNormal1"/>
    <w:rsid w:val="00B34DD9"/>
    <w:pPr>
      <w:spacing w:after="0" w:line="240" w:lineRule="auto"/>
    </w:pPr>
    <w:tblPr>
      <w:tblStyleRowBandSize w:val="1"/>
      <w:tblStyleColBandSize w:val="1"/>
      <w:tblCellMar>
        <w:left w:w="108" w:type="dxa"/>
        <w:right w:w="108" w:type="dxa"/>
      </w:tblCellMar>
    </w:tblPr>
  </w:style>
  <w:style w:type="table" w:customStyle="1" w:styleId="71">
    <w:name w:val="71"/>
    <w:basedOn w:val="TableNormal1"/>
    <w:rsid w:val="00B34DD9"/>
    <w:pPr>
      <w:spacing w:after="0" w:line="240" w:lineRule="auto"/>
    </w:pPr>
    <w:tblPr>
      <w:tblStyleRowBandSize w:val="1"/>
      <w:tblStyleColBandSize w:val="1"/>
      <w:tblCellMar>
        <w:left w:w="108" w:type="dxa"/>
        <w:right w:w="108" w:type="dxa"/>
      </w:tblCellMar>
    </w:tblPr>
  </w:style>
  <w:style w:type="table" w:customStyle="1" w:styleId="70">
    <w:name w:val="70"/>
    <w:basedOn w:val="TableNormal1"/>
    <w:rsid w:val="00B34DD9"/>
    <w:pPr>
      <w:spacing w:after="0" w:line="240" w:lineRule="auto"/>
    </w:pPr>
    <w:tblPr>
      <w:tblStyleRowBandSize w:val="1"/>
      <w:tblStyleColBandSize w:val="1"/>
      <w:tblCellMar>
        <w:left w:w="108" w:type="dxa"/>
        <w:right w:w="108" w:type="dxa"/>
      </w:tblCellMar>
    </w:tblPr>
  </w:style>
  <w:style w:type="table" w:customStyle="1" w:styleId="69">
    <w:name w:val="69"/>
    <w:basedOn w:val="TableNormal1"/>
    <w:rsid w:val="00B34DD9"/>
    <w:pPr>
      <w:spacing w:after="0" w:line="240" w:lineRule="auto"/>
    </w:pPr>
    <w:tblPr>
      <w:tblStyleRowBandSize w:val="1"/>
      <w:tblStyleColBandSize w:val="1"/>
      <w:tblCellMar>
        <w:left w:w="108" w:type="dxa"/>
        <w:right w:w="108" w:type="dxa"/>
      </w:tblCellMar>
    </w:tblPr>
  </w:style>
  <w:style w:type="table" w:customStyle="1" w:styleId="68">
    <w:name w:val="68"/>
    <w:basedOn w:val="TableNormal1"/>
    <w:rsid w:val="00B34DD9"/>
    <w:pPr>
      <w:spacing w:after="0" w:line="240" w:lineRule="auto"/>
    </w:pPr>
    <w:tblPr>
      <w:tblStyleRowBandSize w:val="1"/>
      <w:tblStyleColBandSize w:val="1"/>
      <w:tblCellMar>
        <w:left w:w="108" w:type="dxa"/>
        <w:right w:w="108" w:type="dxa"/>
      </w:tblCellMar>
    </w:tblPr>
  </w:style>
  <w:style w:type="table" w:customStyle="1" w:styleId="67">
    <w:name w:val="67"/>
    <w:basedOn w:val="TableNormal1"/>
    <w:rsid w:val="00B34DD9"/>
    <w:pPr>
      <w:spacing w:after="0" w:line="240" w:lineRule="auto"/>
    </w:pPr>
    <w:tblPr>
      <w:tblStyleRowBandSize w:val="1"/>
      <w:tblStyleColBandSize w:val="1"/>
      <w:tblCellMar>
        <w:left w:w="108" w:type="dxa"/>
        <w:right w:w="108" w:type="dxa"/>
      </w:tblCellMar>
    </w:tblPr>
  </w:style>
  <w:style w:type="table" w:customStyle="1" w:styleId="66">
    <w:name w:val="66"/>
    <w:basedOn w:val="TableNormal1"/>
    <w:rsid w:val="00B34DD9"/>
    <w:pPr>
      <w:spacing w:after="0" w:line="240" w:lineRule="auto"/>
    </w:pPr>
    <w:tblPr>
      <w:tblStyleRowBandSize w:val="1"/>
      <w:tblStyleColBandSize w:val="1"/>
      <w:tblCellMar>
        <w:left w:w="108" w:type="dxa"/>
        <w:right w:w="108" w:type="dxa"/>
      </w:tblCellMar>
    </w:tblPr>
  </w:style>
  <w:style w:type="table" w:customStyle="1" w:styleId="65">
    <w:name w:val="65"/>
    <w:basedOn w:val="TableNormal1"/>
    <w:rsid w:val="00B34DD9"/>
    <w:pPr>
      <w:spacing w:after="0" w:line="240" w:lineRule="auto"/>
    </w:pPr>
    <w:tblPr>
      <w:tblStyleRowBandSize w:val="1"/>
      <w:tblStyleColBandSize w:val="1"/>
      <w:tblCellMar>
        <w:left w:w="108" w:type="dxa"/>
        <w:right w:w="108" w:type="dxa"/>
      </w:tblCellMar>
    </w:tblPr>
  </w:style>
  <w:style w:type="table" w:customStyle="1" w:styleId="64">
    <w:name w:val="64"/>
    <w:basedOn w:val="TableNormal1"/>
    <w:rsid w:val="00B34DD9"/>
    <w:pPr>
      <w:spacing w:after="0" w:line="240" w:lineRule="auto"/>
    </w:pPr>
    <w:tblPr>
      <w:tblStyleRowBandSize w:val="1"/>
      <w:tblStyleColBandSize w:val="1"/>
      <w:tblCellMar>
        <w:left w:w="108" w:type="dxa"/>
        <w:right w:w="108" w:type="dxa"/>
      </w:tblCellMar>
    </w:tblPr>
  </w:style>
  <w:style w:type="table" w:customStyle="1" w:styleId="63">
    <w:name w:val="63"/>
    <w:basedOn w:val="TableNormal1"/>
    <w:rsid w:val="00B34DD9"/>
    <w:pPr>
      <w:spacing w:after="0" w:line="240" w:lineRule="auto"/>
    </w:pPr>
    <w:tblPr>
      <w:tblStyleRowBandSize w:val="1"/>
      <w:tblStyleColBandSize w:val="1"/>
      <w:tblCellMar>
        <w:left w:w="108" w:type="dxa"/>
        <w:right w:w="108" w:type="dxa"/>
      </w:tblCellMar>
    </w:tblPr>
  </w:style>
  <w:style w:type="table" w:customStyle="1" w:styleId="62">
    <w:name w:val="62"/>
    <w:basedOn w:val="TableNormal1"/>
    <w:rsid w:val="00B34DD9"/>
    <w:pPr>
      <w:spacing w:after="0" w:line="240" w:lineRule="auto"/>
    </w:pPr>
    <w:tblPr>
      <w:tblStyleRowBandSize w:val="1"/>
      <w:tblStyleColBandSize w:val="1"/>
      <w:tblCellMar>
        <w:left w:w="108" w:type="dxa"/>
        <w:right w:w="108" w:type="dxa"/>
      </w:tblCellMar>
    </w:tblPr>
  </w:style>
  <w:style w:type="table" w:customStyle="1" w:styleId="61">
    <w:name w:val="61"/>
    <w:basedOn w:val="TableNormal1"/>
    <w:rsid w:val="00B34DD9"/>
    <w:pPr>
      <w:spacing w:after="0" w:line="240" w:lineRule="auto"/>
    </w:pPr>
    <w:tblPr>
      <w:tblStyleRowBandSize w:val="1"/>
      <w:tblStyleColBandSize w:val="1"/>
      <w:tblCellMar>
        <w:left w:w="108" w:type="dxa"/>
        <w:right w:w="108" w:type="dxa"/>
      </w:tblCellMar>
    </w:tblPr>
  </w:style>
  <w:style w:type="table" w:customStyle="1" w:styleId="600">
    <w:name w:val="60"/>
    <w:basedOn w:val="TableNormal1"/>
    <w:rsid w:val="00B34DD9"/>
    <w:pPr>
      <w:spacing w:after="0" w:line="240" w:lineRule="auto"/>
    </w:pPr>
    <w:tblPr>
      <w:tblStyleRowBandSize w:val="1"/>
      <w:tblStyleColBandSize w:val="1"/>
      <w:tblCellMar>
        <w:left w:w="108" w:type="dxa"/>
        <w:right w:w="108" w:type="dxa"/>
      </w:tblCellMar>
    </w:tblPr>
  </w:style>
  <w:style w:type="table" w:customStyle="1" w:styleId="59">
    <w:name w:val="59"/>
    <w:basedOn w:val="TableNormal1"/>
    <w:rsid w:val="00B34DD9"/>
    <w:pPr>
      <w:spacing w:after="0" w:line="240" w:lineRule="auto"/>
    </w:pPr>
    <w:tblPr>
      <w:tblStyleRowBandSize w:val="1"/>
      <w:tblStyleColBandSize w:val="1"/>
      <w:tblCellMar>
        <w:left w:w="108" w:type="dxa"/>
        <w:right w:w="108" w:type="dxa"/>
      </w:tblCellMar>
    </w:tblPr>
  </w:style>
  <w:style w:type="table" w:customStyle="1" w:styleId="58">
    <w:name w:val="58"/>
    <w:basedOn w:val="TableNormal1"/>
    <w:rsid w:val="00B34DD9"/>
    <w:pPr>
      <w:spacing w:after="0" w:line="240" w:lineRule="auto"/>
    </w:pPr>
    <w:tblPr>
      <w:tblStyleRowBandSize w:val="1"/>
      <w:tblStyleColBandSize w:val="1"/>
      <w:tblCellMar>
        <w:left w:w="108" w:type="dxa"/>
        <w:right w:w="108" w:type="dxa"/>
      </w:tblCellMar>
    </w:tblPr>
  </w:style>
  <w:style w:type="table" w:customStyle="1" w:styleId="57">
    <w:name w:val="57"/>
    <w:basedOn w:val="TableNormal1"/>
    <w:rsid w:val="00B34DD9"/>
    <w:pPr>
      <w:spacing w:after="0" w:line="240" w:lineRule="auto"/>
    </w:pPr>
    <w:tblPr>
      <w:tblStyleRowBandSize w:val="1"/>
      <w:tblStyleColBandSize w:val="1"/>
      <w:tblCellMar>
        <w:left w:w="108" w:type="dxa"/>
        <w:right w:w="108" w:type="dxa"/>
      </w:tblCellMar>
    </w:tblPr>
  </w:style>
  <w:style w:type="table" w:customStyle="1" w:styleId="56">
    <w:name w:val="56"/>
    <w:basedOn w:val="TableNormal1"/>
    <w:rsid w:val="00B34DD9"/>
    <w:pPr>
      <w:spacing w:after="0" w:line="240" w:lineRule="auto"/>
    </w:pPr>
    <w:tblPr>
      <w:tblStyleRowBandSize w:val="1"/>
      <w:tblStyleColBandSize w:val="1"/>
      <w:tblCellMar>
        <w:left w:w="108" w:type="dxa"/>
        <w:right w:w="108" w:type="dxa"/>
      </w:tblCellMar>
    </w:tblPr>
  </w:style>
  <w:style w:type="table" w:customStyle="1" w:styleId="55">
    <w:name w:val="55"/>
    <w:basedOn w:val="TableNormal1"/>
    <w:rsid w:val="00B34DD9"/>
    <w:pPr>
      <w:spacing w:after="0" w:line="240" w:lineRule="auto"/>
    </w:pPr>
    <w:tblPr>
      <w:tblStyleRowBandSize w:val="1"/>
      <w:tblStyleColBandSize w:val="1"/>
      <w:tblCellMar>
        <w:left w:w="108" w:type="dxa"/>
        <w:right w:w="108" w:type="dxa"/>
      </w:tblCellMar>
    </w:tblPr>
  </w:style>
  <w:style w:type="table" w:customStyle="1" w:styleId="54">
    <w:name w:val="54"/>
    <w:basedOn w:val="TableNormal1"/>
    <w:rsid w:val="00B34DD9"/>
    <w:pPr>
      <w:spacing w:after="0" w:line="240" w:lineRule="auto"/>
    </w:pPr>
    <w:tblPr>
      <w:tblStyleRowBandSize w:val="1"/>
      <w:tblStyleColBandSize w:val="1"/>
      <w:tblCellMar>
        <w:left w:w="108" w:type="dxa"/>
        <w:right w:w="108" w:type="dxa"/>
      </w:tblCellMar>
    </w:tblPr>
  </w:style>
  <w:style w:type="table" w:customStyle="1" w:styleId="53">
    <w:name w:val="53"/>
    <w:basedOn w:val="TableNormal1"/>
    <w:rsid w:val="00B34DD9"/>
    <w:pPr>
      <w:spacing w:after="0" w:line="240" w:lineRule="auto"/>
    </w:pPr>
    <w:tblPr>
      <w:tblStyleRowBandSize w:val="1"/>
      <w:tblStyleColBandSize w:val="1"/>
      <w:tblCellMar>
        <w:left w:w="108" w:type="dxa"/>
        <w:right w:w="108" w:type="dxa"/>
      </w:tblCellMar>
    </w:tblPr>
  </w:style>
  <w:style w:type="table" w:customStyle="1" w:styleId="52">
    <w:name w:val="52"/>
    <w:basedOn w:val="TableNormal1"/>
    <w:rsid w:val="00B34DD9"/>
    <w:pPr>
      <w:spacing w:after="0" w:line="240" w:lineRule="auto"/>
    </w:pPr>
    <w:tblPr>
      <w:tblStyleRowBandSize w:val="1"/>
      <w:tblStyleColBandSize w:val="1"/>
      <w:tblCellMar>
        <w:left w:w="108" w:type="dxa"/>
        <w:right w:w="108" w:type="dxa"/>
      </w:tblCellMar>
    </w:tblPr>
  </w:style>
  <w:style w:type="table" w:customStyle="1" w:styleId="51">
    <w:name w:val="51"/>
    <w:basedOn w:val="TableNormal1"/>
    <w:rsid w:val="00B34DD9"/>
    <w:pPr>
      <w:spacing w:after="0" w:line="240" w:lineRule="auto"/>
    </w:pPr>
    <w:tblPr>
      <w:tblStyleRowBandSize w:val="1"/>
      <w:tblStyleColBandSize w:val="1"/>
      <w:tblCellMar>
        <w:left w:w="108" w:type="dxa"/>
        <w:right w:w="108" w:type="dxa"/>
      </w:tblCellMar>
    </w:tblPr>
  </w:style>
  <w:style w:type="table" w:customStyle="1" w:styleId="500">
    <w:name w:val="50"/>
    <w:basedOn w:val="TableNormal1"/>
    <w:rsid w:val="00B34DD9"/>
    <w:pPr>
      <w:spacing w:after="0" w:line="240" w:lineRule="auto"/>
    </w:pPr>
    <w:tblPr>
      <w:tblStyleRowBandSize w:val="1"/>
      <w:tblStyleColBandSize w:val="1"/>
      <w:tblCellMar>
        <w:left w:w="108" w:type="dxa"/>
        <w:right w:w="108" w:type="dxa"/>
      </w:tblCellMar>
    </w:tblPr>
  </w:style>
  <w:style w:type="table" w:customStyle="1" w:styleId="49">
    <w:name w:val="49"/>
    <w:basedOn w:val="TableNormal1"/>
    <w:rsid w:val="00B34DD9"/>
    <w:pPr>
      <w:spacing w:after="0" w:line="240" w:lineRule="auto"/>
    </w:pPr>
    <w:tblPr>
      <w:tblStyleRowBandSize w:val="1"/>
      <w:tblStyleColBandSize w:val="1"/>
      <w:tblCellMar>
        <w:left w:w="108" w:type="dxa"/>
        <w:right w:w="108" w:type="dxa"/>
      </w:tblCellMar>
    </w:tblPr>
  </w:style>
  <w:style w:type="table" w:customStyle="1" w:styleId="48">
    <w:name w:val="48"/>
    <w:basedOn w:val="TableNormal1"/>
    <w:rsid w:val="00B34DD9"/>
    <w:pPr>
      <w:spacing w:after="0" w:line="240" w:lineRule="auto"/>
    </w:pPr>
    <w:tblPr>
      <w:tblStyleRowBandSize w:val="1"/>
      <w:tblStyleColBandSize w:val="1"/>
      <w:tblCellMar>
        <w:left w:w="108" w:type="dxa"/>
        <w:right w:w="108" w:type="dxa"/>
      </w:tblCellMar>
    </w:tblPr>
  </w:style>
  <w:style w:type="table" w:customStyle="1" w:styleId="47">
    <w:name w:val="47"/>
    <w:basedOn w:val="TableNormal1"/>
    <w:rsid w:val="00B34DD9"/>
    <w:pPr>
      <w:spacing w:after="0" w:line="240" w:lineRule="auto"/>
    </w:pPr>
    <w:tblPr>
      <w:tblStyleRowBandSize w:val="1"/>
      <w:tblStyleColBandSize w:val="1"/>
      <w:tblCellMar>
        <w:left w:w="108" w:type="dxa"/>
        <w:right w:w="108" w:type="dxa"/>
      </w:tblCellMar>
    </w:tblPr>
  </w:style>
  <w:style w:type="table" w:customStyle="1" w:styleId="46">
    <w:name w:val="46"/>
    <w:basedOn w:val="TableNormal1"/>
    <w:rsid w:val="00B34DD9"/>
    <w:pPr>
      <w:spacing w:after="0" w:line="240" w:lineRule="auto"/>
    </w:pPr>
    <w:tblPr>
      <w:tblStyleRowBandSize w:val="1"/>
      <w:tblStyleColBandSize w:val="1"/>
      <w:tblCellMar>
        <w:left w:w="108" w:type="dxa"/>
        <w:right w:w="108" w:type="dxa"/>
      </w:tblCellMar>
    </w:tblPr>
  </w:style>
  <w:style w:type="table" w:customStyle="1" w:styleId="45">
    <w:name w:val="45"/>
    <w:basedOn w:val="TableNormal1"/>
    <w:rsid w:val="00B34DD9"/>
    <w:pPr>
      <w:spacing w:after="0" w:line="240" w:lineRule="auto"/>
    </w:pPr>
    <w:tblPr>
      <w:tblStyleRowBandSize w:val="1"/>
      <w:tblStyleColBandSize w:val="1"/>
      <w:tblCellMar>
        <w:left w:w="108" w:type="dxa"/>
        <w:right w:w="108" w:type="dxa"/>
      </w:tblCellMar>
    </w:tblPr>
  </w:style>
  <w:style w:type="table" w:customStyle="1" w:styleId="44">
    <w:name w:val="44"/>
    <w:basedOn w:val="TableNormal1"/>
    <w:rsid w:val="00B34DD9"/>
    <w:pPr>
      <w:spacing w:after="0" w:line="240" w:lineRule="auto"/>
    </w:pPr>
    <w:tblPr>
      <w:tblStyleRowBandSize w:val="1"/>
      <w:tblStyleColBandSize w:val="1"/>
      <w:tblCellMar>
        <w:left w:w="108" w:type="dxa"/>
        <w:right w:w="108" w:type="dxa"/>
      </w:tblCellMar>
    </w:tblPr>
  </w:style>
  <w:style w:type="table" w:customStyle="1" w:styleId="43">
    <w:name w:val="43"/>
    <w:basedOn w:val="TableNormal1"/>
    <w:rsid w:val="00B34DD9"/>
    <w:pPr>
      <w:spacing w:after="0" w:line="240" w:lineRule="auto"/>
    </w:pPr>
    <w:tblPr>
      <w:tblStyleRowBandSize w:val="1"/>
      <w:tblStyleColBandSize w:val="1"/>
      <w:tblCellMar>
        <w:left w:w="108" w:type="dxa"/>
        <w:right w:w="108" w:type="dxa"/>
      </w:tblCellMar>
    </w:tblPr>
  </w:style>
  <w:style w:type="table" w:customStyle="1" w:styleId="42">
    <w:name w:val="42"/>
    <w:basedOn w:val="TableNormal1"/>
    <w:rsid w:val="00B34DD9"/>
    <w:pPr>
      <w:spacing w:after="0" w:line="240" w:lineRule="auto"/>
    </w:pPr>
    <w:tblPr>
      <w:tblStyleRowBandSize w:val="1"/>
      <w:tblStyleColBandSize w:val="1"/>
      <w:tblCellMar>
        <w:left w:w="108" w:type="dxa"/>
        <w:right w:w="108" w:type="dxa"/>
      </w:tblCellMar>
    </w:tblPr>
  </w:style>
  <w:style w:type="table" w:customStyle="1" w:styleId="41">
    <w:name w:val="41"/>
    <w:basedOn w:val="TableNormal1"/>
    <w:rsid w:val="00B34DD9"/>
    <w:pPr>
      <w:spacing w:after="0" w:line="240" w:lineRule="auto"/>
    </w:pPr>
    <w:tblPr>
      <w:tblStyleRowBandSize w:val="1"/>
      <w:tblStyleColBandSize w:val="1"/>
      <w:tblCellMar>
        <w:left w:w="108" w:type="dxa"/>
        <w:right w:w="108" w:type="dxa"/>
      </w:tblCellMar>
    </w:tblPr>
  </w:style>
  <w:style w:type="table" w:customStyle="1" w:styleId="400">
    <w:name w:val="40"/>
    <w:basedOn w:val="TableNormal1"/>
    <w:rsid w:val="00B34DD9"/>
    <w:pPr>
      <w:spacing w:after="0" w:line="240" w:lineRule="auto"/>
    </w:pPr>
    <w:tblPr>
      <w:tblStyleRowBandSize w:val="1"/>
      <w:tblStyleColBandSize w:val="1"/>
      <w:tblCellMar>
        <w:left w:w="108" w:type="dxa"/>
        <w:right w:w="108" w:type="dxa"/>
      </w:tblCellMar>
    </w:tblPr>
  </w:style>
  <w:style w:type="table" w:customStyle="1" w:styleId="39">
    <w:name w:val="39"/>
    <w:basedOn w:val="TableNormal1"/>
    <w:rsid w:val="00B34DD9"/>
    <w:pPr>
      <w:spacing w:after="0" w:line="240" w:lineRule="auto"/>
    </w:pPr>
    <w:tblPr>
      <w:tblStyleRowBandSize w:val="1"/>
      <w:tblStyleColBandSize w:val="1"/>
      <w:tblCellMar>
        <w:left w:w="108" w:type="dxa"/>
        <w:right w:w="108" w:type="dxa"/>
      </w:tblCellMar>
    </w:tblPr>
  </w:style>
  <w:style w:type="table" w:customStyle="1" w:styleId="38">
    <w:name w:val="38"/>
    <w:basedOn w:val="TableNormal1"/>
    <w:rsid w:val="00B34DD9"/>
    <w:pPr>
      <w:spacing w:after="0" w:line="240" w:lineRule="auto"/>
    </w:pPr>
    <w:tblPr>
      <w:tblStyleRowBandSize w:val="1"/>
      <w:tblStyleColBandSize w:val="1"/>
      <w:tblCellMar>
        <w:left w:w="108" w:type="dxa"/>
        <w:right w:w="108" w:type="dxa"/>
      </w:tblCellMar>
    </w:tblPr>
  </w:style>
  <w:style w:type="table" w:customStyle="1" w:styleId="37">
    <w:name w:val="37"/>
    <w:basedOn w:val="TableNormal1"/>
    <w:rsid w:val="00B34DD9"/>
    <w:pPr>
      <w:spacing w:after="0" w:line="240" w:lineRule="auto"/>
    </w:pPr>
    <w:tblPr>
      <w:tblStyleRowBandSize w:val="1"/>
      <w:tblStyleColBandSize w:val="1"/>
      <w:tblCellMar>
        <w:left w:w="108" w:type="dxa"/>
        <w:right w:w="108" w:type="dxa"/>
      </w:tblCellMar>
    </w:tblPr>
  </w:style>
  <w:style w:type="table" w:customStyle="1" w:styleId="36">
    <w:name w:val="36"/>
    <w:basedOn w:val="TableNormal1"/>
    <w:rsid w:val="00B34DD9"/>
    <w:pPr>
      <w:spacing w:after="0" w:line="240" w:lineRule="auto"/>
    </w:pPr>
    <w:tblPr>
      <w:tblStyleRowBandSize w:val="1"/>
      <w:tblStyleColBandSize w:val="1"/>
      <w:tblCellMar>
        <w:left w:w="108" w:type="dxa"/>
        <w:right w:w="108" w:type="dxa"/>
      </w:tblCellMar>
    </w:tblPr>
  </w:style>
  <w:style w:type="table" w:customStyle="1" w:styleId="35">
    <w:name w:val="35"/>
    <w:basedOn w:val="TableNormal1"/>
    <w:rsid w:val="00B34DD9"/>
    <w:pPr>
      <w:spacing w:after="0" w:line="240" w:lineRule="auto"/>
    </w:pPr>
    <w:tblPr>
      <w:tblStyleRowBandSize w:val="1"/>
      <w:tblStyleColBandSize w:val="1"/>
      <w:tblCellMar>
        <w:left w:w="108" w:type="dxa"/>
        <w:right w:w="108" w:type="dxa"/>
      </w:tblCellMar>
    </w:tblPr>
  </w:style>
  <w:style w:type="table" w:customStyle="1" w:styleId="34">
    <w:name w:val="34"/>
    <w:basedOn w:val="TableNormal1"/>
    <w:rsid w:val="00B34DD9"/>
    <w:pPr>
      <w:spacing w:after="0" w:line="240" w:lineRule="auto"/>
    </w:pPr>
    <w:tblPr>
      <w:tblStyleRowBandSize w:val="1"/>
      <w:tblStyleColBandSize w:val="1"/>
      <w:tblCellMar>
        <w:left w:w="108" w:type="dxa"/>
        <w:right w:w="108" w:type="dxa"/>
      </w:tblCellMar>
    </w:tblPr>
  </w:style>
  <w:style w:type="table" w:customStyle="1" w:styleId="330">
    <w:name w:val="33"/>
    <w:basedOn w:val="TableNormal1"/>
    <w:rsid w:val="00B34DD9"/>
    <w:pPr>
      <w:spacing w:after="0" w:line="240" w:lineRule="auto"/>
    </w:pPr>
    <w:tblPr>
      <w:tblStyleRowBandSize w:val="1"/>
      <w:tblStyleColBandSize w:val="1"/>
      <w:tblCellMar>
        <w:left w:w="108" w:type="dxa"/>
        <w:right w:w="108" w:type="dxa"/>
      </w:tblCellMar>
    </w:tblPr>
  </w:style>
  <w:style w:type="table" w:customStyle="1" w:styleId="320">
    <w:name w:val="32"/>
    <w:basedOn w:val="TableNormal1"/>
    <w:rsid w:val="00B34DD9"/>
    <w:pPr>
      <w:spacing w:after="0" w:line="240" w:lineRule="auto"/>
    </w:pPr>
    <w:tblPr>
      <w:tblStyleRowBandSize w:val="1"/>
      <w:tblStyleColBandSize w:val="1"/>
      <w:tblCellMar>
        <w:left w:w="108" w:type="dxa"/>
        <w:right w:w="108" w:type="dxa"/>
      </w:tblCellMar>
    </w:tblPr>
  </w:style>
  <w:style w:type="table" w:customStyle="1" w:styleId="310">
    <w:name w:val="31"/>
    <w:basedOn w:val="TableNormal1"/>
    <w:rsid w:val="00B34DD9"/>
    <w:pPr>
      <w:spacing w:after="0" w:line="240" w:lineRule="auto"/>
    </w:pPr>
    <w:tblPr>
      <w:tblStyleRowBandSize w:val="1"/>
      <w:tblStyleColBandSize w:val="1"/>
      <w:tblCellMar>
        <w:left w:w="108" w:type="dxa"/>
        <w:right w:w="108" w:type="dxa"/>
      </w:tblCellMar>
    </w:tblPr>
  </w:style>
  <w:style w:type="table" w:customStyle="1" w:styleId="300">
    <w:name w:val="30"/>
    <w:basedOn w:val="TableNormal1"/>
    <w:rsid w:val="00B34DD9"/>
    <w:pPr>
      <w:spacing w:after="0" w:line="240" w:lineRule="auto"/>
    </w:pPr>
    <w:tblPr>
      <w:tblStyleRowBandSize w:val="1"/>
      <w:tblStyleColBandSize w:val="1"/>
      <w:tblCellMar>
        <w:left w:w="108" w:type="dxa"/>
        <w:right w:w="108" w:type="dxa"/>
      </w:tblCellMar>
    </w:tblPr>
  </w:style>
  <w:style w:type="table" w:customStyle="1" w:styleId="29">
    <w:name w:val="29"/>
    <w:basedOn w:val="TableNormal1"/>
    <w:rsid w:val="00B34DD9"/>
    <w:pPr>
      <w:spacing w:after="0" w:line="240" w:lineRule="auto"/>
    </w:pPr>
    <w:tblPr>
      <w:tblStyleRowBandSize w:val="1"/>
      <w:tblStyleColBandSize w:val="1"/>
      <w:tblCellMar>
        <w:left w:w="108" w:type="dxa"/>
        <w:right w:w="108" w:type="dxa"/>
      </w:tblCellMar>
    </w:tblPr>
  </w:style>
  <w:style w:type="table" w:customStyle="1" w:styleId="26">
    <w:name w:val="26"/>
    <w:basedOn w:val="TableNormal1"/>
    <w:rsid w:val="00B34DD9"/>
    <w:pPr>
      <w:spacing w:after="0" w:line="240" w:lineRule="auto"/>
    </w:pPr>
    <w:tblPr>
      <w:tblStyleRowBandSize w:val="1"/>
      <w:tblStyleColBandSize w:val="1"/>
      <w:tblCellMar>
        <w:left w:w="108" w:type="dxa"/>
        <w:right w:w="108" w:type="dxa"/>
      </w:tblCellMar>
    </w:tblPr>
  </w:style>
  <w:style w:type="table" w:customStyle="1" w:styleId="25">
    <w:name w:val="25"/>
    <w:basedOn w:val="TableNormal1"/>
    <w:rsid w:val="00B34DD9"/>
    <w:pPr>
      <w:spacing w:after="0" w:line="240" w:lineRule="auto"/>
    </w:pPr>
    <w:tblPr>
      <w:tblStyleRowBandSize w:val="1"/>
      <w:tblStyleColBandSize w:val="1"/>
      <w:tblCellMar>
        <w:left w:w="108" w:type="dxa"/>
        <w:right w:w="108" w:type="dxa"/>
      </w:tblCellMar>
    </w:tblPr>
  </w:style>
  <w:style w:type="table" w:customStyle="1" w:styleId="24">
    <w:name w:val="24"/>
    <w:basedOn w:val="TableNormal1"/>
    <w:rsid w:val="00B34DD9"/>
    <w:pPr>
      <w:spacing w:after="0" w:line="240" w:lineRule="auto"/>
    </w:pPr>
    <w:tblPr>
      <w:tblStyleRowBandSize w:val="1"/>
      <w:tblStyleColBandSize w:val="1"/>
      <w:tblCellMar>
        <w:left w:w="108" w:type="dxa"/>
        <w:right w:w="108" w:type="dxa"/>
      </w:tblCellMar>
    </w:tblPr>
  </w:style>
  <w:style w:type="table" w:customStyle="1" w:styleId="230">
    <w:name w:val="23"/>
    <w:basedOn w:val="TableNormal1"/>
    <w:rsid w:val="00B34DD9"/>
    <w:pPr>
      <w:spacing w:after="0" w:line="240" w:lineRule="auto"/>
    </w:pPr>
    <w:tblPr>
      <w:tblStyleRowBandSize w:val="1"/>
      <w:tblStyleColBandSize w:val="1"/>
      <w:tblCellMar>
        <w:left w:w="108" w:type="dxa"/>
        <w:right w:w="108" w:type="dxa"/>
      </w:tblCellMar>
    </w:tblPr>
  </w:style>
  <w:style w:type="table" w:customStyle="1" w:styleId="220">
    <w:name w:val="22"/>
    <w:basedOn w:val="TableNormal1"/>
    <w:rsid w:val="00B34DD9"/>
    <w:pPr>
      <w:spacing w:after="0" w:line="240" w:lineRule="auto"/>
    </w:pPr>
    <w:tblPr>
      <w:tblStyleRowBandSize w:val="1"/>
      <w:tblStyleColBandSize w:val="1"/>
      <w:tblCellMar>
        <w:left w:w="108" w:type="dxa"/>
        <w:right w:w="108" w:type="dxa"/>
      </w:tblCellMar>
    </w:tblPr>
  </w:style>
  <w:style w:type="table" w:customStyle="1" w:styleId="210">
    <w:name w:val="21"/>
    <w:basedOn w:val="TableNormal1"/>
    <w:rsid w:val="00B34DD9"/>
    <w:pPr>
      <w:spacing w:after="0" w:line="240" w:lineRule="auto"/>
    </w:pPr>
    <w:tblPr>
      <w:tblStyleRowBandSize w:val="1"/>
      <w:tblStyleColBandSize w:val="1"/>
      <w:tblCellMar>
        <w:left w:w="108" w:type="dxa"/>
        <w:right w:w="108" w:type="dxa"/>
      </w:tblCellMar>
    </w:tblPr>
  </w:style>
  <w:style w:type="table" w:customStyle="1" w:styleId="200">
    <w:name w:val="20"/>
    <w:basedOn w:val="TableNormal1"/>
    <w:rsid w:val="00B34DD9"/>
    <w:pPr>
      <w:spacing w:after="0" w:line="240" w:lineRule="auto"/>
    </w:pPr>
    <w:tblPr>
      <w:tblStyleRowBandSize w:val="1"/>
      <w:tblStyleColBandSize w:val="1"/>
      <w:tblCellMar>
        <w:left w:w="108" w:type="dxa"/>
        <w:right w:w="108" w:type="dxa"/>
      </w:tblCellMar>
    </w:tblPr>
  </w:style>
  <w:style w:type="table" w:customStyle="1" w:styleId="19">
    <w:name w:val="19"/>
    <w:basedOn w:val="TableNormal1"/>
    <w:rsid w:val="00B34DD9"/>
    <w:pPr>
      <w:spacing w:after="0" w:line="240" w:lineRule="auto"/>
    </w:pPr>
    <w:tblPr>
      <w:tblStyleRowBandSize w:val="1"/>
      <w:tblStyleColBandSize w:val="1"/>
      <w:tblCellMar>
        <w:left w:w="108" w:type="dxa"/>
        <w:right w:w="108" w:type="dxa"/>
      </w:tblCellMar>
    </w:tblPr>
  </w:style>
  <w:style w:type="table" w:customStyle="1" w:styleId="17">
    <w:name w:val="17"/>
    <w:basedOn w:val="TableNormal1"/>
    <w:rsid w:val="00B34DD9"/>
    <w:pPr>
      <w:spacing w:after="0" w:line="240" w:lineRule="auto"/>
    </w:pPr>
    <w:tblPr>
      <w:tblStyleRowBandSize w:val="1"/>
      <w:tblStyleColBandSize w:val="1"/>
      <w:tblCellMar>
        <w:left w:w="108" w:type="dxa"/>
        <w:right w:w="108" w:type="dxa"/>
      </w:tblCellMar>
    </w:tblPr>
  </w:style>
  <w:style w:type="table" w:customStyle="1" w:styleId="16">
    <w:name w:val="16"/>
    <w:basedOn w:val="TableNormal1"/>
    <w:rsid w:val="00B34DD9"/>
    <w:pPr>
      <w:spacing w:after="0" w:line="240" w:lineRule="auto"/>
    </w:pPr>
    <w:tblPr>
      <w:tblStyleRowBandSize w:val="1"/>
      <w:tblStyleColBandSize w:val="1"/>
      <w:tblCellMar>
        <w:left w:w="108" w:type="dxa"/>
        <w:right w:w="108" w:type="dxa"/>
      </w:tblCellMar>
    </w:tblPr>
  </w:style>
  <w:style w:type="table" w:customStyle="1" w:styleId="15">
    <w:name w:val="15"/>
    <w:basedOn w:val="TableNormal1"/>
    <w:rsid w:val="00B34DD9"/>
    <w:pPr>
      <w:spacing w:after="0" w:line="240" w:lineRule="auto"/>
    </w:pPr>
    <w:tblPr>
      <w:tblStyleRowBandSize w:val="1"/>
      <w:tblStyleColBandSize w:val="1"/>
      <w:tblCellMar>
        <w:left w:w="108" w:type="dxa"/>
        <w:right w:w="108" w:type="dxa"/>
      </w:tblCellMar>
    </w:tblPr>
  </w:style>
  <w:style w:type="table" w:customStyle="1" w:styleId="140">
    <w:name w:val="14"/>
    <w:basedOn w:val="TableNormal1"/>
    <w:rsid w:val="00B34DD9"/>
    <w:pPr>
      <w:spacing w:after="0" w:line="240" w:lineRule="auto"/>
    </w:pPr>
    <w:tblPr>
      <w:tblStyleRowBandSize w:val="1"/>
      <w:tblStyleColBandSize w:val="1"/>
      <w:tblCellMar>
        <w:left w:w="108" w:type="dxa"/>
        <w:right w:w="108" w:type="dxa"/>
      </w:tblCellMar>
    </w:tblPr>
  </w:style>
  <w:style w:type="table" w:customStyle="1" w:styleId="130">
    <w:name w:val="13"/>
    <w:basedOn w:val="TableNormal1"/>
    <w:rsid w:val="00B34DD9"/>
    <w:pPr>
      <w:spacing w:after="0" w:line="240" w:lineRule="auto"/>
    </w:pPr>
    <w:tblPr>
      <w:tblStyleRowBandSize w:val="1"/>
      <w:tblStyleColBandSize w:val="1"/>
      <w:tblCellMar>
        <w:left w:w="108" w:type="dxa"/>
        <w:right w:w="108" w:type="dxa"/>
      </w:tblCellMar>
    </w:tblPr>
  </w:style>
  <w:style w:type="table" w:customStyle="1" w:styleId="120">
    <w:name w:val="12"/>
    <w:basedOn w:val="TableNormal1"/>
    <w:rsid w:val="00B34DD9"/>
    <w:pPr>
      <w:spacing w:after="0" w:line="240" w:lineRule="auto"/>
    </w:pPr>
    <w:tblPr>
      <w:tblStyleRowBandSize w:val="1"/>
      <w:tblStyleColBandSize w:val="1"/>
      <w:tblCellMar>
        <w:left w:w="108" w:type="dxa"/>
        <w:right w:w="108" w:type="dxa"/>
      </w:tblCellMar>
    </w:tblPr>
  </w:style>
  <w:style w:type="table" w:customStyle="1" w:styleId="110">
    <w:name w:val="11"/>
    <w:basedOn w:val="TableNormal1"/>
    <w:rsid w:val="00B34DD9"/>
    <w:pPr>
      <w:spacing w:after="0" w:line="240" w:lineRule="auto"/>
    </w:pPr>
    <w:tblPr>
      <w:tblStyleRowBandSize w:val="1"/>
      <w:tblStyleColBandSize w:val="1"/>
      <w:tblCellMar>
        <w:left w:w="108" w:type="dxa"/>
        <w:right w:w="108" w:type="dxa"/>
      </w:tblCellMar>
    </w:tblPr>
  </w:style>
  <w:style w:type="table" w:customStyle="1" w:styleId="100">
    <w:name w:val="10"/>
    <w:basedOn w:val="TableNormal1"/>
    <w:rsid w:val="00B34DD9"/>
    <w:pPr>
      <w:spacing w:after="0" w:line="240" w:lineRule="auto"/>
    </w:pPr>
    <w:tblPr>
      <w:tblStyleRowBandSize w:val="1"/>
      <w:tblStyleColBandSize w:val="1"/>
      <w:tblCellMar>
        <w:left w:w="108" w:type="dxa"/>
        <w:right w:w="108" w:type="dxa"/>
      </w:tblCellMar>
    </w:tblPr>
  </w:style>
  <w:style w:type="table" w:customStyle="1" w:styleId="6a">
    <w:name w:val="6"/>
    <w:basedOn w:val="TableNormal1"/>
    <w:rsid w:val="00B34DD9"/>
    <w:pPr>
      <w:spacing w:after="0" w:line="240" w:lineRule="auto"/>
    </w:pPr>
    <w:tblPr>
      <w:tblStyleRowBandSize w:val="1"/>
      <w:tblStyleColBandSize w:val="1"/>
      <w:tblCellMar>
        <w:left w:w="108" w:type="dxa"/>
        <w:right w:w="108" w:type="dxa"/>
      </w:tblCellMar>
    </w:tblPr>
  </w:style>
  <w:style w:type="table" w:customStyle="1" w:styleId="5a">
    <w:name w:val="5"/>
    <w:basedOn w:val="TableNormal1"/>
    <w:rsid w:val="00B34DD9"/>
    <w:pPr>
      <w:spacing w:after="0" w:line="240" w:lineRule="auto"/>
    </w:pPr>
    <w:tblPr>
      <w:tblStyleRowBandSize w:val="1"/>
      <w:tblStyleColBandSize w:val="1"/>
      <w:tblCellMar>
        <w:left w:w="108" w:type="dxa"/>
        <w:right w:w="108" w:type="dxa"/>
      </w:tblCellMar>
    </w:tblPr>
  </w:style>
  <w:style w:type="table" w:customStyle="1" w:styleId="4a">
    <w:name w:val="4"/>
    <w:basedOn w:val="TableNormal1"/>
    <w:rsid w:val="00B34DD9"/>
    <w:pPr>
      <w:spacing w:after="0" w:line="240" w:lineRule="auto"/>
    </w:pPr>
    <w:tblPr>
      <w:tblStyleRowBandSize w:val="1"/>
      <w:tblStyleColBandSize w:val="1"/>
      <w:tblCellMar>
        <w:left w:w="108" w:type="dxa"/>
        <w:right w:w="108" w:type="dxa"/>
      </w:tblCellMar>
    </w:tblPr>
  </w:style>
  <w:style w:type="table" w:customStyle="1" w:styleId="27">
    <w:name w:val="2"/>
    <w:basedOn w:val="TableNormal1"/>
    <w:rsid w:val="00B34DD9"/>
    <w:pPr>
      <w:spacing w:after="0" w:line="240" w:lineRule="auto"/>
    </w:pPr>
    <w:tblPr>
      <w:tblStyleRowBandSize w:val="1"/>
      <w:tblStyleColBandSize w:val="1"/>
      <w:tblCellMar>
        <w:left w:w="108" w:type="dxa"/>
        <w:right w:w="108" w:type="dxa"/>
      </w:tblCellMar>
    </w:tblPr>
  </w:style>
  <w:style w:type="paragraph" w:customStyle="1" w:styleId="18">
    <w:name w:val="Основной текст1"/>
    <w:basedOn w:val="a"/>
    <w:rsid w:val="00B34DD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table" w:customStyle="1" w:styleId="28">
    <w:name w:val="28"/>
    <w:basedOn w:val="a1"/>
    <w:rsid w:val="00B34DD9"/>
    <w:pPr>
      <w:spacing w:after="0" w:line="240" w:lineRule="auto"/>
    </w:pPr>
    <w:rPr>
      <w:rFonts w:ascii="Calibri" w:eastAsia="Calibri" w:hAnsi="Calibri" w:cs="Calibri"/>
      <w:lang w:val="kk-KZ" w:eastAsia="ru-RU"/>
    </w:rPr>
    <w:tblPr>
      <w:tblStyleRowBandSize w:val="1"/>
      <w:tblStyleColBandSize w:val="1"/>
    </w:tblPr>
  </w:style>
  <w:style w:type="character" w:customStyle="1" w:styleId="fontstyle01">
    <w:name w:val="fontstyle01"/>
    <w:rsid w:val="00B34DD9"/>
    <w:rPr>
      <w:rFonts w:ascii="TimesNewRomanPS-BoldMT" w:hAnsi="TimesNewRomanPS-BoldMT" w:hint="default"/>
      <w:b/>
      <w:bCs/>
      <w:i w:val="0"/>
      <w:iCs w:val="0"/>
      <w:color w:val="000000"/>
      <w:sz w:val="22"/>
      <w:szCs w:val="22"/>
    </w:rPr>
  </w:style>
  <w:style w:type="character" w:customStyle="1" w:styleId="fontstyle21">
    <w:name w:val="fontstyle21"/>
    <w:rsid w:val="00B34DD9"/>
    <w:rPr>
      <w:rFonts w:ascii="TimesNewRomanPSMT" w:hAnsi="TimesNewRomanPSMT" w:hint="default"/>
      <w:b w:val="0"/>
      <w:bCs w:val="0"/>
      <w:i w:val="0"/>
      <w:iCs w:val="0"/>
      <w:color w:val="000000"/>
      <w:sz w:val="22"/>
      <w:szCs w:val="22"/>
    </w:rPr>
  </w:style>
  <w:style w:type="table" w:customStyle="1" w:styleId="270">
    <w:name w:val="27"/>
    <w:basedOn w:val="a1"/>
    <w:rsid w:val="00B34DD9"/>
    <w:pPr>
      <w:spacing w:after="0" w:line="240" w:lineRule="auto"/>
    </w:pPr>
    <w:rPr>
      <w:rFonts w:ascii="Calibri" w:eastAsia="Calibri" w:hAnsi="Calibri" w:cs="Calibri"/>
      <w:lang w:val="kk-KZ" w:eastAsia="ru-RU"/>
    </w:rPr>
    <w:tblPr>
      <w:tblStyleRowBandSize w:val="1"/>
      <w:tblStyleColBandSize w:val="1"/>
    </w:tblPr>
  </w:style>
  <w:style w:type="table" w:customStyle="1" w:styleId="180">
    <w:name w:val="18"/>
    <w:basedOn w:val="a1"/>
    <w:rsid w:val="00B34DD9"/>
    <w:pPr>
      <w:spacing w:after="0" w:line="240" w:lineRule="auto"/>
    </w:pPr>
    <w:rPr>
      <w:rFonts w:ascii="Calibri" w:eastAsia="Calibri" w:hAnsi="Calibri" w:cs="Calibri"/>
      <w:lang w:val="kk-KZ" w:eastAsia="ru-RU"/>
    </w:rPr>
    <w:tblPr>
      <w:tblStyleRowBandSize w:val="1"/>
      <w:tblStyleColBandSize w:val="1"/>
    </w:tblPr>
  </w:style>
  <w:style w:type="table" w:customStyle="1" w:styleId="9">
    <w:name w:val="9"/>
    <w:basedOn w:val="a1"/>
    <w:rsid w:val="00B34DD9"/>
    <w:pPr>
      <w:spacing w:after="0" w:line="240" w:lineRule="auto"/>
    </w:pPr>
    <w:rPr>
      <w:rFonts w:ascii="Calibri" w:eastAsia="Calibri" w:hAnsi="Calibri" w:cs="Calibri"/>
      <w:lang w:val="kk-KZ" w:eastAsia="ru-RU"/>
    </w:rPr>
    <w:tblPr>
      <w:tblStyleRowBandSize w:val="1"/>
      <w:tblStyleColBandSize w:val="1"/>
    </w:tblPr>
  </w:style>
  <w:style w:type="paragraph" w:customStyle="1" w:styleId="western">
    <w:name w:val="western"/>
    <w:basedOn w:val="a"/>
    <w:rsid w:val="00B34D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5">
    <w:name w:val="Font Style15"/>
    <w:uiPriority w:val="99"/>
    <w:rsid w:val="00B34DD9"/>
    <w:rPr>
      <w:rFonts w:ascii="Times New Roman" w:hAnsi="Times New Roman" w:cs="Times New Roman"/>
      <w:sz w:val="16"/>
      <w:szCs w:val="16"/>
    </w:rPr>
  </w:style>
  <w:style w:type="table" w:customStyle="1" w:styleId="7">
    <w:name w:val="7"/>
    <w:basedOn w:val="a1"/>
    <w:rsid w:val="00B34DD9"/>
    <w:pPr>
      <w:spacing w:after="0" w:line="240" w:lineRule="auto"/>
    </w:pPr>
    <w:rPr>
      <w:rFonts w:ascii="Calibri" w:eastAsia="Calibri" w:hAnsi="Calibri" w:cs="Calibri"/>
      <w:lang w:val="kk-KZ" w:eastAsia="ru-RU"/>
    </w:rPr>
    <w:tblPr>
      <w:tblStyleRowBandSize w:val="1"/>
      <w:tblStyleColBandSize w:val="1"/>
    </w:tblPr>
  </w:style>
  <w:style w:type="character" w:styleId="aff">
    <w:name w:val="Strong"/>
    <w:uiPriority w:val="22"/>
    <w:qFormat/>
    <w:rsid w:val="00B34DD9"/>
    <w:rPr>
      <w:b/>
      <w:bCs/>
    </w:rPr>
  </w:style>
  <w:style w:type="table" w:customStyle="1" w:styleId="1a">
    <w:name w:val="1"/>
    <w:basedOn w:val="a1"/>
    <w:rsid w:val="00B34DD9"/>
    <w:pPr>
      <w:spacing w:after="0" w:line="240" w:lineRule="auto"/>
    </w:pPr>
    <w:rPr>
      <w:rFonts w:ascii="Calibri" w:eastAsia="Calibri" w:hAnsi="Calibri" w:cs="Calibri"/>
      <w:lang w:val="kk-KZ" w:eastAsia="ru-RU"/>
    </w:rPr>
    <w:tblPr>
      <w:tblStyleRowBandSize w:val="1"/>
      <w:tblStyleColBandSize w:val="1"/>
    </w:tblPr>
  </w:style>
  <w:style w:type="character" w:customStyle="1" w:styleId="w">
    <w:name w:val="w"/>
    <w:basedOn w:val="a0"/>
    <w:rsid w:val="00B34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5499">
      <w:bodyDiv w:val="1"/>
      <w:marLeft w:val="0"/>
      <w:marRight w:val="0"/>
      <w:marTop w:val="0"/>
      <w:marBottom w:val="0"/>
      <w:divBdr>
        <w:top w:val="none" w:sz="0" w:space="0" w:color="auto"/>
        <w:left w:val="none" w:sz="0" w:space="0" w:color="auto"/>
        <w:bottom w:val="none" w:sz="0" w:space="0" w:color="auto"/>
        <w:right w:val="none" w:sz="0" w:space="0" w:color="auto"/>
      </w:divBdr>
    </w:div>
    <w:div w:id="33045543">
      <w:bodyDiv w:val="1"/>
      <w:marLeft w:val="0"/>
      <w:marRight w:val="0"/>
      <w:marTop w:val="0"/>
      <w:marBottom w:val="0"/>
      <w:divBdr>
        <w:top w:val="none" w:sz="0" w:space="0" w:color="auto"/>
        <w:left w:val="none" w:sz="0" w:space="0" w:color="auto"/>
        <w:bottom w:val="none" w:sz="0" w:space="0" w:color="auto"/>
        <w:right w:val="none" w:sz="0" w:space="0" w:color="auto"/>
      </w:divBdr>
    </w:div>
    <w:div w:id="138038001">
      <w:bodyDiv w:val="1"/>
      <w:marLeft w:val="0"/>
      <w:marRight w:val="0"/>
      <w:marTop w:val="0"/>
      <w:marBottom w:val="0"/>
      <w:divBdr>
        <w:top w:val="none" w:sz="0" w:space="0" w:color="auto"/>
        <w:left w:val="none" w:sz="0" w:space="0" w:color="auto"/>
        <w:bottom w:val="none" w:sz="0" w:space="0" w:color="auto"/>
        <w:right w:val="none" w:sz="0" w:space="0" w:color="auto"/>
      </w:divBdr>
    </w:div>
    <w:div w:id="213004594">
      <w:bodyDiv w:val="1"/>
      <w:marLeft w:val="0"/>
      <w:marRight w:val="0"/>
      <w:marTop w:val="0"/>
      <w:marBottom w:val="0"/>
      <w:divBdr>
        <w:top w:val="none" w:sz="0" w:space="0" w:color="auto"/>
        <w:left w:val="none" w:sz="0" w:space="0" w:color="auto"/>
        <w:bottom w:val="none" w:sz="0" w:space="0" w:color="auto"/>
        <w:right w:val="none" w:sz="0" w:space="0" w:color="auto"/>
      </w:divBdr>
    </w:div>
    <w:div w:id="213585859">
      <w:bodyDiv w:val="1"/>
      <w:marLeft w:val="0"/>
      <w:marRight w:val="0"/>
      <w:marTop w:val="0"/>
      <w:marBottom w:val="0"/>
      <w:divBdr>
        <w:top w:val="none" w:sz="0" w:space="0" w:color="auto"/>
        <w:left w:val="none" w:sz="0" w:space="0" w:color="auto"/>
        <w:bottom w:val="none" w:sz="0" w:space="0" w:color="auto"/>
        <w:right w:val="none" w:sz="0" w:space="0" w:color="auto"/>
      </w:divBdr>
    </w:div>
    <w:div w:id="225143171">
      <w:bodyDiv w:val="1"/>
      <w:marLeft w:val="0"/>
      <w:marRight w:val="0"/>
      <w:marTop w:val="0"/>
      <w:marBottom w:val="0"/>
      <w:divBdr>
        <w:top w:val="none" w:sz="0" w:space="0" w:color="auto"/>
        <w:left w:val="none" w:sz="0" w:space="0" w:color="auto"/>
        <w:bottom w:val="none" w:sz="0" w:space="0" w:color="auto"/>
        <w:right w:val="none" w:sz="0" w:space="0" w:color="auto"/>
      </w:divBdr>
    </w:div>
    <w:div w:id="263611170">
      <w:bodyDiv w:val="1"/>
      <w:marLeft w:val="0"/>
      <w:marRight w:val="0"/>
      <w:marTop w:val="0"/>
      <w:marBottom w:val="0"/>
      <w:divBdr>
        <w:top w:val="none" w:sz="0" w:space="0" w:color="auto"/>
        <w:left w:val="none" w:sz="0" w:space="0" w:color="auto"/>
        <w:bottom w:val="none" w:sz="0" w:space="0" w:color="auto"/>
        <w:right w:val="none" w:sz="0" w:space="0" w:color="auto"/>
      </w:divBdr>
    </w:div>
    <w:div w:id="310906907">
      <w:bodyDiv w:val="1"/>
      <w:marLeft w:val="0"/>
      <w:marRight w:val="0"/>
      <w:marTop w:val="0"/>
      <w:marBottom w:val="0"/>
      <w:divBdr>
        <w:top w:val="none" w:sz="0" w:space="0" w:color="auto"/>
        <w:left w:val="none" w:sz="0" w:space="0" w:color="auto"/>
        <w:bottom w:val="none" w:sz="0" w:space="0" w:color="auto"/>
        <w:right w:val="none" w:sz="0" w:space="0" w:color="auto"/>
      </w:divBdr>
    </w:div>
    <w:div w:id="355429448">
      <w:bodyDiv w:val="1"/>
      <w:marLeft w:val="0"/>
      <w:marRight w:val="0"/>
      <w:marTop w:val="0"/>
      <w:marBottom w:val="0"/>
      <w:divBdr>
        <w:top w:val="none" w:sz="0" w:space="0" w:color="auto"/>
        <w:left w:val="none" w:sz="0" w:space="0" w:color="auto"/>
        <w:bottom w:val="none" w:sz="0" w:space="0" w:color="auto"/>
        <w:right w:val="none" w:sz="0" w:space="0" w:color="auto"/>
      </w:divBdr>
    </w:div>
    <w:div w:id="355471299">
      <w:bodyDiv w:val="1"/>
      <w:marLeft w:val="0"/>
      <w:marRight w:val="0"/>
      <w:marTop w:val="0"/>
      <w:marBottom w:val="0"/>
      <w:divBdr>
        <w:top w:val="none" w:sz="0" w:space="0" w:color="auto"/>
        <w:left w:val="none" w:sz="0" w:space="0" w:color="auto"/>
        <w:bottom w:val="none" w:sz="0" w:space="0" w:color="auto"/>
        <w:right w:val="none" w:sz="0" w:space="0" w:color="auto"/>
      </w:divBdr>
    </w:div>
    <w:div w:id="362174547">
      <w:bodyDiv w:val="1"/>
      <w:marLeft w:val="0"/>
      <w:marRight w:val="0"/>
      <w:marTop w:val="0"/>
      <w:marBottom w:val="0"/>
      <w:divBdr>
        <w:top w:val="none" w:sz="0" w:space="0" w:color="auto"/>
        <w:left w:val="none" w:sz="0" w:space="0" w:color="auto"/>
        <w:bottom w:val="none" w:sz="0" w:space="0" w:color="auto"/>
        <w:right w:val="none" w:sz="0" w:space="0" w:color="auto"/>
      </w:divBdr>
    </w:div>
    <w:div w:id="376855498">
      <w:bodyDiv w:val="1"/>
      <w:marLeft w:val="0"/>
      <w:marRight w:val="0"/>
      <w:marTop w:val="0"/>
      <w:marBottom w:val="0"/>
      <w:divBdr>
        <w:top w:val="none" w:sz="0" w:space="0" w:color="auto"/>
        <w:left w:val="none" w:sz="0" w:space="0" w:color="auto"/>
        <w:bottom w:val="none" w:sz="0" w:space="0" w:color="auto"/>
        <w:right w:val="none" w:sz="0" w:space="0" w:color="auto"/>
      </w:divBdr>
    </w:div>
    <w:div w:id="385883150">
      <w:bodyDiv w:val="1"/>
      <w:marLeft w:val="0"/>
      <w:marRight w:val="0"/>
      <w:marTop w:val="0"/>
      <w:marBottom w:val="0"/>
      <w:divBdr>
        <w:top w:val="none" w:sz="0" w:space="0" w:color="auto"/>
        <w:left w:val="none" w:sz="0" w:space="0" w:color="auto"/>
        <w:bottom w:val="none" w:sz="0" w:space="0" w:color="auto"/>
        <w:right w:val="none" w:sz="0" w:space="0" w:color="auto"/>
      </w:divBdr>
    </w:div>
    <w:div w:id="391582739">
      <w:bodyDiv w:val="1"/>
      <w:marLeft w:val="0"/>
      <w:marRight w:val="0"/>
      <w:marTop w:val="0"/>
      <w:marBottom w:val="0"/>
      <w:divBdr>
        <w:top w:val="none" w:sz="0" w:space="0" w:color="auto"/>
        <w:left w:val="none" w:sz="0" w:space="0" w:color="auto"/>
        <w:bottom w:val="none" w:sz="0" w:space="0" w:color="auto"/>
        <w:right w:val="none" w:sz="0" w:space="0" w:color="auto"/>
      </w:divBdr>
    </w:div>
    <w:div w:id="392655769">
      <w:bodyDiv w:val="1"/>
      <w:marLeft w:val="0"/>
      <w:marRight w:val="0"/>
      <w:marTop w:val="0"/>
      <w:marBottom w:val="0"/>
      <w:divBdr>
        <w:top w:val="none" w:sz="0" w:space="0" w:color="auto"/>
        <w:left w:val="none" w:sz="0" w:space="0" w:color="auto"/>
        <w:bottom w:val="none" w:sz="0" w:space="0" w:color="auto"/>
        <w:right w:val="none" w:sz="0" w:space="0" w:color="auto"/>
      </w:divBdr>
    </w:div>
    <w:div w:id="438456197">
      <w:bodyDiv w:val="1"/>
      <w:marLeft w:val="0"/>
      <w:marRight w:val="0"/>
      <w:marTop w:val="0"/>
      <w:marBottom w:val="0"/>
      <w:divBdr>
        <w:top w:val="none" w:sz="0" w:space="0" w:color="auto"/>
        <w:left w:val="none" w:sz="0" w:space="0" w:color="auto"/>
        <w:bottom w:val="none" w:sz="0" w:space="0" w:color="auto"/>
        <w:right w:val="none" w:sz="0" w:space="0" w:color="auto"/>
      </w:divBdr>
    </w:div>
    <w:div w:id="465707243">
      <w:bodyDiv w:val="1"/>
      <w:marLeft w:val="0"/>
      <w:marRight w:val="0"/>
      <w:marTop w:val="0"/>
      <w:marBottom w:val="0"/>
      <w:divBdr>
        <w:top w:val="none" w:sz="0" w:space="0" w:color="auto"/>
        <w:left w:val="none" w:sz="0" w:space="0" w:color="auto"/>
        <w:bottom w:val="none" w:sz="0" w:space="0" w:color="auto"/>
        <w:right w:val="none" w:sz="0" w:space="0" w:color="auto"/>
      </w:divBdr>
    </w:div>
    <w:div w:id="477651881">
      <w:bodyDiv w:val="1"/>
      <w:marLeft w:val="0"/>
      <w:marRight w:val="0"/>
      <w:marTop w:val="0"/>
      <w:marBottom w:val="0"/>
      <w:divBdr>
        <w:top w:val="none" w:sz="0" w:space="0" w:color="auto"/>
        <w:left w:val="none" w:sz="0" w:space="0" w:color="auto"/>
        <w:bottom w:val="none" w:sz="0" w:space="0" w:color="auto"/>
        <w:right w:val="none" w:sz="0" w:space="0" w:color="auto"/>
      </w:divBdr>
    </w:div>
    <w:div w:id="492916697">
      <w:bodyDiv w:val="1"/>
      <w:marLeft w:val="0"/>
      <w:marRight w:val="0"/>
      <w:marTop w:val="0"/>
      <w:marBottom w:val="0"/>
      <w:divBdr>
        <w:top w:val="none" w:sz="0" w:space="0" w:color="auto"/>
        <w:left w:val="none" w:sz="0" w:space="0" w:color="auto"/>
        <w:bottom w:val="none" w:sz="0" w:space="0" w:color="auto"/>
        <w:right w:val="none" w:sz="0" w:space="0" w:color="auto"/>
      </w:divBdr>
    </w:div>
    <w:div w:id="514685350">
      <w:bodyDiv w:val="1"/>
      <w:marLeft w:val="0"/>
      <w:marRight w:val="0"/>
      <w:marTop w:val="0"/>
      <w:marBottom w:val="0"/>
      <w:divBdr>
        <w:top w:val="none" w:sz="0" w:space="0" w:color="auto"/>
        <w:left w:val="none" w:sz="0" w:space="0" w:color="auto"/>
        <w:bottom w:val="none" w:sz="0" w:space="0" w:color="auto"/>
        <w:right w:val="none" w:sz="0" w:space="0" w:color="auto"/>
      </w:divBdr>
    </w:div>
    <w:div w:id="519857458">
      <w:bodyDiv w:val="1"/>
      <w:marLeft w:val="0"/>
      <w:marRight w:val="0"/>
      <w:marTop w:val="0"/>
      <w:marBottom w:val="0"/>
      <w:divBdr>
        <w:top w:val="none" w:sz="0" w:space="0" w:color="auto"/>
        <w:left w:val="none" w:sz="0" w:space="0" w:color="auto"/>
        <w:bottom w:val="none" w:sz="0" w:space="0" w:color="auto"/>
        <w:right w:val="none" w:sz="0" w:space="0" w:color="auto"/>
      </w:divBdr>
    </w:div>
    <w:div w:id="536282851">
      <w:bodyDiv w:val="1"/>
      <w:marLeft w:val="0"/>
      <w:marRight w:val="0"/>
      <w:marTop w:val="0"/>
      <w:marBottom w:val="0"/>
      <w:divBdr>
        <w:top w:val="none" w:sz="0" w:space="0" w:color="auto"/>
        <w:left w:val="none" w:sz="0" w:space="0" w:color="auto"/>
        <w:bottom w:val="none" w:sz="0" w:space="0" w:color="auto"/>
        <w:right w:val="none" w:sz="0" w:space="0" w:color="auto"/>
      </w:divBdr>
    </w:div>
    <w:div w:id="542134120">
      <w:bodyDiv w:val="1"/>
      <w:marLeft w:val="0"/>
      <w:marRight w:val="0"/>
      <w:marTop w:val="0"/>
      <w:marBottom w:val="0"/>
      <w:divBdr>
        <w:top w:val="none" w:sz="0" w:space="0" w:color="auto"/>
        <w:left w:val="none" w:sz="0" w:space="0" w:color="auto"/>
        <w:bottom w:val="none" w:sz="0" w:space="0" w:color="auto"/>
        <w:right w:val="none" w:sz="0" w:space="0" w:color="auto"/>
      </w:divBdr>
    </w:div>
    <w:div w:id="553659127">
      <w:bodyDiv w:val="1"/>
      <w:marLeft w:val="0"/>
      <w:marRight w:val="0"/>
      <w:marTop w:val="0"/>
      <w:marBottom w:val="0"/>
      <w:divBdr>
        <w:top w:val="none" w:sz="0" w:space="0" w:color="auto"/>
        <w:left w:val="none" w:sz="0" w:space="0" w:color="auto"/>
        <w:bottom w:val="none" w:sz="0" w:space="0" w:color="auto"/>
        <w:right w:val="none" w:sz="0" w:space="0" w:color="auto"/>
      </w:divBdr>
    </w:div>
    <w:div w:id="558174758">
      <w:bodyDiv w:val="1"/>
      <w:marLeft w:val="0"/>
      <w:marRight w:val="0"/>
      <w:marTop w:val="0"/>
      <w:marBottom w:val="0"/>
      <w:divBdr>
        <w:top w:val="none" w:sz="0" w:space="0" w:color="auto"/>
        <w:left w:val="none" w:sz="0" w:space="0" w:color="auto"/>
        <w:bottom w:val="none" w:sz="0" w:space="0" w:color="auto"/>
        <w:right w:val="none" w:sz="0" w:space="0" w:color="auto"/>
      </w:divBdr>
    </w:div>
    <w:div w:id="575676267">
      <w:bodyDiv w:val="1"/>
      <w:marLeft w:val="0"/>
      <w:marRight w:val="0"/>
      <w:marTop w:val="0"/>
      <w:marBottom w:val="0"/>
      <w:divBdr>
        <w:top w:val="none" w:sz="0" w:space="0" w:color="auto"/>
        <w:left w:val="none" w:sz="0" w:space="0" w:color="auto"/>
        <w:bottom w:val="none" w:sz="0" w:space="0" w:color="auto"/>
        <w:right w:val="none" w:sz="0" w:space="0" w:color="auto"/>
      </w:divBdr>
    </w:div>
    <w:div w:id="596136226">
      <w:bodyDiv w:val="1"/>
      <w:marLeft w:val="0"/>
      <w:marRight w:val="0"/>
      <w:marTop w:val="0"/>
      <w:marBottom w:val="0"/>
      <w:divBdr>
        <w:top w:val="none" w:sz="0" w:space="0" w:color="auto"/>
        <w:left w:val="none" w:sz="0" w:space="0" w:color="auto"/>
        <w:bottom w:val="none" w:sz="0" w:space="0" w:color="auto"/>
        <w:right w:val="none" w:sz="0" w:space="0" w:color="auto"/>
      </w:divBdr>
    </w:div>
    <w:div w:id="598952801">
      <w:bodyDiv w:val="1"/>
      <w:marLeft w:val="0"/>
      <w:marRight w:val="0"/>
      <w:marTop w:val="0"/>
      <w:marBottom w:val="0"/>
      <w:divBdr>
        <w:top w:val="none" w:sz="0" w:space="0" w:color="auto"/>
        <w:left w:val="none" w:sz="0" w:space="0" w:color="auto"/>
        <w:bottom w:val="none" w:sz="0" w:space="0" w:color="auto"/>
        <w:right w:val="none" w:sz="0" w:space="0" w:color="auto"/>
      </w:divBdr>
    </w:div>
    <w:div w:id="618537878">
      <w:bodyDiv w:val="1"/>
      <w:marLeft w:val="0"/>
      <w:marRight w:val="0"/>
      <w:marTop w:val="0"/>
      <w:marBottom w:val="0"/>
      <w:divBdr>
        <w:top w:val="none" w:sz="0" w:space="0" w:color="auto"/>
        <w:left w:val="none" w:sz="0" w:space="0" w:color="auto"/>
        <w:bottom w:val="none" w:sz="0" w:space="0" w:color="auto"/>
        <w:right w:val="none" w:sz="0" w:space="0" w:color="auto"/>
      </w:divBdr>
    </w:div>
    <w:div w:id="630985811">
      <w:bodyDiv w:val="1"/>
      <w:marLeft w:val="0"/>
      <w:marRight w:val="0"/>
      <w:marTop w:val="0"/>
      <w:marBottom w:val="0"/>
      <w:divBdr>
        <w:top w:val="none" w:sz="0" w:space="0" w:color="auto"/>
        <w:left w:val="none" w:sz="0" w:space="0" w:color="auto"/>
        <w:bottom w:val="none" w:sz="0" w:space="0" w:color="auto"/>
        <w:right w:val="none" w:sz="0" w:space="0" w:color="auto"/>
      </w:divBdr>
    </w:div>
    <w:div w:id="647436435">
      <w:bodyDiv w:val="1"/>
      <w:marLeft w:val="0"/>
      <w:marRight w:val="0"/>
      <w:marTop w:val="0"/>
      <w:marBottom w:val="0"/>
      <w:divBdr>
        <w:top w:val="none" w:sz="0" w:space="0" w:color="auto"/>
        <w:left w:val="none" w:sz="0" w:space="0" w:color="auto"/>
        <w:bottom w:val="none" w:sz="0" w:space="0" w:color="auto"/>
        <w:right w:val="none" w:sz="0" w:space="0" w:color="auto"/>
      </w:divBdr>
    </w:div>
    <w:div w:id="655452280">
      <w:bodyDiv w:val="1"/>
      <w:marLeft w:val="0"/>
      <w:marRight w:val="0"/>
      <w:marTop w:val="0"/>
      <w:marBottom w:val="0"/>
      <w:divBdr>
        <w:top w:val="none" w:sz="0" w:space="0" w:color="auto"/>
        <w:left w:val="none" w:sz="0" w:space="0" w:color="auto"/>
        <w:bottom w:val="none" w:sz="0" w:space="0" w:color="auto"/>
        <w:right w:val="none" w:sz="0" w:space="0" w:color="auto"/>
      </w:divBdr>
    </w:div>
    <w:div w:id="664866366">
      <w:bodyDiv w:val="1"/>
      <w:marLeft w:val="0"/>
      <w:marRight w:val="0"/>
      <w:marTop w:val="0"/>
      <w:marBottom w:val="0"/>
      <w:divBdr>
        <w:top w:val="none" w:sz="0" w:space="0" w:color="auto"/>
        <w:left w:val="none" w:sz="0" w:space="0" w:color="auto"/>
        <w:bottom w:val="none" w:sz="0" w:space="0" w:color="auto"/>
        <w:right w:val="none" w:sz="0" w:space="0" w:color="auto"/>
      </w:divBdr>
    </w:div>
    <w:div w:id="686761305">
      <w:bodyDiv w:val="1"/>
      <w:marLeft w:val="0"/>
      <w:marRight w:val="0"/>
      <w:marTop w:val="0"/>
      <w:marBottom w:val="0"/>
      <w:divBdr>
        <w:top w:val="none" w:sz="0" w:space="0" w:color="auto"/>
        <w:left w:val="none" w:sz="0" w:space="0" w:color="auto"/>
        <w:bottom w:val="none" w:sz="0" w:space="0" w:color="auto"/>
        <w:right w:val="none" w:sz="0" w:space="0" w:color="auto"/>
      </w:divBdr>
    </w:div>
    <w:div w:id="690691118">
      <w:bodyDiv w:val="1"/>
      <w:marLeft w:val="0"/>
      <w:marRight w:val="0"/>
      <w:marTop w:val="0"/>
      <w:marBottom w:val="0"/>
      <w:divBdr>
        <w:top w:val="none" w:sz="0" w:space="0" w:color="auto"/>
        <w:left w:val="none" w:sz="0" w:space="0" w:color="auto"/>
        <w:bottom w:val="none" w:sz="0" w:space="0" w:color="auto"/>
        <w:right w:val="none" w:sz="0" w:space="0" w:color="auto"/>
      </w:divBdr>
    </w:div>
    <w:div w:id="715395444">
      <w:bodyDiv w:val="1"/>
      <w:marLeft w:val="0"/>
      <w:marRight w:val="0"/>
      <w:marTop w:val="0"/>
      <w:marBottom w:val="0"/>
      <w:divBdr>
        <w:top w:val="none" w:sz="0" w:space="0" w:color="auto"/>
        <w:left w:val="none" w:sz="0" w:space="0" w:color="auto"/>
        <w:bottom w:val="none" w:sz="0" w:space="0" w:color="auto"/>
        <w:right w:val="none" w:sz="0" w:space="0" w:color="auto"/>
      </w:divBdr>
    </w:div>
    <w:div w:id="718282332">
      <w:bodyDiv w:val="1"/>
      <w:marLeft w:val="0"/>
      <w:marRight w:val="0"/>
      <w:marTop w:val="0"/>
      <w:marBottom w:val="0"/>
      <w:divBdr>
        <w:top w:val="none" w:sz="0" w:space="0" w:color="auto"/>
        <w:left w:val="none" w:sz="0" w:space="0" w:color="auto"/>
        <w:bottom w:val="none" w:sz="0" w:space="0" w:color="auto"/>
        <w:right w:val="none" w:sz="0" w:space="0" w:color="auto"/>
      </w:divBdr>
    </w:div>
    <w:div w:id="726883054">
      <w:bodyDiv w:val="1"/>
      <w:marLeft w:val="0"/>
      <w:marRight w:val="0"/>
      <w:marTop w:val="0"/>
      <w:marBottom w:val="0"/>
      <w:divBdr>
        <w:top w:val="none" w:sz="0" w:space="0" w:color="auto"/>
        <w:left w:val="none" w:sz="0" w:space="0" w:color="auto"/>
        <w:bottom w:val="none" w:sz="0" w:space="0" w:color="auto"/>
        <w:right w:val="none" w:sz="0" w:space="0" w:color="auto"/>
      </w:divBdr>
    </w:div>
    <w:div w:id="736318402">
      <w:bodyDiv w:val="1"/>
      <w:marLeft w:val="0"/>
      <w:marRight w:val="0"/>
      <w:marTop w:val="0"/>
      <w:marBottom w:val="0"/>
      <w:divBdr>
        <w:top w:val="none" w:sz="0" w:space="0" w:color="auto"/>
        <w:left w:val="none" w:sz="0" w:space="0" w:color="auto"/>
        <w:bottom w:val="none" w:sz="0" w:space="0" w:color="auto"/>
        <w:right w:val="none" w:sz="0" w:space="0" w:color="auto"/>
      </w:divBdr>
    </w:div>
    <w:div w:id="753626103">
      <w:bodyDiv w:val="1"/>
      <w:marLeft w:val="0"/>
      <w:marRight w:val="0"/>
      <w:marTop w:val="0"/>
      <w:marBottom w:val="0"/>
      <w:divBdr>
        <w:top w:val="none" w:sz="0" w:space="0" w:color="auto"/>
        <w:left w:val="none" w:sz="0" w:space="0" w:color="auto"/>
        <w:bottom w:val="none" w:sz="0" w:space="0" w:color="auto"/>
        <w:right w:val="none" w:sz="0" w:space="0" w:color="auto"/>
      </w:divBdr>
    </w:div>
    <w:div w:id="774517237">
      <w:bodyDiv w:val="1"/>
      <w:marLeft w:val="0"/>
      <w:marRight w:val="0"/>
      <w:marTop w:val="0"/>
      <w:marBottom w:val="0"/>
      <w:divBdr>
        <w:top w:val="none" w:sz="0" w:space="0" w:color="auto"/>
        <w:left w:val="none" w:sz="0" w:space="0" w:color="auto"/>
        <w:bottom w:val="none" w:sz="0" w:space="0" w:color="auto"/>
        <w:right w:val="none" w:sz="0" w:space="0" w:color="auto"/>
      </w:divBdr>
    </w:div>
    <w:div w:id="776676242">
      <w:bodyDiv w:val="1"/>
      <w:marLeft w:val="0"/>
      <w:marRight w:val="0"/>
      <w:marTop w:val="0"/>
      <w:marBottom w:val="0"/>
      <w:divBdr>
        <w:top w:val="none" w:sz="0" w:space="0" w:color="auto"/>
        <w:left w:val="none" w:sz="0" w:space="0" w:color="auto"/>
        <w:bottom w:val="none" w:sz="0" w:space="0" w:color="auto"/>
        <w:right w:val="none" w:sz="0" w:space="0" w:color="auto"/>
      </w:divBdr>
    </w:div>
    <w:div w:id="837231470">
      <w:bodyDiv w:val="1"/>
      <w:marLeft w:val="0"/>
      <w:marRight w:val="0"/>
      <w:marTop w:val="0"/>
      <w:marBottom w:val="0"/>
      <w:divBdr>
        <w:top w:val="none" w:sz="0" w:space="0" w:color="auto"/>
        <w:left w:val="none" w:sz="0" w:space="0" w:color="auto"/>
        <w:bottom w:val="none" w:sz="0" w:space="0" w:color="auto"/>
        <w:right w:val="none" w:sz="0" w:space="0" w:color="auto"/>
      </w:divBdr>
    </w:div>
    <w:div w:id="846478208">
      <w:bodyDiv w:val="1"/>
      <w:marLeft w:val="0"/>
      <w:marRight w:val="0"/>
      <w:marTop w:val="0"/>
      <w:marBottom w:val="0"/>
      <w:divBdr>
        <w:top w:val="none" w:sz="0" w:space="0" w:color="auto"/>
        <w:left w:val="none" w:sz="0" w:space="0" w:color="auto"/>
        <w:bottom w:val="none" w:sz="0" w:space="0" w:color="auto"/>
        <w:right w:val="none" w:sz="0" w:space="0" w:color="auto"/>
      </w:divBdr>
    </w:div>
    <w:div w:id="904413519">
      <w:bodyDiv w:val="1"/>
      <w:marLeft w:val="0"/>
      <w:marRight w:val="0"/>
      <w:marTop w:val="0"/>
      <w:marBottom w:val="0"/>
      <w:divBdr>
        <w:top w:val="none" w:sz="0" w:space="0" w:color="auto"/>
        <w:left w:val="none" w:sz="0" w:space="0" w:color="auto"/>
        <w:bottom w:val="none" w:sz="0" w:space="0" w:color="auto"/>
        <w:right w:val="none" w:sz="0" w:space="0" w:color="auto"/>
      </w:divBdr>
    </w:div>
    <w:div w:id="955604882">
      <w:bodyDiv w:val="1"/>
      <w:marLeft w:val="0"/>
      <w:marRight w:val="0"/>
      <w:marTop w:val="0"/>
      <w:marBottom w:val="0"/>
      <w:divBdr>
        <w:top w:val="none" w:sz="0" w:space="0" w:color="auto"/>
        <w:left w:val="none" w:sz="0" w:space="0" w:color="auto"/>
        <w:bottom w:val="none" w:sz="0" w:space="0" w:color="auto"/>
        <w:right w:val="none" w:sz="0" w:space="0" w:color="auto"/>
      </w:divBdr>
    </w:div>
    <w:div w:id="964040024">
      <w:bodyDiv w:val="1"/>
      <w:marLeft w:val="0"/>
      <w:marRight w:val="0"/>
      <w:marTop w:val="0"/>
      <w:marBottom w:val="0"/>
      <w:divBdr>
        <w:top w:val="none" w:sz="0" w:space="0" w:color="auto"/>
        <w:left w:val="none" w:sz="0" w:space="0" w:color="auto"/>
        <w:bottom w:val="none" w:sz="0" w:space="0" w:color="auto"/>
        <w:right w:val="none" w:sz="0" w:space="0" w:color="auto"/>
      </w:divBdr>
    </w:div>
    <w:div w:id="991718852">
      <w:bodyDiv w:val="1"/>
      <w:marLeft w:val="0"/>
      <w:marRight w:val="0"/>
      <w:marTop w:val="0"/>
      <w:marBottom w:val="0"/>
      <w:divBdr>
        <w:top w:val="none" w:sz="0" w:space="0" w:color="auto"/>
        <w:left w:val="none" w:sz="0" w:space="0" w:color="auto"/>
        <w:bottom w:val="none" w:sz="0" w:space="0" w:color="auto"/>
        <w:right w:val="none" w:sz="0" w:space="0" w:color="auto"/>
      </w:divBdr>
    </w:div>
    <w:div w:id="1044066587">
      <w:bodyDiv w:val="1"/>
      <w:marLeft w:val="0"/>
      <w:marRight w:val="0"/>
      <w:marTop w:val="0"/>
      <w:marBottom w:val="0"/>
      <w:divBdr>
        <w:top w:val="none" w:sz="0" w:space="0" w:color="auto"/>
        <w:left w:val="none" w:sz="0" w:space="0" w:color="auto"/>
        <w:bottom w:val="none" w:sz="0" w:space="0" w:color="auto"/>
        <w:right w:val="none" w:sz="0" w:space="0" w:color="auto"/>
      </w:divBdr>
    </w:div>
    <w:div w:id="1055081591">
      <w:bodyDiv w:val="1"/>
      <w:marLeft w:val="0"/>
      <w:marRight w:val="0"/>
      <w:marTop w:val="0"/>
      <w:marBottom w:val="0"/>
      <w:divBdr>
        <w:top w:val="none" w:sz="0" w:space="0" w:color="auto"/>
        <w:left w:val="none" w:sz="0" w:space="0" w:color="auto"/>
        <w:bottom w:val="none" w:sz="0" w:space="0" w:color="auto"/>
        <w:right w:val="none" w:sz="0" w:space="0" w:color="auto"/>
      </w:divBdr>
    </w:div>
    <w:div w:id="1106075705">
      <w:bodyDiv w:val="1"/>
      <w:marLeft w:val="0"/>
      <w:marRight w:val="0"/>
      <w:marTop w:val="0"/>
      <w:marBottom w:val="0"/>
      <w:divBdr>
        <w:top w:val="none" w:sz="0" w:space="0" w:color="auto"/>
        <w:left w:val="none" w:sz="0" w:space="0" w:color="auto"/>
        <w:bottom w:val="none" w:sz="0" w:space="0" w:color="auto"/>
        <w:right w:val="none" w:sz="0" w:space="0" w:color="auto"/>
      </w:divBdr>
    </w:div>
    <w:div w:id="1126003713">
      <w:bodyDiv w:val="1"/>
      <w:marLeft w:val="0"/>
      <w:marRight w:val="0"/>
      <w:marTop w:val="0"/>
      <w:marBottom w:val="0"/>
      <w:divBdr>
        <w:top w:val="none" w:sz="0" w:space="0" w:color="auto"/>
        <w:left w:val="none" w:sz="0" w:space="0" w:color="auto"/>
        <w:bottom w:val="none" w:sz="0" w:space="0" w:color="auto"/>
        <w:right w:val="none" w:sz="0" w:space="0" w:color="auto"/>
      </w:divBdr>
    </w:div>
    <w:div w:id="1162158049">
      <w:bodyDiv w:val="1"/>
      <w:marLeft w:val="0"/>
      <w:marRight w:val="0"/>
      <w:marTop w:val="0"/>
      <w:marBottom w:val="0"/>
      <w:divBdr>
        <w:top w:val="none" w:sz="0" w:space="0" w:color="auto"/>
        <w:left w:val="none" w:sz="0" w:space="0" w:color="auto"/>
        <w:bottom w:val="none" w:sz="0" w:space="0" w:color="auto"/>
        <w:right w:val="none" w:sz="0" w:space="0" w:color="auto"/>
      </w:divBdr>
    </w:div>
    <w:div w:id="1173568411">
      <w:bodyDiv w:val="1"/>
      <w:marLeft w:val="0"/>
      <w:marRight w:val="0"/>
      <w:marTop w:val="0"/>
      <w:marBottom w:val="0"/>
      <w:divBdr>
        <w:top w:val="none" w:sz="0" w:space="0" w:color="auto"/>
        <w:left w:val="none" w:sz="0" w:space="0" w:color="auto"/>
        <w:bottom w:val="none" w:sz="0" w:space="0" w:color="auto"/>
        <w:right w:val="none" w:sz="0" w:space="0" w:color="auto"/>
      </w:divBdr>
    </w:div>
    <w:div w:id="1173911210">
      <w:bodyDiv w:val="1"/>
      <w:marLeft w:val="0"/>
      <w:marRight w:val="0"/>
      <w:marTop w:val="0"/>
      <w:marBottom w:val="0"/>
      <w:divBdr>
        <w:top w:val="none" w:sz="0" w:space="0" w:color="auto"/>
        <w:left w:val="none" w:sz="0" w:space="0" w:color="auto"/>
        <w:bottom w:val="none" w:sz="0" w:space="0" w:color="auto"/>
        <w:right w:val="none" w:sz="0" w:space="0" w:color="auto"/>
      </w:divBdr>
    </w:div>
    <w:div w:id="1187520264">
      <w:bodyDiv w:val="1"/>
      <w:marLeft w:val="0"/>
      <w:marRight w:val="0"/>
      <w:marTop w:val="0"/>
      <w:marBottom w:val="0"/>
      <w:divBdr>
        <w:top w:val="none" w:sz="0" w:space="0" w:color="auto"/>
        <w:left w:val="none" w:sz="0" w:space="0" w:color="auto"/>
        <w:bottom w:val="none" w:sz="0" w:space="0" w:color="auto"/>
        <w:right w:val="none" w:sz="0" w:space="0" w:color="auto"/>
      </w:divBdr>
    </w:div>
    <w:div w:id="1200817723">
      <w:bodyDiv w:val="1"/>
      <w:marLeft w:val="0"/>
      <w:marRight w:val="0"/>
      <w:marTop w:val="0"/>
      <w:marBottom w:val="0"/>
      <w:divBdr>
        <w:top w:val="none" w:sz="0" w:space="0" w:color="auto"/>
        <w:left w:val="none" w:sz="0" w:space="0" w:color="auto"/>
        <w:bottom w:val="none" w:sz="0" w:space="0" w:color="auto"/>
        <w:right w:val="none" w:sz="0" w:space="0" w:color="auto"/>
      </w:divBdr>
    </w:div>
    <w:div w:id="1233277448">
      <w:bodyDiv w:val="1"/>
      <w:marLeft w:val="0"/>
      <w:marRight w:val="0"/>
      <w:marTop w:val="0"/>
      <w:marBottom w:val="0"/>
      <w:divBdr>
        <w:top w:val="none" w:sz="0" w:space="0" w:color="auto"/>
        <w:left w:val="none" w:sz="0" w:space="0" w:color="auto"/>
        <w:bottom w:val="none" w:sz="0" w:space="0" w:color="auto"/>
        <w:right w:val="none" w:sz="0" w:space="0" w:color="auto"/>
      </w:divBdr>
    </w:div>
    <w:div w:id="1262252519">
      <w:bodyDiv w:val="1"/>
      <w:marLeft w:val="0"/>
      <w:marRight w:val="0"/>
      <w:marTop w:val="0"/>
      <w:marBottom w:val="0"/>
      <w:divBdr>
        <w:top w:val="none" w:sz="0" w:space="0" w:color="auto"/>
        <w:left w:val="none" w:sz="0" w:space="0" w:color="auto"/>
        <w:bottom w:val="none" w:sz="0" w:space="0" w:color="auto"/>
        <w:right w:val="none" w:sz="0" w:space="0" w:color="auto"/>
      </w:divBdr>
    </w:div>
    <w:div w:id="1302224838">
      <w:bodyDiv w:val="1"/>
      <w:marLeft w:val="0"/>
      <w:marRight w:val="0"/>
      <w:marTop w:val="0"/>
      <w:marBottom w:val="0"/>
      <w:divBdr>
        <w:top w:val="none" w:sz="0" w:space="0" w:color="auto"/>
        <w:left w:val="none" w:sz="0" w:space="0" w:color="auto"/>
        <w:bottom w:val="none" w:sz="0" w:space="0" w:color="auto"/>
        <w:right w:val="none" w:sz="0" w:space="0" w:color="auto"/>
      </w:divBdr>
    </w:div>
    <w:div w:id="1324970119">
      <w:bodyDiv w:val="1"/>
      <w:marLeft w:val="0"/>
      <w:marRight w:val="0"/>
      <w:marTop w:val="0"/>
      <w:marBottom w:val="0"/>
      <w:divBdr>
        <w:top w:val="none" w:sz="0" w:space="0" w:color="auto"/>
        <w:left w:val="none" w:sz="0" w:space="0" w:color="auto"/>
        <w:bottom w:val="none" w:sz="0" w:space="0" w:color="auto"/>
        <w:right w:val="none" w:sz="0" w:space="0" w:color="auto"/>
      </w:divBdr>
    </w:div>
    <w:div w:id="1372608973">
      <w:bodyDiv w:val="1"/>
      <w:marLeft w:val="0"/>
      <w:marRight w:val="0"/>
      <w:marTop w:val="0"/>
      <w:marBottom w:val="0"/>
      <w:divBdr>
        <w:top w:val="none" w:sz="0" w:space="0" w:color="auto"/>
        <w:left w:val="none" w:sz="0" w:space="0" w:color="auto"/>
        <w:bottom w:val="none" w:sz="0" w:space="0" w:color="auto"/>
        <w:right w:val="none" w:sz="0" w:space="0" w:color="auto"/>
      </w:divBdr>
    </w:div>
    <w:div w:id="1386100883">
      <w:bodyDiv w:val="1"/>
      <w:marLeft w:val="0"/>
      <w:marRight w:val="0"/>
      <w:marTop w:val="0"/>
      <w:marBottom w:val="0"/>
      <w:divBdr>
        <w:top w:val="none" w:sz="0" w:space="0" w:color="auto"/>
        <w:left w:val="none" w:sz="0" w:space="0" w:color="auto"/>
        <w:bottom w:val="none" w:sz="0" w:space="0" w:color="auto"/>
        <w:right w:val="none" w:sz="0" w:space="0" w:color="auto"/>
      </w:divBdr>
    </w:div>
    <w:div w:id="1396515502">
      <w:bodyDiv w:val="1"/>
      <w:marLeft w:val="0"/>
      <w:marRight w:val="0"/>
      <w:marTop w:val="0"/>
      <w:marBottom w:val="0"/>
      <w:divBdr>
        <w:top w:val="none" w:sz="0" w:space="0" w:color="auto"/>
        <w:left w:val="none" w:sz="0" w:space="0" w:color="auto"/>
        <w:bottom w:val="none" w:sz="0" w:space="0" w:color="auto"/>
        <w:right w:val="none" w:sz="0" w:space="0" w:color="auto"/>
      </w:divBdr>
    </w:div>
    <w:div w:id="1401098545">
      <w:bodyDiv w:val="1"/>
      <w:marLeft w:val="0"/>
      <w:marRight w:val="0"/>
      <w:marTop w:val="0"/>
      <w:marBottom w:val="0"/>
      <w:divBdr>
        <w:top w:val="none" w:sz="0" w:space="0" w:color="auto"/>
        <w:left w:val="none" w:sz="0" w:space="0" w:color="auto"/>
        <w:bottom w:val="none" w:sz="0" w:space="0" w:color="auto"/>
        <w:right w:val="none" w:sz="0" w:space="0" w:color="auto"/>
      </w:divBdr>
    </w:div>
    <w:div w:id="1417820490">
      <w:bodyDiv w:val="1"/>
      <w:marLeft w:val="0"/>
      <w:marRight w:val="0"/>
      <w:marTop w:val="0"/>
      <w:marBottom w:val="0"/>
      <w:divBdr>
        <w:top w:val="none" w:sz="0" w:space="0" w:color="auto"/>
        <w:left w:val="none" w:sz="0" w:space="0" w:color="auto"/>
        <w:bottom w:val="none" w:sz="0" w:space="0" w:color="auto"/>
        <w:right w:val="none" w:sz="0" w:space="0" w:color="auto"/>
      </w:divBdr>
    </w:div>
    <w:div w:id="1426927254">
      <w:bodyDiv w:val="1"/>
      <w:marLeft w:val="0"/>
      <w:marRight w:val="0"/>
      <w:marTop w:val="0"/>
      <w:marBottom w:val="0"/>
      <w:divBdr>
        <w:top w:val="none" w:sz="0" w:space="0" w:color="auto"/>
        <w:left w:val="none" w:sz="0" w:space="0" w:color="auto"/>
        <w:bottom w:val="none" w:sz="0" w:space="0" w:color="auto"/>
        <w:right w:val="none" w:sz="0" w:space="0" w:color="auto"/>
      </w:divBdr>
    </w:div>
    <w:div w:id="1432236508">
      <w:bodyDiv w:val="1"/>
      <w:marLeft w:val="0"/>
      <w:marRight w:val="0"/>
      <w:marTop w:val="0"/>
      <w:marBottom w:val="0"/>
      <w:divBdr>
        <w:top w:val="none" w:sz="0" w:space="0" w:color="auto"/>
        <w:left w:val="none" w:sz="0" w:space="0" w:color="auto"/>
        <w:bottom w:val="none" w:sz="0" w:space="0" w:color="auto"/>
        <w:right w:val="none" w:sz="0" w:space="0" w:color="auto"/>
      </w:divBdr>
    </w:div>
    <w:div w:id="1499005542">
      <w:bodyDiv w:val="1"/>
      <w:marLeft w:val="0"/>
      <w:marRight w:val="0"/>
      <w:marTop w:val="0"/>
      <w:marBottom w:val="0"/>
      <w:divBdr>
        <w:top w:val="none" w:sz="0" w:space="0" w:color="auto"/>
        <w:left w:val="none" w:sz="0" w:space="0" w:color="auto"/>
        <w:bottom w:val="none" w:sz="0" w:space="0" w:color="auto"/>
        <w:right w:val="none" w:sz="0" w:space="0" w:color="auto"/>
      </w:divBdr>
    </w:div>
    <w:div w:id="1500001115">
      <w:bodyDiv w:val="1"/>
      <w:marLeft w:val="0"/>
      <w:marRight w:val="0"/>
      <w:marTop w:val="0"/>
      <w:marBottom w:val="0"/>
      <w:divBdr>
        <w:top w:val="none" w:sz="0" w:space="0" w:color="auto"/>
        <w:left w:val="none" w:sz="0" w:space="0" w:color="auto"/>
        <w:bottom w:val="none" w:sz="0" w:space="0" w:color="auto"/>
        <w:right w:val="none" w:sz="0" w:space="0" w:color="auto"/>
      </w:divBdr>
    </w:div>
    <w:div w:id="1517382320">
      <w:bodyDiv w:val="1"/>
      <w:marLeft w:val="0"/>
      <w:marRight w:val="0"/>
      <w:marTop w:val="0"/>
      <w:marBottom w:val="0"/>
      <w:divBdr>
        <w:top w:val="none" w:sz="0" w:space="0" w:color="auto"/>
        <w:left w:val="none" w:sz="0" w:space="0" w:color="auto"/>
        <w:bottom w:val="none" w:sz="0" w:space="0" w:color="auto"/>
        <w:right w:val="none" w:sz="0" w:space="0" w:color="auto"/>
      </w:divBdr>
    </w:div>
    <w:div w:id="1537696423">
      <w:bodyDiv w:val="1"/>
      <w:marLeft w:val="0"/>
      <w:marRight w:val="0"/>
      <w:marTop w:val="0"/>
      <w:marBottom w:val="0"/>
      <w:divBdr>
        <w:top w:val="none" w:sz="0" w:space="0" w:color="auto"/>
        <w:left w:val="none" w:sz="0" w:space="0" w:color="auto"/>
        <w:bottom w:val="none" w:sz="0" w:space="0" w:color="auto"/>
        <w:right w:val="none" w:sz="0" w:space="0" w:color="auto"/>
      </w:divBdr>
    </w:div>
    <w:div w:id="1546136767">
      <w:bodyDiv w:val="1"/>
      <w:marLeft w:val="0"/>
      <w:marRight w:val="0"/>
      <w:marTop w:val="0"/>
      <w:marBottom w:val="0"/>
      <w:divBdr>
        <w:top w:val="none" w:sz="0" w:space="0" w:color="auto"/>
        <w:left w:val="none" w:sz="0" w:space="0" w:color="auto"/>
        <w:bottom w:val="none" w:sz="0" w:space="0" w:color="auto"/>
        <w:right w:val="none" w:sz="0" w:space="0" w:color="auto"/>
      </w:divBdr>
    </w:div>
    <w:div w:id="1603100066">
      <w:bodyDiv w:val="1"/>
      <w:marLeft w:val="0"/>
      <w:marRight w:val="0"/>
      <w:marTop w:val="0"/>
      <w:marBottom w:val="0"/>
      <w:divBdr>
        <w:top w:val="none" w:sz="0" w:space="0" w:color="auto"/>
        <w:left w:val="none" w:sz="0" w:space="0" w:color="auto"/>
        <w:bottom w:val="none" w:sz="0" w:space="0" w:color="auto"/>
        <w:right w:val="none" w:sz="0" w:space="0" w:color="auto"/>
      </w:divBdr>
    </w:div>
    <w:div w:id="1626042511">
      <w:bodyDiv w:val="1"/>
      <w:marLeft w:val="0"/>
      <w:marRight w:val="0"/>
      <w:marTop w:val="0"/>
      <w:marBottom w:val="0"/>
      <w:divBdr>
        <w:top w:val="none" w:sz="0" w:space="0" w:color="auto"/>
        <w:left w:val="none" w:sz="0" w:space="0" w:color="auto"/>
        <w:bottom w:val="none" w:sz="0" w:space="0" w:color="auto"/>
        <w:right w:val="none" w:sz="0" w:space="0" w:color="auto"/>
      </w:divBdr>
    </w:div>
    <w:div w:id="1629049900">
      <w:bodyDiv w:val="1"/>
      <w:marLeft w:val="0"/>
      <w:marRight w:val="0"/>
      <w:marTop w:val="0"/>
      <w:marBottom w:val="0"/>
      <w:divBdr>
        <w:top w:val="none" w:sz="0" w:space="0" w:color="auto"/>
        <w:left w:val="none" w:sz="0" w:space="0" w:color="auto"/>
        <w:bottom w:val="none" w:sz="0" w:space="0" w:color="auto"/>
        <w:right w:val="none" w:sz="0" w:space="0" w:color="auto"/>
      </w:divBdr>
    </w:div>
    <w:div w:id="1654984222">
      <w:bodyDiv w:val="1"/>
      <w:marLeft w:val="0"/>
      <w:marRight w:val="0"/>
      <w:marTop w:val="0"/>
      <w:marBottom w:val="0"/>
      <w:divBdr>
        <w:top w:val="none" w:sz="0" w:space="0" w:color="auto"/>
        <w:left w:val="none" w:sz="0" w:space="0" w:color="auto"/>
        <w:bottom w:val="none" w:sz="0" w:space="0" w:color="auto"/>
        <w:right w:val="none" w:sz="0" w:space="0" w:color="auto"/>
      </w:divBdr>
    </w:div>
    <w:div w:id="1662276615">
      <w:bodyDiv w:val="1"/>
      <w:marLeft w:val="0"/>
      <w:marRight w:val="0"/>
      <w:marTop w:val="0"/>
      <w:marBottom w:val="0"/>
      <w:divBdr>
        <w:top w:val="none" w:sz="0" w:space="0" w:color="auto"/>
        <w:left w:val="none" w:sz="0" w:space="0" w:color="auto"/>
        <w:bottom w:val="none" w:sz="0" w:space="0" w:color="auto"/>
        <w:right w:val="none" w:sz="0" w:space="0" w:color="auto"/>
      </w:divBdr>
    </w:div>
    <w:div w:id="1675768480">
      <w:bodyDiv w:val="1"/>
      <w:marLeft w:val="0"/>
      <w:marRight w:val="0"/>
      <w:marTop w:val="0"/>
      <w:marBottom w:val="0"/>
      <w:divBdr>
        <w:top w:val="none" w:sz="0" w:space="0" w:color="auto"/>
        <w:left w:val="none" w:sz="0" w:space="0" w:color="auto"/>
        <w:bottom w:val="none" w:sz="0" w:space="0" w:color="auto"/>
        <w:right w:val="none" w:sz="0" w:space="0" w:color="auto"/>
      </w:divBdr>
    </w:div>
    <w:div w:id="1688867319">
      <w:bodyDiv w:val="1"/>
      <w:marLeft w:val="0"/>
      <w:marRight w:val="0"/>
      <w:marTop w:val="0"/>
      <w:marBottom w:val="0"/>
      <w:divBdr>
        <w:top w:val="none" w:sz="0" w:space="0" w:color="auto"/>
        <w:left w:val="none" w:sz="0" w:space="0" w:color="auto"/>
        <w:bottom w:val="none" w:sz="0" w:space="0" w:color="auto"/>
        <w:right w:val="none" w:sz="0" w:space="0" w:color="auto"/>
      </w:divBdr>
    </w:div>
    <w:div w:id="1729721042">
      <w:bodyDiv w:val="1"/>
      <w:marLeft w:val="0"/>
      <w:marRight w:val="0"/>
      <w:marTop w:val="0"/>
      <w:marBottom w:val="0"/>
      <w:divBdr>
        <w:top w:val="none" w:sz="0" w:space="0" w:color="auto"/>
        <w:left w:val="none" w:sz="0" w:space="0" w:color="auto"/>
        <w:bottom w:val="none" w:sz="0" w:space="0" w:color="auto"/>
        <w:right w:val="none" w:sz="0" w:space="0" w:color="auto"/>
      </w:divBdr>
    </w:div>
    <w:div w:id="1752702767">
      <w:bodyDiv w:val="1"/>
      <w:marLeft w:val="0"/>
      <w:marRight w:val="0"/>
      <w:marTop w:val="0"/>
      <w:marBottom w:val="0"/>
      <w:divBdr>
        <w:top w:val="none" w:sz="0" w:space="0" w:color="auto"/>
        <w:left w:val="none" w:sz="0" w:space="0" w:color="auto"/>
        <w:bottom w:val="none" w:sz="0" w:space="0" w:color="auto"/>
        <w:right w:val="none" w:sz="0" w:space="0" w:color="auto"/>
      </w:divBdr>
    </w:div>
    <w:div w:id="1766075461">
      <w:bodyDiv w:val="1"/>
      <w:marLeft w:val="0"/>
      <w:marRight w:val="0"/>
      <w:marTop w:val="0"/>
      <w:marBottom w:val="0"/>
      <w:divBdr>
        <w:top w:val="none" w:sz="0" w:space="0" w:color="auto"/>
        <w:left w:val="none" w:sz="0" w:space="0" w:color="auto"/>
        <w:bottom w:val="none" w:sz="0" w:space="0" w:color="auto"/>
        <w:right w:val="none" w:sz="0" w:space="0" w:color="auto"/>
      </w:divBdr>
    </w:div>
    <w:div w:id="1775636724">
      <w:bodyDiv w:val="1"/>
      <w:marLeft w:val="0"/>
      <w:marRight w:val="0"/>
      <w:marTop w:val="0"/>
      <w:marBottom w:val="0"/>
      <w:divBdr>
        <w:top w:val="none" w:sz="0" w:space="0" w:color="auto"/>
        <w:left w:val="none" w:sz="0" w:space="0" w:color="auto"/>
        <w:bottom w:val="none" w:sz="0" w:space="0" w:color="auto"/>
        <w:right w:val="none" w:sz="0" w:space="0" w:color="auto"/>
      </w:divBdr>
    </w:div>
    <w:div w:id="1797216886">
      <w:bodyDiv w:val="1"/>
      <w:marLeft w:val="0"/>
      <w:marRight w:val="0"/>
      <w:marTop w:val="0"/>
      <w:marBottom w:val="0"/>
      <w:divBdr>
        <w:top w:val="none" w:sz="0" w:space="0" w:color="auto"/>
        <w:left w:val="none" w:sz="0" w:space="0" w:color="auto"/>
        <w:bottom w:val="none" w:sz="0" w:space="0" w:color="auto"/>
        <w:right w:val="none" w:sz="0" w:space="0" w:color="auto"/>
      </w:divBdr>
    </w:div>
    <w:div w:id="1819154762">
      <w:bodyDiv w:val="1"/>
      <w:marLeft w:val="0"/>
      <w:marRight w:val="0"/>
      <w:marTop w:val="0"/>
      <w:marBottom w:val="0"/>
      <w:divBdr>
        <w:top w:val="none" w:sz="0" w:space="0" w:color="auto"/>
        <w:left w:val="none" w:sz="0" w:space="0" w:color="auto"/>
        <w:bottom w:val="none" w:sz="0" w:space="0" w:color="auto"/>
        <w:right w:val="none" w:sz="0" w:space="0" w:color="auto"/>
      </w:divBdr>
    </w:div>
    <w:div w:id="1833372082">
      <w:bodyDiv w:val="1"/>
      <w:marLeft w:val="0"/>
      <w:marRight w:val="0"/>
      <w:marTop w:val="0"/>
      <w:marBottom w:val="0"/>
      <w:divBdr>
        <w:top w:val="none" w:sz="0" w:space="0" w:color="auto"/>
        <w:left w:val="none" w:sz="0" w:space="0" w:color="auto"/>
        <w:bottom w:val="none" w:sz="0" w:space="0" w:color="auto"/>
        <w:right w:val="none" w:sz="0" w:space="0" w:color="auto"/>
      </w:divBdr>
    </w:div>
    <w:div w:id="1842888719">
      <w:bodyDiv w:val="1"/>
      <w:marLeft w:val="0"/>
      <w:marRight w:val="0"/>
      <w:marTop w:val="0"/>
      <w:marBottom w:val="0"/>
      <w:divBdr>
        <w:top w:val="none" w:sz="0" w:space="0" w:color="auto"/>
        <w:left w:val="none" w:sz="0" w:space="0" w:color="auto"/>
        <w:bottom w:val="none" w:sz="0" w:space="0" w:color="auto"/>
        <w:right w:val="none" w:sz="0" w:space="0" w:color="auto"/>
      </w:divBdr>
    </w:div>
    <w:div w:id="1889998711">
      <w:bodyDiv w:val="1"/>
      <w:marLeft w:val="0"/>
      <w:marRight w:val="0"/>
      <w:marTop w:val="0"/>
      <w:marBottom w:val="0"/>
      <w:divBdr>
        <w:top w:val="none" w:sz="0" w:space="0" w:color="auto"/>
        <w:left w:val="none" w:sz="0" w:space="0" w:color="auto"/>
        <w:bottom w:val="none" w:sz="0" w:space="0" w:color="auto"/>
        <w:right w:val="none" w:sz="0" w:space="0" w:color="auto"/>
      </w:divBdr>
    </w:div>
    <w:div w:id="1894123380">
      <w:bodyDiv w:val="1"/>
      <w:marLeft w:val="0"/>
      <w:marRight w:val="0"/>
      <w:marTop w:val="0"/>
      <w:marBottom w:val="0"/>
      <w:divBdr>
        <w:top w:val="none" w:sz="0" w:space="0" w:color="auto"/>
        <w:left w:val="none" w:sz="0" w:space="0" w:color="auto"/>
        <w:bottom w:val="none" w:sz="0" w:space="0" w:color="auto"/>
        <w:right w:val="none" w:sz="0" w:space="0" w:color="auto"/>
      </w:divBdr>
    </w:div>
    <w:div w:id="1908033894">
      <w:bodyDiv w:val="1"/>
      <w:marLeft w:val="0"/>
      <w:marRight w:val="0"/>
      <w:marTop w:val="0"/>
      <w:marBottom w:val="0"/>
      <w:divBdr>
        <w:top w:val="none" w:sz="0" w:space="0" w:color="auto"/>
        <w:left w:val="none" w:sz="0" w:space="0" w:color="auto"/>
        <w:bottom w:val="none" w:sz="0" w:space="0" w:color="auto"/>
        <w:right w:val="none" w:sz="0" w:space="0" w:color="auto"/>
      </w:divBdr>
    </w:div>
    <w:div w:id="1930114384">
      <w:bodyDiv w:val="1"/>
      <w:marLeft w:val="0"/>
      <w:marRight w:val="0"/>
      <w:marTop w:val="0"/>
      <w:marBottom w:val="0"/>
      <w:divBdr>
        <w:top w:val="none" w:sz="0" w:space="0" w:color="auto"/>
        <w:left w:val="none" w:sz="0" w:space="0" w:color="auto"/>
        <w:bottom w:val="none" w:sz="0" w:space="0" w:color="auto"/>
        <w:right w:val="none" w:sz="0" w:space="0" w:color="auto"/>
      </w:divBdr>
    </w:div>
    <w:div w:id="1950501565">
      <w:bodyDiv w:val="1"/>
      <w:marLeft w:val="0"/>
      <w:marRight w:val="0"/>
      <w:marTop w:val="0"/>
      <w:marBottom w:val="0"/>
      <w:divBdr>
        <w:top w:val="none" w:sz="0" w:space="0" w:color="auto"/>
        <w:left w:val="none" w:sz="0" w:space="0" w:color="auto"/>
        <w:bottom w:val="none" w:sz="0" w:space="0" w:color="auto"/>
        <w:right w:val="none" w:sz="0" w:space="0" w:color="auto"/>
      </w:divBdr>
    </w:div>
    <w:div w:id="1990012486">
      <w:bodyDiv w:val="1"/>
      <w:marLeft w:val="0"/>
      <w:marRight w:val="0"/>
      <w:marTop w:val="0"/>
      <w:marBottom w:val="0"/>
      <w:divBdr>
        <w:top w:val="none" w:sz="0" w:space="0" w:color="auto"/>
        <w:left w:val="none" w:sz="0" w:space="0" w:color="auto"/>
        <w:bottom w:val="none" w:sz="0" w:space="0" w:color="auto"/>
        <w:right w:val="none" w:sz="0" w:space="0" w:color="auto"/>
      </w:divBdr>
    </w:div>
    <w:div w:id="1990205526">
      <w:bodyDiv w:val="1"/>
      <w:marLeft w:val="0"/>
      <w:marRight w:val="0"/>
      <w:marTop w:val="0"/>
      <w:marBottom w:val="0"/>
      <w:divBdr>
        <w:top w:val="none" w:sz="0" w:space="0" w:color="auto"/>
        <w:left w:val="none" w:sz="0" w:space="0" w:color="auto"/>
        <w:bottom w:val="none" w:sz="0" w:space="0" w:color="auto"/>
        <w:right w:val="none" w:sz="0" w:space="0" w:color="auto"/>
      </w:divBdr>
    </w:div>
    <w:div w:id="2021663646">
      <w:bodyDiv w:val="1"/>
      <w:marLeft w:val="0"/>
      <w:marRight w:val="0"/>
      <w:marTop w:val="0"/>
      <w:marBottom w:val="0"/>
      <w:divBdr>
        <w:top w:val="none" w:sz="0" w:space="0" w:color="auto"/>
        <w:left w:val="none" w:sz="0" w:space="0" w:color="auto"/>
        <w:bottom w:val="none" w:sz="0" w:space="0" w:color="auto"/>
        <w:right w:val="none" w:sz="0" w:space="0" w:color="auto"/>
      </w:divBdr>
    </w:div>
    <w:div w:id="2028672618">
      <w:bodyDiv w:val="1"/>
      <w:marLeft w:val="0"/>
      <w:marRight w:val="0"/>
      <w:marTop w:val="0"/>
      <w:marBottom w:val="0"/>
      <w:divBdr>
        <w:top w:val="none" w:sz="0" w:space="0" w:color="auto"/>
        <w:left w:val="none" w:sz="0" w:space="0" w:color="auto"/>
        <w:bottom w:val="none" w:sz="0" w:space="0" w:color="auto"/>
        <w:right w:val="none" w:sz="0" w:space="0" w:color="auto"/>
      </w:divBdr>
    </w:div>
    <w:div w:id="2036806828">
      <w:bodyDiv w:val="1"/>
      <w:marLeft w:val="0"/>
      <w:marRight w:val="0"/>
      <w:marTop w:val="0"/>
      <w:marBottom w:val="0"/>
      <w:divBdr>
        <w:top w:val="none" w:sz="0" w:space="0" w:color="auto"/>
        <w:left w:val="none" w:sz="0" w:space="0" w:color="auto"/>
        <w:bottom w:val="none" w:sz="0" w:space="0" w:color="auto"/>
        <w:right w:val="none" w:sz="0" w:space="0" w:color="auto"/>
      </w:divBdr>
    </w:div>
    <w:div w:id="2057044794">
      <w:bodyDiv w:val="1"/>
      <w:marLeft w:val="0"/>
      <w:marRight w:val="0"/>
      <w:marTop w:val="0"/>
      <w:marBottom w:val="0"/>
      <w:divBdr>
        <w:top w:val="none" w:sz="0" w:space="0" w:color="auto"/>
        <w:left w:val="none" w:sz="0" w:space="0" w:color="auto"/>
        <w:bottom w:val="none" w:sz="0" w:space="0" w:color="auto"/>
        <w:right w:val="none" w:sz="0" w:space="0" w:color="auto"/>
      </w:divBdr>
    </w:div>
    <w:div w:id="2067099217">
      <w:bodyDiv w:val="1"/>
      <w:marLeft w:val="0"/>
      <w:marRight w:val="0"/>
      <w:marTop w:val="0"/>
      <w:marBottom w:val="0"/>
      <w:divBdr>
        <w:top w:val="none" w:sz="0" w:space="0" w:color="auto"/>
        <w:left w:val="none" w:sz="0" w:space="0" w:color="auto"/>
        <w:bottom w:val="none" w:sz="0" w:space="0" w:color="auto"/>
        <w:right w:val="none" w:sz="0" w:space="0" w:color="auto"/>
      </w:divBdr>
    </w:div>
    <w:div w:id="2135980944">
      <w:bodyDiv w:val="1"/>
      <w:marLeft w:val="0"/>
      <w:marRight w:val="0"/>
      <w:marTop w:val="0"/>
      <w:marBottom w:val="0"/>
      <w:divBdr>
        <w:top w:val="none" w:sz="0" w:space="0" w:color="auto"/>
        <w:left w:val="none" w:sz="0" w:space="0" w:color="auto"/>
        <w:bottom w:val="none" w:sz="0" w:space="0" w:color="auto"/>
        <w:right w:val="none" w:sz="0" w:space="0" w:color="auto"/>
      </w:divBdr>
    </w:div>
    <w:div w:id="2143881408">
      <w:bodyDiv w:val="1"/>
      <w:marLeft w:val="0"/>
      <w:marRight w:val="0"/>
      <w:marTop w:val="0"/>
      <w:marBottom w:val="0"/>
      <w:divBdr>
        <w:top w:val="none" w:sz="0" w:space="0" w:color="auto"/>
        <w:left w:val="none" w:sz="0" w:space="0" w:color="auto"/>
        <w:bottom w:val="none" w:sz="0" w:space="0" w:color="auto"/>
        <w:right w:val="none" w:sz="0" w:space="0" w:color="auto"/>
      </w:divBdr>
    </w:div>
    <w:div w:id="214499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0%D0%B0%D1%81%D1%82%D0%B5%D0%BD%D0%B8%D1%8F" TargetMode="External"/><Relationship Id="rId13" Type="http://schemas.openxmlformats.org/officeDocument/2006/relationships/hyperlink" Target="http://chem21.info/info/1836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hem21.info/info/172379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E%D1%80%D0%B3%D0%B0%D0%BD_%28%D0%B1%D0%B8%D0%BE%D0%BB%D0%BE%D0%B3%D0%B8%D1%8F%29" TargetMode="External"/><Relationship Id="rId5" Type="http://schemas.openxmlformats.org/officeDocument/2006/relationships/webSettings" Target="webSettings.xml"/><Relationship Id="rId15" Type="http://schemas.openxmlformats.org/officeDocument/2006/relationships/hyperlink" Target="http://chem21.info/info/490396" TargetMode="External"/><Relationship Id="rId10" Type="http://schemas.openxmlformats.org/officeDocument/2006/relationships/hyperlink" Target="https://ru.wikipedia.org/wiki/%D0%9A%D0%BB%D0%B5%D1%82%D0%BA%D0%B0" TargetMode="External"/><Relationship Id="rId4" Type="http://schemas.openxmlformats.org/officeDocument/2006/relationships/settings" Target="settings.xml"/><Relationship Id="rId9" Type="http://schemas.openxmlformats.org/officeDocument/2006/relationships/hyperlink" Target="https://ru.wikipedia.org/wiki/%D0%A0%D0%B0%D1%81%D1%82%D0%B8%D1%82%D0%B5%D0%BB%D1%8C%D0%BD%D0%B0%D1%8F_%D1%82%D0%BA%D0%B0%D0%BD%D1%8C" TargetMode="External"/><Relationship Id="rId14" Type="http://schemas.openxmlformats.org/officeDocument/2006/relationships/hyperlink" Target="http://chem21.info/info/61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5322C-5FA7-4F3B-994A-BC8A6EBE1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66</Pages>
  <Words>36364</Words>
  <Characters>207278</Characters>
  <Application>Microsoft Office Word</Application>
  <DocSecurity>0</DocSecurity>
  <Lines>1727</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ЛЕНОВА</cp:lastModifiedBy>
  <cp:revision>40</cp:revision>
  <cp:lastPrinted>2024-11-13T08:04:00Z</cp:lastPrinted>
  <dcterms:created xsi:type="dcterms:W3CDTF">2024-11-25T12:19:00Z</dcterms:created>
  <dcterms:modified xsi:type="dcterms:W3CDTF">2025-03-26T17:49:00Z</dcterms:modified>
</cp:coreProperties>
</file>