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6219D" w:rsidRPr="009144B6" w:rsidTr="00062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097177" w:rsidRPr="009144B6" w:rsidRDefault="00097177"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6В01403 Музыкалық білім</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БББ мақсаты </w:t>
            </w:r>
          </w:p>
        </w:tc>
        <w:tc>
          <w:tcPr>
            <w:tcW w:w="9355" w:type="dxa"/>
          </w:tcPr>
          <w:p w:rsidR="00097177" w:rsidRPr="009144B6" w:rsidRDefault="00C502C3"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C502C3">
              <w:rPr>
                <w:rFonts w:ascii="Times New Roman" w:eastAsia="Times New Roman" w:hAnsi="Times New Roman" w:cs="Times New Roman"/>
                <w:sz w:val="24"/>
                <w:szCs w:val="24"/>
                <w:lang w:val="kk-KZ" w:eastAsia="ru-RU"/>
              </w:rPr>
              <w:t>Білім беру бағдарламасының мақсаты - Қазақстан Республикасы мен Алматы облысының өзгеріп отыратын әлеуметтік және экономикалық жағдайларында кәсіби қызметке дайын, еңбек нарығында бәсекеге қабілетті жоғары білікті музыка мұғалімдерін даярлаудың жоғары сапасын қамтамасыз ету.</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БББ түрі</w:t>
            </w:r>
          </w:p>
        </w:tc>
        <w:tc>
          <w:tcPr>
            <w:tcW w:w="9355" w:type="dxa"/>
          </w:tcPr>
          <w:p w:rsidR="00097177" w:rsidRPr="009144B6" w:rsidRDefault="00097177" w:rsidP="00CD273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 xml:space="preserve">Қолданыстағы </w:t>
            </w:r>
            <w:r w:rsidR="00CD273F">
              <w:rPr>
                <w:rFonts w:ascii="Times New Roman" w:eastAsia="Times New Roman" w:hAnsi="Times New Roman" w:cs="Times New Roman"/>
                <w:sz w:val="24"/>
                <w:szCs w:val="24"/>
                <w:lang w:val="kk-KZ" w:eastAsia="ru-RU"/>
              </w:rPr>
              <w:t xml:space="preserve"> </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ҰБШ бойынша деңгей</w:t>
            </w:r>
          </w:p>
        </w:tc>
        <w:tc>
          <w:tcPr>
            <w:tcW w:w="9355" w:type="dxa"/>
          </w:tcPr>
          <w:p w:rsidR="00097177" w:rsidRPr="009144B6" w:rsidRDefault="00097177"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6</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СБШ бойынша деңгей</w:t>
            </w:r>
          </w:p>
        </w:tc>
        <w:tc>
          <w:tcPr>
            <w:tcW w:w="9355" w:type="dxa"/>
          </w:tcPr>
          <w:p w:rsidR="00097177" w:rsidRPr="009144B6" w:rsidRDefault="00097177"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6</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097177" w:rsidRPr="009144B6" w:rsidRDefault="00097177"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 xml:space="preserve">Жоқ </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Берілетін академиялық дәреже  </w:t>
            </w:r>
          </w:p>
        </w:tc>
        <w:tc>
          <w:tcPr>
            <w:tcW w:w="9355" w:type="dxa"/>
          </w:tcPr>
          <w:p w:rsidR="00097177" w:rsidRPr="009144B6" w:rsidRDefault="00097177"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 xml:space="preserve">Бакалавр </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Оқыту мерзімі </w:t>
            </w:r>
          </w:p>
        </w:tc>
        <w:tc>
          <w:tcPr>
            <w:tcW w:w="9355" w:type="dxa"/>
          </w:tcPr>
          <w:p w:rsidR="00097177" w:rsidRPr="009144B6" w:rsidRDefault="00097177"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4</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Кредиттердің көлемі </w:t>
            </w:r>
          </w:p>
        </w:tc>
        <w:tc>
          <w:tcPr>
            <w:tcW w:w="9355" w:type="dxa"/>
          </w:tcPr>
          <w:p w:rsidR="00097177" w:rsidRPr="009144B6" w:rsidRDefault="00097177"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240</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Оқыту тілі</w:t>
            </w:r>
          </w:p>
        </w:tc>
        <w:tc>
          <w:tcPr>
            <w:tcW w:w="9355" w:type="dxa"/>
          </w:tcPr>
          <w:p w:rsidR="00097177" w:rsidRPr="009144B6" w:rsidRDefault="00097177"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 xml:space="preserve">Орыс, қазақ </w:t>
            </w:r>
          </w:p>
        </w:tc>
      </w:tr>
      <w:tr w:rsidR="0006219D" w:rsidRPr="009144B6" w:rsidTr="0006219D">
        <w:tc>
          <w:tcPr>
            <w:cnfStyle w:val="001000000000" w:firstRow="0" w:lastRow="0" w:firstColumn="1" w:lastColumn="0" w:oddVBand="0" w:evenVBand="0" w:oddHBand="0" w:evenHBand="0" w:firstRowFirstColumn="0" w:firstRowLastColumn="0" w:lastRowFirstColumn="0" w:lastRowLastColumn="0"/>
            <w:tcW w:w="5524" w:type="dxa"/>
          </w:tcPr>
          <w:p w:rsidR="0006219D" w:rsidRPr="009144B6" w:rsidRDefault="0006219D" w:rsidP="0075610A">
            <w:pPr>
              <w:rPr>
                <w:rFonts w:ascii="Times New Roman" w:hAnsi="Times New Roman" w:cs="Times New Roman"/>
                <w:sz w:val="24"/>
                <w:szCs w:val="24"/>
                <w:lang w:val="kk-KZ"/>
              </w:rPr>
            </w:pPr>
            <w:r w:rsidRPr="009144B6">
              <w:rPr>
                <w:rFonts w:ascii="Times New Roman" w:hAnsi="Times New Roman" w:cs="Times New Roman"/>
                <w:sz w:val="24"/>
                <w:szCs w:val="24"/>
                <w:lang w:val="kk-KZ"/>
              </w:rPr>
              <w:t xml:space="preserve">Басқарма отырысында  БББ бекітукүні </w:t>
            </w:r>
          </w:p>
        </w:tc>
        <w:tc>
          <w:tcPr>
            <w:tcW w:w="9355" w:type="dxa"/>
          </w:tcPr>
          <w:p w:rsidR="0006219D" w:rsidRPr="00024193" w:rsidRDefault="004C1B3C" w:rsidP="00434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024193">
              <w:rPr>
                <w:rFonts w:ascii="Times New Roman" w:hAnsi="Times New Roman" w:cs="Times New Roman"/>
                <w:sz w:val="24"/>
                <w:szCs w:val="24"/>
                <w:lang w:val="kk-KZ"/>
              </w:rPr>
              <w:t>5</w:t>
            </w:r>
            <w:r>
              <w:rPr>
                <w:rFonts w:ascii="Times New Roman" w:hAnsi="Times New Roman" w:cs="Times New Roman"/>
                <w:sz w:val="24"/>
                <w:szCs w:val="24"/>
                <w:lang w:val="kk-KZ"/>
              </w:rPr>
              <w:t>.04.202</w:t>
            </w:r>
            <w:r w:rsidR="00024193">
              <w:rPr>
                <w:rFonts w:ascii="Times New Roman" w:hAnsi="Times New Roman" w:cs="Times New Roman"/>
                <w:sz w:val="24"/>
                <w:szCs w:val="24"/>
                <w:lang w:val="kk-KZ"/>
              </w:rPr>
              <w:t>5</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5524" w:type="dxa"/>
          </w:tcPr>
          <w:p w:rsidR="00097177" w:rsidRPr="009144B6" w:rsidRDefault="00097177" w:rsidP="005E34E9">
            <w:pPr>
              <w:shd w:val="clear" w:color="auto" w:fill="FFFFFF"/>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 xml:space="preserve">Кәсіби стандарт </w:t>
            </w:r>
          </w:p>
        </w:tc>
        <w:tc>
          <w:tcPr>
            <w:tcW w:w="9355" w:type="dxa"/>
          </w:tcPr>
          <w:p w:rsidR="00097177" w:rsidRPr="009144B6" w:rsidRDefault="00024193"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4193">
              <w:rPr>
                <w:rFonts w:ascii="Times New Roman" w:hAnsi="Times New Roman" w:cs="Times New Roman"/>
                <w:sz w:val="24"/>
                <w:szCs w:val="20"/>
                <w:lang w:val="kk-KZ"/>
              </w:rPr>
              <w:t>Білім беру ұйымдарының педагогтерін</w:t>
            </w:r>
            <w:r>
              <w:rPr>
                <w:rFonts w:ascii="Times New Roman" w:hAnsi="Times New Roman" w:cs="Times New Roman"/>
                <w:sz w:val="24"/>
                <w:szCs w:val="20"/>
                <w:lang w:val="kk-KZ"/>
              </w:rPr>
              <w:t xml:space="preserve">е арналған кәсіптік стандарттар </w:t>
            </w:r>
            <w:r w:rsidRPr="00024193">
              <w:rPr>
                <w:rFonts w:ascii="Times New Roman" w:hAnsi="Times New Roman" w:cs="Times New Roman"/>
                <w:sz w:val="24"/>
                <w:szCs w:val="20"/>
                <w:lang w:val="kk-KZ"/>
              </w:rPr>
              <w:t>24.02.2025</w:t>
            </w:r>
            <w:r w:rsidRPr="00024193">
              <w:rPr>
                <w:rFonts w:ascii="Times New Roman" w:hAnsi="Times New Roman" w:cs="Times New Roman"/>
                <w:sz w:val="24"/>
                <w:szCs w:val="20"/>
                <w:lang w:val="kk-KZ"/>
              </w:rPr>
              <w:tab/>
            </w:r>
          </w:p>
        </w:tc>
      </w:tr>
    </w:tbl>
    <w:p w:rsidR="00827BE5" w:rsidRPr="009144B6"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06219D" w:rsidRPr="009144B6" w:rsidTr="00062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9144B6" w:rsidRDefault="004C1B3C"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C1B3C">
              <w:rPr>
                <w:rFonts w:ascii="Times New Roman" w:eastAsia="Times New Roman" w:hAnsi="Times New Roman" w:cs="Times New Roman"/>
                <w:sz w:val="24"/>
                <w:szCs w:val="24"/>
                <w:lang w:val="kk-KZ" w:eastAsia="ru-RU"/>
              </w:rPr>
              <w:t>Оқытудың нәтижесі</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1</w:t>
            </w:r>
          </w:p>
        </w:tc>
        <w:tc>
          <w:tcPr>
            <w:tcW w:w="4764" w:type="pct"/>
          </w:tcPr>
          <w:p w:rsidR="006D2B70" w:rsidRPr="009144B6" w:rsidRDefault="00C502C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02C3">
              <w:rPr>
                <w:rFonts w:ascii="Times New Roman" w:eastAsia="Times New Roman" w:hAnsi="Times New Roman" w:cs="Times New Roman"/>
                <w:sz w:val="24"/>
                <w:szCs w:val="24"/>
                <w:lang w:val="kk-KZ" w:eastAsia="ru-RU"/>
              </w:rPr>
              <w:t>Ұлттық мәдениет негізінде білім алушының эмоционалды-құндылық саласын дамытатын оқу-тәрбие жұмысын жобалау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2</w:t>
            </w:r>
          </w:p>
        </w:tc>
        <w:tc>
          <w:tcPr>
            <w:tcW w:w="4764" w:type="pct"/>
          </w:tcPr>
          <w:p w:rsidR="006D2B70" w:rsidRPr="009144B6" w:rsidRDefault="0002419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4193">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3</w:t>
            </w:r>
          </w:p>
        </w:tc>
        <w:tc>
          <w:tcPr>
            <w:tcW w:w="4764" w:type="pct"/>
          </w:tcPr>
          <w:p w:rsidR="006D2B70" w:rsidRPr="009144B6" w:rsidRDefault="00434862"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862">
              <w:rPr>
                <w:rFonts w:ascii="Times New Roman" w:eastAsia="Times New Roman" w:hAnsi="Times New Roman" w:cs="Times New Roman"/>
                <w:sz w:val="24"/>
                <w:szCs w:val="24"/>
                <w:lang w:val="kk-KZ" w:eastAsia="ru-RU"/>
              </w:rPr>
              <w:t>Білім беру үрдісінің барлық кезеңдерінде кәсіби қызметтегі стандартты міндеттерді шешу үшін заманауи ақпараттық-коммуникациялық және музыкалық-компьютерлік технологияларды қолдану;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4</w:t>
            </w:r>
          </w:p>
        </w:tc>
        <w:tc>
          <w:tcPr>
            <w:tcW w:w="4764" w:type="pct"/>
          </w:tcPr>
          <w:p w:rsidR="006D2B70" w:rsidRPr="009144B6" w:rsidRDefault="0043486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862">
              <w:rPr>
                <w:rFonts w:ascii="Times New Roman" w:eastAsia="Times New Roman" w:hAnsi="Times New Roman" w:cs="Times New Roman"/>
                <w:sz w:val="24"/>
                <w:szCs w:val="24"/>
                <w:lang w:val="kk-KZ" w:eastAsia="ru-RU"/>
              </w:rPr>
              <w:t>Кәсіби қызметте мемлекеттік, орыс және шет тілдерінде қысқаша баяндау, түсіндіру және мысалдар келтіру;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5</w:t>
            </w:r>
          </w:p>
        </w:tc>
        <w:tc>
          <w:tcPr>
            <w:tcW w:w="4764" w:type="pct"/>
          </w:tcPr>
          <w:p w:rsidR="006D2B70" w:rsidRPr="009144B6" w:rsidRDefault="0043486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862">
              <w:rPr>
                <w:rFonts w:ascii="Times New Roman" w:eastAsia="Times New Roman" w:hAnsi="Times New Roman" w:cs="Times New Roman"/>
                <w:sz w:val="24"/>
                <w:szCs w:val="24"/>
                <w:lang w:val="kk-KZ" w:eastAsia="ru-RU"/>
              </w:rPr>
              <w:t>Тәрбиеленушілер мен білім алушылардың жеке білім беру қажеттіліктері мен даму үдерістерінің физиологиялық және функционалдық ерекшеліктерін ескере отырып, орта білім берудің жаңартылған мазмұны жағдайында оқу-тәрбие үрдісін жоспарлау және басқару;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6</w:t>
            </w:r>
          </w:p>
        </w:tc>
        <w:tc>
          <w:tcPr>
            <w:tcW w:w="4764" w:type="pct"/>
          </w:tcPr>
          <w:p w:rsidR="006D2B70" w:rsidRPr="009144B6" w:rsidRDefault="0043486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862">
              <w:rPr>
                <w:rFonts w:ascii="Times New Roman" w:eastAsia="Times New Roman" w:hAnsi="Times New Roman" w:cs="Times New Roman"/>
                <w:sz w:val="24"/>
                <w:szCs w:val="24"/>
                <w:lang w:val="kk-KZ" w:eastAsia="ru-RU"/>
              </w:rPr>
              <w:t>Мамандықтың жоғары әлеуметтік маңыздылығын анықтау, білім беру жүйелері мен педагогикалық ой эволюциясының негізгі кезеңдері мен заңдылықтары туралы ғылыми идеяларды жіктеу, пән саласындағы білімді педагогикалық қызметке ауыстыру;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7</w:t>
            </w:r>
          </w:p>
        </w:tc>
        <w:tc>
          <w:tcPr>
            <w:tcW w:w="4764" w:type="pct"/>
          </w:tcPr>
          <w:p w:rsidR="006D2B70" w:rsidRPr="009144B6" w:rsidRDefault="00434862"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862">
              <w:rPr>
                <w:rFonts w:ascii="Times New Roman" w:hAnsi="Times New Roman" w:cs="Times New Roman"/>
                <w:sz w:val="24"/>
                <w:szCs w:val="24"/>
                <w:lang w:val="kk-KZ"/>
              </w:rPr>
              <w:t>Психикалық, психофизиологиялық дамудың жалпы, спецификалық және жеке ерекшеліктерін инклюзивті білім беру құндылығын есепке алуды қорытындылау, әр түрлі жас деңгейлеріндегі мінез-құлық пен іс-әрекетті реттеу ерекшеліктерін болжау;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lastRenderedPageBreak/>
              <w:t>8</w:t>
            </w:r>
          </w:p>
        </w:tc>
        <w:tc>
          <w:tcPr>
            <w:tcW w:w="4764" w:type="pct"/>
          </w:tcPr>
          <w:p w:rsidR="006D2B70" w:rsidRPr="009144B6" w:rsidRDefault="0043486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862">
              <w:rPr>
                <w:rFonts w:ascii="Times New Roman" w:eastAsia="Times New Roman" w:hAnsi="Times New Roman" w:cs="Times New Roman"/>
                <w:sz w:val="24"/>
                <w:szCs w:val="24"/>
                <w:lang w:val="kk-KZ" w:eastAsia="ru-RU"/>
              </w:rPr>
              <w:t>Балалардың түрлі іс-әрекеттерін ұйымдастыру үшін музыкалық педагогика, психология және басқа да аралас пәндер білімін қолдана отырып, музыканы оқыту технологиялары мен әдістерін көрсету;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9</w:t>
            </w:r>
          </w:p>
        </w:tc>
        <w:tc>
          <w:tcPr>
            <w:tcW w:w="4764" w:type="pct"/>
          </w:tcPr>
          <w:p w:rsidR="006D2B70" w:rsidRPr="009144B6" w:rsidRDefault="0043486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862">
              <w:rPr>
                <w:rFonts w:ascii="Times New Roman" w:eastAsia="Times New Roman" w:hAnsi="Times New Roman" w:cs="Times New Roman"/>
                <w:sz w:val="24"/>
                <w:szCs w:val="24"/>
                <w:lang w:val="kk-KZ" w:eastAsia="ru-RU"/>
              </w:rPr>
              <w:t>Алынған музыкалық-теориялық білім негізінде оқушылардың зерттеушілік және жобалық қызметімен байланысты музыкалық өнердің тарихи дамуындағы себеп-салдарлық байланыстарды орнату;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6D2B70" w:rsidRPr="009144B6" w:rsidRDefault="006D2B70"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10</w:t>
            </w:r>
          </w:p>
        </w:tc>
        <w:tc>
          <w:tcPr>
            <w:tcW w:w="4764" w:type="pct"/>
          </w:tcPr>
          <w:p w:rsidR="006D2B70" w:rsidRPr="009144B6" w:rsidRDefault="0043486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862">
              <w:rPr>
                <w:rFonts w:ascii="Times New Roman" w:hAnsi="Times New Roman" w:cs="Times New Roman"/>
                <w:sz w:val="24"/>
                <w:szCs w:val="24"/>
                <w:lang w:val="kk-KZ"/>
              </w:rPr>
              <w:t>Музыкалық аспаптарда (домбыра, фортепиано) ойнау, хормен ән айтуға және жеке орындауға репертуарды, музыкалық сүйемелдеуді таңдау;</w:t>
            </w:r>
          </w:p>
        </w:tc>
      </w:tr>
      <w:tr w:rsidR="0006219D"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DC6089" w:rsidRPr="009144B6" w:rsidRDefault="00DC6089" w:rsidP="00512B28">
            <w:pPr>
              <w:spacing w:before="75"/>
              <w:jc w:val="center"/>
              <w:rPr>
                <w:rFonts w:ascii="Times New Roman" w:eastAsia="Times New Roman" w:hAnsi="Times New Roman" w:cs="Times New Roman"/>
                <w:sz w:val="24"/>
                <w:szCs w:val="24"/>
                <w:lang w:val="kk-KZ" w:eastAsia="ru-RU"/>
              </w:rPr>
            </w:pPr>
            <w:r w:rsidRPr="009144B6">
              <w:rPr>
                <w:rFonts w:ascii="Times New Roman" w:eastAsia="Times New Roman" w:hAnsi="Times New Roman" w:cs="Times New Roman"/>
                <w:sz w:val="24"/>
                <w:szCs w:val="24"/>
                <w:lang w:val="kk-KZ" w:eastAsia="ru-RU"/>
              </w:rPr>
              <w:t>11</w:t>
            </w:r>
          </w:p>
        </w:tc>
        <w:tc>
          <w:tcPr>
            <w:tcW w:w="4764" w:type="pct"/>
          </w:tcPr>
          <w:p w:rsidR="00DC6089" w:rsidRPr="009144B6" w:rsidRDefault="0043486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862">
              <w:rPr>
                <w:rFonts w:ascii="Times New Roman" w:hAnsi="Times New Roman" w:cs="Times New Roman"/>
                <w:sz w:val="24"/>
                <w:szCs w:val="24"/>
                <w:lang w:val="kk-KZ"/>
              </w:rPr>
              <w:t>Әр түрлі жастағы балалардың вокалдық қабілеттері мен дағдыларын ескере отырып, хормен ән айту және дирижерлік ету, балалар хор ұжымымен жұмыс істеу.</w:t>
            </w:r>
          </w:p>
        </w:tc>
      </w:tr>
      <w:tr w:rsidR="00434862" w:rsidRPr="00024193" w:rsidTr="0006219D">
        <w:tc>
          <w:tcPr>
            <w:cnfStyle w:val="001000000000" w:firstRow="0" w:lastRow="0" w:firstColumn="1" w:lastColumn="0" w:oddVBand="0" w:evenVBand="0" w:oddHBand="0" w:evenHBand="0" w:firstRowFirstColumn="0" w:firstRowLastColumn="0" w:lastRowFirstColumn="0" w:lastRowLastColumn="0"/>
            <w:tcW w:w="236" w:type="pct"/>
          </w:tcPr>
          <w:p w:rsidR="00434862" w:rsidRPr="009144B6" w:rsidRDefault="0043486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434862" w:rsidRPr="00434862" w:rsidRDefault="0043486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862">
              <w:rPr>
                <w:rFonts w:ascii="Times New Roman" w:hAnsi="Times New Roman" w:cs="Times New Roman"/>
                <w:sz w:val="24"/>
                <w:szCs w:val="24"/>
                <w:lang w:val="kk-KZ"/>
              </w:rPr>
              <w:t>Білім саласындағы бірегей ғылыми-практикалық зерттеулерді орындау, тиісті ғылым саласындағы нақты мамандықтың өзекті мәселесін өз бетінше зерттеу және зерттеу нәтижелерін түсіндіру.</w:t>
            </w:r>
          </w:p>
        </w:tc>
      </w:tr>
    </w:tbl>
    <w:p w:rsidR="00840D8F" w:rsidRPr="0006219D" w:rsidRDefault="00840D8F">
      <w:pPr>
        <w:rPr>
          <w:lang w:val="kk-KZ"/>
        </w:rPr>
      </w:pPr>
    </w:p>
    <w:sectPr w:rsidR="00840D8F" w:rsidRPr="0006219D"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4193"/>
    <w:rsid w:val="0006219D"/>
    <w:rsid w:val="00097177"/>
    <w:rsid w:val="000E0437"/>
    <w:rsid w:val="00130F28"/>
    <w:rsid w:val="0017400A"/>
    <w:rsid w:val="001E3EF0"/>
    <w:rsid w:val="002110F0"/>
    <w:rsid w:val="002342A7"/>
    <w:rsid w:val="002C5530"/>
    <w:rsid w:val="003237F2"/>
    <w:rsid w:val="00434862"/>
    <w:rsid w:val="00465CC4"/>
    <w:rsid w:val="004C1B3C"/>
    <w:rsid w:val="005B1B17"/>
    <w:rsid w:val="00693A94"/>
    <w:rsid w:val="006D2B70"/>
    <w:rsid w:val="00706C5A"/>
    <w:rsid w:val="00726412"/>
    <w:rsid w:val="00733407"/>
    <w:rsid w:val="00827BE5"/>
    <w:rsid w:val="00840D8F"/>
    <w:rsid w:val="008A2B1A"/>
    <w:rsid w:val="00902806"/>
    <w:rsid w:val="009144B6"/>
    <w:rsid w:val="0092523A"/>
    <w:rsid w:val="009C049E"/>
    <w:rsid w:val="009C10A2"/>
    <w:rsid w:val="009C4DB0"/>
    <w:rsid w:val="009D3CE7"/>
    <w:rsid w:val="00A00985"/>
    <w:rsid w:val="00A750F0"/>
    <w:rsid w:val="00AD1D12"/>
    <w:rsid w:val="00BB13A9"/>
    <w:rsid w:val="00BC72F4"/>
    <w:rsid w:val="00C502C3"/>
    <w:rsid w:val="00C82115"/>
    <w:rsid w:val="00CC0700"/>
    <w:rsid w:val="00CD273F"/>
    <w:rsid w:val="00D51192"/>
    <w:rsid w:val="00DA5772"/>
    <w:rsid w:val="00DC6089"/>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2024-10-11T05:18:00Z</dcterms:created>
  <dcterms:modified xsi:type="dcterms:W3CDTF">2025-08-29T05:51:00Z</dcterms:modified>
</cp:coreProperties>
</file>