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83F95" w:rsidRPr="00983F95" w:rsidTr="00FC3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983F95" w:rsidRDefault="00A750F0" w:rsidP="00983F9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6В01403 Музыкальное образование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983F95" w:rsidRDefault="00BD68D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высокое качество подготовки высококвалифицированных учителей музыки  конкурентоспособных на рынке труда, готовых к профессиональной деятельности в меняющихся социальных и экономических условиях Республики Казахстан и </w:t>
            </w:r>
            <w:proofErr w:type="spellStart"/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области.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983F95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983F95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983F95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983F95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983F95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983F95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983F95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983F95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3CBF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63CBF" w:rsidRPr="00563CBF" w:rsidRDefault="00563CBF" w:rsidP="004E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BF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563CBF" w:rsidRPr="00492AC7" w:rsidRDefault="00492AC7" w:rsidP="00BD6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816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83F95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983F95" w:rsidRDefault="008165D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D9">
              <w:rPr>
                <w:rFonts w:ascii="Times New Roman" w:hAnsi="Times New Roman" w:cs="Times New Roman"/>
                <w:sz w:val="24"/>
                <w:szCs w:val="20"/>
              </w:rPr>
              <w:t>Профессиональные стандарты для пе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дагогов организаций образования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</w:t>
            </w:r>
            <w:bookmarkStart w:id="0" w:name="_GoBack"/>
            <w:bookmarkEnd w:id="0"/>
            <w:r w:rsidRPr="008165D9">
              <w:rPr>
                <w:rFonts w:ascii="Times New Roman" w:hAnsi="Times New Roman" w:cs="Times New Roman"/>
                <w:sz w:val="24"/>
                <w:szCs w:val="20"/>
              </w:rPr>
              <w:t>24.02.2025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83F95" w:rsidRPr="00983F95" w:rsidTr="00983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983F95" w:rsidRDefault="006D2B70" w:rsidP="00983F95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983F95" w:rsidRDefault="002850C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0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983F95" w:rsidRDefault="008165D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общественных, социально значимых явлений и процессов в правовой, экономической, предпринимательской, производственной, экологической среде, а также в области финансовой грамотности, ценностей инклюзии, устойчивого развития и антикоррупционной политики.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983F95" w:rsidRDefault="00BD68DD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информационно-коммуникационные и музыкально-компьютерные технологии для решения стандартных задач в профессиональной деятельности на всех этапах образовательного процесса;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излагать, объяснять и приводить примеры на государственном, русском и иностранном языках в профессиональной деятельности;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высокую социальную значимость профессии, классифицировать научные представления об основных этапах и закономерностях эволюции образовательных систем и педагогической мысли, переносить знания предметной области на педагогическую деятельность;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8DD">
              <w:rPr>
                <w:rFonts w:ascii="Times New Roman" w:hAnsi="Times New Roman" w:cs="Times New Roman"/>
                <w:sz w:val="24"/>
                <w:szCs w:val="24"/>
              </w:rPr>
              <w:t>Обобщать учет общих, специфических и индивидуальных особенностей психического, психофизиологического развития и ценности инклюзивного образования, прогнозировать особенности регуляции поведения и деятельности на различных возрастных уровнях;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Демонстрировать технологии обучения и методы преподавания музыки с применением знаний музыкальной педагогики, психологии и других смежных дисциплин для организации различных видов деятельности детей;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Устанавливать причинно-следственные связи в историческом развитии музыкального искусства, связанной с исследовательской и проектной деятельностью учащихся на основе полученных музыкально-теоретических знаний;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83F95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Играть на музыкальных инструментах (домбра, фортепиано), подбирать репертуар и музыкальное сопровождение к хоровому пению и сольному исполнению;</w:t>
            </w:r>
          </w:p>
        </w:tc>
      </w:tr>
      <w:tr w:rsidR="00983F95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983F95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3F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983F95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Петь и дирижировать хором, работать с детским хоровым коллективом с учетом вокальных умений и навыков детей разного возраста.</w:t>
            </w:r>
          </w:p>
        </w:tc>
      </w:tr>
      <w:tr w:rsidR="00BD68DD" w:rsidRPr="00983F95" w:rsidTr="00983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D68DD" w:rsidRPr="00983F95" w:rsidRDefault="00BD68DD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BD68DD" w:rsidRPr="00BD68DD" w:rsidRDefault="00BD68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Выполнить оригинальное научно-практическое исследование в области знаний, интерпретировать результаты самостоятельного изучения и исследования актуальной проблемы конкретной специальности соответствующей отрасли науки.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983F9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92BD9"/>
    <w:rsid w:val="000E0437"/>
    <w:rsid w:val="0017400A"/>
    <w:rsid w:val="001E3EF0"/>
    <w:rsid w:val="002110F0"/>
    <w:rsid w:val="002342A7"/>
    <w:rsid w:val="002850CA"/>
    <w:rsid w:val="002C5530"/>
    <w:rsid w:val="003237F2"/>
    <w:rsid w:val="00465CC4"/>
    <w:rsid w:val="00492AC7"/>
    <w:rsid w:val="00563CBF"/>
    <w:rsid w:val="005B1B17"/>
    <w:rsid w:val="00693A94"/>
    <w:rsid w:val="006D2B70"/>
    <w:rsid w:val="00706C5A"/>
    <w:rsid w:val="00726412"/>
    <w:rsid w:val="00733407"/>
    <w:rsid w:val="008165D9"/>
    <w:rsid w:val="00827BE5"/>
    <w:rsid w:val="00840D8F"/>
    <w:rsid w:val="008A2B1A"/>
    <w:rsid w:val="00902806"/>
    <w:rsid w:val="0092523A"/>
    <w:rsid w:val="00983F95"/>
    <w:rsid w:val="00985AFE"/>
    <w:rsid w:val="009C049E"/>
    <w:rsid w:val="009C10A2"/>
    <w:rsid w:val="009C4DB0"/>
    <w:rsid w:val="009D3CE7"/>
    <w:rsid w:val="00A00985"/>
    <w:rsid w:val="00A750F0"/>
    <w:rsid w:val="00AD1D12"/>
    <w:rsid w:val="00BB13A9"/>
    <w:rsid w:val="00BC72F4"/>
    <w:rsid w:val="00BD68DD"/>
    <w:rsid w:val="00C82115"/>
    <w:rsid w:val="00CC0700"/>
    <w:rsid w:val="00D15BAE"/>
    <w:rsid w:val="00D51192"/>
    <w:rsid w:val="00DA5772"/>
    <w:rsid w:val="00DC6089"/>
    <w:rsid w:val="00E17DA3"/>
    <w:rsid w:val="00E26C87"/>
    <w:rsid w:val="00F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2024-10-08T06:36:00Z</dcterms:created>
  <dcterms:modified xsi:type="dcterms:W3CDTF">2025-08-29T05:52:00Z</dcterms:modified>
</cp:coreProperties>
</file>