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746054" w:rsidRPr="0007218E" w:rsidTr="00456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Бі</w:t>
            </w:r>
            <w:proofErr w:type="gramStart"/>
            <w:r w:rsidRPr="0007218E">
              <w:rPr>
                <w:rFonts w:ascii="Times New Roman" w:eastAsia="Times New Roman" w:hAnsi="Times New Roman"/>
                <w:sz w:val="24"/>
                <w:szCs w:val="24"/>
                <w:lang w:eastAsia="ru-RU"/>
              </w:rPr>
              <w:t>л</w:t>
            </w:r>
            <w:proofErr w:type="gramEnd"/>
            <w:r w:rsidRPr="0007218E">
              <w:rPr>
                <w:rFonts w:ascii="Times New Roman" w:eastAsia="Times New Roman" w:hAnsi="Times New Roman"/>
                <w:sz w:val="24"/>
                <w:szCs w:val="24"/>
                <w:lang w:eastAsia="ru-RU"/>
              </w:rPr>
              <w:t>ім</w:t>
            </w:r>
            <w:proofErr w:type="spellEnd"/>
            <w:r w:rsidRPr="0007218E">
              <w:rPr>
                <w:rFonts w:ascii="Times New Roman" w:eastAsia="Times New Roman" w:hAnsi="Times New Roman"/>
                <w:sz w:val="24"/>
                <w:szCs w:val="24"/>
                <w:lang w:eastAsia="ru-RU"/>
              </w:rPr>
              <w:t xml:space="preserve"> беру </w:t>
            </w:r>
            <w:proofErr w:type="spellStart"/>
            <w:r w:rsidRPr="0007218E">
              <w:rPr>
                <w:rFonts w:ascii="Times New Roman" w:eastAsia="Times New Roman" w:hAnsi="Times New Roman"/>
                <w:sz w:val="24"/>
                <w:szCs w:val="24"/>
                <w:lang w:eastAsia="ru-RU"/>
              </w:rPr>
              <w:t>бағдарламасы</w:t>
            </w:r>
            <w:proofErr w:type="spellEnd"/>
          </w:p>
        </w:tc>
        <w:tc>
          <w:tcPr>
            <w:tcW w:w="9355" w:type="dxa"/>
            <w:tcBorders>
              <w:bottom w:val="none" w:sz="0" w:space="0" w:color="auto"/>
            </w:tcBorders>
          </w:tcPr>
          <w:p w:rsidR="00746054" w:rsidRPr="0007218E" w:rsidRDefault="005678BA" w:rsidP="0091192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5678BA">
              <w:rPr>
                <w:rFonts w:ascii="Times New Roman" w:eastAsia="Times New Roman" w:hAnsi="Times New Roman" w:cs="Times New Roman"/>
                <w:sz w:val="24"/>
                <w:szCs w:val="24"/>
                <w:lang w:eastAsia="ru-RU"/>
              </w:rPr>
              <w:t>6В01516 География (IP)</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мақсаты</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5678BA"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5678BA">
              <w:rPr>
                <w:rFonts w:ascii="Times New Roman" w:eastAsia="Times New Roman" w:hAnsi="Times New Roman"/>
                <w:sz w:val="24"/>
                <w:szCs w:val="24"/>
                <w:lang w:eastAsia="ru-RU"/>
              </w:rPr>
              <w:t>Қазіргі</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заманғы</w:t>
            </w:r>
            <w:proofErr w:type="spellEnd"/>
            <w:r w:rsidRPr="005678BA">
              <w:rPr>
                <w:rFonts w:ascii="Times New Roman" w:eastAsia="Times New Roman" w:hAnsi="Times New Roman"/>
                <w:sz w:val="24"/>
                <w:szCs w:val="24"/>
                <w:lang w:eastAsia="ru-RU"/>
              </w:rPr>
              <w:t xml:space="preserve"> </w:t>
            </w:r>
            <w:proofErr w:type="spellStart"/>
            <w:proofErr w:type="gramStart"/>
            <w:r w:rsidRPr="005678BA">
              <w:rPr>
                <w:rFonts w:ascii="Times New Roman" w:eastAsia="Times New Roman" w:hAnsi="Times New Roman"/>
                <w:sz w:val="24"/>
                <w:szCs w:val="24"/>
                <w:lang w:eastAsia="ru-RU"/>
              </w:rPr>
              <w:t>п</w:t>
            </w:r>
            <w:proofErr w:type="gramEnd"/>
            <w:r w:rsidRPr="005678BA">
              <w:rPr>
                <w:rFonts w:ascii="Times New Roman" w:eastAsia="Times New Roman" w:hAnsi="Times New Roman"/>
                <w:sz w:val="24"/>
                <w:szCs w:val="24"/>
                <w:lang w:eastAsia="ru-RU"/>
              </w:rPr>
              <w:t>әндік</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коммуникативтік</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цифрлық</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кәсіпкерлік</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құзыреттіліктері</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инклюзивті</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білім</w:t>
            </w:r>
            <w:proofErr w:type="spellEnd"/>
            <w:r w:rsidRPr="005678BA">
              <w:rPr>
                <w:rFonts w:ascii="Times New Roman" w:eastAsia="Times New Roman" w:hAnsi="Times New Roman"/>
                <w:sz w:val="24"/>
                <w:szCs w:val="24"/>
                <w:lang w:eastAsia="ru-RU"/>
              </w:rPr>
              <w:t xml:space="preserve"> беру </w:t>
            </w:r>
            <w:proofErr w:type="spellStart"/>
            <w:r w:rsidRPr="005678BA">
              <w:rPr>
                <w:rFonts w:ascii="Times New Roman" w:eastAsia="Times New Roman" w:hAnsi="Times New Roman"/>
                <w:sz w:val="24"/>
                <w:szCs w:val="24"/>
                <w:lang w:eastAsia="ru-RU"/>
              </w:rPr>
              <w:t>дағдылары</w:t>
            </w:r>
            <w:proofErr w:type="spellEnd"/>
            <w:r w:rsidRPr="005678BA">
              <w:rPr>
                <w:rFonts w:ascii="Times New Roman" w:eastAsia="Times New Roman" w:hAnsi="Times New Roman"/>
                <w:sz w:val="24"/>
                <w:szCs w:val="24"/>
                <w:lang w:eastAsia="ru-RU"/>
              </w:rPr>
              <w:t xml:space="preserve"> бар, </w:t>
            </w:r>
            <w:proofErr w:type="spellStart"/>
            <w:r w:rsidRPr="005678BA">
              <w:rPr>
                <w:rFonts w:ascii="Times New Roman" w:eastAsia="Times New Roman" w:hAnsi="Times New Roman"/>
                <w:sz w:val="24"/>
                <w:szCs w:val="24"/>
                <w:lang w:eastAsia="ru-RU"/>
              </w:rPr>
              <w:t>жоғары</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сапалы</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оқыту</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контентін</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құруға</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рухани-адамгершілік</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тұлғаны</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тәрбиелейтін</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қоғамға</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қызмет</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ету</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құндылығын</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жүзеге</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асыратын</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әлеуметтік-педагогикалық</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жұмысты</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ұйымдастыруға</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қабілетті</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кәсіби</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педагогты</w:t>
            </w:r>
            <w:proofErr w:type="spellEnd"/>
            <w:r w:rsidRPr="005678BA">
              <w:rPr>
                <w:rFonts w:ascii="Times New Roman" w:eastAsia="Times New Roman" w:hAnsi="Times New Roman"/>
                <w:sz w:val="24"/>
                <w:szCs w:val="24"/>
                <w:lang w:eastAsia="ru-RU"/>
              </w:rPr>
              <w:t xml:space="preserve"> </w:t>
            </w:r>
            <w:proofErr w:type="spellStart"/>
            <w:r w:rsidRPr="005678BA">
              <w:rPr>
                <w:rFonts w:ascii="Times New Roman" w:eastAsia="Times New Roman" w:hAnsi="Times New Roman"/>
                <w:sz w:val="24"/>
                <w:szCs w:val="24"/>
                <w:lang w:eastAsia="ru-RU"/>
              </w:rPr>
              <w:t>даярлау</w:t>
            </w:r>
            <w:proofErr w:type="spellEnd"/>
            <w:r w:rsidRPr="005678BA">
              <w:rPr>
                <w:rFonts w:ascii="Times New Roman" w:eastAsia="Times New Roman" w:hAnsi="Times New Roman"/>
                <w:sz w:val="24"/>
                <w:szCs w:val="24"/>
                <w:lang w:eastAsia="ru-RU"/>
              </w:rPr>
              <w:t>.</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тү</w:t>
            </w:r>
            <w:proofErr w:type="gramStart"/>
            <w:r w:rsidRPr="0007218E">
              <w:rPr>
                <w:rFonts w:ascii="Times New Roman" w:eastAsia="Times New Roman" w:hAnsi="Times New Roman"/>
                <w:sz w:val="24"/>
                <w:szCs w:val="24"/>
                <w:lang w:eastAsia="ru-RU"/>
              </w:rPr>
              <w:t>р</w:t>
            </w:r>
            <w:proofErr w:type="gramEnd"/>
            <w:r w:rsidRPr="0007218E">
              <w:rPr>
                <w:rFonts w:ascii="Times New Roman" w:eastAsia="Times New Roman" w:hAnsi="Times New Roman"/>
                <w:sz w:val="24"/>
                <w:szCs w:val="24"/>
                <w:lang w:eastAsia="ru-RU"/>
              </w:rPr>
              <w:t>і</w:t>
            </w:r>
            <w:proofErr w:type="spellEnd"/>
          </w:p>
        </w:tc>
        <w:tc>
          <w:tcPr>
            <w:tcW w:w="9355" w:type="dxa"/>
          </w:tcPr>
          <w:p w:rsidR="00746054" w:rsidRPr="0007218E" w:rsidRDefault="005678BA"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5678BA">
              <w:rPr>
                <w:rFonts w:ascii="Times New Roman" w:eastAsia="Times New Roman" w:hAnsi="Times New Roman"/>
                <w:sz w:val="24"/>
                <w:szCs w:val="24"/>
                <w:lang w:eastAsia="ru-RU"/>
              </w:rPr>
              <w:t>Инновациялық</w:t>
            </w:r>
            <w:proofErr w:type="spellEnd"/>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ҰБШ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СБШ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Берілетін</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академиялық</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дәреже</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14512E"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hAnsi="Times New Roman"/>
                <w:sz w:val="24"/>
                <w:szCs w:val="24"/>
                <w:lang w:val="kk-KZ"/>
              </w:rPr>
              <w:t>бакалавр</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мерзі</w:t>
            </w:r>
            <w:proofErr w:type="gramStart"/>
            <w:r w:rsidRPr="0007218E">
              <w:rPr>
                <w:rFonts w:ascii="Times New Roman" w:eastAsia="Times New Roman" w:hAnsi="Times New Roman"/>
                <w:sz w:val="24"/>
                <w:szCs w:val="24"/>
                <w:lang w:eastAsia="ru-RU"/>
              </w:rPr>
              <w:t>м</w:t>
            </w:r>
            <w:proofErr w:type="gramEnd"/>
            <w:r w:rsidRPr="0007218E">
              <w:rPr>
                <w:rFonts w:ascii="Times New Roman" w:eastAsia="Times New Roman" w:hAnsi="Times New Roman"/>
                <w:sz w:val="24"/>
                <w:szCs w:val="24"/>
                <w:lang w:eastAsia="ru-RU"/>
              </w:rPr>
              <w:t>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Кредиттердің</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көлемі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240</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тілі</w:t>
            </w:r>
            <w:proofErr w:type="spellEnd"/>
          </w:p>
        </w:tc>
        <w:tc>
          <w:tcPr>
            <w:tcW w:w="9355" w:type="dxa"/>
          </w:tcPr>
          <w:p w:rsidR="00746054" w:rsidRPr="005678BA" w:rsidRDefault="005678BA"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Pr>
                <w:rFonts w:ascii="Times New Roman" w:eastAsia="Times New Roman" w:hAnsi="Times New Roman"/>
                <w:sz w:val="24"/>
                <w:szCs w:val="24"/>
                <w:lang w:eastAsia="ru-RU"/>
              </w:rPr>
              <w:t>қазақ</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орыс</w:t>
            </w:r>
            <w:proofErr w:type="spellEnd"/>
          </w:p>
        </w:tc>
      </w:tr>
      <w:tr w:rsidR="003F6099"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3F6099" w:rsidRPr="003F6099" w:rsidRDefault="003F6099" w:rsidP="007A23F2">
            <w:pPr>
              <w:rPr>
                <w:rFonts w:ascii="Times New Roman" w:hAnsi="Times New Roman" w:cs="Times New Roman"/>
                <w:sz w:val="24"/>
                <w:szCs w:val="24"/>
              </w:rPr>
            </w:pPr>
            <w:proofErr w:type="spellStart"/>
            <w:r w:rsidRPr="003F6099">
              <w:rPr>
                <w:rFonts w:ascii="Times New Roman" w:hAnsi="Times New Roman" w:cs="Times New Roman"/>
                <w:sz w:val="24"/>
                <w:szCs w:val="24"/>
              </w:rPr>
              <w:t>Басқарма</w:t>
            </w:r>
            <w:proofErr w:type="spellEnd"/>
            <w:r w:rsidRPr="003F6099">
              <w:rPr>
                <w:rFonts w:ascii="Times New Roman" w:hAnsi="Times New Roman" w:cs="Times New Roman"/>
                <w:sz w:val="24"/>
                <w:szCs w:val="24"/>
              </w:rPr>
              <w:t xml:space="preserve"> </w:t>
            </w:r>
            <w:proofErr w:type="spellStart"/>
            <w:r w:rsidRPr="003F6099">
              <w:rPr>
                <w:rFonts w:ascii="Times New Roman" w:hAnsi="Times New Roman" w:cs="Times New Roman"/>
                <w:sz w:val="24"/>
                <w:szCs w:val="24"/>
              </w:rPr>
              <w:t>отырысында</w:t>
            </w:r>
            <w:proofErr w:type="spellEnd"/>
            <w:r w:rsidRPr="003F6099">
              <w:rPr>
                <w:rFonts w:ascii="Times New Roman" w:hAnsi="Times New Roman" w:cs="Times New Roman"/>
                <w:sz w:val="24"/>
                <w:szCs w:val="24"/>
              </w:rPr>
              <w:t xml:space="preserve">  БББ </w:t>
            </w:r>
            <w:proofErr w:type="spellStart"/>
            <w:r w:rsidRPr="003F6099">
              <w:rPr>
                <w:rFonts w:ascii="Times New Roman" w:hAnsi="Times New Roman" w:cs="Times New Roman"/>
                <w:sz w:val="24"/>
                <w:szCs w:val="24"/>
              </w:rPr>
              <w:t>бекітукү</w:t>
            </w:r>
            <w:proofErr w:type="gramStart"/>
            <w:r w:rsidRPr="003F6099">
              <w:rPr>
                <w:rFonts w:ascii="Times New Roman" w:hAnsi="Times New Roman" w:cs="Times New Roman"/>
                <w:sz w:val="24"/>
                <w:szCs w:val="24"/>
              </w:rPr>
              <w:t>н</w:t>
            </w:r>
            <w:proofErr w:type="gramEnd"/>
            <w:r w:rsidRPr="003F6099">
              <w:rPr>
                <w:rFonts w:ascii="Times New Roman" w:hAnsi="Times New Roman" w:cs="Times New Roman"/>
                <w:sz w:val="24"/>
                <w:szCs w:val="24"/>
              </w:rPr>
              <w:t>і</w:t>
            </w:r>
            <w:proofErr w:type="spellEnd"/>
            <w:r w:rsidRPr="003F6099">
              <w:rPr>
                <w:rFonts w:ascii="Times New Roman" w:hAnsi="Times New Roman" w:cs="Times New Roman"/>
                <w:sz w:val="24"/>
                <w:szCs w:val="24"/>
              </w:rPr>
              <w:t xml:space="preserve"> </w:t>
            </w:r>
          </w:p>
        </w:tc>
        <w:tc>
          <w:tcPr>
            <w:tcW w:w="9355" w:type="dxa"/>
          </w:tcPr>
          <w:p w:rsidR="003F6099" w:rsidRPr="00960662" w:rsidRDefault="004947EC" w:rsidP="00D30A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proofErr w:type="gramStart"/>
            <w:r w:rsidRPr="0007218E">
              <w:rPr>
                <w:rFonts w:ascii="Times New Roman" w:eastAsia="Times New Roman" w:hAnsi="Times New Roman"/>
                <w:sz w:val="24"/>
                <w:szCs w:val="24"/>
                <w:lang w:eastAsia="ru-RU"/>
              </w:rPr>
              <w:t>К</w:t>
            </w:r>
            <w:proofErr w:type="gramEnd"/>
            <w:r w:rsidRPr="0007218E">
              <w:rPr>
                <w:rFonts w:ascii="Times New Roman" w:eastAsia="Times New Roman" w:hAnsi="Times New Roman"/>
                <w:sz w:val="24"/>
                <w:szCs w:val="24"/>
                <w:lang w:eastAsia="ru-RU"/>
              </w:rPr>
              <w:t>әсіби</w:t>
            </w:r>
            <w:proofErr w:type="spellEnd"/>
            <w:r w:rsidRPr="0007218E">
              <w:rPr>
                <w:rFonts w:ascii="Times New Roman" w:eastAsia="Times New Roman" w:hAnsi="Times New Roman"/>
                <w:sz w:val="24"/>
                <w:szCs w:val="24"/>
                <w:lang w:eastAsia="ru-RU"/>
              </w:rPr>
              <w:t xml:space="preserve"> стандарт </w:t>
            </w:r>
          </w:p>
        </w:tc>
        <w:tc>
          <w:tcPr>
            <w:tcW w:w="9355" w:type="dxa"/>
          </w:tcPr>
          <w:p w:rsidR="00746054" w:rsidRPr="00960662" w:rsidRDefault="004947EC"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sidRPr="004947EC">
              <w:rPr>
                <w:rFonts w:ascii="Times New Roman" w:eastAsia="Times New Roman" w:hAnsi="Times New Roman"/>
                <w:sz w:val="24"/>
                <w:szCs w:val="24"/>
                <w:lang w:eastAsia="ru-RU"/>
              </w:rPr>
              <w:t>Бі</w:t>
            </w:r>
            <w:proofErr w:type="gramStart"/>
            <w:r w:rsidRPr="004947EC">
              <w:rPr>
                <w:rFonts w:ascii="Times New Roman" w:eastAsia="Times New Roman" w:hAnsi="Times New Roman"/>
                <w:sz w:val="24"/>
                <w:szCs w:val="24"/>
                <w:lang w:eastAsia="ru-RU"/>
              </w:rPr>
              <w:t>л</w:t>
            </w:r>
            <w:proofErr w:type="gramEnd"/>
            <w:r w:rsidRPr="004947EC">
              <w:rPr>
                <w:rFonts w:ascii="Times New Roman" w:eastAsia="Times New Roman" w:hAnsi="Times New Roman"/>
                <w:sz w:val="24"/>
                <w:szCs w:val="24"/>
                <w:lang w:eastAsia="ru-RU"/>
              </w:rPr>
              <w:t>ім</w:t>
            </w:r>
            <w:proofErr w:type="spellEnd"/>
            <w:r w:rsidRPr="004947EC">
              <w:rPr>
                <w:rFonts w:ascii="Times New Roman" w:eastAsia="Times New Roman" w:hAnsi="Times New Roman"/>
                <w:sz w:val="24"/>
                <w:szCs w:val="24"/>
                <w:lang w:eastAsia="ru-RU"/>
              </w:rPr>
              <w:t xml:space="preserve"> беру </w:t>
            </w:r>
            <w:proofErr w:type="spellStart"/>
            <w:r w:rsidRPr="004947EC">
              <w:rPr>
                <w:rFonts w:ascii="Times New Roman" w:eastAsia="Times New Roman" w:hAnsi="Times New Roman"/>
                <w:sz w:val="24"/>
                <w:szCs w:val="24"/>
                <w:lang w:eastAsia="ru-RU"/>
              </w:rPr>
              <w:t>ұйымдарының</w:t>
            </w:r>
            <w:proofErr w:type="spellEnd"/>
            <w:r w:rsidRPr="004947EC">
              <w:rPr>
                <w:rFonts w:ascii="Times New Roman" w:eastAsia="Times New Roman" w:hAnsi="Times New Roman"/>
                <w:sz w:val="24"/>
                <w:szCs w:val="24"/>
                <w:lang w:eastAsia="ru-RU"/>
              </w:rPr>
              <w:t xml:space="preserve"> </w:t>
            </w:r>
            <w:proofErr w:type="spellStart"/>
            <w:r w:rsidRPr="004947EC">
              <w:rPr>
                <w:rFonts w:ascii="Times New Roman" w:eastAsia="Times New Roman" w:hAnsi="Times New Roman"/>
                <w:sz w:val="24"/>
                <w:szCs w:val="24"/>
                <w:lang w:eastAsia="ru-RU"/>
              </w:rPr>
              <w:t>педагогтеріне</w:t>
            </w:r>
            <w:proofErr w:type="spellEnd"/>
            <w:r w:rsidRPr="004947EC">
              <w:rPr>
                <w:rFonts w:ascii="Times New Roman" w:eastAsia="Times New Roman" w:hAnsi="Times New Roman"/>
                <w:sz w:val="24"/>
                <w:szCs w:val="24"/>
                <w:lang w:eastAsia="ru-RU"/>
              </w:rPr>
              <w:t xml:space="preserve"> </w:t>
            </w:r>
            <w:proofErr w:type="spellStart"/>
            <w:r w:rsidRPr="004947EC">
              <w:rPr>
                <w:rFonts w:ascii="Times New Roman" w:eastAsia="Times New Roman" w:hAnsi="Times New Roman"/>
                <w:sz w:val="24"/>
                <w:szCs w:val="24"/>
                <w:lang w:eastAsia="ru-RU"/>
              </w:rPr>
              <w:t>арналған</w:t>
            </w:r>
            <w:proofErr w:type="spellEnd"/>
            <w:r w:rsidRPr="004947EC">
              <w:rPr>
                <w:rFonts w:ascii="Times New Roman" w:eastAsia="Times New Roman" w:hAnsi="Times New Roman"/>
                <w:sz w:val="24"/>
                <w:szCs w:val="24"/>
                <w:lang w:eastAsia="ru-RU"/>
              </w:rPr>
              <w:t xml:space="preserve"> </w:t>
            </w:r>
            <w:proofErr w:type="spellStart"/>
            <w:r w:rsidRPr="004947EC">
              <w:rPr>
                <w:rFonts w:ascii="Times New Roman" w:eastAsia="Times New Roman" w:hAnsi="Times New Roman"/>
                <w:sz w:val="24"/>
                <w:szCs w:val="24"/>
                <w:lang w:eastAsia="ru-RU"/>
              </w:rPr>
              <w:t>кәсіптік</w:t>
            </w:r>
            <w:proofErr w:type="spellEnd"/>
            <w:r w:rsidRPr="004947EC">
              <w:rPr>
                <w:rFonts w:ascii="Times New Roman" w:eastAsia="Times New Roman" w:hAnsi="Times New Roman"/>
                <w:sz w:val="24"/>
                <w:szCs w:val="24"/>
                <w:lang w:eastAsia="ru-RU"/>
              </w:rPr>
              <w:t xml:space="preserve"> </w:t>
            </w:r>
            <w:proofErr w:type="spellStart"/>
            <w:r w:rsidRPr="004947EC">
              <w:rPr>
                <w:rFonts w:ascii="Times New Roman" w:eastAsia="Times New Roman" w:hAnsi="Times New Roman"/>
                <w:sz w:val="24"/>
                <w:szCs w:val="24"/>
                <w:lang w:eastAsia="ru-RU"/>
              </w:rPr>
              <w:t>стандарттар</w:t>
            </w:r>
            <w:proofErr w:type="spellEnd"/>
            <w:r w:rsidRPr="004947EC">
              <w:rPr>
                <w:rFonts w:ascii="Times New Roman" w:eastAsia="Times New Roman" w:hAnsi="Times New Roman"/>
                <w:sz w:val="24"/>
                <w:szCs w:val="24"/>
                <w:lang w:eastAsia="ru-RU"/>
              </w:rPr>
              <w:tab/>
              <w:t>24.02.2025</w:t>
            </w:r>
            <w:bookmarkStart w:id="0" w:name="_GoBack"/>
            <w:bookmarkEnd w:id="0"/>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4030"/>
      </w:tblGrid>
      <w:tr w:rsidR="0020190D" w:rsidRPr="00F941D2" w:rsidTr="00072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Borders>
              <w:bottom w:val="none" w:sz="0" w:space="0" w:color="auto"/>
            </w:tcBorders>
            <w:hideMark/>
          </w:tcPr>
          <w:p w:rsidR="0020190D" w:rsidRPr="0007218E" w:rsidRDefault="0020190D" w:rsidP="00911929">
            <w:pPr>
              <w:spacing w:before="75"/>
              <w:jc w:val="center"/>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w:t>
            </w:r>
          </w:p>
        </w:tc>
        <w:tc>
          <w:tcPr>
            <w:tcW w:w="4724" w:type="pct"/>
            <w:tcBorders>
              <w:bottom w:val="none" w:sz="0" w:space="0" w:color="auto"/>
            </w:tcBorders>
            <w:hideMark/>
          </w:tcPr>
          <w:p w:rsidR="0020190D" w:rsidRPr="0007218E" w:rsidRDefault="0020190D"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ab/>
            </w:r>
            <w:r w:rsidRPr="0007218E">
              <w:rPr>
                <w:rFonts w:ascii="Times New Roman" w:eastAsia="Times New Roman" w:hAnsi="Times New Roman"/>
                <w:sz w:val="24"/>
                <w:szCs w:val="24"/>
                <w:lang w:eastAsia="ru-RU"/>
              </w:rPr>
              <w:tab/>
            </w:r>
            <w:proofErr w:type="spellStart"/>
            <w:r w:rsidRPr="0007218E">
              <w:rPr>
                <w:rFonts w:ascii="Times New Roman" w:eastAsia="Times New Roman" w:hAnsi="Times New Roman"/>
                <w:sz w:val="24"/>
                <w:szCs w:val="24"/>
                <w:lang w:eastAsia="ru-RU"/>
              </w:rPr>
              <w:t>Оқытудың</w:t>
            </w:r>
            <w:proofErr w:type="spellEnd"/>
            <w:r w:rsidR="00960662">
              <w:rPr>
                <w:rFonts w:ascii="Times New Roman" w:eastAsia="Times New Roman" w:hAnsi="Times New Roman"/>
                <w:sz w:val="24"/>
                <w:szCs w:val="24"/>
                <w:lang w:val="kk-KZ" w:eastAsia="ru-RU"/>
              </w:rPr>
              <w:t xml:space="preserve"> </w:t>
            </w:r>
            <w:proofErr w:type="spellStart"/>
            <w:r w:rsidRPr="0007218E">
              <w:rPr>
                <w:rFonts w:ascii="Times New Roman" w:eastAsia="Times New Roman" w:hAnsi="Times New Roman"/>
                <w:sz w:val="24"/>
                <w:szCs w:val="24"/>
                <w:lang w:eastAsia="ru-RU"/>
              </w:rPr>
              <w:t>нәтижесі</w:t>
            </w:r>
            <w:proofErr w:type="spellEnd"/>
          </w:p>
        </w:tc>
      </w:tr>
      <w:tr w:rsidR="0020190D" w:rsidRPr="0020190D"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1</w:t>
            </w:r>
          </w:p>
        </w:tc>
        <w:tc>
          <w:tcPr>
            <w:tcW w:w="4724" w:type="pct"/>
          </w:tcPr>
          <w:p w:rsidR="0020190D" w:rsidRPr="0007218E" w:rsidRDefault="005678BA"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5678BA">
              <w:rPr>
                <w:rFonts w:ascii="Times New Roman" w:eastAsia="Calibri" w:hAnsi="Times New Roman" w:cs="Times New Roman"/>
                <w:sz w:val="24"/>
                <w:szCs w:val="24"/>
                <w:lang w:val="kk-KZ"/>
              </w:rPr>
              <w:t>әлеуметтік, этикалық және ғылыми пікірлерді ескере отырып, білім қалыптастыру үшін ақпаратты жинау мен түсіндіруді жүзеге асыру, өзінің құндылықтарын, көзқарастарын, этикалық ұстанымдары мен оқыту әдістерін сыни тұрғыдан бағалау, өзінің педагогикалық дамуы үшін жаңа мақсаттар қою;</w:t>
            </w:r>
          </w:p>
        </w:tc>
      </w:tr>
      <w:tr w:rsidR="0020190D" w:rsidRPr="00DA68D4"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2</w:t>
            </w:r>
          </w:p>
        </w:tc>
        <w:tc>
          <w:tcPr>
            <w:tcW w:w="4724" w:type="pct"/>
          </w:tcPr>
          <w:p w:rsidR="0020190D" w:rsidRPr="00DA68D4" w:rsidRDefault="005678BA" w:rsidP="00DA68D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5678BA">
              <w:rPr>
                <w:rFonts w:ascii="Times New Roman" w:eastAsia="Times New Roman" w:hAnsi="Times New Roman" w:cs="Times New Roman"/>
                <w:sz w:val="24"/>
                <w:szCs w:val="24"/>
                <w:lang w:val="kk-KZ" w:eastAsia="ru-RU"/>
              </w:rPr>
              <w:t>табиғаттан адамның органикалық бірлігі табиғатының бірлігі мен тұтастығы идеясын түсіндіру үшін географиялық ортада болатын құбылыстар мен процестер арасындағы себеп-салдарлық байланыстарды жалпылау және талдау;</w:t>
            </w:r>
          </w:p>
        </w:tc>
      </w:tr>
      <w:tr w:rsidR="0020190D" w:rsidRPr="004947EC"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3</w:t>
            </w:r>
          </w:p>
        </w:tc>
        <w:tc>
          <w:tcPr>
            <w:tcW w:w="4724" w:type="pct"/>
          </w:tcPr>
          <w:p w:rsidR="0020190D" w:rsidRPr="0007218E" w:rsidRDefault="005678BA"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5678BA">
              <w:rPr>
                <w:rFonts w:ascii="Times New Roman" w:hAnsi="Times New Roman"/>
                <w:bCs/>
                <w:iCs/>
                <w:sz w:val="24"/>
                <w:szCs w:val="24"/>
                <w:lang w:val="kk-KZ" w:eastAsia="ru-RU"/>
              </w:rPr>
              <w:t>қазіргі қоғамның географиялық дүниетанымын кеңейту және демонстрациялық эксперимент пен практикалық жұмыстарды әзірлеу үшін IT қолдану, аналитикалық және сыни ойлауды дамытуға арналған тапсырмаларды әзірлеу үшін студенттердің мәдениетаралық білімін кеңейте отырып, табиғи пәндерді пәндік-тілдік оқытудың CLIL технологияларын пайдалану;</w:t>
            </w:r>
          </w:p>
        </w:tc>
      </w:tr>
      <w:tr w:rsidR="0020190D" w:rsidRPr="004947EC"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4</w:t>
            </w:r>
          </w:p>
        </w:tc>
        <w:tc>
          <w:tcPr>
            <w:tcW w:w="4724" w:type="pct"/>
          </w:tcPr>
          <w:p w:rsidR="0020190D" w:rsidRPr="0007218E" w:rsidRDefault="005678BA"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5678BA">
              <w:rPr>
                <w:rFonts w:ascii="Times New Roman" w:hAnsi="Times New Roman"/>
                <w:bCs/>
                <w:iCs/>
                <w:sz w:val="24"/>
                <w:szCs w:val="24"/>
                <w:lang w:val="kk-KZ" w:eastAsia="ru-RU"/>
              </w:rPr>
              <w:t>география ғылымын түсініп, игеру үшін әдіснамалық және теориялық маңызға ие іргелі ғылыми ұғымдарды танып, түсіну және қоршаған ортаның ғаламдық және жергілікті мәселелерін шешу үшін басқа ғылым салаларынан алған білімін кіріктіре отырып, өзінің көзқарасын дәлелдеу;</w:t>
            </w:r>
          </w:p>
        </w:tc>
      </w:tr>
      <w:tr w:rsidR="0020190D" w:rsidRPr="004947EC"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5</w:t>
            </w:r>
          </w:p>
        </w:tc>
        <w:tc>
          <w:tcPr>
            <w:tcW w:w="4724" w:type="pct"/>
          </w:tcPr>
          <w:p w:rsidR="0020190D" w:rsidRPr="0007218E" w:rsidRDefault="005678BA" w:rsidP="0020190D">
            <w:pPr>
              <w:shd w:val="clear" w:color="auto" w:fill="FFFFFF"/>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5678BA">
              <w:rPr>
                <w:rFonts w:ascii="Times New Roman" w:eastAsia="Calibri" w:hAnsi="Times New Roman" w:cs="Times New Roman"/>
                <w:sz w:val="24"/>
                <w:szCs w:val="24"/>
                <w:lang w:val="kk-KZ"/>
              </w:rPr>
              <w:t>әртүрлі ақпараттық-коммуникациялық технологиялардың көмегімен алдыңғы қатарлы географиялық тұжырыидарға негізделген теориялық білімді сыни тұрғыда  іріктеу және географияны оқыту мен өзінің кәсіби өсуін жетілдіру үшін алған білімін пайдалану;</w:t>
            </w:r>
          </w:p>
        </w:tc>
      </w:tr>
      <w:tr w:rsidR="0020190D" w:rsidRPr="004947EC"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6</w:t>
            </w:r>
          </w:p>
        </w:tc>
        <w:tc>
          <w:tcPr>
            <w:tcW w:w="4724" w:type="pct"/>
          </w:tcPr>
          <w:p w:rsidR="0020190D" w:rsidRPr="0007218E" w:rsidRDefault="005678BA"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5678BA">
              <w:rPr>
                <w:rFonts w:ascii="Times New Roman" w:hAnsi="Times New Roman"/>
                <w:bCs/>
                <w:iCs/>
                <w:sz w:val="24"/>
                <w:szCs w:val="24"/>
                <w:lang w:val="kk-KZ" w:eastAsia="ru-RU"/>
              </w:rPr>
              <w:t xml:space="preserve">географиялық карталардың ерекшеліктері мен қасиеттерін түсіну және картографиялық бейнелеу тәсілдерін ажырату және табиғат объектілерінің кеңістіктік-уақыттық моделін түсіну үшін геоақпараттық әдістер мен технологияларды қолдана отырып, әртүрлі </w:t>
            </w:r>
            <w:r w:rsidRPr="005678BA">
              <w:rPr>
                <w:rFonts w:ascii="Times New Roman" w:hAnsi="Times New Roman"/>
                <w:bCs/>
                <w:iCs/>
                <w:sz w:val="24"/>
                <w:szCs w:val="24"/>
                <w:lang w:val="kk-KZ" w:eastAsia="ru-RU"/>
              </w:rPr>
              <w:lastRenderedPageBreak/>
              <w:t>кеңістіктік деректерді іс жүзінде қолдану;</w:t>
            </w:r>
          </w:p>
        </w:tc>
      </w:tr>
      <w:tr w:rsidR="0020190D" w:rsidRPr="004947EC"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lastRenderedPageBreak/>
              <w:t>7</w:t>
            </w:r>
          </w:p>
        </w:tc>
        <w:tc>
          <w:tcPr>
            <w:tcW w:w="4724" w:type="pct"/>
          </w:tcPr>
          <w:p w:rsidR="0020190D" w:rsidRPr="0007218E" w:rsidRDefault="005678BA"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5678BA">
              <w:rPr>
                <w:rFonts w:ascii="Times New Roman" w:hAnsi="Times New Roman"/>
                <w:bCs/>
                <w:iCs/>
                <w:sz w:val="24"/>
                <w:szCs w:val="24"/>
                <w:lang w:val="kk-KZ"/>
              </w:rPr>
              <w:t>оқу үдерісінде зерттеу жүргізуде физикалық-географиялық, экономикалық-географиялық әдістерді пайдалану және далалық, геоақпараттық, статистикалық әдістерді практикалық тапсырмаларды орындау үшін қолдану;</w:t>
            </w:r>
          </w:p>
        </w:tc>
      </w:tr>
      <w:tr w:rsidR="0020190D" w:rsidRPr="004947EC"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8</w:t>
            </w:r>
          </w:p>
        </w:tc>
        <w:tc>
          <w:tcPr>
            <w:tcW w:w="4724" w:type="pct"/>
          </w:tcPr>
          <w:p w:rsidR="0020190D" w:rsidRPr="0007218E" w:rsidRDefault="005678BA"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5678BA">
              <w:rPr>
                <w:rFonts w:ascii="Times New Roman" w:hAnsi="Times New Roman"/>
                <w:bCs/>
                <w:iCs/>
                <w:sz w:val="24"/>
                <w:szCs w:val="24"/>
                <w:lang w:val="kk-KZ" w:eastAsia="ru-RU"/>
              </w:rPr>
              <w:t>мәдениетаралық-коммуникативтік құзыреттерді меңгеру, оқуды одан әрі өзбетінше жалғастыру үшін қажетті оқыту дағдыларын қолдану және педагогикалық, сондай-ақ қоғамдық қызметте өзара кәсіби қарым-қатынастарын құру; кәсіби қызметте денсаулықты сақтауды, нығайтуды қамтамасыз ететін құралдар мен әдістерді мақсатты пайдалану</w:t>
            </w:r>
          </w:p>
        </w:tc>
      </w:tr>
      <w:tr w:rsidR="0020190D" w:rsidRPr="004947EC"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9</w:t>
            </w:r>
          </w:p>
        </w:tc>
        <w:tc>
          <w:tcPr>
            <w:tcW w:w="4724" w:type="pct"/>
          </w:tcPr>
          <w:p w:rsidR="0020190D" w:rsidRPr="0007218E" w:rsidRDefault="005678BA"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5678BA">
              <w:rPr>
                <w:rFonts w:ascii="Times New Roman" w:hAnsi="Times New Roman"/>
                <w:bCs/>
                <w:iCs/>
                <w:sz w:val="24"/>
                <w:szCs w:val="24"/>
                <w:lang w:val="kk-KZ" w:eastAsia="ru-RU"/>
              </w:rPr>
              <w:t>инклюзивті білім беру жағдайында мүмкіндігі шектеулі білім алушыларды оқыту мен тәрбиелеудің психологиялық-педагогикалық проблемаларын түсінуі, оқыту үдерісіндегі білім алушылардың әртүрлі қабілеттерін ескеру, өмірлік және оқыту тұрғысынан олардың психологиялық жағдайына этикалық қолдау көрсету;</w:t>
            </w:r>
          </w:p>
        </w:tc>
      </w:tr>
      <w:tr w:rsidR="0020190D" w:rsidRPr="004947EC"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10</w:t>
            </w:r>
          </w:p>
        </w:tc>
        <w:tc>
          <w:tcPr>
            <w:tcW w:w="4724" w:type="pct"/>
          </w:tcPr>
          <w:p w:rsidR="0020190D" w:rsidRPr="0007218E" w:rsidRDefault="005678BA"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5678BA">
              <w:rPr>
                <w:rFonts w:ascii="Times New Roman" w:hAnsi="Times New Roman"/>
                <w:bCs/>
                <w:iCs/>
                <w:sz w:val="24"/>
                <w:szCs w:val="24"/>
                <w:lang w:val="kk-KZ" w:eastAsia="ru-RU"/>
              </w:rPr>
              <w:t>географиялық, экологиялық процестер мен құбылыстардың салдарын болжау үшін географиядан алған білімді жинақтап, қорытындылау, географиялық насынадарға, процестер мен құбылыстарға зерттеу, тәжірибе және болжам жасау үшін түрлі географиялық процестердің үлгісін жасау</w:t>
            </w:r>
          </w:p>
        </w:tc>
      </w:tr>
      <w:tr w:rsidR="0020190D" w:rsidRPr="004947EC"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11</w:t>
            </w:r>
          </w:p>
        </w:tc>
        <w:tc>
          <w:tcPr>
            <w:tcW w:w="4724" w:type="pct"/>
          </w:tcPr>
          <w:p w:rsidR="0020190D" w:rsidRPr="0007218E" w:rsidRDefault="005678BA"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5678BA">
              <w:rPr>
                <w:rFonts w:ascii="Times New Roman" w:hAnsi="Times New Roman"/>
                <w:bCs/>
                <w:iCs/>
                <w:sz w:val="24"/>
                <w:szCs w:val="24"/>
                <w:lang w:val="kk-KZ" w:eastAsia="ru-RU"/>
              </w:rPr>
              <w:t xml:space="preserve">географияны оқытуда қолдану үшін ғылыми зерттеу әдістері мен академиялық жазылымды білу,  академиялық адалдық ұстанымдары </w:t>
            </w:r>
            <w:r>
              <w:rPr>
                <w:rFonts w:ascii="Times New Roman" w:hAnsi="Times New Roman"/>
                <w:bCs/>
                <w:iCs/>
                <w:sz w:val="24"/>
                <w:szCs w:val="24"/>
                <w:lang w:val="kk-KZ" w:eastAsia="ru-RU"/>
              </w:rPr>
              <w:t>мен мәдениетітің маңызын түсіну</w:t>
            </w:r>
          </w:p>
        </w:tc>
      </w:tr>
      <w:tr w:rsidR="0020190D" w:rsidRPr="004947EC"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12</w:t>
            </w:r>
          </w:p>
        </w:tc>
        <w:tc>
          <w:tcPr>
            <w:tcW w:w="4724" w:type="pct"/>
          </w:tcPr>
          <w:p w:rsidR="0020190D" w:rsidRPr="0007218E" w:rsidRDefault="005678BA"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sidRPr="005678BA">
              <w:rPr>
                <w:rFonts w:ascii="Times New Roman" w:eastAsia="Calibri" w:hAnsi="Times New Roman" w:cs="Times New Roman"/>
                <w:sz w:val="24"/>
                <w:szCs w:val="24"/>
                <w:lang w:val="kk-KZ"/>
              </w:rPr>
              <w:t>географиялық білім беру саласындағы оқу-практикалық және кәсіби міндеттерді шешу үшін теориялық және практикалық білімді қолдану, заманауи педагогикалық технологияларды қолдана отырып, географияны оқытудың белгіленген мақсаттарына сәйкес оқу</w:t>
            </w:r>
            <w:r>
              <w:rPr>
                <w:rFonts w:ascii="Times New Roman" w:eastAsia="Calibri" w:hAnsi="Times New Roman" w:cs="Times New Roman"/>
                <w:sz w:val="24"/>
                <w:szCs w:val="24"/>
                <w:lang w:val="kk-KZ"/>
              </w:rPr>
              <w:t xml:space="preserve"> іс-әрекетінің жағдайларын құру</w:t>
            </w:r>
          </w:p>
        </w:tc>
      </w:tr>
    </w:tbl>
    <w:p w:rsidR="00C01CAA" w:rsidRPr="0020190D"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20190D"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FAF" w:rsidRDefault="00BC6FAF" w:rsidP="00343CCA">
      <w:pPr>
        <w:spacing w:after="0" w:line="240" w:lineRule="auto"/>
      </w:pPr>
      <w:r>
        <w:separator/>
      </w:r>
    </w:p>
  </w:endnote>
  <w:endnote w:type="continuationSeparator" w:id="0">
    <w:p w:rsidR="00BC6FAF" w:rsidRDefault="00BC6FAF"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FAF" w:rsidRDefault="00BC6FAF" w:rsidP="00343CCA">
      <w:pPr>
        <w:spacing w:after="0" w:line="240" w:lineRule="auto"/>
      </w:pPr>
      <w:r>
        <w:separator/>
      </w:r>
    </w:p>
  </w:footnote>
  <w:footnote w:type="continuationSeparator" w:id="0">
    <w:p w:rsidR="00BC6FAF" w:rsidRDefault="00BC6FAF"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60E8"/>
    <w:rsid w:val="000649FD"/>
    <w:rsid w:val="0007218E"/>
    <w:rsid w:val="000B24DC"/>
    <w:rsid w:val="00136290"/>
    <w:rsid w:val="0014512E"/>
    <w:rsid w:val="00175A3F"/>
    <w:rsid w:val="0018493F"/>
    <w:rsid w:val="001E0CCB"/>
    <w:rsid w:val="001F3F34"/>
    <w:rsid w:val="0020190D"/>
    <w:rsid w:val="00216DB4"/>
    <w:rsid w:val="00227CD1"/>
    <w:rsid w:val="002704C5"/>
    <w:rsid w:val="002B26CA"/>
    <w:rsid w:val="00343CCA"/>
    <w:rsid w:val="00361792"/>
    <w:rsid w:val="003E0262"/>
    <w:rsid w:val="003E3572"/>
    <w:rsid w:val="003F6099"/>
    <w:rsid w:val="00421012"/>
    <w:rsid w:val="004520E6"/>
    <w:rsid w:val="004569F5"/>
    <w:rsid w:val="00475447"/>
    <w:rsid w:val="004947EC"/>
    <w:rsid w:val="00496615"/>
    <w:rsid w:val="004B7186"/>
    <w:rsid w:val="005177B2"/>
    <w:rsid w:val="005410B1"/>
    <w:rsid w:val="005678BA"/>
    <w:rsid w:val="00637649"/>
    <w:rsid w:val="006554EA"/>
    <w:rsid w:val="00661A37"/>
    <w:rsid w:val="006C4D06"/>
    <w:rsid w:val="0070244B"/>
    <w:rsid w:val="00704693"/>
    <w:rsid w:val="0070559D"/>
    <w:rsid w:val="00746054"/>
    <w:rsid w:val="007D71FA"/>
    <w:rsid w:val="008458FA"/>
    <w:rsid w:val="008F19F6"/>
    <w:rsid w:val="009004A4"/>
    <w:rsid w:val="009228AA"/>
    <w:rsid w:val="00943597"/>
    <w:rsid w:val="00955E38"/>
    <w:rsid w:val="00960662"/>
    <w:rsid w:val="0097731F"/>
    <w:rsid w:val="0098146B"/>
    <w:rsid w:val="00AC2135"/>
    <w:rsid w:val="00AD1F70"/>
    <w:rsid w:val="00B52537"/>
    <w:rsid w:val="00B5481A"/>
    <w:rsid w:val="00B72C04"/>
    <w:rsid w:val="00B802BF"/>
    <w:rsid w:val="00BC6FAF"/>
    <w:rsid w:val="00C01CAA"/>
    <w:rsid w:val="00C01D1F"/>
    <w:rsid w:val="00C10000"/>
    <w:rsid w:val="00C27172"/>
    <w:rsid w:val="00C703A6"/>
    <w:rsid w:val="00C75547"/>
    <w:rsid w:val="00D1044B"/>
    <w:rsid w:val="00D30AB7"/>
    <w:rsid w:val="00D41CE2"/>
    <w:rsid w:val="00D72616"/>
    <w:rsid w:val="00DA68D4"/>
    <w:rsid w:val="00DB11FF"/>
    <w:rsid w:val="00DD2032"/>
    <w:rsid w:val="00E241B3"/>
    <w:rsid w:val="00E54739"/>
    <w:rsid w:val="00E83BA1"/>
    <w:rsid w:val="00EA50B8"/>
    <w:rsid w:val="00ED7D73"/>
    <w:rsid w:val="00EE5FBE"/>
    <w:rsid w:val="00F33368"/>
    <w:rsid w:val="00F50445"/>
    <w:rsid w:val="00FF2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3</cp:revision>
  <dcterms:created xsi:type="dcterms:W3CDTF">2024-10-11T08:57:00Z</dcterms:created>
  <dcterms:modified xsi:type="dcterms:W3CDTF">2025-08-29T09:13:00Z</dcterms:modified>
</cp:coreProperties>
</file>