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C14D6" w:rsidRPr="00F2139C"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F2139C" w:rsidRDefault="00914C94" w:rsidP="002F29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6B04108 Finance and accounting</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EP purpose </w:t>
            </w:r>
          </w:p>
        </w:tc>
        <w:tc>
          <w:tcPr>
            <w:tcW w:w="9355" w:type="dxa"/>
          </w:tcPr>
          <w:p w:rsidR="00BE74D1" w:rsidRPr="00F2139C" w:rsidRDefault="00924049"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924049">
              <w:rPr>
                <w:rFonts w:ascii="Times New Roman" w:eastAsia="Times New Roman" w:hAnsi="Times New Roman" w:cs="Times New Roman"/>
                <w:sz w:val="24"/>
                <w:szCs w:val="24"/>
                <w:lang w:val="kk-KZ" w:eastAsia="ru-RU"/>
              </w:rPr>
              <w:t>Training of highly qualified, competitive personnel in the field of finance and accounting, with flexible and professional competencies, analytical thinking and research skills that meet the modern requirements of the labor market and the needs of society.</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EP type</w:t>
            </w:r>
          </w:p>
        </w:tc>
        <w:tc>
          <w:tcPr>
            <w:tcW w:w="9355" w:type="dxa"/>
          </w:tcPr>
          <w:p w:rsidR="00BE74D1" w:rsidRPr="00F2139C" w:rsidRDefault="00100E9C" w:rsidP="00F2139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 xml:space="preserve">New </w:t>
            </w:r>
            <w:r w:rsidR="00F2139C" w:rsidRPr="00F2139C">
              <w:rPr>
                <w:rFonts w:ascii="Times New Roman" w:eastAsia="Times New Roman" w:hAnsi="Times New Roman" w:cs="Times New Roman"/>
                <w:sz w:val="24"/>
                <w:szCs w:val="24"/>
                <w:lang w:val="kk-KZ" w:eastAsia="ru-RU"/>
              </w:rPr>
              <w:t xml:space="preserve"> </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Level on NQF</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6</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Level on SQF</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6</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EP distinctive features</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No</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The awarded academic degree</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 xml:space="preserve">Bachelor </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Period of study</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4</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Volume of the credits</w:t>
            </w:r>
          </w:p>
        </w:tc>
        <w:tc>
          <w:tcPr>
            <w:tcW w:w="9355" w:type="dxa"/>
          </w:tcPr>
          <w:p w:rsidR="00BE74D1" w:rsidRPr="00F2139C"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240</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Language of education</w:t>
            </w:r>
          </w:p>
        </w:tc>
        <w:tc>
          <w:tcPr>
            <w:tcW w:w="9355" w:type="dxa"/>
          </w:tcPr>
          <w:p w:rsidR="00BE74D1" w:rsidRPr="00F2139C" w:rsidRDefault="000A0527"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Russian, </w:t>
            </w:r>
            <w:r>
              <w:rPr>
                <w:rFonts w:ascii="Times New Roman" w:eastAsia="Times New Roman" w:hAnsi="Times New Roman" w:cs="Times New Roman"/>
                <w:sz w:val="24"/>
                <w:szCs w:val="24"/>
                <w:lang w:val="en-US" w:eastAsia="ru-RU"/>
              </w:rPr>
              <w:t>K</w:t>
            </w:r>
            <w:r w:rsidR="00BE74D1" w:rsidRPr="00F2139C">
              <w:rPr>
                <w:rFonts w:ascii="Times New Roman" w:eastAsia="Times New Roman" w:hAnsi="Times New Roman" w:cs="Times New Roman"/>
                <w:sz w:val="24"/>
                <w:szCs w:val="24"/>
                <w:lang w:val="kk-KZ" w:eastAsia="ru-RU"/>
              </w:rPr>
              <w:t xml:space="preserve">azakh </w:t>
            </w:r>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C14D6" w:rsidRPr="00F2139C" w:rsidRDefault="00BC14D6">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Date of approval of the OP at the Board meeting</w:t>
            </w:r>
          </w:p>
        </w:tc>
        <w:tc>
          <w:tcPr>
            <w:tcW w:w="9355" w:type="dxa"/>
          </w:tcPr>
          <w:p w:rsidR="00BC14D6" w:rsidRPr="00BF587F" w:rsidRDefault="000A0527" w:rsidP="00C33D0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F587F">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F587F">
              <w:rPr>
                <w:rFonts w:ascii="Times New Roman" w:eastAsia="Times New Roman" w:hAnsi="Times New Roman" w:cs="Times New Roman"/>
                <w:sz w:val="24"/>
                <w:szCs w:val="24"/>
                <w:lang w:val="kk-KZ" w:eastAsia="ru-RU"/>
              </w:rPr>
              <w:t>5</w:t>
            </w:r>
            <w:bookmarkStart w:id="0" w:name="_GoBack"/>
            <w:bookmarkEnd w:id="0"/>
          </w:p>
        </w:tc>
      </w:tr>
      <w:tr w:rsidR="00BC14D6" w:rsidRPr="00F2139C"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F2139C" w:rsidRDefault="00BE74D1" w:rsidP="002F2982">
            <w:pPr>
              <w:shd w:val="clear" w:color="auto" w:fill="FFFFFF"/>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Professional standard</w:t>
            </w:r>
          </w:p>
        </w:tc>
        <w:tc>
          <w:tcPr>
            <w:tcW w:w="9355" w:type="dxa"/>
          </w:tcPr>
          <w:p w:rsidR="00BE74D1" w:rsidRPr="00924049" w:rsidRDefault="00924049" w:rsidP="009240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proofErr w:type="spellStart"/>
            <w:r w:rsidRPr="00924049">
              <w:rPr>
                <w:rFonts w:ascii="Times New Roman" w:hAnsi="Times New Roman" w:cs="Times New Roman"/>
                <w:sz w:val="24"/>
              </w:rPr>
              <w:t>Financial</w:t>
            </w:r>
            <w:proofErr w:type="spellEnd"/>
            <w:r w:rsidRPr="00924049">
              <w:rPr>
                <w:rFonts w:ascii="Times New Roman" w:hAnsi="Times New Roman" w:cs="Times New Roman"/>
                <w:sz w:val="24"/>
              </w:rPr>
              <w:t xml:space="preserve"> </w:t>
            </w:r>
            <w:proofErr w:type="spellStart"/>
            <w:r w:rsidRPr="00924049">
              <w:rPr>
                <w:rFonts w:ascii="Times New Roman" w:hAnsi="Times New Roman" w:cs="Times New Roman"/>
                <w:sz w:val="24"/>
              </w:rPr>
              <w:t>management</w:t>
            </w:r>
            <w:proofErr w:type="spellEnd"/>
            <w:r>
              <w:rPr>
                <w:rFonts w:ascii="Times New Roman" w:hAnsi="Times New Roman" w:cs="Times New Roman"/>
                <w:sz w:val="24"/>
                <w:lang w:val="kk-KZ"/>
              </w:rPr>
              <w:t xml:space="preserve"> 26.12.2019</w:t>
            </w:r>
          </w:p>
        </w:tc>
      </w:tr>
    </w:tbl>
    <w:p w:rsidR="00827BE5" w:rsidRPr="00F2139C"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C14D6" w:rsidRPr="00F2139C"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2139C"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ab/>
            </w:r>
            <w:r w:rsidRPr="00F2139C">
              <w:rPr>
                <w:rFonts w:ascii="Times New Roman" w:eastAsia="Times New Roman" w:hAnsi="Times New Roman" w:cs="Times New Roman"/>
                <w:sz w:val="24"/>
                <w:szCs w:val="24"/>
                <w:lang w:val="kk-KZ" w:eastAsia="ru-RU"/>
              </w:rPr>
              <w:tab/>
            </w:r>
            <w:r w:rsidR="00122281" w:rsidRPr="00F2139C">
              <w:rPr>
                <w:rFonts w:ascii="Times New Roman" w:eastAsia="Times New Roman" w:hAnsi="Times New Roman" w:cs="Times New Roman"/>
                <w:sz w:val="24"/>
                <w:szCs w:val="24"/>
                <w:lang w:val="kk-KZ" w:eastAsia="ru-RU"/>
              </w:rPr>
              <w:t>Learning outcomes: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1</w:t>
            </w:r>
          </w:p>
        </w:tc>
        <w:tc>
          <w:tcPr>
            <w:tcW w:w="4764" w:type="pct"/>
          </w:tcPr>
          <w:p w:rsidR="006D2B70" w:rsidRPr="00F2139C" w:rsidRDefault="0092404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24049">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2</w:t>
            </w:r>
          </w:p>
        </w:tc>
        <w:tc>
          <w:tcPr>
            <w:tcW w:w="4764" w:type="pct"/>
          </w:tcPr>
          <w:p w:rsidR="006D2B70" w:rsidRPr="00F2139C" w:rsidRDefault="0092404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24049">
              <w:rPr>
                <w:rFonts w:ascii="Times New Roman" w:eastAsia="Times New Roman" w:hAnsi="Times New Roman" w:cs="Times New Roman"/>
                <w:sz w:val="24"/>
                <w:szCs w:val="24"/>
                <w:lang w:val="kk-KZ" w:eastAsia="ru-RU"/>
              </w:rPr>
              <w:t>Apply statistical indicators of economic development at the micro and macro levels to analyze and assess the competitiveness of national economy sectors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3</w:t>
            </w:r>
          </w:p>
        </w:tc>
        <w:tc>
          <w:tcPr>
            <w:tcW w:w="4764" w:type="pct"/>
          </w:tcPr>
          <w:p w:rsidR="006D2B70" w:rsidRPr="00F2139C" w:rsidRDefault="00924049"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24049">
              <w:rPr>
                <w:rFonts w:ascii="Times New Roman" w:eastAsia="Times New Roman" w:hAnsi="Times New Roman" w:cs="Times New Roman"/>
                <w:sz w:val="24"/>
                <w:szCs w:val="24"/>
                <w:lang w:val="kk-KZ" w:eastAsia="ru-RU"/>
              </w:rPr>
              <w:t>To use theoretical knowledge and practical skills in the field of financial relations and financial institutions to assess the effectiveness of monetary policy and regulation of monetary circulation</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4</w:t>
            </w:r>
          </w:p>
        </w:tc>
        <w:tc>
          <w:tcPr>
            <w:tcW w:w="4764" w:type="pct"/>
          </w:tcPr>
          <w:p w:rsidR="006D2B70" w:rsidRPr="00F2139C" w:rsidRDefault="00100E9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Compare the features of the activities of financial institutions and the organizational structure of banks, classify the types of banking operations and services provided to individuals and legal entities, VIP clients for the development of marketing strategy and management of banking business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5</w:t>
            </w:r>
          </w:p>
        </w:tc>
        <w:tc>
          <w:tcPr>
            <w:tcW w:w="4764" w:type="pct"/>
          </w:tcPr>
          <w:p w:rsidR="006D2B70" w:rsidRPr="00F2139C" w:rsidRDefault="00100E9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Analyze the composition and structure of state budget revenues, calculate taxes and other mandatory payments, possess the competencies of tax consulting on fiscal policy and gender budgeting within the framework of state tax management</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6</w:t>
            </w:r>
          </w:p>
        </w:tc>
        <w:tc>
          <w:tcPr>
            <w:tcW w:w="4764" w:type="pct"/>
          </w:tcPr>
          <w:p w:rsidR="006D2B70" w:rsidRPr="00F2139C" w:rsidRDefault="00100E9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Prepare financial statements and audit the production process in financial organizations and enterprises of economic sectors based on accounting and auditing principles and IFRS for making optimal management decisions and developing accounting policies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7</w:t>
            </w:r>
          </w:p>
        </w:tc>
        <w:tc>
          <w:tcPr>
            <w:tcW w:w="4764" w:type="pct"/>
          </w:tcPr>
          <w:p w:rsidR="006D2B70" w:rsidRPr="00F2139C" w:rsidRDefault="00100E9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139C">
              <w:rPr>
                <w:rFonts w:ascii="Times New Roman" w:hAnsi="Times New Roman" w:cs="Times New Roman"/>
                <w:sz w:val="24"/>
                <w:szCs w:val="24"/>
                <w:lang w:val="kk-KZ"/>
              </w:rPr>
              <w:t>Conduct analytical research, observing ethical standards in the field of business and management, in the field of finance, accounting and auditing using statistical data, digital technologies and international systems and standards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F2139C" w:rsidRDefault="006D2B70"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8</w:t>
            </w:r>
          </w:p>
        </w:tc>
        <w:tc>
          <w:tcPr>
            <w:tcW w:w="4764" w:type="pct"/>
          </w:tcPr>
          <w:p w:rsidR="006D2B70" w:rsidRPr="00F2139C" w:rsidRDefault="00100E9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 xml:space="preserve">To develop a strategy for planning the activities of a commercial organization, methods for managing cash flows, sources of business financing </w:t>
            </w:r>
            <w:r w:rsidRPr="00F2139C">
              <w:rPr>
                <w:rFonts w:ascii="Times New Roman" w:eastAsia="Times New Roman" w:hAnsi="Times New Roman" w:cs="Times New Roman"/>
                <w:sz w:val="24"/>
                <w:szCs w:val="24"/>
                <w:lang w:val="kk-KZ" w:eastAsia="ru-RU"/>
              </w:rPr>
              <w:lastRenderedPageBreak/>
              <w:t>and financial risks of the enterprise</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F2139C" w:rsidRDefault="002F2982"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lastRenderedPageBreak/>
              <w:t>9</w:t>
            </w:r>
          </w:p>
        </w:tc>
        <w:tc>
          <w:tcPr>
            <w:tcW w:w="4764" w:type="pct"/>
          </w:tcPr>
          <w:p w:rsidR="002F2982" w:rsidRPr="00F2139C" w:rsidRDefault="00100E9C"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139C">
              <w:rPr>
                <w:rFonts w:ascii="Times New Roman" w:hAnsi="Times New Roman" w:cs="Times New Roman"/>
                <w:sz w:val="24"/>
                <w:szCs w:val="24"/>
                <w:lang w:val="kk-KZ"/>
              </w:rPr>
              <w:t>To evaluate the features of the international financial system, the state of modern payment systems, the effectiveness of the monetary, credit, deposit, currency, insurance, pension and securities markets</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F2139C" w:rsidRDefault="002F2982"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10</w:t>
            </w:r>
          </w:p>
        </w:tc>
        <w:tc>
          <w:tcPr>
            <w:tcW w:w="4764" w:type="pct"/>
          </w:tcPr>
          <w:p w:rsidR="002F2982" w:rsidRPr="00F2139C" w:rsidRDefault="00100E9C"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139C">
              <w:rPr>
                <w:rFonts w:ascii="Times New Roman" w:hAnsi="Times New Roman" w:cs="Times New Roman"/>
                <w:sz w:val="24"/>
                <w:szCs w:val="24"/>
                <w:lang w:val="kk-KZ"/>
              </w:rPr>
              <w:t>Assess the creditworthiness of the borrower, provide consulting services on financial issues, bank lending, insurance, business organization</w:t>
            </w:r>
          </w:p>
        </w:tc>
      </w:tr>
      <w:tr w:rsidR="00BC14D6"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F2139C" w:rsidRDefault="002F2982"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11</w:t>
            </w:r>
          </w:p>
        </w:tc>
        <w:tc>
          <w:tcPr>
            <w:tcW w:w="4764" w:type="pct"/>
          </w:tcPr>
          <w:p w:rsidR="002F2982" w:rsidRPr="00F2139C" w:rsidRDefault="00100E9C"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139C">
              <w:rPr>
                <w:rFonts w:ascii="Times New Roman" w:hAnsi="Times New Roman" w:cs="Times New Roman"/>
                <w:sz w:val="24"/>
                <w:szCs w:val="24"/>
                <w:lang w:val="kk-KZ"/>
              </w:rPr>
              <w:t>Analyze the effectiveness of investment projects, sources of financing and lending of investments, financial statements of enterprises and commercial organizations, risk management methods within the framework of dividend and accounting policies</w:t>
            </w:r>
          </w:p>
        </w:tc>
      </w:tr>
      <w:tr w:rsidR="00100E9C" w:rsidRPr="00BF587F" w:rsidTr="00BC14D6">
        <w:tc>
          <w:tcPr>
            <w:cnfStyle w:val="001000000000" w:firstRow="0" w:lastRow="0" w:firstColumn="1" w:lastColumn="0" w:oddVBand="0" w:evenVBand="0" w:oddHBand="0" w:evenHBand="0" w:firstRowFirstColumn="0" w:firstRowLastColumn="0" w:lastRowFirstColumn="0" w:lastRowLastColumn="0"/>
            <w:tcW w:w="236" w:type="pct"/>
          </w:tcPr>
          <w:p w:rsidR="00100E9C" w:rsidRPr="00F2139C" w:rsidRDefault="00100E9C" w:rsidP="00512B28">
            <w:pPr>
              <w:spacing w:before="75"/>
              <w:jc w:val="center"/>
              <w:rPr>
                <w:rFonts w:ascii="Times New Roman" w:eastAsia="Times New Roman" w:hAnsi="Times New Roman" w:cs="Times New Roman"/>
                <w:sz w:val="24"/>
                <w:szCs w:val="24"/>
                <w:lang w:val="kk-KZ" w:eastAsia="ru-RU"/>
              </w:rPr>
            </w:pPr>
            <w:r w:rsidRPr="00F2139C">
              <w:rPr>
                <w:rFonts w:ascii="Times New Roman" w:eastAsia="Times New Roman" w:hAnsi="Times New Roman" w:cs="Times New Roman"/>
                <w:sz w:val="24"/>
                <w:szCs w:val="24"/>
                <w:lang w:val="kk-KZ" w:eastAsia="ru-RU"/>
              </w:rPr>
              <w:t>12</w:t>
            </w:r>
          </w:p>
        </w:tc>
        <w:tc>
          <w:tcPr>
            <w:tcW w:w="4764" w:type="pct"/>
          </w:tcPr>
          <w:p w:rsidR="00100E9C" w:rsidRPr="00F2139C" w:rsidRDefault="00100E9C"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139C">
              <w:rPr>
                <w:rFonts w:ascii="Times New Roman" w:hAnsi="Times New Roman" w:cs="Times New Roman"/>
                <w:sz w:val="24"/>
                <w:szCs w:val="24"/>
                <w:lang w:val="kk-KZ"/>
              </w:rPr>
              <w:t>To develop instruments of monetary regulation of the economy, measures for the control and supervision of financial institutions, directions for the development of fiscal policy influence to ensure the socio-economic stability of the state</w:t>
            </w:r>
          </w:p>
        </w:tc>
      </w:tr>
    </w:tbl>
    <w:p w:rsidR="00840D8F" w:rsidRPr="00BC14D6" w:rsidRDefault="00840D8F">
      <w:pPr>
        <w:rPr>
          <w:rFonts w:ascii="Times New Roman" w:hAnsi="Times New Roman" w:cs="Times New Roman"/>
          <w:sz w:val="24"/>
          <w:szCs w:val="24"/>
          <w:lang w:val="en-US"/>
        </w:rPr>
      </w:pPr>
    </w:p>
    <w:sectPr w:rsidR="00840D8F" w:rsidRPr="00BC14D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0035"/>
    <w:rsid w:val="000A0527"/>
    <w:rsid w:val="000E0437"/>
    <w:rsid w:val="00100E9C"/>
    <w:rsid w:val="00122281"/>
    <w:rsid w:val="0017400A"/>
    <w:rsid w:val="001E3EF0"/>
    <w:rsid w:val="002342A7"/>
    <w:rsid w:val="002C5530"/>
    <w:rsid w:val="002F2982"/>
    <w:rsid w:val="003237F2"/>
    <w:rsid w:val="00465CC4"/>
    <w:rsid w:val="005B1B17"/>
    <w:rsid w:val="00693A94"/>
    <w:rsid w:val="006D2B70"/>
    <w:rsid w:val="00726412"/>
    <w:rsid w:val="00733407"/>
    <w:rsid w:val="00827BE5"/>
    <w:rsid w:val="00840D8F"/>
    <w:rsid w:val="008A2B1A"/>
    <w:rsid w:val="00902806"/>
    <w:rsid w:val="00914C94"/>
    <w:rsid w:val="00924049"/>
    <w:rsid w:val="0092523A"/>
    <w:rsid w:val="009C049E"/>
    <w:rsid w:val="009C10A2"/>
    <w:rsid w:val="009C4DB0"/>
    <w:rsid w:val="009D3CE7"/>
    <w:rsid w:val="00A00985"/>
    <w:rsid w:val="00AD1D12"/>
    <w:rsid w:val="00BB13A9"/>
    <w:rsid w:val="00BC14D6"/>
    <w:rsid w:val="00BC72F4"/>
    <w:rsid w:val="00BE74D1"/>
    <w:rsid w:val="00BF587F"/>
    <w:rsid w:val="00C33D0C"/>
    <w:rsid w:val="00C82115"/>
    <w:rsid w:val="00D51192"/>
    <w:rsid w:val="00DA5772"/>
    <w:rsid w:val="00DC6089"/>
    <w:rsid w:val="00E17DA3"/>
    <w:rsid w:val="00E26C87"/>
    <w:rsid w:val="00F21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866563">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2024-10-16T10:51:00Z</dcterms:created>
  <dcterms:modified xsi:type="dcterms:W3CDTF">2025-09-02T09:10:00Z</dcterms:modified>
</cp:coreProperties>
</file>