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10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5499"/>
      </w:tblGrid>
      <w:tr w:rsidR="00CB705D" w:rsidTr="00CB7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6B06105 Инжиниринг искусственного интеллекта</w:t>
            </w:r>
            <w:bookmarkEnd w:id="0"/>
          </w:p>
        </w:tc>
      </w:tr>
      <w:tr w:rsidR="00CB705D" w:rsidTr="00CB7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 w:rsidP="00CB705D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одготовка</w:t>
            </w:r>
            <w:proofErr w:type="spellEnd"/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бакалавров в области информационно-коммуникационных технологий, обладающих современными знаниями и практическими навыками в области разработки, внедрения и сопровождения систем искусственного интеллекта, включая машинное обучение, анализ данных, компьютерное зрение и обработку естественного языка, для эффективного применения в различных сферах экономики и цифровых технологий.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B705D" w:rsidTr="00CB7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CB705D" w:rsidTr="00CB7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705D" w:rsidTr="00CB7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705D" w:rsidTr="00CB7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CB705D" w:rsidTr="00CB7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CB705D" w:rsidTr="00CB7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B705D" w:rsidTr="00CB7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CB705D" w:rsidTr="00CB7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</w:p>
        </w:tc>
      </w:tr>
      <w:tr w:rsidR="00CB705D" w:rsidTr="00CB7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B705D" w:rsidTr="00CB705D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Pr="00CB705D" w:rsidRDefault="00CB705D">
            <w:pPr>
              <w:shd w:val="clear" w:color="auto" w:fill="FFFFFF"/>
              <w:tabs>
                <w:tab w:val="left" w:pos="354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705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Разработка приложений искусственного интеллекта</w:t>
            </w:r>
            <w:r w:rsidRPr="00CB705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;</w:t>
            </w:r>
            <w:r w:rsidRPr="00CB705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CB705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Разработка программного обеспечения</w:t>
            </w:r>
            <w:r w:rsidRPr="00CB705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;  </w:t>
            </w:r>
            <w:r w:rsidRPr="00CB705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Разработка </w:t>
            </w:r>
            <w:proofErr w:type="spellStart"/>
            <w:r w:rsidRPr="00CB705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IoT</w:t>
            </w:r>
            <w:proofErr w:type="spellEnd"/>
            <w:r w:rsidRPr="00CB705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систем</w:t>
            </w:r>
            <w:r w:rsidRPr="00CB705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CB705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05.12.2022</w:t>
            </w:r>
          </w:p>
        </w:tc>
      </w:tr>
    </w:tbl>
    <w:p w:rsidR="00CB705D" w:rsidRDefault="00CB705D" w:rsidP="00CB705D">
      <w:pPr>
        <w:rPr>
          <w:lang w:val="kk-KZ"/>
        </w:rPr>
      </w:pPr>
    </w:p>
    <w:tbl>
      <w:tblPr>
        <w:tblStyle w:val="GridTable1LightAccent1"/>
        <w:tblW w:w="110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322"/>
      </w:tblGrid>
      <w:tr w:rsidR="00CB705D" w:rsidTr="00CB7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tabs>
                <w:tab w:val="left" w:pos="584"/>
                <w:tab w:val="center" w:pos="2837"/>
              </w:tabs>
              <w:spacing w:before="75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CB705D" w:rsidTr="00CB705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pacing w:before="75" w:after="0" w:line="240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tabs>
                <w:tab w:val="left" w:pos="584"/>
                <w:tab w:val="center" w:pos="2837"/>
              </w:tabs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развития и антикоррупционной политики.</w:t>
            </w:r>
          </w:p>
        </w:tc>
      </w:tr>
      <w:tr w:rsidR="00CB705D" w:rsidTr="00CB7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tabs>
                <w:tab w:val="left" w:pos="584"/>
                <w:tab w:val="center" w:pos="2837"/>
              </w:tabs>
              <w:spacing w:before="75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системные требования, проектировать, реализовывать и внедрять программные и аппаратные решения, основанные на интеграции систем искусственного интеллекта в информационные системы</w:t>
            </w:r>
            <w:proofErr w:type="gramStart"/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B705D" w:rsidTr="00CB705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pacing w:before="75" w:after="0" w:line="240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tabs>
                <w:tab w:val="left" w:pos="584"/>
                <w:tab w:val="center" w:pos="2837"/>
              </w:tabs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математические методы и компьютерные технологии для моделирования и анализа физических и информационных процессов.</w:t>
            </w:r>
          </w:p>
        </w:tc>
      </w:tr>
      <w:tr w:rsidR="00CB705D" w:rsidTr="00CB705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pacing w:before="75" w:after="0" w:line="240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tabs>
                <w:tab w:val="left" w:pos="584"/>
                <w:tab w:val="center" w:pos="2837"/>
              </w:tabs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требования  </w:t>
            </w:r>
            <w:proofErr w:type="gramStart"/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ПО,   синтезировать различные принципы и методологий разработки  программного обеспечения  для реализации и внедрения программных решений, интегрировать программные </w:t>
            </w:r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модули</w:t>
            </w:r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  компоненты ПО, обладать фундаментальными знаниями и практическими навыками в области разработки ПО.</w:t>
            </w:r>
          </w:p>
        </w:tc>
      </w:tr>
      <w:tr w:rsidR="00CB705D" w:rsidTr="00CB7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tabs>
                <w:tab w:val="left" w:pos="584"/>
                <w:tab w:val="center" w:pos="2837"/>
              </w:tabs>
              <w:spacing w:before="75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графические решения с использованием современных цифровых технологий и искусственного интеллекта</w:t>
            </w:r>
            <w:proofErr w:type="gramStart"/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B705D" w:rsidTr="00CB705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pacing w:before="75" w:after="0" w:line="240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tabs>
                <w:tab w:val="left" w:pos="584"/>
                <w:tab w:val="center" w:pos="2837"/>
              </w:tabs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компьютерные технологии в области проектирования, разработки, диагностики и  обеспечения работоспособности интеллектуальных, робототехнических систем промышленного и научно-технического направления.</w:t>
            </w:r>
          </w:p>
        </w:tc>
      </w:tr>
      <w:tr w:rsidR="00CB705D" w:rsidTr="00CB705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pacing w:before="75" w:after="0" w:line="240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05D">
              <w:rPr>
                <w:rFonts w:ascii="Times New Roman" w:hAnsi="Times New Roman" w:cs="Times New Roman"/>
                <w:sz w:val="24"/>
                <w:szCs w:val="24"/>
              </w:rPr>
              <w:t>Оценивать требования необходимые для моделирования и разработки искусственных нейронных сетей с использованием методов машинного обучения и анализа данных.</w:t>
            </w:r>
          </w:p>
        </w:tc>
      </w:tr>
      <w:tr w:rsidR="00CB705D" w:rsidTr="00CB705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pacing w:before="75" w:after="0" w:line="240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tabs>
                <w:tab w:val="left" w:pos="584"/>
                <w:tab w:val="center" w:pos="2837"/>
              </w:tabs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Синтез концепций и методологий проектирования интеллектуальных облачных сервисов и устройств IoT, обеспечение их работоспособности на физическом и сетевом уровнях, реализация, установка и обслуживание с использованием современных интеллектуальных средств.</w:t>
            </w:r>
          </w:p>
        </w:tc>
      </w:tr>
      <w:tr w:rsidR="00CB705D" w:rsidTr="00CB705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pacing w:before="75" w:after="0" w:line="240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tabs>
                <w:tab w:val="left" w:pos="584"/>
                <w:tab w:val="center" w:pos="2837"/>
              </w:tabs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Владеть иностранным языком на уровне социального и профессионального общения, применяя </w:t>
            </w:r>
            <w:r w:rsidRPr="00CB7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специальную лексику и профессиональную терминологию языка.</w:t>
            </w:r>
          </w:p>
        </w:tc>
      </w:tr>
      <w:tr w:rsidR="00CB705D" w:rsidTr="00CB7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tabs>
                <w:tab w:val="left" w:pos="584"/>
                <w:tab w:val="center" w:pos="2837"/>
              </w:tabs>
              <w:spacing w:before="75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и реализовывать задачи, требующие использования технологий обработки естественного языка (NLP) и компьютерного зрения (CV), для их интеграции в программные и аппаратные интеллектуальные решения.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B705D" w:rsidTr="00CB7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5D" w:rsidRDefault="00CB705D">
            <w:pPr>
              <w:tabs>
                <w:tab w:val="left" w:pos="584"/>
                <w:tab w:val="center" w:pos="2837"/>
              </w:tabs>
              <w:spacing w:before="75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и разрабатывать мобильные решения с использованием современных средств искусственного интеллекта.</w:t>
            </w:r>
          </w:p>
        </w:tc>
      </w:tr>
    </w:tbl>
    <w:p w:rsidR="00CB705D" w:rsidRDefault="00CB705D" w:rsidP="00CB705D">
      <w:pPr>
        <w:rPr>
          <w:lang w:val="kk-KZ"/>
        </w:rPr>
      </w:pPr>
    </w:p>
    <w:p w:rsidR="00A269F5" w:rsidRPr="00CB705D" w:rsidRDefault="00CB705D" w:rsidP="00CB705D">
      <w:pPr>
        <w:rPr>
          <w:lang w:val="kk-KZ"/>
        </w:rPr>
      </w:pPr>
    </w:p>
    <w:sectPr w:rsidR="00A269F5" w:rsidRPr="00CB705D" w:rsidSect="00CB705D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07"/>
    <w:rsid w:val="0054041E"/>
    <w:rsid w:val="00CB705D"/>
    <w:rsid w:val="00F81707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5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CB705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5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CB705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2025-09-02T12:38:00Z</dcterms:created>
  <dcterms:modified xsi:type="dcterms:W3CDTF">2025-09-02T12:47:00Z</dcterms:modified>
</cp:coreProperties>
</file>