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pPr w:leftFromText="180" w:rightFromText="180" w:vertAnchor="page" w:horzAnchor="margin" w:tblpY="54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4D5811" w:rsidRPr="004D5811" w:rsidTr="004D58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4D5811" w:rsidRPr="004D5811" w:rsidRDefault="004D5811" w:rsidP="004D581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58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Образовательная программа 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4D5811" w:rsidRPr="004D5811" w:rsidRDefault="004D5811" w:rsidP="004D5811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58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7M04109 Стратегический менеджмент</w:t>
            </w:r>
          </w:p>
        </w:tc>
      </w:tr>
      <w:tr w:rsidR="004D5811" w:rsidRPr="004D5811" w:rsidTr="004D58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4D5811" w:rsidRPr="004D5811" w:rsidRDefault="004D5811" w:rsidP="004D581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58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Цель ОП</w:t>
            </w:r>
          </w:p>
        </w:tc>
        <w:tc>
          <w:tcPr>
            <w:tcW w:w="9355" w:type="dxa"/>
          </w:tcPr>
          <w:p w:rsidR="004D5811" w:rsidRPr="004D5811" w:rsidRDefault="003E1A42" w:rsidP="004D581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  <w:r w:rsidRPr="003E1A4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Подготовка  топ  менеджеров способных использовать передовые управленческие практики  и находить креативные решения в условиях цифровизации в глобальном мире.</w:t>
            </w:r>
          </w:p>
        </w:tc>
      </w:tr>
      <w:tr w:rsidR="004D5811" w:rsidRPr="004D5811" w:rsidTr="004D58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4D5811" w:rsidRPr="004D5811" w:rsidRDefault="004D5811" w:rsidP="004D581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58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Вид ОП</w:t>
            </w:r>
          </w:p>
        </w:tc>
        <w:tc>
          <w:tcPr>
            <w:tcW w:w="9355" w:type="dxa"/>
          </w:tcPr>
          <w:p w:rsidR="004D5811" w:rsidRPr="004D5811" w:rsidRDefault="004D5811" w:rsidP="004D581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58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Новая  </w:t>
            </w:r>
          </w:p>
        </w:tc>
      </w:tr>
      <w:tr w:rsidR="004D5811" w:rsidRPr="004D5811" w:rsidTr="004D58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4D5811" w:rsidRPr="004D5811" w:rsidRDefault="004D5811" w:rsidP="004D581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58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Уровень по НРК </w:t>
            </w:r>
          </w:p>
        </w:tc>
        <w:tc>
          <w:tcPr>
            <w:tcW w:w="9355" w:type="dxa"/>
          </w:tcPr>
          <w:p w:rsidR="004D5811" w:rsidRPr="004D5811" w:rsidRDefault="004D5811" w:rsidP="004D581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58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</w:tr>
      <w:tr w:rsidR="004D5811" w:rsidRPr="004D5811" w:rsidTr="004D58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4D5811" w:rsidRPr="004D5811" w:rsidRDefault="004D5811" w:rsidP="004D581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58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Уровень по ОРК </w:t>
            </w:r>
          </w:p>
        </w:tc>
        <w:tc>
          <w:tcPr>
            <w:tcW w:w="9355" w:type="dxa"/>
          </w:tcPr>
          <w:p w:rsidR="004D5811" w:rsidRPr="004D5811" w:rsidRDefault="004D5811" w:rsidP="004D581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58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</w:tr>
      <w:tr w:rsidR="004D5811" w:rsidRPr="004D5811" w:rsidTr="004D58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4D5811" w:rsidRPr="004D5811" w:rsidRDefault="004D5811" w:rsidP="004D581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58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Отличительные особенности ОП </w:t>
            </w:r>
          </w:p>
        </w:tc>
        <w:tc>
          <w:tcPr>
            <w:tcW w:w="9355" w:type="dxa"/>
          </w:tcPr>
          <w:p w:rsidR="004D5811" w:rsidRPr="004D5811" w:rsidRDefault="004D5811" w:rsidP="004D581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58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Нет </w:t>
            </w:r>
          </w:p>
        </w:tc>
      </w:tr>
      <w:tr w:rsidR="004D5811" w:rsidRPr="004D5811" w:rsidTr="004D58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4D5811" w:rsidRPr="004D5811" w:rsidRDefault="004D5811" w:rsidP="004D581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58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Присуждаемая академическая степень</w:t>
            </w:r>
          </w:p>
        </w:tc>
        <w:tc>
          <w:tcPr>
            <w:tcW w:w="9355" w:type="dxa"/>
          </w:tcPr>
          <w:p w:rsidR="004D5811" w:rsidRPr="004D5811" w:rsidRDefault="004D5811" w:rsidP="004D581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58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Магистр </w:t>
            </w:r>
          </w:p>
        </w:tc>
      </w:tr>
      <w:tr w:rsidR="004D5811" w:rsidRPr="004D5811" w:rsidTr="004D58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4D5811" w:rsidRPr="004D5811" w:rsidRDefault="004D5811" w:rsidP="004D581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58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Срок обучения </w:t>
            </w:r>
          </w:p>
        </w:tc>
        <w:tc>
          <w:tcPr>
            <w:tcW w:w="9355" w:type="dxa"/>
          </w:tcPr>
          <w:p w:rsidR="004D5811" w:rsidRPr="004D5811" w:rsidRDefault="004D5811" w:rsidP="004D581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58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</w:tr>
      <w:tr w:rsidR="004D5811" w:rsidRPr="004D5811" w:rsidTr="004D58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4D5811" w:rsidRPr="004D5811" w:rsidRDefault="004D5811" w:rsidP="004D581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58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Объем кредитов </w:t>
            </w:r>
          </w:p>
        </w:tc>
        <w:tc>
          <w:tcPr>
            <w:tcW w:w="9355" w:type="dxa"/>
          </w:tcPr>
          <w:p w:rsidR="004D5811" w:rsidRPr="004D5811" w:rsidRDefault="004D5811" w:rsidP="004D581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58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60</w:t>
            </w:r>
          </w:p>
        </w:tc>
      </w:tr>
      <w:tr w:rsidR="004D5811" w:rsidRPr="004D5811" w:rsidTr="004D58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4D5811" w:rsidRPr="004D5811" w:rsidRDefault="004D5811" w:rsidP="004D581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58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Язык обучения </w:t>
            </w:r>
          </w:p>
        </w:tc>
        <w:tc>
          <w:tcPr>
            <w:tcW w:w="9355" w:type="dxa"/>
          </w:tcPr>
          <w:p w:rsidR="004D5811" w:rsidRPr="004D5811" w:rsidRDefault="004D5811" w:rsidP="004D581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58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Русский, казахский, английский</w:t>
            </w:r>
          </w:p>
        </w:tc>
      </w:tr>
      <w:tr w:rsidR="004D5811" w:rsidRPr="004D5811" w:rsidTr="004D58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4D5811" w:rsidRPr="004D5811" w:rsidRDefault="004D5811" w:rsidP="004D581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58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Дата утверждения ОП на заседании Правления </w:t>
            </w:r>
          </w:p>
        </w:tc>
        <w:tc>
          <w:tcPr>
            <w:tcW w:w="9355" w:type="dxa"/>
          </w:tcPr>
          <w:p w:rsidR="004D5811" w:rsidRPr="004D5811" w:rsidRDefault="00EE2FEF" w:rsidP="004D581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15.04.2025</w:t>
            </w:r>
            <w:bookmarkStart w:id="0" w:name="_GoBack"/>
            <w:bookmarkEnd w:id="0"/>
          </w:p>
        </w:tc>
      </w:tr>
      <w:tr w:rsidR="004D5811" w:rsidRPr="004D5811" w:rsidTr="004D58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4D5811" w:rsidRPr="004D5811" w:rsidRDefault="004D5811" w:rsidP="004D581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5811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Профессиональный стандарт</w:t>
            </w:r>
          </w:p>
        </w:tc>
        <w:tc>
          <w:tcPr>
            <w:tcW w:w="9355" w:type="dxa"/>
          </w:tcPr>
          <w:p w:rsidR="004D5811" w:rsidRPr="003E1A42" w:rsidRDefault="00CD1CCF" w:rsidP="003E1A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1A42">
              <w:rPr>
                <w:rFonts w:ascii="Times New Roman" w:hAnsi="Times New Roman" w:cs="Times New Roman"/>
                <w:sz w:val="24"/>
                <w:szCs w:val="24"/>
              </w:rPr>
              <w:t>Финансовый менеджмент</w:t>
            </w:r>
            <w:r w:rsidR="003E1A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3E1A42">
              <w:t xml:space="preserve"> </w:t>
            </w:r>
            <w:r w:rsidR="003E1A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Риск-менеджмент</w:t>
            </w:r>
            <w:r w:rsidRPr="003E1A42">
              <w:rPr>
                <w:rFonts w:ascii="Times New Roman" w:hAnsi="Times New Roman" w:cs="Times New Roman"/>
                <w:sz w:val="24"/>
                <w:szCs w:val="24"/>
              </w:rPr>
              <w:t xml:space="preserve"> 26.12.2019</w:t>
            </w:r>
            <w:r w:rsidR="003E1A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3E1A42">
              <w:rPr>
                <w:rFonts w:ascii="Times New Roman" w:hAnsi="Times New Roman" w:cs="Times New Roman"/>
                <w:sz w:val="24"/>
                <w:szCs w:val="24"/>
              </w:rPr>
              <w:t>Стратегический HR 18.12.2019</w:t>
            </w:r>
            <w:r w:rsidRPr="003E1A4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</w:tbl>
    <w:p w:rsidR="00827BE5" w:rsidRPr="004D5811" w:rsidRDefault="00827BE5" w:rsidP="004D5811">
      <w:pPr>
        <w:spacing w:after="0" w:line="240" w:lineRule="auto"/>
        <w:rPr>
          <w:lang w:val="kk-KZ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6D2B70" w:rsidRPr="004D5811" w:rsidTr="00C63B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none" w:sz="0" w:space="0" w:color="auto"/>
            </w:tcBorders>
            <w:hideMark/>
          </w:tcPr>
          <w:p w:rsidR="006D2B70" w:rsidRPr="004D5811" w:rsidRDefault="006D2B70" w:rsidP="004D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58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4764" w:type="pct"/>
            <w:tcBorders>
              <w:bottom w:val="none" w:sz="0" w:space="0" w:color="auto"/>
            </w:tcBorders>
            <w:hideMark/>
          </w:tcPr>
          <w:p w:rsidR="006D2B70" w:rsidRPr="004D5811" w:rsidRDefault="006D2B70" w:rsidP="004D5811">
            <w:pPr>
              <w:tabs>
                <w:tab w:val="left" w:pos="584"/>
                <w:tab w:val="center" w:pos="2837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58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</w:r>
            <w:r w:rsidRPr="004D58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  <w:t>Результаты обучения</w:t>
            </w:r>
          </w:p>
        </w:tc>
      </w:tr>
      <w:tr w:rsidR="006D2B70" w:rsidRPr="004D5811" w:rsidTr="00C63B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4D5811" w:rsidRDefault="006D2B70" w:rsidP="004D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58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4764" w:type="pct"/>
          </w:tcPr>
          <w:p w:rsidR="006D2B70" w:rsidRPr="004D5811" w:rsidRDefault="004D5811" w:rsidP="004D5811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58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Управлять бизнесом, используя стратегические инструменты для достижения и сохранения конкурентоспособности в международной среде</w:t>
            </w:r>
          </w:p>
        </w:tc>
      </w:tr>
      <w:tr w:rsidR="006D2B70" w:rsidRPr="004D5811" w:rsidTr="00C63B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4D5811" w:rsidRDefault="006D2B70" w:rsidP="004D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58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4764" w:type="pct"/>
          </w:tcPr>
          <w:p w:rsidR="006D2B70" w:rsidRPr="004D5811" w:rsidRDefault="004D5811" w:rsidP="004D5811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58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Находить  нестандартные решения проблем в профессиональной сфере, применяя  различные проектные программы и инновационные технологии.</w:t>
            </w:r>
          </w:p>
        </w:tc>
      </w:tr>
      <w:tr w:rsidR="006D2B70" w:rsidRPr="004D5811" w:rsidTr="00C63B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4D5811" w:rsidRDefault="006D2B70" w:rsidP="004D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58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764" w:type="pct"/>
          </w:tcPr>
          <w:p w:rsidR="006D2B70" w:rsidRPr="004D5811" w:rsidRDefault="004D5811" w:rsidP="004D5811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58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Эффективно организовать командное взаимодействие для принятия решений  с использованием современных социальных технологий в работе с персоналом.</w:t>
            </w:r>
          </w:p>
        </w:tc>
      </w:tr>
      <w:tr w:rsidR="006D2B70" w:rsidRPr="004D5811" w:rsidTr="00C63B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4D5811" w:rsidRDefault="006D2B70" w:rsidP="004D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58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64" w:type="pct"/>
          </w:tcPr>
          <w:p w:rsidR="006D2B70" w:rsidRPr="004D5811" w:rsidRDefault="004D5811" w:rsidP="004D5811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58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Обеспечивать  бизнес лучшим персоналом для реализации и достижения профессиональных целей компании.</w:t>
            </w:r>
          </w:p>
        </w:tc>
      </w:tr>
      <w:tr w:rsidR="006D2B70" w:rsidRPr="004D5811" w:rsidTr="00C63B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4D5811" w:rsidRDefault="006D2B70" w:rsidP="004D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58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64" w:type="pct"/>
          </w:tcPr>
          <w:p w:rsidR="006D2B70" w:rsidRPr="004D5811" w:rsidRDefault="004D5811" w:rsidP="004D5811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58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Применять  на практике различные финансовые подходы и методики по оценке бизнеса и инвестиционных проектов в интересах всех заинтересованных сторон (стейкхолдеров).</w:t>
            </w:r>
          </w:p>
        </w:tc>
      </w:tr>
      <w:tr w:rsidR="006D2B70" w:rsidRPr="004D5811" w:rsidTr="00C63B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4D5811" w:rsidRDefault="006D2B70" w:rsidP="004D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58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64" w:type="pct"/>
          </w:tcPr>
          <w:p w:rsidR="006D2B70" w:rsidRPr="004D5811" w:rsidRDefault="004D5811" w:rsidP="004D5811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58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Использовать языковые компетенции для ведения бизнеса, применяя аналитико-стратегические умения в межличностном интерактивном взаимодействия с представителями других культур.</w:t>
            </w:r>
          </w:p>
        </w:tc>
      </w:tr>
      <w:tr w:rsidR="006D2B70" w:rsidRPr="004D5811" w:rsidTr="00C63B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4D5811" w:rsidRDefault="006D2B70" w:rsidP="004D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58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64" w:type="pct"/>
          </w:tcPr>
          <w:p w:rsidR="006D2B70" w:rsidRPr="004D5811" w:rsidRDefault="004D5811" w:rsidP="004D58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58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Проводить бизнес исследования с применением современных  аналитических инструментов и использует  результаты для  принятия  управленческих решений</w:t>
            </w:r>
          </w:p>
        </w:tc>
      </w:tr>
      <w:tr w:rsidR="004B4216" w:rsidRPr="004D5811" w:rsidTr="00C63B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4B4216" w:rsidRPr="004D5811" w:rsidRDefault="004B4216" w:rsidP="004D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58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764" w:type="pct"/>
          </w:tcPr>
          <w:p w:rsidR="004B4216" w:rsidRPr="004D5811" w:rsidRDefault="004D5811" w:rsidP="004D58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58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Планировать и контролировать управление  проектами  на основе отечественных и зарубежных  стандартов в области проектного менеджмента и применяя технологий анализа  больших данных.</w:t>
            </w:r>
          </w:p>
        </w:tc>
      </w:tr>
      <w:tr w:rsidR="004B4216" w:rsidRPr="004D5811" w:rsidTr="00C63B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4B4216" w:rsidRPr="004D5811" w:rsidRDefault="004B4216" w:rsidP="004D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58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764" w:type="pct"/>
          </w:tcPr>
          <w:p w:rsidR="004B4216" w:rsidRPr="004D5811" w:rsidRDefault="004D5811" w:rsidP="004D58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58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Анализировать и толковать нормативные акты  действующего законодательства РК, регулирующие предпринимательскую деятельность;  применять методы и инструментарий в сфере правого  регулирования бизнеса и трудовых отношений.   </w:t>
            </w:r>
          </w:p>
        </w:tc>
      </w:tr>
      <w:tr w:rsidR="004B4216" w:rsidRPr="004D5811" w:rsidTr="00C63B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4B4216" w:rsidRPr="004D5811" w:rsidRDefault="004B4216" w:rsidP="004D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58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764" w:type="pct"/>
          </w:tcPr>
          <w:p w:rsidR="004B4216" w:rsidRPr="004D5811" w:rsidRDefault="004D5811" w:rsidP="004D58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58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Оценивать риски  и возможные социально-экономические последствия управленческих решений, выявляет проблемы при применении методов бухгалтерского управленческого учета, в области корпоративных финансов, предлагая способы их решения с учетом социально-экономической эффективности.</w:t>
            </w:r>
          </w:p>
        </w:tc>
      </w:tr>
    </w:tbl>
    <w:p w:rsidR="00840D8F" w:rsidRDefault="00840D8F" w:rsidP="004D5811">
      <w:pPr>
        <w:spacing w:after="0" w:line="240" w:lineRule="auto"/>
        <w:rPr>
          <w:lang w:val="kk-KZ"/>
        </w:rPr>
      </w:pPr>
    </w:p>
    <w:sectPr w:rsidR="00840D8F" w:rsidSect="008A2B1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23A"/>
    <w:rsid w:val="00032934"/>
    <w:rsid w:val="000E0437"/>
    <w:rsid w:val="0017400A"/>
    <w:rsid w:val="001E3EF0"/>
    <w:rsid w:val="002342A7"/>
    <w:rsid w:val="002C5530"/>
    <w:rsid w:val="003237F2"/>
    <w:rsid w:val="003E1A42"/>
    <w:rsid w:val="00433AA7"/>
    <w:rsid w:val="00465CC4"/>
    <w:rsid w:val="004B4216"/>
    <w:rsid w:val="004D5811"/>
    <w:rsid w:val="00582AF3"/>
    <w:rsid w:val="005B1B17"/>
    <w:rsid w:val="00693A94"/>
    <w:rsid w:val="006D2B70"/>
    <w:rsid w:val="00726412"/>
    <w:rsid w:val="00733407"/>
    <w:rsid w:val="00827BE5"/>
    <w:rsid w:val="00840D8F"/>
    <w:rsid w:val="008A2B1A"/>
    <w:rsid w:val="008C032F"/>
    <w:rsid w:val="00902806"/>
    <w:rsid w:val="0092523A"/>
    <w:rsid w:val="009664B3"/>
    <w:rsid w:val="009C049E"/>
    <w:rsid w:val="009C10A2"/>
    <w:rsid w:val="009C4DB0"/>
    <w:rsid w:val="009D3CE7"/>
    <w:rsid w:val="009F1F50"/>
    <w:rsid w:val="00A00985"/>
    <w:rsid w:val="00A06874"/>
    <w:rsid w:val="00A73B36"/>
    <w:rsid w:val="00AD1D12"/>
    <w:rsid w:val="00BB13A9"/>
    <w:rsid w:val="00BC72F4"/>
    <w:rsid w:val="00C63B37"/>
    <w:rsid w:val="00C64479"/>
    <w:rsid w:val="00C82115"/>
    <w:rsid w:val="00CD1CCF"/>
    <w:rsid w:val="00D51192"/>
    <w:rsid w:val="00DA5772"/>
    <w:rsid w:val="00DC6089"/>
    <w:rsid w:val="00E17DA3"/>
    <w:rsid w:val="00E26C87"/>
    <w:rsid w:val="00EE2FEF"/>
    <w:rsid w:val="00F46C0F"/>
    <w:rsid w:val="00F600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0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93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0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307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23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22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7355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293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48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302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63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54119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16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67840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3501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3299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24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0914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0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99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5649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48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3593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1629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431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7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5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23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9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78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59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013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7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405585">
                                      <w:marLeft w:val="-225"/>
                                      <w:marRight w:val="-22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62053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04433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5277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6241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5241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1478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11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65472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9551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144743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84576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0444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209107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3926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19383744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813838055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282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508203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36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16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80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77255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52263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073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14896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1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1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6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87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510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27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72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90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2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46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9038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64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770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25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99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20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79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4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35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998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2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084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37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94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64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92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49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732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7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940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15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72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5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91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788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6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930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0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34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2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069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20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365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65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07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5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56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39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12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8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067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8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857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3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0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468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86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78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493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1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комп26</dc:creator>
  <cp:lastModifiedBy>001</cp:lastModifiedBy>
  <cp:revision>4</cp:revision>
  <dcterms:created xsi:type="dcterms:W3CDTF">2024-10-10T03:30:00Z</dcterms:created>
  <dcterms:modified xsi:type="dcterms:W3CDTF">2025-09-04T11:24:00Z</dcterms:modified>
</cp:coreProperties>
</file>