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F5040A" w:rsidTr="00D03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3A2E24" w:rsidRDefault="003A2E24" w:rsidP="00D030E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A2E24">
              <w:rPr>
                <w:rFonts w:ascii="Times New Roman" w:eastAsia="Times New Roman" w:hAnsi="Times New Roman" w:cs="Times New Roman"/>
                <w:spacing w:val="2"/>
                <w:sz w:val="24"/>
                <w:szCs w:val="24"/>
                <w:lang w:eastAsia="ru-RU"/>
              </w:rPr>
              <w:t>8</w:t>
            </w:r>
            <w:r w:rsidRPr="003A2E24">
              <w:rPr>
                <w:rFonts w:ascii="Times New Roman" w:eastAsia="Times New Roman" w:hAnsi="Times New Roman" w:cs="Times New Roman"/>
                <w:spacing w:val="2"/>
                <w:sz w:val="24"/>
                <w:szCs w:val="24"/>
                <w:lang w:val="en-US" w:eastAsia="ru-RU"/>
              </w:rPr>
              <w:t>D</w:t>
            </w:r>
            <w:r w:rsidRPr="003A2E24">
              <w:rPr>
                <w:rFonts w:ascii="Times New Roman" w:eastAsia="Times New Roman" w:hAnsi="Times New Roman" w:cs="Times New Roman"/>
                <w:sz w:val="24"/>
                <w:szCs w:val="24"/>
                <w:lang w:eastAsia="ru-RU"/>
              </w:rPr>
              <w:t xml:space="preserve">01501 </w:t>
            </w:r>
            <w:proofErr w:type="spellStart"/>
            <w:r w:rsidRPr="003A2E24">
              <w:rPr>
                <w:rFonts w:ascii="Times New Roman" w:hAnsi="Times New Roman" w:cs="Times New Roman"/>
                <w:color w:val="0D0D0D"/>
                <w:sz w:val="24"/>
                <w:szCs w:val="24"/>
              </w:rPr>
              <w:t>Mathematics</w:t>
            </w:r>
            <w:proofErr w:type="spellEnd"/>
          </w:p>
        </w:tc>
      </w:tr>
      <w:tr w:rsidR="00E26C87" w:rsidRPr="00CE2026"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1778D9"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78D9">
              <w:rPr>
                <w:rFonts w:ascii="Times New Roman" w:eastAsia="Times New Roman" w:hAnsi="Times New Roman" w:cs="Times New Roman"/>
                <w:sz w:val="24"/>
                <w:szCs w:val="24"/>
                <w:lang w:val="kk-KZ" w:eastAsia="ru-RU"/>
              </w:rPr>
              <w:t>Training of competitive, competent scientific and pedagogical personnel possessing professional and scientific competences and skills of their implementation in practical and scientific activities to meet the needs of science, education and production in the field of mathematics</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833EB3" w:rsidRDefault="00C332B1"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332B1">
              <w:rPr>
                <w:rFonts w:ascii="Times New Roman" w:eastAsia="Times New Roman" w:hAnsi="Times New Roman" w:cs="Times New Roman"/>
                <w:bCs/>
                <w:sz w:val="24"/>
                <w:szCs w:val="24"/>
                <w:lang w:val="kk-KZ" w:eastAsia="ru-RU"/>
              </w:rPr>
              <w:t>Acting</w:t>
            </w:r>
            <w:r w:rsidR="00D030EC">
              <w:rPr>
                <w:rFonts w:ascii="Times New Roman" w:eastAsia="Times New Roman" w:hAnsi="Times New Roman" w:cs="Times New Roman"/>
                <w:bCs/>
                <w:sz w:val="24"/>
                <w:szCs w:val="24"/>
                <w:lang w:val="kk-KZ" w:eastAsia="ru-RU"/>
              </w:rPr>
              <w:t xml:space="preserve"> </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BF6653"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BF6653"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9349EC" w:rsidRDefault="00BF6653" w:rsidP="009349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BF6653">
              <w:rPr>
                <w:rFonts w:ascii="Times New Roman" w:eastAsia="Times New Roman" w:hAnsi="Times New Roman" w:cs="Times New Roman"/>
                <w:bCs/>
                <w:sz w:val="24"/>
                <w:szCs w:val="24"/>
                <w:lang w:val="kk-KZ" w:eastAsia="ru-RU"/>
              </w:rPr>
              <w:t>Doctor</w:t>
            </w:r>
            <w:r w:rsidR="009349EC">
              <w:rPr>
                <w:rFonts w:ascii="Times New Roman" w:eastAsia="Times New Roman" w:hAnsi="Times New Roman" w:cs="Times New Roman"/>
                <w:bCs/>
                <w:sz w:val="24"/>
                <w:szCs w:val="24"/>
                <w:lang w:val="en-US" w:eastAsia="ru-RU"/>
              </w:rPr>
              <w:t>ate</w:t>
            </w:r>
            <w:r w:rsidRPr="00BF6653">
              <w:rPr>
                <w:rFonts w:ascii="Times New Roman" w:eastAsia="Times New Roman" w:hAnsi="Times New Roman" w:cs="Times New Roman"/>
                <w:bCs/>
                <w:sz w:val="24"/>
                <w:szCs w:val="24"/>
                <w:lang w:val="kk-KZ" w:eastAsia="ru-RU"/>
              </w:rPr>
              <w:t xml:space="preserve"> </w:t>
            </w:r>
            <w:r w:rsidR="00C332B1">
              <w:rPr>
                <w:rFonts w:ascii="Times New Roman" w:eastAsia="Times New Roman" w:hAnsi="Times New Roman" w:cs="Times New Roman"/>
                <w:bCs/>
                <w:sz w:val="24"/>
                <w:szCs w:val="24"/>
                <w:lang w:val="kk-KZ" w:eastAsia="ru-RU"/>
              </w:rPr>
              <w:t xml:space="preserve"> </w:t>
            </w:r>
            <w:r w:rsidRPr="00BF6653">
              <w:rPr>
                <w:rFonts w:ascii="Times New Roman" w:eastAsia="Times New Roman" w:hAnsi="Times New Roman" w:cs="Times New Roman"/>
                <w:bCs/>
                <w:sz w:val="24"/>
                <w:szCs w:val="24"/>
                <w:lang w:val="kk-KZ" w:eastAsia="ru-RU"/>
              </w:rPr>
              <w:t xml:space="preserve"> </w:t>
            </w:r>
            <w:r w:rsidR="009349EC">
              <w:rPr>
                <w:rFonts w:ascii="Times New Roman" w:eastAsia="Times New Roman" w:hAnsi="Times New Roman" w:cs="Times New Roman"/>
                <w:bCs/>
                <w:sz w:val="24"/>
                <w:szCs w:val="24"/>
                <w:lang w:val="en-US" w:eastAsia="ru-RU"/>
              </w:rPr>
              <w:t xml:space="preserve"> </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BF6653"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BF6653"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180</w:t>
            </w:r>
          </w:p>
        </w:tc>
      </w:tr>
      <w:tr w:rsidR="00E26C87"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B6104D" w:rsidRPr="00833EB3" w:rsidTr="00D030EC">
        <w:tc>
          <w:tcPr>
            <w:cnfStyle w:val="001000000000" w:firstRow="0" w:lastRow="0" w:firstColumn="1" w:lastColumn="0" w:oddVBand="0" w:evenVBand="0" w:oddHBand="0" w:evenHBand="0" w:firstRowFirstColumn="0" w:firstRowLastColumn="0" w:lastRowFirstColumn="0" w:lastRowLastColumn="0"/>
            <w:tcW w:w="5524" w:type="dxa"/>
          </w:tcPr>
          <w:p w:rsidR="00B6104D" w:rsidRPr="00B6104D" w:rsidRDefault="00B6104D" w:rsidP="00D030EC">
            <w:pPr>
              <w:rPr>
                <w:rFonts w:ascii="Times New Roman" w:hAnsi="Times New Roman" w:cs="Times New Roman"/>
                <w:sz w:val="24"/>
                <w:szCs w:val="24"/>
                <w:lang w:val="en-US"/>
              </w:rPr>
            </w:pPr>
            <w:r w:rsidRPr="00B6104D">
              <w:rPr>
                <w:rFonts w:ascii="Times New Roman" w:hAnsi="Times New Roman" w:cs="Times New Roman"/>
                <w:sz w:val="24"/>
                <w:szCs w:val="24"/>
                <w:lang w:val="en-US"/>
              </w:rPr>
              <w:t>Date of approval of the OP at the Board meeting</w:t>
            </w:r>
          </w:p>
        </w:tc>
        <w:tc>
          <w:tcPr>
            <w:tcW w:w="9355" w:type="dxa"/>
          </w:tcPr>
          <w:p w:rsidR="00B6104D" w:rsidRPr="00CE2026" w:rsidRDefault="001778D9" w:rsidP="00D030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CE2026">
              <w:rPr>
                <w:rFonts w:ascii="Times New Roman" w:hAnsi="Times New Roman" w:cs="Times New Roman"/>
                <w:sz w:val="24"/>
                <w:szCs w:val="24"/>
                <w:lang w:val="kk-KZ"/>
              </w:rPr>
              <w:t>5</w:t>
            </w:r>
            <w:r>
              <w:rPr>
                <w:rFonts w:ascii="Times New Roman" w:hAnsi="Times New Roman" w:cs="Times New Roman"/>
                <w:sz w:val="24"/>
                <w:szCs w:val="24"/>
                <w:lang w:val="kk-KZ"/>
              </w:rPr>
              <w:t>.04.202</w:t>
            </w:r>
            <w:r w:rsidR="00CE2026">
              <w:rPr>
                <w:rFonts w:ascii="Times New Roman" w:hAnsi="Times New Roman" w:cs="Times New Roman"/>
                <w:sz w:val="24"/>
                <w:szCs w:val="24"/>
                <w:lang w:val="kk-KZ"/>
              </w:rPr>
              <w:t>5</w:t>
            </w:r>
            <w:bookmarkStart w:id="0" w:name="_GoBack"/>
            <w:bookmarkEnd w:id="0"/>
          </w:p>
        </w:tc>
      </w:tr>
      <w:tr w:rsidR="00E26C87" w:rsidRPr="00CE2026" w:rsidTr="00D030EC">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D030EC">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1778D9" w:rsidRDefault="001778D9" w:rsidP="00D030E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778D9">
              <w:rPr>
                <w:rFonts w:ascii="Times New Roman" w:eastAsia="Times New Roman" w:hAnsi="Times New Roman" w:cs="Times New Roman"/>
                <w:bCs/>
                <w:sz w:val="24"/>
                <w:szCs w:val="24"/>
                <w:lang w:val="kk-KZ"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D3361"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D3361" w:rsidRDefault="006D2B70" w:rsidP="00512B28">
            <w:pPr>
              <w:spacing w:before="75"/>
              <w:jc w:val="center"/>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D336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val="kk-KZ" w:eastAsia="ru-RU"/>
              </w:rPr>
              <w:t>Learning outcomes:</w:t>
            </w:r>
          </w:p>
        </w:tc>
      </w:tr>
      <w:tr w:rsidR="006D2B70"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235BE5"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To synthesize new knowledge and skills, to form information skills for further use in the field of pedagogical activity and to introduce students to the values of the chosen profession;</w:t>
            </w:r>
          </w:p>
        </w:tc>
      </w:tr>
      <w:tr w:rsidR="006D2B70"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7443A3"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To organize scientific research, apply the results of research when writing scientific papers at the national and international level, taking into account global trends and strategies for the development of higher education;</w:t>
            </w:r>
          </w:p>
        </w:tc>
      </w:tr>
      <w:tr w:rsidR="006D2B70"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10F81"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To conduct a comparative analysis of various scientific theories and ideas, analytical and experimental scientific activities for planning, forecasting and implementation of research results;</w:t>
            </w:r>
          </w:p>
        </w:tc>
      </w:tr>
      <w:tr w:rsidR="006D2B70"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10F81"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Analyze and implement the developments of the educational environment of the XXI century, in new theoretical methods and models of teaching mathematics;</w:t>
            </w:r>
          </w:p>
        </w:tc>
      </w:tr>
      <w:tr w:rsidR="006D2B70"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7443A3"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 xml:space="preserve">Analyze the results of scientific research, apply them to solving specific research tasks in the field of science and education, </w:t>
            </w:r>
            <w:proofErr w:type="gramStart"/>
            <w:r w:rsidRPr="001778D9">
              <w:rPr>
                <w:rFonts w:ascii="Times New Roman" w:eastAsia="Times New Roman" w:hAnsi="Times New Roman" w:cs="Times New Roman"/>
                <w:sz w:val="24"/>
                <w:szCs w:val="24"/>
                <w:lang w:val="en-US" w:eastAsia="ru-RU"/>
              </w:rPr>
              <w:t>independently</w:t>
            </w:r>
            <w:proofErr w:type="gramEnd"/>
            <w:r w:rsidRPr="001778D9">
              <w:rPr>
                <w:rFonts w:ascii="Times New Roman" w:eastAsia="Times New Roman" w:hAnsi="Times New Roman" w:cs="Times New Roman"/>
                <w:sz w:val="24"/>
                <w:szCs w:val="24"/>
                <w:lang w:val="en-US" w:eastAsia="ru-RU"/>
              </w:rPr>
              <w:t xml:space="preserve"> carry out scientific research.</w:t>
            </w:r>
          </w:p>
        </w:tc>
      </w:tr>
      <w:tr w:rsidR="006D2B70"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F10F81"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To develop mathematical models of objects with an implementation algorithm and perform their comparative analysis, as well as to choose theoretical methods for solving fundamental and applied problems;</w:t>
            </w:r>
          </w:p>
        </w:tc>
      </w:tr>
      <w:tr w:rsidR="00BD7994"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540F04" w:rsidRDefault="00BD7994"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764" w:type="pct"/>
          </w:tcPr>
          <w:p w:rsidR="00BD7994" w:rsidRPr="00BD7994"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To substantiate and test the methodology of a systematic approach to the organization of educational, scientific and educational processes, modern approaches to management, methods of diagnosis, analysis and problem solving;</w:t>
            </w:r>
          </w:p>
        </w:tc>
      </w:tr>
      <w:tr w:rsidR="00BD7994" w:rsidRPr="00CE2026"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Default="00BD7994"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764" w:type="pct"/>
          </w:tcPr>
          <w:p w:rsidR="00BD7994" w:rsidRPr="00BD7994" w:rsidRDefault="001778D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778D9">
              <w:rPr>
                <w:rFonts w:ascii="Times New Roman" w:eastAsia="Times New Roman" w:hAnsi="Times New Roman" w:cs="Times New Roman"/>
                <w:sz w:val="24"/>
                <w:szCs w:val="24"/>
                <w:lang w:val="en-US" w:eastAsia="ru-RU"/>
              </w:rPr>
              <w:t>Analyze and synthesize observed facts and phenomena by mathematical methods, and on their basis plan classes in mathematical disciplines using innovative technologies;</w:t>
            </w:r>
          </w:p>
        </w:tc>
      </w:tr>
    </w:tbl>
    <w:p w:rsidR="00827BE5" w:rsidRPr="00301E08" w:rsidRDefault="00827BE5" w:rsidP="005C00F1">
      <w:pPr>
        <w:rPr>
          <w:lang w:val="en-US"/>
        </w:rPr>
      </w:pPr>
    </w:p>
    <w:sectPr w:rsidR="00827BE5" w:rsidRPr="00301E08" w:rsidSect="001778D9">
      <w:pgSz w:w="16838" w:h="11906" w:orient="landscape"/>
      <w:pgMar w:top="170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710"/>
    <w:rsid w:val="000E0437"/>
    <w:rsid w:val="00100D6A"/>
    <w:rsid w:val="00101268"/>
    <w:rsid w:val="00171F1A"/>
    <w:rsid w:val="001778D9"/>
    <w:rsid w:val="001932BE"/>
    <w:rsid w:val="001A05B9"/>
    <w:rsid w:val="001C12C2"/>
    <w:rsid w:val="002028C6"/>
    <w:rsid w:val="00232BC0"/>
    <w:rsid w:val="00235BE5"/>
    <w:rsid w:val="002B5112"/>
    <w:rsid w:val="002C5530"/>
    <w:rsid w:val="00301E08"/>
    <w:rsid w:val="003237F2"/>
    <w:rsid w:val="003269FB"/>
    <w:rsid w:val="003A2E24"/>
    <w:rsid w:val="003F0080"/>
    <w:rsid w:val="003F6508"/>
    <w:rsid w:val="004C45B8"/>
    <w:rsid w:val="00535790"/>
    <w:rsid w:val="005400F2"/>
    <w:rsid w:val="00553AF7"/>
    <w:rsid w:val="005863CF"/>
    <w:rsid w:val="005C00F1"/>
    <w:rsid w:val="005D0B37"/>
    <w:rsid w:val="00693A94"/>
    <w:rsid w:val="006B1BC3"/>
    <w:rsid w:val="006D2B70"/>
    <w:rsid w:val="007443A3"/>
    <w:rsid w:val="007C5C0C"/>
    <w:rsid w:val="00827BE5"/>
    <w:rsid w:val="00833EB3"/>
    <w:rsid w:val="00840D8F"/>
    <w:rsid w:val="008A2B1A"/>
    <w:rsid w:val="008B1E25"/>
    <w:rsid w:val="008D3361"/>
    <w:rsid w:val="008E105C"/>
    <w:rsid w:val="0092523A"/>
    <w:rsid w:val="009349EC"/>
    <w:rsid w:val="009529D9"/>
    <w:rsid w:val="00966E1F"/>
    <w:rsid w:val="00970D9E"/>
    <w:rsid w:val="00977D28"/>
    <w:rsid w:val="009C10A2"/>
    <w:rsid w:val="009D3CE7"/>
    <w:rsid w:val="00A10379"/>
    <w:rsid w:val="00AB4917"/>
    <w:rsid w:val="00B6104D"/>
    <w:rsid w:val="00B85BBF"/>
    <w:rsid w:val="00B91CED"/>
    <w:rsid w:val="00BA40B5"/>
    <w:rsid w:val="00BB13A9"/>
    <w:rsid w:val="00BB33F3"/>
    <w:rsid w:val="00BC72F4"/>
    <w:rsid w:val="00BD7994"/>
    <w:rsid w:val="00BE3187"/>
    <w:rsid w:val="00BF6653"/>
    <w:rsid w:val="00C012B8"/>
    <w:rsid w:val="00C074E5"/>
    <w:rsid w:val="00C332B1"/>
    <w:rsid w:val="00C51B34"/>
    <w:rsid w:val="00C55508"/>
    <w:rsid w:val="00C82D47"/>
    <w:rsid w:val="00C838B3"/>
    <w:rsid w:val="00CE2026"/>
    <w:rsid w:val="00D030EC"/>
    <w:rsid w:val="00D16F41"/>
    <w:rsid w:val="00D47476"/>
    <w:rsid w:val="00D51192"/>
    <w:rsid w:val="00DA2F79"/>
    <w:rsid w:val="00DA5772"/>
    <w:rsid w:val="00E035C6"/>
    <w:rsid w:val="00E05456"/>
    <w:rsid w:val="00E26C87"/>
    <w:rsid w:val="00E43033"/>
    <w:rsid w:val="00ED34D7"/>
    <w:rsid w:val="00EE6722"/>
    <w:rsid w:val="00F10F81"/>
    <w:rsid w:val="00F23EB1"/>
    <w:rsid w:val="00F4299D"/>
    <w:rsid w:val="00F50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B6B1-A594-4665-8120-57327C4C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2024-10-15T06:32:00Z</dcterms:created>
  <dcterms:modified xsi:type="dcterms:W3CDTF">2025-09-03T05:45:00Z</dcterms:modified>
</cp:coreProperties>
</file>