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26BF1" w:rsidRPr="00A26BF1" w:rsidTr="00A26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2945" w:rsidRPr="00A26BF1" w:rsidRDefault="00C12945" w:rsidP="00235B58">
            <w:pPr>
              <w:shd w:val="clear" w:color="auto" w:fill="FFFFFF"/>
              <w:tabs>
                <w:tab w:val="left" w:pos="135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8D01504 Informatics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purpose </w:t>
            </w:r>
          </w:p>
        </w:tc>
        <w:tc>
          <w:tcPr>
            <w:tcW w:w="9355" w:type="dxa"/>
          </w:tcPr>
          <w:p w:rsidR="00C12945" w:rsidRPr="00A26BF1" w:rsidRDefault="00305040"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040">
              <w:rPr>
                <w:rFonts w:ascii="Times New Roman" w:eastAsia="Times New Roman" w:hAnsi="Times New Roman" w:cs="Times New Roman"/>
                <w:sz w:val="24"/>
                <w:szCs w:val="24"/>
                <w:lang w:val="kk-KZ" w:eastAsia="ru-RU"/>
              </w:rPr>
              <w:t>Training of competitive, competent scientific and pedagogical personnel possessing professional and research skills and competences of their implementation in practical and scientific activities to meet the needs of science, education and production in the field of informatics</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type</w:t>
            </w:r>
          </w:p>
        </w:tc>
        <w:tc>
          <w:tcPr>
            <w:tcW w:w="9355" w:type="dxa"/>
          </w:tcPr>
          <w:p w:rsidR="00C12945" w:rsidRPr="00A26BF1" w:rsidRDefault="008E6520" w:rsidP="00740270">
            <w:pPr>
              <w:shd w:val="clear" w:color="auto" w:fill="FFFFFF"/>
              <w:tabs>
                <w:tab w:val="left" w:pos="165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 xml:space="preserve">New </w:t>
            </w:r>
            <w:r w:rsidR="00740270">
              <w:rPr>
                <w:rFonts w:ascii="Times New Roman" w:eastAsia="Times New Roman" w:hAnsi="Times New Roman" w:cs="Times New Roman"/>
                <w:sz w:val="24"/>
                <w:szCs w:val="24"/>
                <w:lang w:val="kk-KZ" w:eastAsia="ru-RU"/>
              </w:rPr>
              <w:t xml:space="preserve"> </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Level on NQF</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Level on SQF</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EP distinctive features</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No</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The awarded academic degree</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Doctorate</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Period of study</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3</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Volume of the credits</w:t>
            </w:r>
          </w:p>
        </w:tc>
        <w:tc>
          <w:tcPr>
            <w:tcW w:w="9355" w:type="dxa"/>
          </w:tcPr>
          <w:p w:rsidR="00C12945" w:rsidRPr="00A26BF1" w:rsidRDefault="00C12945"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26BF1">
              <w:rPr>
                <w:rFonts w:ascii="Times New Roman" w:eastAsia="Times New Roman" w:hAnsi="Times New Roman" w:cs="Times New Roman"/>
                <w:sz w:val="24"/>
                <w:szCs w:val="24"/>
                <w:lang w:val="en-US" w:eastAsia="ru-RU"/>
              </w:rPr>
              <w:t>180</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Language of education</w:t>
            </w:r>
          </w:p>
        </w:tc>
        <w:tc>
          <w:tcPr>
            <w:tcW w:w="9355" w:type="dxa"/>
          </w:tcPr>
          <w:p w:rsidR="00C12945" w:rsidRPr="00A26BF1" w:rsidRDefault="00740270"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33EB3">
              <w:rPr>
                <w:rFonts w:ascii="Times New Roman" w:eastAsia="Times New Roman" w:hAnsi="Times New Roman" w:cs="Times New Roman"/>
                <w:bCs/>
                <w:sz w:val="24"/>
                <w:szCs w:val="24"/>
                <w:lang w:val="kk-KZ" w:eastAsia="ru-RU"/>
              </w:rPr>
              <w:t>Kazakh, Russian, English</w:t>
            </w:r>
          </w:p>
        </w:tc>
      </w:tr>
      <w:tr w:rsidR="00A26BF1" w:rsidRPr="00A26BF1" w:rsidTr="00A26BF1">
        <w:tc>
          <w:tcPr>
            <w:cnfStyle w:val="001000000000" w:firstRow="0" w:lastRow="0" w:firstColumn="1" w:lastColumn="0" w:oddVBand="0" w:evenVBand="0" w:oddHBand="0" w:evenHBand="0" w:firstRowFirstColumn="0" w:firstRowLastColumn="0" w:lastRowFirstColumn="0" w:lastRowLastColumn="0"/>
            <w:tcW w:w="5524" w:type="dxa"/>
          </w:tcPr>
          <w:p w:rsidR="00A26BF1" w:rsidRPr="00A26BF1" w:rsidRDefault="00A26BF1" w:rsidP="009E2C65">
            <w:pPr>
              <w:rPr>
                <w:rFonts w:ascii="Times New Roman" w:hAnsi="Times New Roman" w:cs="Times New Roman"/>
                <w:sz w:val="24"/>
                <w:szCs w:val="24"/>
                <w:lang w:val="en-US"/>
              </w:rPr>
            </w:pPr>
            <w:r w:rsidRPr="00A26BF1">
              <w:rPr>
                <w:rFonts w:ascii="Times New Roman" w:hAnsi="Times New Roman" w:cs="Times New Roman"/>
                <w:sz w:val="24"/>
                <w:szCs w:val="24"/>
                <w:lang w:val="en-US"/>
              </w:rPr>
              <w:t>Date of approval of the OP at the Board meeting</w:t>
            </w:r>
          </w:p>
        </w:tc>
        <w:tc>
          <w:tcPr>
            <w:tcW w:w="9355" w:type="dxa"/>
          </w:tcPr>
          <w:p w:rsidR="00A26BF1" w:rsidRPr="007B6A41" w:rsidRDefault="00305040" w:rsidP="008E65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7B6A41">
              <w:rPr>
                <w:rFonts w:ascii="Times New Roman" w:hAnsi="Times New Roman" w:cs="Times New Roman"/>
                <w:sz w:val="24"/>
                <w:szCs w:val="24"/>
                <w:lang w:val="kk-KZ"/>
              </w:rPr>
              <w:t>5</w:t>
            </w:r>
            <w:r>
              <w:rPr>
                <w:rFonts w:ascii="Times New Roman" w:hAnsi="Times New Roman" w:cs="Times New Roman"/>
                <w:sz w:val="24"/>
                <w:szCs w:val="24"/>
                <w:lang w:val="kk-KZ"/>
              </w:rPr>
              <w:t>.04.202</w:t>
            </w:r>
            <w:r w:rsidR="007B6A41">
              <w:rPr>
                <w:rFonts w:ascii="Times New Roman" w:hAnsi="Times New Roman" w:cs="Times New Roman"/>
                <w:sz w:val="24"/>
                <w:szCs w:val="24"/>
                <w:lang w:val="kk-KZ"/>
              </w:rPr>
              <w:t>5</w:t>
            </w:r>
            <w:bookmarkStart w:id="0" w:name="_GoBack"/>
            <w:bookmarkEnd w:id="0"/>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5524" w:type="dxa"/>
          </w:tcPr>
          <w:p w:rsidR="00C12945" w:rsidRPr="00A26BF1" w:rsidRDefault="00C12945" w:rsidP="00235B58">
            <w:pPr>
              <w:shd w:val="clear" w:color="auto" w:fill="FFFFFF"/>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Professional standard</w:t>
            </w:r>
          </w:p>
        </w:tc>
        <w:tc>
          <w:tcPr>
            <w:tcW w:w="9355" w:type="dxa"/>
          </w:tcPr>
          <w:p w:rsidR="00C12945" w:rsidRPr="00305040" w:rsidRDefault="00305040" w:rsidP="00235B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05040">
              <w:rPr>
                <w:rFonts w:ascii="Times New Roman" w:eastAsia="Times New Roman" w:hAnsi="Times New Roman" w:cs="Times New Roman"/>
                <w:sz w:val="24"/>
                <w:szCs w:val="24"/>
                <w:lang w:val="kk-KZ" w:eastAsia="ru-RU"/>
              </w:rPr>
              <w:t>Professional standard: Teacher (faculty) of higher and (or) postgraduate education organizations</w:t>
            </w:r>
            <w:r>
              <w:rPr>
                <w:rFonts w:ascii="Times New Roman" w:eastAsia="Times New Roman" w:hAnsi="Times New Roman" w:cs="Times New Roman"/>
                <w:sz w:val="24"/>
                <w:szCs w:val="24"/>
                <w:lang w:val="en-US" w:eastAsia="ru-RU"/>
              </w:rPr>
              <w:t xml:space="preserve"> 20.11.2023</w:t>
            </w:r>
          </w:p>
        </w:tc>
      </w:tr>
    </w:tbl>
    <w:p w:rsidR="00C12945" w:rsidRPr="00A26BF1" w:rsidRDefault="00C12945" w:rsidP="00C12945">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26BF1" w:rsidRPr="00A26BF1" w:rsidTr="00A26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C12945" w:rsidRPr="00A26BF1" w:rsidRDefault="00C12945" w:rsidP="00235B5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ab/>
            </w:r>
            <w:r w:rsidRPr="00A26BF1">
              <w:rPr>
                <w:rFonts w:ascii="Times New Roman" w:eastAsia="Times New Roman" w:hAnsi="Times New Roman" w:cs="Times New Roman"/>
                <w:sz w:val="24"/>
                <w:szCs w:val="24"/>
                <w:lang w:eastAsia="ru-RU"/>
              </w:rPr>
              <w:tab/>
            </w:r>
            <w:r w:rsidRPr="00A26BF1">
              <w:rPr>
                <w:rFonts w:ascii="Times New Roman" w:eastAsia="Times New Roman" w:hAnsi="Times New Roman" w:cs="Times New Roman"/>
                <w:sz w:val="24"/>
                <w:szCs w:val="24"/>
                <w:lang w:val="kk-KZ" w:eastAsia="ru-RU"/>
              </w:rPr>
              <w:t>Learning outcomes: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1</w:t>
            </w:r>
          </w:p>
        </w:tc>
        <w:tc>
          <w:tcPr>
            <w:tcW w:w="4764" w:type="pct"/>
          </w:tcPr>
          <w:p w:rsidR="00C12945" w:rsidRPr="00A26BF1" w:rsidRDefault="008E6520" w:rsidP="00235B58">
            <w:pPr>
              <w:tabs>
                <w:tab w:val="left" w:pos="21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Demonstrate a systematic understanding of the field of study, mastery in the skills and methods of research</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2</w:t>
            </w:r>
          </w:p>
        </w:tc>
        <w:tc>
          <w:tcPr>
            <w:tcW w:w="4764" w:type="pct"/>
          </w:tcPr>
          <w:p w:rsidR="00C12945" w:rsidRPr="00A26BF1" w:rsidRDefault="008E6520" w:rsidP="00235B58">
            <w:pPr>
              <w:tabs>
                <w:tab w:val="left" w:pos="114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To apply the results of research works when writing scientific publications of national and international level, taking into account global trends and strategies for the development of higher education</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eastAsia="ru-RU"/>
              </w:rPr>
            </w:pPr>
            <w:r w:rsidRPr="00A26BF1">
              <w:rPr>
                <w:rFonts w:ascii="Times New Roman" w:eastAsia="Times New Roman" w:hAnsi="Times New Roman" w:cs="Times New Roman"/>
                <w:sz w:val="24"/>
                <w:szCs w:val="24"/>
                <w:lang w:eastAsia="ru-RU"/>
              </w:rPr>
              <w:t>3</w:t>
            </w:r>
          </w:p>
        </w:tc>
        <w:tc>
          <w:tcPr>
            <w:tcW w:w="4764" w:type="pct"/>
          </w:tcPr>
          <w:p w:rsidR="00C12945" w:rsidRPr="00A26BF1" w:rsidRDefault="008E6520" w:rsidP="00235B58">
            <w:pPr>
              <w:tabs>
                <w:tab w:val="left" w:pos="144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Master the methods of organizing scientific research, theoretical methods in solving applied and fundamental problems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4</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 xml:space="preserve">Critically analyze, evaluate and synthesize new approaches to </w:t>
            </w:r>
            <w:proofErr w:type="spellStart"/>
            <w:r w:rsidRPr="008E6520">
              <w:rPr>
                <w:rFonts w:ascii="Times New Roman" w:eastAsia="Times New Roman" w:hAnsi="Times New Roman" w:cs="Times New Roman"/>
                <w:sz w:val="24"/>
                <w:szCs w:val="24"/>
                <w:lang w:val="en-US" w:eastAsia="ru-RU"/>
              </w:rPr>
              <w:t>informatization</w:t>
            </w:r>
            <w:proofErr w:type="spellEnd"/>
            <w:r w:rsidRPr="008E6520">
              <w:rPr>
                <w:rFonts w:ascii="Times New Roman" w:eastAsia="Times New Roman" w:hAnsi="Times New Roman" w:cs="Times New Roman"/>
                <w:sz w:val="24"/>
                <w:szCs w:val="24"/>
                <w:lang w:val="en-US" w:eastAsia="ru-RU"/>
              </w:rPr>
              <w:t xml:space="preserve"> of education</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5</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Conduct experiments and process measurement results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6</w:t>
            </w:r>
          </w:p>
        </w:tc>
        <w:tc>
          <w:tcPr>
            <w:tcW w:w="4764" w:type="pct"/>
          </w:tcPr>
          <w:p w:rsidR="00C12945" w:rsidRPr="00A26BF1" w:rsidRDefault="008E6520" w:rsidP="00235B58">
            <w:pPr>
              <w:tabs>
                <w:tab w:val="left" w:pos="4320"/>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E6520">
              <w:rPr>
                <w:rFonts w:ascii="Times New Roman" w:eastAsia="Times New Roman" w:hAnsi="Times New Roman" w:cs="Times New Roman"/>
                <w:sz w:val="24"/>
                <w:szCs w:val="24"/>
                <w:lang w:val="en-US" w:eastAsia="ru-RU"/>
              </w:rPr>
              <w:t>Develop mathematical models of objects with an implementation algorithm, methods of their research, perform their comparative analysis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7</w:t>
            </w:r>
          </w:p>
        </w:tc>
        <w:tc>
          <w:tcPr>
            <w:tcW w:w="4764" w:type="pct"/>
          </w:tcPr>
          <w:p w:rsidR="00C12945" w:rsidRPr="00A26BF1" w:rsidRDefault="008E6520" w:rsidP="00235B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E6520">
              <w:rPr>
                <w:rFonts w:ascii="Times New Roman" w:hAnsi="Times New Roman" w:cs="Times New Roman"/>
                <w:sz w:val="24"/>
                <w:szCs w:val="24"/>
                <w:lang w:val="en-US"/>
              </w:rPr>
              <w:t>Provide arguments for conducting research in the field of education</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8</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To contribute their own original research to the development of science in the field of computer science</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9</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To develop a modern information and educational environment for the development and implementation of advanced digital technologies</w:t>
            </w:r>
          </w:p>
        </w:tc>
      </w:tr>
      <w:tr w:rsidR="00A26BF1" w:rsidRPr="007B6A41" w:rsidTr="00A26BF1">
        <w:tc>
          <w:tcPr>
            <w:cnfStyle w:val="001000000000" w:firstRow="0" w:lastRow="0" w:firstColumn="1" w:lastColumn="0" w:oddVBand="0" w:evenVBand="0" w:oddHBand="0" w:evenHBand="0" w:firstRowFirstColumn="0" w:firstRowLastColumn="0" w:lastRowFirstColumn="0" w:lastRowLastColumn="0"/>
            <w:tcW w:w="236" w:type="pct"/>
          </w:tcPr>
          <w:p w:rsidR="00C12945" w:rsidRPr="00A26BF1" w:rsidRDefault="00C12945" w:rsidP="00235B58">
            <w:pPr>
              <w:spacing w:before="75"/>
              <w:jc w:val="center"/>
              <w:rPr>
                <w:rFonts w:ascii="Times New Roman" w:eastAsia="Times New Roman" w:hAnsi="Times New Roman" w:cs="Times New Roman"/>
                <w:sz w:val="24"/>
                <w:szCs w:val="24"/>
                <w:lang w:val="kk-KZ" w:eastAsia="ru-RU"/>
              </w:rPr>
            </w:pPr>
            <w:r w:rsidRPr="00A26BF1">
              <w:rPr>
                <w:rFonts w:ascii="Times New Roman" w:eastAsia="Times New Roman" w:hAnsi="Times New Roman" w:cs="Times New Roman"/>
                <w:sz w:val="24"/>
                <w:szCs w:val="24"/>
                <w:lang w:val="kk-KZ" w:eastAsia="ru-RU"/>
              </w:rPr>
              <w:t>10</w:t>
            </w:r>
          </w:p>
        </w:tc>
        <w:tc>
          <w:tcPr>
            <w:tcW w:w="4764" w:type="pct"/>
          </w:tcPr>
          <w:p w:rsidR="00C12945" w:rsidRPr="00A26BF1" w:rsidRDefault="008E6520" w:rsidP="00235B5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E6520">
              <w:rPr>
                <w:rFonts w:ascii="Times New Roman" w:eastAsia="Times New Roman" w:hAnsi="Times New Roman" w:cs="Times New Roman"/>
                <w:sz w:val="24"/>
                <w:szCs w:val="24"/>
                <w:lang w:val="kk-KZ" w:eastAsia="ru-RU"/>
              </w:rPr>
              <w:t>Create digital educational resources, design and control the educational process to improve the effectiveness of computer science teaching</w:t>
            </w:r>
          </w:p>
        </w:tc>
      </w:tr>
    </w:tbl>
    <w:p w:rsidR="005D79F5" w:rsidRPr="00C12945" w:rsidRDefault="005D79F5" w:rsidP="00740270">
      <w:pPr>
        <w:rPr>
          <w:lang w:val="kk-KZ"/>
        </w:rPr>
      </w:pPr>
    </w:p>
    <w:sectPr w:rsidR="005D79F5" w:rsidRPr="00C12945" w:rsidSect="00C1294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45"/>
    <w:rsid w:val="00305040"/>
    <w:rsid w:val="003A3C49"/>
    <w:rsid w:val="005D79F5"/>
    <w:rsid w:val="00740270"/>
    <w:rsid w:val="007B6A41"/>
    <w:rsid w:val="008E6520"/>
    <w:rsid w:val="00A26BF1"/>
    <w:rsid w:val="00C12945"/>
    <w:rsid w:val="00EE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12945"/>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C12945"/>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001</cp:lastModifiedBy>
  <cp:revision>4</cp:revision>
  <dcterms:created xsi:type="dcterms:W3CDTF">2024-10-15T06:39:00Z</dcterms:created>
  <dcterms:modified xsi:type="dcterms:W3CDTF">2025-09-03T06:54:00Z</dcterms:modified>
</cp:coreProperties>
</file>